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7B795" w14:textId="77777777" w:rsidR="00E66BA7" w:rsidRPr="00C31B66" w:rsidRDefault="00E66BA7" w:rsidP="00F1538A">
      <w:pPr>
        <w:overflowPunct w:val="0"/>
        <w:snapToGrid w:val="0"/>
        <w:jc w:val="center"/>
        <w:textAlignment w:val="center"/>
        <w:rPr>
          <w:rFonts w:ascii="標楷體" w:hAnsi="標楷體"/>
          <w:b/>
          <w:sz w:val="40"/>
          <w:szCs w:val="40"/>
        </w:rPr>
      </w:pPr>
      <w:r w:rsidRPr="00C31B66">
        <w:rPr>
          <w:rFonts w:ascii="標楷體" w:hAnsi="標楷體" w:hint="eastAsia"/>
          <w:b/>
          <w:sz w:val="40"/>
          <w:szCs w:val="40"/>
        </w:rPr>
        <w:t>甲、總　　述</w:t>
      </w:r>
    </w:p>
    <w:p w14:paraId="4A7AB94D" w14:textId="77777777" w:rsidR="00E66BA7" w:rsidRPr="00C31B66" w:rsidRDefault="00E66BA7" w:rsidP="002B60EC">
      <w:pPr>
        <w:snapToGrid w:val="0"/>
        <w:spacing w:line="540" w:lineRule="exact"/>
        <w:jc w:val="both"/>
        <w:textAlignment w:val="center"/>
        <w:rPr>
          <w:rFonts w:ascii="標楷體" w:hAnsi="標楷體"/>
          <w:b/>
          <w:sz w:val="36"/>
          <w:szCs w:val="36"/>
        </w:rPr>
      </w:pPr>
      <w:r w:rsidRPr="00C31B66">
        <w:rPr>
          <w:rFonts w:ascii="標楷體" w:hAnsi="標楷體" w:hint="eastAsia"/>
          <w:b/>
          <w:sz w:val="36"/>
          <w:szCs w:val="36"/>
        </w:rPr>
        <w:t>壹、總預算執行之審核</w:t>
      </w:r>
    </w:p>
    <w:p w14:paraId="6123A7A5" w14:textId="77777777" w:rsidR="00E66BA7" w:rsidRPr="00CA39B9" w:rsidRDefault="00E66BA7" w:rsidP="002B60EC">
      <w:pPr>
        <w:tabs>
          <w:tab w:val="left" w:pos="426"/>
        </w:tabs>
        <w:kinsoku w:val="0"/>
        <w:overflowPunct w:val="0"/>
        <w:autoSpaceDE w:val="0"/>
        <w:spacing w:afterLines="20" w:after="76" w:line="540" w:lineRule="exact"/>
        <w:ind w:firstLineChars="200" w:firstLine="560"/>
        <w:jc w:val="both"/>
        <w:textAlignment w:val="center"/>
        <w:rPr>
          <w:rFonts w:ascii="標楷體" w:hAnsi="標楷體"/>
          <w:szCs w:val="28"/>
        </w:rPr>
      </w:pPr>
      <w:r w:rsidRPr="00CA39B9">
        <w:rPr>
          <w:rFonts w:hint="eastAsia"/>
          <w:noProof/>
        </w:rPr>
        <w:drawing>
          <wp:anchor distT="0" distB="0" distL="114300" distR="114300" simplePos="0" relativeHeight="251682816" behindDoc="0" locked="0" layoutInCell="1" allowOverlap="1" wp14:anchorId="0480DE70" wp14:editId="5EE222E9">
            <wp:simplePos x="0" y="0"/>
            <wp:positionH relativeFrom="column">
              <wp:posOffset>-87630</wp:posOffset>
            </wp:positionH>
            <wp:positionV relativeFrom="paragraph">
              <wp:posOffset>1809750</wp:posOffset>
            </wp:positionV>
            <wp:extent cx="6534150" cy="4701540"/>
            <wp:effectExtent l="0" t="0" r="0" b="0"/>
            <wp:wrapSquare wrapText="bothSides"/>
            <wp:docPr id="199" name="圖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34150" cy="47015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C5992">
        <w:rPr>
          <w:rFonts w:ascii="標楷體" w:hAnsi="標楷體" w:hint="eastAsia"/>
          <w:szCs w:val="28"/>
        </w:rPr>
        <w:t>11</w:t>
      </w:r>
      <w:r>
        <w:rPr>
          <w:rFonts w:ascii="標楷體" w:hAnsi="標楷體"/>
          <w:szCs w:val="28"/>
        </w:rPr>
        <w:t>4</w:t>
      </w:r>
      <w:r w:rsidRPr="005C5992">
        <w:rPr>
          <w:rFonts w:ascii="標楷體" w:hAnsi="標楷體" w:hint="eastAsia"/>
          <w:szCs w:val="28"/>
        </w:rPr>
        <w:t>年度連江縣總決算審核結果（圖1），歲入決算修正增列應收數</w:t>
      </w:r>
      <w:r>
        <w:rPr>
          <w:rFonts w:ascii="標楷體" w:hAnsi="標楷體"/>
          <w:szCs w:val="28"/>
        </w:rPr>
        <w:t>4</w:t>
      </w:r>
      <w:r w:rsidRPr="005C5992">
        <w:rPr>
          <w:rFonts w:ascii="標楷體" w:hAnsi="標楷體"/>
          <w:szCs w:val="28"/>
        </w:rPr>
        <w:t>,</w:t>
      </w:r>
      <w:r>
        <w:rPr>
          <w:rFonts w:ascii="標楷體" w:hAnsi="標楷體"/>
          <w:szCs w:val="28"/>
        </w:rPr>
        <w:t>087</w:t>
      </w:r>
      <w:r w:rsidRPr="005C5992">
        <w:rPr>
          <w:rFonts w:ascii="標楷體" w:hAnsi="標楷體" w:hint="eastAsia"/>
          <w:szCs w:val="28"/>
        </w:rPr>
        <w:t>萬</w:t>
      </w:r>
      <w:r>
        <w:rPr>
          <w:rFonts w:ascii="標楷體" w:hAnsi="標楷體" w:hint="eastAsia"/>
          <w:szCs w:val="28"/>
        </w:rPr>
        <w:t>餘</w:t>
      </w:r>
      <w:r w:rsidRPr="005C5992">
        <w:rPr>
          <w:rFonts w:ascii="標楷體" w:hAnsi="標楷體" w:hint="eastAsia"/>
          <w:szCs w:val="28"/>
        </w:rPr>
        <w:t>元，審定為</w:t>
      </w:r>
      <w:r>
        <w:rPr>
          <w:rFonts w:ascii="標楷體" w:hAnsi="標楷體" w:hint="eastAsia"/>
          <w:szCs w:val="28"/>
        </w:rPr>
        <w:t>5</w:t>
      </w:r>
      <w:r>
        <w:rPr>
          <w:rFonts w:ascii="標楷體" w:hAnsi="標楷體"/>
          <w:szCs w:val="28"/>
        </w:rPr>
        <w:t>7</w:t>
      </w:r>
      <w:r w:rsidRPr="005C5992">
        <w:rPr>
          <w:rFonts w:ascii="標楷體" w:hAnsi="標楷體" w:hint="eastAsia"/>
          <w:szCs w:val="28"/>
        </w:rPr>
        <w:t>億</w:t>
      </w:r>
      <w:r>
        <w:rPr>
          <w:rFonts w:ascii="標楷體" w:hAnsi="標楷體"/>
          <w:szCs w:val="28"/>
        </w:rPr>
        <w:t>9</w:t>
      </w:r>
      <w:r w:rsidRPr="005C5992">
        <w:rPr>
          <w:rFonts w:ascii="標楷體" w:hAnsi="標楷體"/>
          <w:szCs w:val="28"/>
        </w:rPr>
        <w:t>,</w:t>
      </w:r>
      <w:r>
        <w:rPr>
          <w:rFonts w:ascii="標楷體" w:hAnsi="標楷體"/>
          <w:szCs w:val="28"/>
        </w:rPr>
        <w:t>182</w:t>
      </w:r>
      <w:r w:rsidRPr="005C5992">
        <w:rPr>
          <w:rFonts w:ascii="標楷體" w:hAnsi="標楷體" w:hint="eastAsia"/>
          <w:szCs w:val="28"/>
        </w:rPr>
        <w:t>萬餘元；歲出決算審定為</w:t>
      </w:r>
      <w:r>
        <w:rPr>
          <w:rFonts w:ascii="標楷體" w:hAnsi="標楷體"/>
          <w:szCs w:val="28"/>
        </w:rPr>
        <w:t>62</w:t>
      </w:r>
      <w:r w:rsidRPr="005C5992">
        <w:rPr>
          <w:rFonts w:ascii="標楷體" w:hAnsi="標楷體" w:hint="eastAsia"/>
          <w:szCs w:val="28"/>
        </w:rPr>
        <w:t>億</w:t>
      </w:r>
      <w:r>
        <w:rPr>
          <w:rFonts w:ascii="標楷體" w:hAnsi="標楷體" w:hint="eastAsia"/>
          <w:szCs w:val="28"/>
        </w:rPr>
        <w:t>8</w:t>
      </w:r>
      <w:r>
        <w:rPr>
          <w:rFonts w:ascii="標楷體" w:hAnsi="標楷體"/>
          <w:szCs w:val="28"/>
        </w:rPr>
        <w:t>,044</w:t>
      </w:r>
      <w:r w:rsidRPr="005C5992">
        <w:rPr>
          <w:rFonts w:ascii="標楷體" w:hAnsi="標楷體" w:hint="eastAsia"/>
          <w:szCs w:val="28"/>
        </w:rPr>
        <w:t>萬餘元；歲入歲出相抵</w:t>
      </w:r>
      <w:r>
        <w:rPr>
          <w:rFonts w:ascii="標楷體" w:hAnsi="標楷體" w:hint="eastAsia"/>
          <w:szCs w:val="28"/>
        </w:rPr>
        <w:t>短絀4億</w:t>
      </w:r>
      <w:r>
        <w:rPr>
          <w:rFonts w:ascii="標楷體" w:hAnsi="標楷體"/>
          <w:szCs w:val="28"/>
        </w:rPr>
        <w:t>8</w:t>
      </w:r>
      <w:r w:rsidRPr="005C5992">
        <w:rPr>
          <w:rFonts w:ascii="標楷體" w:hAnsi="標楷體"/>
          <w:szCs w:val="28"/>
        </w:rPr>
        <w:t>,</w:t>
      </w:r>
      <w:r>
        <w:rPr>
          <w:rFonts w:ascii="標楷體" w:hAnsi="標楷體"/>
          <w:szCs w:val="28"/>
        </w:rPr>
        <w:t>861</w:t>
      </w:r>
      <w:r w:rsidRPr="005C5992">
        <w:rPr>
          <w:rFonts w:ascii="標楷體" w:hAnsi="標楷體" w:hint="eastAsia"/>
          <w:szCs w:val="28"/>
        </w:rPr>
        <w:t>萬餘元（詳丙－1頁）；債務之舉借決算</w:t>
      </w:r>
      <w:r>
        <w:rPr>
          <w:rFonts w:ascii="標楷體" w:hAnsi="標楷體"/>
          <w:szCs w:val="28"/>
        </w:rPr>
        <w:t>6</w:t>
      </w:r>
      <w:r>
        <w:rPr>
          <w:rFonts w:ascii="標楷體" w:hAnsi="標楷體" w:hint="eastAsia"/>
          <w:szCs w:val="28"/>
        </w:rPr>
        <w:t>億</w:t>
      </w:r>
      <w:r w:rsidRPr="005C5992">
        <w:rPr>
          <w:rFonts w:ascii="標楷體" w:hAnsi="標楷體" w:hint="eastAsia"/>
          <w:szCs w:val="28"/>
        </w:rPr>
        <w:t>元，經照數審定，收支賸餘計</w:t>
      </w:r>
      <w:r>
        <w:rPr>
          <w:rFonts w:ascii="標楷體" w:hAnsi="標楷體" w:hint="eastAsia"/>
          <w:szCs w:val="28"/>
        </w:rPr>
        <w:t>1億</w:t>
      </w:r>
      <w:r>
        <w:rPr>
          <w:rFonts w:ascii="標楷體" w:hAnsi="標楷體"/>
          <w:szCs w:val="28"/>
        </w:rPr>
        <w:t>1</w:t>
      </w:r>
      <w:r w:rsidRPr="005C5992">
        <w:rPr>
          <w:rFonts w:ascii="標楷體" w:hAnsi="標楷體"/>
          <w:szCs w:val="28"/>
        </w:rPr>
        <w:t>,</w:t>
      </w:r>
      <w:r>
        <w:rPr>
          <w:rFonts w:ascii="標楷體" w:hAnsi="標楷體"/>
          <w:szCs w:val="28"/>
        </w:rPr>
        <w:t>138</w:t>
      </w:r>
      <w:r w:rsidRPr="005C5992">
        <w:rPr>
          <w:rFonts w:ascii="標楷體" w:hAnsi="標楷體" w:hint="eastAsia"/>
          <w:szCs w:val="28"/>
        </w:rPr>
        <w:t>萬餘元（詳丙－3頁）。茲將11</w:t>
      </w:r>
      <w:r>
        <w:rPr>
          <w:rFonts w:ascii="標楷體" w:hAnsi="標楷體"/>
          <w:szCs w:val="28"/>
        </w:rPr>
        <w:t>4</w:t>
      </w:r>
      <w:r w:rsidRPr="005C5992">
        <w:rPr>
          <w:rFonts w:ascii="標楷體" w:hAnsi="標楷體" w:hint="eastAsia"/>
          <w:szCs w:val="28"/>
        </w:rPr>
        <w:t>年度歲入、歲出預算執行之審核結果，說明如次：</w:t>
      </w:r>
    </w:p>
    <w:p w14:paraId="2FE35BA1" w14:textId="77777777" w:rsidR="00E66BA7" w:rsidRPr="00C31B66" w:rsidRDefault="00E66BA7" w:rsidP="002B60EC">
      <w:pPr>
        <w:kinsoku w:val="0"/>
        <w:overflowPunct w:val="0"/>
        <w:autoSpaceDE w:val="0"/>
        <w:snapToGrid w:val="0"/>
        <w:spacing w:line="540" w:lineRule="exact"/>
        <w:jc w:val="both"/>
        <w:textAlignment w:val="center"/>
        <w:rPr>
          <w:rFonts w:ascii="標楷體" w:hAnsi="標楷體"/>
          <w:b/>
          <w:sz w:val="32"/>
          <w:szCs w:val="32"/>
        </w:rPr>
      </w:pPr>
      <w:r w:rsidRPr="00C31B66">
        <w:rPr>
          <w:rFonts w:ascii="標楷體" w:hAnsi="標楷體" w:hint="eastAsia"/>
          <w:b/>
          <w:sz w:val="32"/>
          <w:szCs w:val="32"/>
        </w:rPr>
        <w:t>一、歲入、歲出決算審定數與預算數之比較</w:t>
      </w:r>
    </w:p>
    <w:p w14:paraId="403EFE8A" w14:textId="77777777" w:rsidR="00E66BA7" w:rsidRPr="00D95D10" w:rsidRDefault="00E66BA7" w:rsidP="002B60EC">
      <w:pPr>
        <w:kinsoku w:val="0"/>
        <w:overflowPunct w:val="0"/>
        <w:autoSpaceDE w:val="0"/>
        <w:spacing w:line="536" w:lineRule="exact"/>
        <w:ind w:firstLineChars="200" w:firstLine="568"/>
        <w:jc w:val="both"/>
        <w:textAlignment w:val="center"/>
        <w:rPr>
          <w:rFonts w:ascii="標楷體" w:hAnsi="標楷體"/>
          <w:snapToGrid w:val="0"/>
          <w:spacing w:val="2"/>
          <w:kern w:val="0"/>
          <w:szCs w:val="28"/>
        </w:rPr>
      </w:pPr>
      <w:r w:rsidRPr="00D95D10">
        <w:rPr>
          <w:rFonts w:ascii="標楷體" w:hAnsi="標楷體" w:hint="eastAsia"/>
          <w:snapToGrid w:val="0"/>
          <w:spacing w:val="2"/>
          <w:kern w:val="0"/>
          <w:szCs w:val="28"/>
        </w:rPr>
        <w:t>11</w:t>
      </w:r>
      <w:r w:rsidRPr="00D95D10">
        <w:rPr>
          <w:rFonts w:ascii="標楷體" w:hAnsi="標楷體"/>
          <w:snapToGrid w:val="0"/>
          <w:spacing w:val="2"/>
          <w:kern w:val="0"/>
          <w:szCs w:val="28"/>
        </w:rPr>
        <w:t>4</w:t>
      </w:r>
      <w:r w:rsidRPr="00D95D10">
        <w:rPr>
          <w:rFonts w:ascii="標楷體" w:hAnsi="標楷體" w:hint="eastAsia"/>
          <w:snapToGrid w:val="0"/>
          <w:spacing w:val="2"/>
          <w:kern w:val="0"/>
          <w:szCs w:val="28"/>
        </w:rPr>
        <w:t>年度歲入決算審定總額5</w:t>
      </w:r>
      <w:r w:rsidRPr="00D95D10">
        <w:rPr>
          <w:rFonts w:ascii="標楷體" w:hAnsi="標楷體"/>
          <w:snapToGrid w:val="0"/>
          <w:spacing w:val="2"/>
          <w:kern w:val="0"/>
          <w:szCs w:val="28"/>
        </w:rPr>
        <w:t>7</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9</w:t>
      </w:r>
      <w:r w:rsidRPr="00D95D10">
        <w:rPr>
          <w:rFonts w:ascii="標楷體" w:hAnsi="標楷體" w:hint="eastAsia"/>
          <w:snapToGrid w:val="0"/>
          <w:spacing w:val="2"/>
          <w:kern w:val="0"/>
          <w:szCs w:val="28"/>
        </w:rPr>
        <w:t>,</w:t>
      </w:r>
      <w:r w:rsidRPr="00D95D10">
        <w:rPr>
          <w:rFonts w:ascii="標楷體" w:hAnsi="標楷體"/>
          <w:snapToGrid w:val="0"/>
          <w:spacing w:val="2"/>
          <w:kern w:val="0"/>
          <w:szCs w:val="28"/>
        </w:rPr>
        <w:t>182</w:t>
      </w:r>
      <w:r w:rsidRPr="00D95D10">
        <w:rPr>
          <w:rFonts w:ascii="標楷體" w:hAnsi="標楷體" w:hint="eastAsia"/>
          <w:snapToGrid w:val="0"/>
          <w:spacing w:val="2"/>
          <w:kern w:val="0"/>
          <w:szCs w:val="28"/>
        </w:rPr>
        <w:t>萬餘元，較預算數5</w:t>
      </w:r>
      <w:r w:rsidRPr="00D95D10">
        <w:rPr>
          <w:rFonts w:ascii="標楷體" w:hAnsi="標楷體"/>
          <w:snapToGrid w:val="0"/>
          <w:spacing w:val="2"/>
          <w:kern w:val="0"/>
          <w:szCs w:val="28"/>
        </w:rPr>
        <w:t>7</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9,592</w:t>
      </w:r>
      <w:r w:rsidRPr="00D95D10">
        <w:rPr>
          <w:rFonts w:ascii="標楷體" w:hAnsi="標楷體" w:hint="eastAsia"/>
          <w:snapToGrid w:val="0"/>
          <w:spacing w:val="2"/>
          <w:kern w:val="0"/>
          <w:szCs w:val="28"/>
        </w:rPr>
        <w:t>萬餘元，減少</w:t>
      </w:r>
      <w:r w:rsidRPr="00D95D10">
        <w:rPr>
          <w:rFonts w:ascii="標楷體" w:hAnsi="標楷體"/>
          <w:snapToGrid w:val="0"/>
          <w:spacing w:val="2"/>
          <w:kern w:val="0"/>
          <w:szCs w:val="28"/>
        </w:rPr>
        <w:t>409</w:t>
      </w:r>
      <w:r w:rsidRPr="00D95D10">
        <w:rPr>
          <w:rFonts w:ascii="標楷體" w:hAnsi="標楷體" w:hint="eastAsia"/>
          <w:snapToGrid w:val="0"/>
          <w:spacing w:val="2"/>
          <w:kern w:val="0"/>
          <w:szCs w:val="28"/>
        </w:rPr>
        <w:t>萬餘元（圖2），約</w:t>
      </w:r>
      <w:r w:rsidRPr="00D95D10">
        <w:rPr>
          <w:rFonts w:ascii="標楷體" w:hAnsi="標楷體"/>
          <w:snapToGrid w:val="0"/>
          <w:spacing w:val="2"/>
          <w:kern w:val="0"/>
          <w:szCs w:val="28"/>
        </w:rPr>
        <w:t>0.07</w:t>
      </w:r>
      <w:r w:rsidRPr="00D95D10">
        <w:rPr>
          <w:rFonts w:ascii="標楷體" w:hAnsi="標楷體" w:hint="eastAsia"/>
          <w:snapToGrid w:val="0"/>
          <w:spacing w:val="2"/>
          <w:kern w:val="0"/>
          <w:szCs w:val="28"/>
        </w:rPr>
        <w:t>％，主要係中央原匡列離島供水營運虧損差價補貼之賸餘，及離島地區國民教育建設計畫依執行進度申撥補助款；11</w:t>
      </w:r>
      <w:r w:rsidRPr="00D95D10">
        <w:rPr>
          <w:rFonts w:ascii="標楷體" w:hAnsi="標楷體"/>
          <w:snapToGrid w:val="0"/>
          <w:spacing w:val="2"/>
          <w:kern w:val="0"/>
          <w:szCs w:val="28"/>
        </w:rPr>
        <w:t>4</w:t>
      </w:r>
      <w:r w:rsidRPr="00D95D10">
        <w:rPr>
          <w:rFonts w:ascii="標楷體" w:hAnsi="標楷體" w:hint="eastAsia"/>
          <w:snapToGrid w:val="0"/>
          <w:spacing w:val="2"/>
          <w:kern w:val="0"/>
          <w:szCs w:val="28"/>
        </w:rPr>
        <w:t>年度歲入決算應收保留數7億5,508萬餘元，占歲入預算數</w:t>
      </w:r>
      <w:r w:rsidRPr="00D95D10">
        <w:rPr>
          <w:rFonts w:ascii="標楷體" w:hAnsi="標楷體"/>
          <w:snapToGrid w:val="0"/>
          <w:spacing w:val="2"/>
          <w:kern w:val="0"/>
          <w:szCs w:val="28"/>
        </w:rPr>
        <w:t>13</w:t>
      </w:r>
      <w:r w:rsidRPr="00D95D10">
        <w:rPr>
          <w:rFonts w:ascii="標楷體" w:hAnsi="標楷體" w:hint="eastAsia"/>
          <w:snapToGrid w:val="0"/>
          <w:spacing w:val="2"/>
          <w:kern w:val="0"/>
          <w:szCs w:val="28"/>
        </w:rPr>
        <w:t>.</w:t>
      </w:r>
      <w:r w:rsidRPr="00D95D10">
        <w:rPr>
          <w:rFonts w:ascii="標楷體" w:hAnsi="標楷體"/>
          <w:snapToGrid w:val="0"/>
          <w:spacing w:val="2"/>
          <w:kern w:val="0"/>
          <w:szCs w:val="28"/>
        </w:rPr>
        <w:t>03</w:t>
      </w:r>
      <w:r w:rsidRPr="00D95D10">
        <w:rPr>
          <w:rFonts w:ascii="標楷體" w:hAnsi="標楷體" w:hint="eastAsia"/>
          <w:snapToGrid w:val="0"/>
          <w:spacing w:val="2"/>
          <w:kern w:val="0"/>
          <w:szCs w:val="28"/>
        </w:rPr>
        <w:t>％，主要係中央</w:t>
      </w:r>
      <w:r w:rsidRPr="00CA39B9">
        <w:rPr>
          <w:rFonts w:hint="eastAsia"/>
          <w:noProof/>
        </w:rPr>
        <w:lastRenderedPageBreak/>
        <w:drawing>
          <wp:anchor distT="0" distB="0" distL="0" distR="114300" simplePos="0" relativeHeight="251683840" behindDoc="0" locked="0" layoutInCell="1" allowOverlap="1" wp14:anchorId="246235A3" wp14:editId="66B084C1">
            <wp:simplePos x="0" y="0"/>
            <wp:positionH relativeFrom="column">
              <wp:posOffset>2790825</wp:posOffset>
            </wp:positionH>
            <wp:positionV relativeFrom="paragraph">
              <wp:posOffset>102235</wp:posOffset>
            </wp:positionV>
            <wp:extent cx="3791585" cy="3298190"/>
            <wp:effectExtent l="0" t="0" r="0" b="0"/>
            <wp:wrapSquare wrapText="bothSides"/>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91585" cy="3298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95D10">
        <w:rPr>
          <w:rFonts w:ascii="標楷體" w:hAnsi="標楷體" w:hint="eastAsia"/>
          <w:snapToGrid w:val="0"/>
          <w:spacing w:val="2"/>
          <w:kern w:val="0"/>
          <w:szCs w:val="28"/>
        </w:rPr>
        <w:t>政府補助北竿鄉大坵島聯外道路及污水下水道建設計畫等工程</w:t>
      </w:r>
      <w:r w:rsidRPr="00D95D10">
        <w:rPr>
          <w:rFonts w:ascii="標楷體" w:hAnsi="標楷體" w:hint="eastAsia"/>
          <w:snapToGrid w:val="0"/>
          <w:color w:val="000000" w:themeColor="text1"/>
          <w:spacing w:val="2"/>
          <w:kern w:val="0"/>
          <w:szCs w:val="28"/>
        </w:rPr>
        <w:t>，尚待配合執行進度申撥款項，須保留繼續執行，及馬祖酒廠實業股份有限公司捐獻款尚待繳庫。</w:t>
      </w:r>
    </w:p>
    <w:p w14:paraId="4BB7BFCF" w14:textId="77777777" w:rsidR="00E66BA7" w:rsidRPr="00D95D10" w:rsidRDefault="00E66BA7" w:rsidP="002B60EC">
      <w:pPr>
        <w:overflowPunct w:val="0"/>
        <w:autoSpaceDE w:val="0"/>
        <w:snapToGrid w:val="0"/>
        <w:spacing w:beforeLines="16" w:before="60" w:line="534" w:lineRule="exact"/>
        <w:ind w:firstLineChars="200" w:firstLine="560"/>
        <w:jc w:val="both"/>
        <w:textAlignment w:val="center"/>
        <w:rPr>
          <w:rFonts w:ascii="標楷體" w:hAnsi="標楷體"/>
          <w:snapToGrid w:val="0"/>
          <w:color w:val="000000" w:themeColor="text1"/>
          <w:spacing w:val="2"/>
          <w:kern w:val="0"/>
          <w:szCs w:val="28"/>
        </w:rPr>
      </w:pPr>
      <w:r w:rsidRPr="00D95D10">
        <w:rPr>
          <w:rFonts w:ascii="標楷體" w:hAnsi="標楷體"/>
          <w:noProof/>
          <w:snapToGrid w:val="0"/>
          <w:spacing w:val="2"/>
          <w:kern w:val="0"/>
          <w:szCs w:val="28"/>
        </w:rPr>
        <mc:AlternateContent>
          <mc:Choice Requires="wps">
            <w:drawing>
              <wp:anchor distT="45720" distB="45720" distL="114300" distR="114300" simplePos="0" relativeHeight="251680768" behindDoc="0" locked="0" layoutInCell="1" allowOverlap="1" wp14:anchorId="1CE1D873" wp14:editId="1F3982AE">
                <wp:simplePos x="0" y="0"/>
                <wp:positionH relativeFrom="margin">
                  <wp:posOffset>635</wp:posOffset>
                </wp:positionH>
                <wp:positionV relativeFrom="paragraph">
                  <wp:posOffset>2488418</wp:posOffset>
                </wp:positionV>
                <wp:extent cx="3444240" cy="2926080"/>
                <wp:effectExtent l="0" t="0" r="0" b="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240" cy="2926080"/>
                        </a:xfrm>
                        <a:prstGeom prst="rect">
                          <a:avLst/>
                        </a:prstGeom>
                        <a:noFill/>
                        <a:ln w="9525">
                          <a:noFill/>
                          <a:miter lim="800000"/>
                          <a:headEnd/>
                          <a:tailEnd/>
                        </a:ln>
                      </wps:spPr>
                      <wps:txbx>
                        <w:txbxContent>
                          <w:tbl>
                            <w:tblPr>
                              <w:tblOverlap w:val="neve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992"/>
                              <w:gridCol w:w="850"/>
                            </w:tblGrid>
                            <w:tr w:rsidR="00E66BA7" w:rsidRPr="00F0328F" w14:paraId="35EED688" w14:textId="77777777" w:rsidTr="00A4058C">
                              <w:trPr>
                                <w:trHeight w:val="340"/>
                              </w:trPr>
                              <w:tc>
                                <w:tcPr>
                                  <w:tcW w:w="5103" w:type="dxa"/>
                                  <w:gridSpan w:val="3"/>
                                  <w:tcBorders>
                                    <w:top w:val="nil"/>
                                    <w:left w:val="nil"/>
                                    <w:bottom w:val="nil"/>
                                    <w:right w:val="nil"/>
                                  </w:tcBorders>
                                  <w:vAlign w:val="center"/>
                                </w:tcPr>
                                <w:p w14:paraId="5E3F1AAA" w14:textId="77777777" w:rsidR="00E66BA7" w:rsidRPr="00F0328F" w:rsidRDefault="00E66BA7" w:rsidP="00D95D10">
                                  <w:pPr>
                                    <w:pStyle w:val="af2"/>
                                    <w:overflowPunct w:val="0"/>
                                    <w:spacing w:line="280" w:lineRule="exact"/>
                                    <w:ind w:firstLineChars="0" w:firstLine="0"/>
                                    <w:suppressOverlap/>
                                    <w:jc w:val="center"/>
                                    <w:rPr>
                                      <w:rFonts w:hAnsi="標楷體"/>
                                      <w:b/>
                                      <w:spacing w:val="-2"/>
                                      <w:sz w:val="20"/>
                                    </w:rPr>
                                  </w:pPr>
                                  <w:bookmarkStart w:id="0" w:name="_Hlk44940152"/>
                                  <w:r w:rsidRPr="00F0328F">
                                    <w:rPr>
                                      <w:rFonts w:hAnsi="標楷體" w:hint="eastAsia"/>
                                      <w:b/>
                                      <w:kern w:val="0"/>
                                      <w:sz w:val="24"/>
                                      <w:szCs w:val="36"/>
                                    </w:rPr>
                                    <w:t>表1</w:t>
                                  </w:r>
                                  <w:r>
                                    <w:rPr>
                                      <w:rFonts w:hAnsi="標楷體" w:hint="eastAsia"/>
                                      <w:b/>
                                      <w:kern w:val="0"/>
                                      <w:sz w:val="24"/>
                                      <w:szCs w:val="36"/>
                                    </w:rPr>
                                    <w:t xml:space="preserve">　歲</w:t>
                                  </w:r>
                                  <w:r w:rsidRPr="00F0328F">
                                    <w:rPr>
                                      <w:rFonts w:hAnsi="標楷體" w:hint="eastAsia"/>
                                      <w:b/>
                                      <w:kern w:val="0"/>
                                      <w:sz w:val="24"/>
                                      <w:szCs w:val="36"/>
                                    </w:rPr>
                                    <w:t>出經費賸餘分析</w:t>
                                  </w:r>
                                  <w:r>
                                    <w:rPr>
                                      <w:rFonts w:hAnsi="標楷體" w:hint="eastAsia"/>
                                      <w:b/>
                                      <w:kern w:val="0"/>
                                      <w:sz w:val="24"/>
                                      <w:szCs w:val="36"/>
                                    </w:rPr>
                                    <w:t>（</w:t>
                                  </w:r>
                                  <w:r w:rsidRPr="00F0328F">
                                    <w:rPr>
                                      <w:rFonts w:hAnsi="標楷體" w:hint="eastAsia"/>
                                      <w:b/>
                                      <w:kern w:val="0"/>
                                      <w:sz w:val="24"/>
                                      <w:szCs w:val="36"/>
                                    </w:rPr>
                                    <w:t>原因別</w:t>
                                  </w:r>
                                  <w:r>
                                    <w:rPr>
                                      <w:rFonts w:hAnsi="標楷體" w:hint="eastAsia"/>
                                      <w:b/>
                                      <w:kern w:val="0"/>
                                      <w:sz w:val="24"/>
                                      <w:szCs w:val="36"/>
                                    </w:rPr>
                                    <w:t>）</w:t>
                                  </w:r>
                                </w:p>
                              </w:tc>
                            </w:tr>
                            <w:tr w:rsidR="00E66BA7" w:rsidRPr="00F0328F" w14:paraId="3A80224B" w14:textId="77777777" w:rsidTr="00A4058C">
                              <w:trPr>
                                <w:trHeight w:val="227"/>
                              </w:trPr>
                              <w:tc>
                                <w:tcPr>
                                  <w:tcW w:w="5103" w:type="dxa"/>
                                  <w:gridSpan w:val="3"/>
                                  <w:tcBorders>
                                    <w:top w:val="nil"/>
                                    <w:left w:val="nil"/>
                                    <w:bottom w:val="single" w:sz="4" w:space="0" w:color="auto"/>
                                    <w:right w:val="nil"/>
                                  </w:tcBorders>
                                </w:tcPr>
                                <w:p w14:paraId="26A8F307" w14:textId="77777777" w:rsidR="00E66BA7" w:rsidRPr="00F0328F" w:rsidRDefault="00E66BA7" w:rsidP="00D95D10">
                                  <w:pPr>
                                    <w:overflowPunct w:val="0"/>
                                    <w:snapToGrid w:val="0"/>
                                    <w:spacing w:line="280" w:lineRule="exact"/>
                                    <w:suppressOverlap/>
                                    <w:jc w:val="right"/>
                                    <w:rPr>
                                      <w:rFonts w:hAnsi="標楷體"/>
                                      <w:spacing w:val="-2"/>
                                      <w:sz w:val="20"/>
                                    </w:rPr>
                                  </w:pPr>
                                  <w:r w:rsidRPr="00F0328F">
                                    <w:rPr>
                                      <w:rFonts w:ascii="標楷體" w:hAnsi="標楷體" w:hint="eastAsia"/>
                                      <w:sz w:val="20"/>
                                    </w:rPr>
                                    <w:t>單位：新臺幣千元、％</w:t>
                                  </w:r>
                                </w:p>
                              </w:tc>
                            </w:tr>
                            <w:tr w:rsidR="00E66BA7" w:rsidRPr="00F0328F" w14:paraId="2D7F4719" w14:textId="77777777" w:rsidTr="007755F0">
                              <w:trPr>
                                <w:trHeight w:val="374"/>
                              </w:trPr>
                              <w:tc>
                                <w:tcPr>
                                  <w:tcW w:w="3261" w:type="dxa"/>
                                  <w:shd w:val="clear" w:color="auto" w:fill="B6DDE8"/>
                                  <w:vAlign w:val="center"/>
                                </w:tcPr>
                                <w:p w14:paraId="60B06D69"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經費賸餘原因</w:t>
                                  </w:r>
                                </w:p>
                              </w:tc>
                              <w:tc>
                                <w:tcPr>
                                  <w:tcW w:w="992" w:type="dxa"/>
                                  <w:shd w:val="clear" w:color="auto" w:fill="B6DDE8"/>
                                  <w:vAlign w:val="center"/>
                                </w:tcPr>
                                <w:p w14:paraId="6B625100"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金額</w:t>
                                  </w:r>
                                </w:p>
                              </w:tc>
                              <w:tc>
                                <w:tcPr>
                                  <w:tcW w:w="850" w:type="dxa"/>
                                  <w:shd w:val="clear" w:color="auto" w:fill="B6DDE8"/>
                                  <w:vAlign w:val="center"/>
                                </w:tcPr>
                                <w:p w14:paraId="35CA5081"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占比</w:t>
                                  </w:r>
                                </w:p>
                              </w:tc>
                            </w:tr>
                            <w:tr w:rsidR="00E66BA7" w:rsidRPr="00F0328F" w14:paraId="6E4F24FA" w14:textId="77777777" w:rsidTr="007755F0">
                              <w:trPr>
                                <w:trHeight w:val="374"/>
                              </w:trPr>
                              <w:tc>
                                <w:tcPr>
                                  <w:tcW w:w="3261" w:type="dxa"/>
                                  <w:tcBorders>
                                    <w:bottom w:val="nil"/>
                                  </w:tcBorders>
                                  <w:vAlign w:val="center"/>
                                </w:tcPr>
                                <w:p w14:paraId="06D74295" w14:textId="77777777" w:rsidR="00E66BA7" w:rsidRPr="008D160F" w:rsidRDefault="00E66BA7" w:rsidP="00D95D10">
                                  <w:pPr>
                                    <w:pStyle w:val="1-1"/>
                                    <w:overflowPunct w:val="0"/>
                                    <w:snapToGrid w:val="0"/>
                                    <w:ind w:leftChars="250" w:left="700" w:rightChars="250" w:right="700"/>
                                    <w:suppressOverlap/>
                                    <w:rPr>
                                      <w:rFonts w:ascii="標楷體" w:hAnsi="標楷體"/>
                                      <w:kern w:val="0"/>
                                    </w:rPr>
                                  </w:pPr>
                                  <w:r w:rsidRPr="008D160F">
                                    <w:rPr>
                                      <w:rFonts w:ascii="標楷體" w:hAnsi="標楷體" w:hint="eastAsia"/>
                                      <w:kern w:val="0"/>
                                    </w:rPr>
                                    <w:t>合　　　　　　　計</w:t>
                                  </w:r>
                                </w:p>
                              </w:tc>
                              <w:tc>
                                <w:tcPr>
                                  <w:tcW w:w="992" w:type="dxa"/>
                                  <w:tcBorders>
                                    <w:bottom w:val="nil"/>
                                  </w:tcBorders>
                                  <w:vAlign w:val="center"/>
                                </w:tcPr>
                                <w:p w14:paraId="0B21FFF6" w14:textId="77777777" w:rsidR="00E66BA7" w:rsidRPr="008D160F" w:rsidRDefault="00E66BA7" w:rsidP="00D95D10">
                                  <w:pPr>
                                    <w:snapToGrid w:val="0"/>
                                    <w:ind w:rightChars="25" w:right="70"/>
                                    <w:jc w:val="right"/>
                                    <w:rPr>
                                      <w:rFonts w:ascii="標楷體" w:hAnsi="標楷體"/>
                                      <w:sz w:val="20"/>
                                    </w:rPr>
                                  </w:pPr>
                                  <w:r>
                                    <w:rPr>
                                      <w:rFonts w:ascii="標楷體" w:hAnsi="標楷體"/>
                                      <w:b/>
                                      <w:noProof/>
                                      <w:sz w:val="20"/>
                                    </w:rPr>
                                    <w:t>360</w:t>
                                  </w:r>
                                  <w:r>
                                    <w:rPr>
                                      <w:rFonts w:ascii="標楷體" w:hAnsi="標楷體" w:hint="eastAsia"/>
                                      <w:b/>
                                      <w:noProof/>
                                      <w:sz w:val="20"/>
                                    </w:rPr>
                                    <w:t>,</w:t>
                                  </w:r>
                                  <w:r>
                                    <w:rPr>
                                      <w:rFonts w:ascii="標楷體" w:hAnsi="標楷體"/>
                                      <w:b/>
                                      <w:noProof/>
                                      <w:sz w:val="20"/>
                                    </w:rPr>
                                    <w:t>482</w:t>
                                  </w:r>
                                </w:p>
                              </w:tc>
                              <w:tc>
                                <w:tcPr>
                                  <w:tcW w:w="850" w:type="dxa"/>
                                  <w:tcBorders>
                                    <w:bottom w:val="nil"/>
                                  </w:tcBorders>
                                  <w:vAlign w:val="center"/>
                                </w:tcPr>
                                <w:p w14:paraId="32652BD4" w14:textId="77777777" w:rsidR="00E66BA7" w:rsidRPr="008D160F" w:rsidRDefault="00E66BA7" w:rsidP="00D95D10">
                                  <w:pPr>
                                    <w:snapToGrid w:val="0"/>
                                    <w:ind w:rightChars="25" w:right="70"/>
                                    <w:jc w:val="right"/>
                                    <w:rPr>
                                      <w:rFonts w:ascii="標楷體" w:hAnsi="標楷體"/>
                                      <w:b/>
                                      <w:sz w:val="20"/>
                                    </w:rPr>
                                  </w:pPr>
                                  <w:r w:rsidRPr="008D160F">
                                    <w:rPr>
                                      <w:rFonts w:ascii="標楷體" w:hAnsi="標楷體" w:hint="eastAsia"/>
                                      <w:b/>
                                      <w:noProof/>
                                      <w:sz w:val="20"/>
                                    </w:rPr>
                                    <w:t>100.00</w:t>
                                  </w:r>
                                </w:p>
                              </w:tc>
                            </w:tr>
                            <w:tr w:rsidR="00E66BA7" w:rsidRPr="00F0328F" w14:paraId="05C150A4" w14:textId="77777777" w:rsidTr="007755F0">
                              <w:trPr>
                                <w:trHeight w:val="374"/>
                              </w:trPr>
                              <w:tc>
                                <w:tcPr>
                                  <w:tcW w:w="3261" w:type="dxa"/>
                                  <w:tcBorders>
                                    <w:top w:val="nil"/>
                                    <w:bottom w:val="nil"/>
                                  </w:tcBorders>
                                  <w:shd w:val="clear" w:color="auto" w:fill="DAEEF3"/>
                                  <w:vAlign w:val="center"/>
                                </w:tcPr>
                                <w:p w14:paraId="6D4A772A" w14:textId="77777777" w:rsidR="00E66BA7" w:rsidRPr="008D160F" w:rsidRDefault="00E66BA7" w:rsidP="00D95D10">
                                  <w:pPr>
                                    <w:snapToGrid w:val="0"/>
                                    <w:ind w:leftChars="20" w:left="256" w:hangingChars="100" w:hanging="200"/>
                                    <w:jc w:val="both"/>
                                    <w:rPr>
                                      <w:rFonts w:ascii="標楷體" w:hAnsi="標楷體"/>
                                      <w:sz w:val="20"/>
                                    </w:rPr>
                                  </w:pPr>
                                  <w:r w:rsidRPr="008D160F">
                                    <w:rPr>
                                      <w:rFonts w:ascii="標楷體" w:hAnsi="標楷體" w:hint="eastAsia"/>
                                      <w:noProof/>
                                      <w:sz w:val="20"/>
                                    </w:rPr>
                                    <w:t>1.</w:t>
                                  </w:r>
                                  <w:r w:rsidRPr="00375F6D">
                                    <w:rPr>
                                      <w:rFonts w:ascii="標楷體" w:hAnsi="標楷體" w:hint="eastAsia"/>
                                      <w:noProof/>
                                      <w:sz w:val="20"/>
                                    </w:rPr>
                                    <w:t>實際進用員額較少致人事費節餘</w:t>
                                  </w:r>
                                  <w:r w:rsidRPr="00107D32">
                                    <w:rPr>
                                      <w:rFonts w:ascii="標楷體" w:hAnsi="標楷體" w:hint="eastAsia"/>
                                      <w:sz w:val="20"/>
                                    </w:rPr>
                                    <w:t>。</w:t>
                                  </w:r>
                                </w:p>
                              </w:tc>
                              <w:tc>
                                <w:tcPr>
                                  <w:tcW w:w="992" w:type="dxa"/>
                                  <w:tcBorders>
                                    <w:top w:val="nil"/>
                                    <w:bottom w:val="nil"/>
                                  </w:tcBorders>
                                  <w:shd w:val="clear" w:color="auto" w:fill="DAEEF3"/>
                                  <w:vAlign w:val="center"/>
                                </w:tcPr>
                                <w:p w14:paraId="5CCA7945"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100</w:t>
                                  </w:r>
                                  <w:r>
                                    <w:rPr>
                                      <w:rFonts w:ascii="標楷體" w:hAnsi="標楷體" w:hint="eastAsia"/>
                                      <w:noProof/>
                                      <w:sz w:val="20"/>
                                    </w:rPr>
                                    <w:t>,</w:t>
                                  </w:r>
                                  <w:r>
                                    <w:rPr>
                                      <w:rFonts w:ascii="標楷體" w:hAnsi="標楷體"/>
                                      <w:noProof/>
                                      <w:sz w:val="20"/>
                                    </w:rPr>
                                    <w:t>043</w:t>
                                  </w:r>
                                </w:p>
                              </w:tc>
                              <w:tc>
                                <w:tcPr>
                                  <w:tcW w:w="850" w:type="dxa"/>
                                  <w:tcBorders>
                                    <w:top w:val="nil"/>
                                    <w:bottom w:val="nil"/>
                                  </w:tcBorders>
                                  <w:shd w:val="clear" w:color="auto" w:fill="DAEEF3"/>
                                  <w:vAlign w:val="center"/>
                                </w:tcPr>
                                <w:p w14:paraId="5E9B4560"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27.75</w:t>
                                  </w:r>
                                </w:p>
                              </w:tc>
                            </w:tr>
                            <w:tr w:rsidR="00E66BA7" w:rsidRPr="00F0328F" w14:paraId="564A3191" w14:textId="77777777" w:rsidTr="007755F0">
                              <w:trPr>
                                <w:trHeight w:val="374"/>
                              </w:trPr>
                              <w:tc>
                                <w:tcPr>
                                  <w:tcW w:w="3261" w:type="dxa"/>
                                  <w:tcBorders>
                                    <w:top w:val="nil"/>
                                    <w:bottom w:val="nil"/>
                                  </w:tcBorders>
                                  <w:vAlign w:val="center"/>
                                </w:tcPr>
                                <w:p w14:paraId="643F521B"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2</w:t>
                                  </w:r>
                                  <w:r>
                                    <w:rPr>
                                      <w:rFonts w:ascii="標楷體" w:hAnsi="標楷體"/>
                                      <w:sz w:val="20"/>
                                    </w:rPr>
                                    <w:t>.</w:t>
                                  </w:r>
                                  <w:r w:rsidRPr="00375F6D">
                                    <w:rPr>
                                      <w:rFonts w:ascii="標楷體" w:hAnsi="標楷體" w:hint="eastAsia"/>
                                      <w:noProof/>
                                      <w:sz w:val="20"/>
                                    </w:rPr>
                                    <w:t>補（捐）助或委辦計畫經費結餘</w:t>
                                  </w:r>
                                  <w:r w:rsidRPr="008D160F">
                                    <w:rPr>
                                      <w:rFonts w:ascii="標楷體" w:hAnsi="標楷體" w:hint="eastAsia"/>
                                      <w:noProof/>
                                      <w:sz w:val="20"/>
                                    </w:rPr>
                                    <w:t>。</w:t>
                                  </w:r>
                                </w:p>
                              </w:tc>
                              <w:tc>
                                <w:tcPr>
                                  <w:tcW w:w="992" w:type="dxa"/>
                                  <w:tcBorders>
                                    <w:top w:val="nil"/>
                                    <w:bottom w:val="nil"/>
                                  </w:tcBorders>
                                  <w:vAlign w:val="center"/>
                                </w:tcPr>
                                <w:p w14:paraId="6C3DCE4A"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93,785</w:t>
                                  </w:r>
                                </w:p>
                              </w:tc>
                              <w:tc>
                                <w:tcPr>
                                  <w:tcW w:w="850" w:type="dxa"/>
                                  <w:tcBorders>
                                    <w:top w:val="nil"/>
                                    <w:bottom w:val="nil"/>
                                  </w:tcBorders>
                                  <w:vAlign w:val="center"/>
                                </w:tcPr>
                                <w:p w14:paraId="1A1FF016"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26.02</w:t>
                                  </w:r>
                                </w:p>
                              </w:tc>
                            </w:tr>
                            <w:tr w:rsidR="00E66BA7" w:rsidRPr="00F0328F" w14:paraId="1098C5DF" w14:textId="77777777" w:rsidTr="007755F0">
                              <w:trPr>
                                <w:trHeight w:val="374"/>
                              </w:trPr>
                              <w:tc>
                                <w:tcPr>
                                  <w:tcW w:w="3261" w:type="dxa"/>
                                  <w:tcBorders>
                                    <w:top w:val="nil"/>
                                    <w:bottom w:val="nil"/>
                                  </w:tcBorders>
                                  <w:shd w:val="clear" w:color="auto" w:fill="DAEEF3"/>
                                  <w:vAlign w:val="center"/>
                                </w:tcPr>
                                <w:p w14:paraId="775C5CA4"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3</w:t>
                                  </w:r>
                                  <w:r>
                                    <w:rPr>
                                      <w:rFonts w:ascii="標楷體" w:hAnsi="標楷體"/>
                                      <w:sz w:val="20"/>
                                    </w:rPr>
                                    <w:t>.</w:t>
                                  </w:r>
                                  <w:r w:rsidRPr="00375F6D">
                                    <w:rPr>
                                      <w:rFonts w:ascii="標楷體" w:hAnsi="標楷體" w:hint="eastAsia"/>
                                      <w:noProof/>
                                      <w:sz w:val="20"/>
                                    </w:rPr>
                                    <w:t>按業務需要而減少支付</w:t>
                                  </w:r>
                                  <w:r w:rsidRPr="00257A12">
                                    <w:rPr>
                                      <w:rFonts w:ascii="標楷體" w:hAnsi="標楷體" w:hint="eastAsia"/>
                                      <w:sz w:val="20"/>
                                    </w:rPr>
                                    <w:t>。</w:t>
                                  </w:r>
                                </w:p>
                              </w:tc>
                              <w:tc>
                                <w:tcPr>
                                  <w:tcW w:w="992" w:type="dxa"/>
                                  <w:tcBorders>
                                    <w:top w:val="nil"/>
                                    <w:bottom w:val="nil"/>
                                  </w:tcBorders>
                                  <w:shd w:val="clear" w:color="auto" w:fill="DAEEF3"/>
                                  <w:vAlign w:val="center"/>
                                </w:tcPr>
                                <w:p w14:paraId="2D5AFF0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83</w:t>
                                  </w:r>
                                  <w:r>
                                    <w:rPr>
                                      <w:rFonts w:ascii="標楷體" w:hAnsi="標楷體" w:hint="eastAsia"/>
                                      <w:sz w:val="20"/>
                                    </w:rPr>
                                    <w:t>,</w:t>
                                  </w:r>
                                  <w:r>
                                    <w:rPr>
                                      <w:rFonts w:ascii="標楷體" w:hAnsi="標楷體"/>
                                      <w:sz w:val="20"/>
                                    </w:rPr>
                                    <w:t>014</w:t>
                                  </w:r>
                                </w:p>
                              </w:tc>
                              <w:tc>
                                <w:tcPr>
                                  <w:tcW w:w="850" w:type="dxa"/>
                                  <w:tcBorders>
                                    <w:top w:val="nil"/>
                                    <w:bottom w:val="nil"/>
                                  </w:tcBorders>
                                  <w:shd w:val="clear" w:color="auto" w:fill="DAEEF3"/>
                                  <w:vAlign w:val="center"/>
                                </w:tcPr>
                                <w:p w14:paraId="16F6AEB3"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23.03</w:t>
                                  </w:r>
                                </w:p>
                              </w:tc>
                            </w:tr>
                            <w:tr w:rsidR="00E66BA7" w:rsidRPr="00F0328F" w14:paraId="46074423" w14:textId="77777777" w:rsidTr="007755F0">
                              <w:trPr>
                                <w:trHeight w:val="374"/>
                              </w:trPr>
                              <w:tc>
                                <w:tcPr>
                                  <w:tcW w:w="3261" w:type="dxa"/>
                                  <w:tcBorders>
                                    <w:top w:val="nil"/>
                                    <w:bottom w:val="nil"/>
                                  </w:tcBorders>
                                  <w:vAlign w:val="center"/>
                                </w:tcPr>
                                <w:p w14:paraId="4FEBC25E"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4</w:t>
                                  </w:r>
                                  <w:r>
                                    <w:rPr>
                                      <w:rFonts w:ascii="標楷體" w:hAnsi="標楷體"/>
                                      <w:sz w:val="20"/>
                                    </w:rPr>
                                    <w:t>.</w:t>
                                  </w:r>
                                  <w:r w:rsidRPr="00375F6D">
                                    <w:rPr>
                                      <w:rFonts w:ascii="標楷體" w:hAnsi="標楷體" w:hint="eastAsia"/>
                                      <w:noProof/>
                                      <w:sz w:val="20"/>
                                    </w:rPr>
                                    <w:t>營繕工程及採購財物結餘</w:t>
                                  </w:r>
                                  <w:r>
                                    <w:rPr>
                                      <w:rFonts w:ascii="標楷體" w:hAnsi="標楷體" w:hint="eastAsia"/>
                                      <w:noProof/>
                                      <w:sz w:val="20"/>
                                    </w:rPr>
                                    <w:t>。</w:t>
                                  </w:r>
                                </w:p>
                              </w:tc>
                              <w:tc>
                                <w:tcPr>
                                  <w:tcW w:w="992" w:type="dxa"/>
                                  <w:tcBorders>
                                    <w:top w:val="nil"/>
                                    <w:bottom w:val="nil"/>
                                  </w:tcBorders>
                                  <w:vAlign w:val="center"/>
                                </w:tcPr>
                                <w:p w14:paraId="228C7F7E"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44,955</w:t>
                                  </w:r>
                                </w:p>
                              </w:tc>
                              <w:tc>
                                <w:tcPr>
                                  <w:tcW w:w="850" w:type="dxa"/>
                                  <w:tcBorders>
                                    <w:top w:val="nil"/>
                                    <w:bottom w:val="nil"/>
                                  </w:tcBorders>
                                  <w:vAlign w:val="center"/>
                                </w:tcPr>
                                <w:p w14:paraId="0303DB7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12.47</w:t>
                                  </w:r>
                                </w:p>
                              </w:tc>
                            </w:tr>
                            <w:tr w:rsidR="00E66BA7" w:rsidRPr="00F0328F" w14:paraId="08CC5AB8" w14:textId="77777777" w:rsidTr="007755F0">
                              <w:trPr>
                                <w:trHeight w:val="374"/>
                              </w:trPr>
                              <w:tc>
                                <w:tcPr>
                                  <w:tcW w:w="3261" w:type="dxa"/>
                                  <w:tcBorders>
                                    <w:top w:val="nil"/>
                                    <w:bottom w:val="nil"/>
                                  </w:tcBorders>
                                  <w:shd w:val="clear" w:color="auto" w:fill="DAEEF3"/>
                                  <w:vAlign w:val="center"/>
                                </w:tcPr>
                                <w:p w14:paraId="1FCDDFBD" w14:textId="77777777" w:rsidR="00E66BA7" w:rsidRPr="007475B9" w:rsidRDefault="00E66BA7" w:rsidP="00D95D10">
                                  <w:pPr>
                                    <w:snapToGrid w:val="0"/>
                                    <w:ind w:leftChars="20" w:left="256" w:hangingChars="100" w:hanging="200"/>
                                    <w:jc w:val="both"/>
                                    <w:rPr>
                                      <w:rFonts w:ascii="標楷體" w:hAnsi="標楷體"/>
                                      <w:sz w:val="20"/>
                                    </w:rPr>
                                  </w:pPr>
                                  <w:bookmarkStart w:id="1" w:name="_Hlk233098644"/>
                                  <w:r w:rsidRPr="007475B9">
                                    <w:rPr>
                                      <w:rFonts w:ascii="標楷體" w:hAnsi="標楷體" w:hint="eastAsia"/>
                                      <w:sz w:val="20"/>
                                    </w:rPr>
                                    <w:t>5</w:t>
                                  </w:r>
                                  <w:r w:rsidRPr="007475B9">
                                    <w:rPr>
                                      <w:rFonts w:ascii="標楷體" w:hAnsi="標楷體"/>
                                      <w:sz w:val="20"/>
                                    </w:rPr>
                                    <w:t>.</w:t>
                                  </w:r>
                                  <w:r>
                                    <w:rPr>
                                      <w:rFonts w:ascii="標楷體" w:hAnsi="標楷體" w:hint="eastAsia"/>
                                      <w:noProof/>
                                      <w:sz w:val="20"/>
                                    </w:rPr>
                                    <w:t>收支併列預算收入未達而減支</w:t>
                                  </w:r>
                                  <w:r w:rsidRPr="007475B9">
                                    <w:rPr>
                                      <w:rFonts w:ascii="標楷體" w:hAnsi="標楷體" w:hint="eastAsia"/>
                                      <w:noProof/>
                                      <w:sz w:val="20"/>
                                    </w:rPr>
                                    <w:t>。</w:t>
                                  </w:r>
                                </w:p>
                              </w:tc>
                              <w:tc>
                                <w:tcPr>
                                  <w:tcW w:w="992" w:type="dxa"/>
                                  <w:tcBorders>
                                    <w:top w:val="nil"/>
                                    <w:bottom w:val="nil"/>
                                  </w:tcBorders>
                                  <w:shd w:val="clear" w:color="auto" w:fill="DAEEF3"/>
                                  <w:vAlign w:val="center"/>
                                </w:tcPr>
                                <w:p w14:paraId="380D2B27"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11</w:t>
                                  </w:r>
                                  <w:r w:rsidRPr="007475B9">
                                    <w:rPr>
                                      <w:rFonts w:ascii="標楷體" w:hAnsi="標楷體"/>
                                      <w:sz w:val="20"/>
                                    </w:rPr>
                                    <w:t>,</w:t>
                                  </w:r>
                                  <w:r>
                                    <w:rPr>
                                      <w:rFonts w:ascii="標楷體" w:hAnsi="標楷體"/>
                                      <w:sz w:val="20"/>
                                    </w:rPr>
                                    <w:t>343</w:t>
                                  </w:r>
                                </w:p>
                              </w:tc>
                              <w:tc>
                                <w:tcPr>
                                  <w:tcW w:w="850" w:type="dxa"/>
                                  <w:tcBorders>
                                    <w:top w:val="nil"/>
                                    <w:bottom w:val="nil"/>
                                  </w:tcBorders>
                                  <w:shd w:val="clear" w:color="auto" w:fill="DAEEF3"/>
                                  <w:vAlign w:val="center"/>
                                </w:tcPr>
                                <w:p w14:paraId="6C3D5AAC"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3</w:t>
                                  </w:r>
                                  <w:r w:rsidRPr="007475B9">
                                    <w:rPr>
                                      <w:rFonts w:ascii="標楷體" w:hAnsi="標楷體"/>
                                      <w:sz w:val="20"/>
                                    </w:rPr>
                                    <w:t>.</w:t>
                                  </w:r>
                                  <w:r>
                                    <w:rPr>
                                      <w:rFonts w:ascii="標楷體" w:hAnsi="標楷體"/>
                                      <w:sz w:val="20"/>
                                    </w:rPr>
                                    <w:t>15</w:t>
                                  </w:r>
                                </w:p>
                              </w:tc>
                            </w:tr>
                            <w:bookmarkEnd w:id="1"/>
                            <w:tr w:rsidR="00E66BA7" w:rsidRPr="00F0328F" w14:paraId="29CD72FE" w14:textId="77777777" w:rsidTr="007755F0">
                              <w:trPr>
                                <w:trHeight w:val="374"/>
                              </w:trPr>
                              <w:tc>
                                <w:tcPr>
                                  <w:tcW w:w="3261" w:type="dxa"/>
                                  <w:tcBorders>
                                    <w:top w:val="nil"/>
                                    <w:bottom w:val="nil"/>
                                  </w:tcBorders>
                                  <w:vAlign w:val="center"/>
                                </w:tcPr>
                                <w:p w14:paraId="22C0FD6B" w14:textId="77777777" w:rsidR="00E66BA7" w:rsidRPr="007475B9" w:rsidRDefault="00E66BA7" w:rsidP="00456432">
                                  <w:pPr>
                                    <w:snapToGrid w:val="0"/>
                                    <w:ind w:leftChars="20" w:left="256" w:hangingChars="100" w:hanging="200"/>
                                    <w:jc w:val="both"/>
                                    <w:rPr>
                                      <w:rFonts w:ascii="標楷體" w:hAnsi="標楷體"/>
                                      <w:sz w:val="20"/>
                                    </w:rPr>
                                  </w:pPr>
                                  <w:r>
                                    <w:rPr>
                                      <w:rFonts w:ascii="標楷體" w:hAnsi="標楷體"/>
                                      <w:sz w:val="20"/>
                                    </w:rPr>
                                    <w:t>6</w:t>
                                  </w:r>
                                  <w:r w:rsidRPr="007475B9">
                                    <w:rPr>
                                      <w:rFonts w:ascii="標楷體" w:hAnsi="標楷體"/>
                                      <w:sz w:val="20"/>
                                    </w:rPr>
                                    <w:t>.</w:t>
                                  </w:r>
                                  <w:r w:rsidRPr="00375F6D">
                                    <w:rPr>
                                      <w:rFonts w:ascii="標楷體" w:hAnsi="標楷體" w:hint="eastAsia"/>
                                      <w:noProof/>
                                      <w:sz w:val="20"/>
                                    </w:rPr>
                                    <w:t>專案經費第一、二預備金未動支</w:t>
                                  </w:r>
                                  <w:r w:rsidRPr="007475B9">
                                    <w:rPr>
                                      <w:rFonts w:ascii="標楷體" w:hAnsi="標楷體" w:hint="eastAsia"/>
                                      <w:noProof/>
                                      <w:sz w:val="20"/>
                                    </w:rPr>
                                    <w:t>。</w:t>
                                  </w:r>
                                </w:p>
                              </w:tc>
                              <w:tc>
                                <w:tcPr>
                                  <w:tcW w:w="992" w:type="dxa"/>
                                  <w:tcBorders>
                                    <w:top w:val="nil"/>
                                    <w:bottom w:val="nil"/>
                                  </w:tcBorders>
                                  <w:vAlign w:val="center"/>
                                </w:tcPr>
                                <w:p w14:paraId="60C6AAAA"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719</w:t>
                                  </w:r>
                                </w:p>
                              </w:tc>
                              <w:tc>
                                <w:tcPr>
                                  <w:tcW w:w="850" w:type="dxa"/>
                                  <w:tcBorders>
                                    <w:top w:val="nil"/>
                                    <w:bottom w:val="nil"/>
                                  </w:tcBorders>
                                  <w:vAlign w:val="center"/>
                                </w:tcPr>
                                <w:p w14:paraId="408E2FD2"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14</w:t>
                                  </w:r>
                                </w:p>
                              </w:tc>
                            </w:tr>
                            <w:tr w:rsidR="00E66BA7" w:rsidRPr="00F0328F" w14:paraId="7B8FC8E6" w14:textId="77777777" w:rsidTr="007755F0">
                              <w:trPr>
                                <w:trHeight w:val="374"/>
                              </w:trPr>
                              <w:tc>
                                <w:tcPr>
                                  <w:tcW w:w="3261" w:type="dxa"/>
                                  <w:tcBorders>
                                    <w:top w:val="nil"/>
                                    <w:bottom w:val="nil"/>
                                  </w:tcBorders>
                                  <w:shd w:val="clear" w:color="auto" w:fill="DAEEF3"/>
                                  <w:vAlign w:val="center"/>
                                </w:tcPr>
                                <w:p w14:paraId="49C13CBC"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7</w:t>
                                  </w:r>
                                  <w:r w:rsidRPr="007475B9">
                                    <w:rPr>
                                      <w:rFonts w:ascii="標楷體" w:hAnsi="標楷體"/>
                                      <w:sz w:val="20"/>
                                    </w:rPr>
                                    <w:t>.</w:t>
                                  </w:r>
                                  <w:r w:rsidRPr="00375F6D">
                                    <w:rPr>
                                      <w:rFonts w:ascii="標楷體" w:hAnsi="標楷體" w:hint="eastAsia"/>
                                      <w:noProof/>
                                      <w:sz w:val="20"/>
                                    </w:rPr>
                                    <w:t>計畫變更致未實施或工作量減少</w:t>
                                  </w:r>
                                  <w:r w:rsidRPr="007475B9">
                                    <w:rPr>
                                      <w:rFonts w:ascii="標楷體" w:hAnsi="標楷體" w:hint="eastAsia"/>
                                      <w:sz w:val="20"/>
                                    </w:rPr>
                                    <w:t>。</w:t>
                                  </w:r>
                                </w:p>
                              </w:tc>
                              <w:tc>
                                <w:tcPr>
                                  <w:tcW w:w="992" w:type="dxa"/>
                                  <w:tcBorders>
                                    <w:top w:val="nil"/>
                                    <w:bottom w:val="nil"/>
                                  </w:tcBorders>
                                  <w:shd w:val="clear" w:color="auto" w:fill="DAEEF3"/>
                                  <w:vAlign w:val="center"/>
                                </w:tcPr>
                                <w:p w14:paraId="1543D68F" w14:textId="77777777" w:rsidR="00E66BA7"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300</w:t>
                                  </w:r>
                                </w:p>
                              </w:tc>
                              <w:tc>
                                <w:tcPr>
                                  <w:tcW w:w="850" w:type="dxa"/>
                                  <w:tcBorders>
                                    <w:top w:val="nil"/>
                                    <w:bottom w:val="nil"/>
                                  </w:tcBorders>
                                  <w:shd w:val="clear" w:color="auto" w:fill="DAEEF3"/>
                                  <w:vAlign w:val="center"/>
                                </w:tcPr>
                                <w:p w14:paraId="668AF2C1" w14:textId="77777777" w:rsidR="00E66BA7"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03</w:t>
                                  </w:r>
                                </w:p>
                              </w:tc>
                            </w:tr>
                            <w:tr w:rsidR="00E66BA7" w:rsidRPr="00F0328F" w14:paraId="366CB0D1" w14:textId="77777777" w:rsidTr="007755F0">
                              <w:trPr>
                                <w:trHeight w:val="374"/>
                              </w:trPr>
                              <w:tc>
                                <w:tcPr>
                                  <w:tcW w:w="3261" w:type="dxa"/>
                                  <w:tcBorders>
                                    <w:top w:val="nil"/>
                                    <w:bottom w:val="single" w:sz="4" w:space="0" w:color="auto"/>
                                  </w:tcBorders>
                                  <w:shd w:val="clear" w:color="auto" w:fill="FFFFFF" w:themeFill="background1"/>
                                  <w:vAlign w:val="center"/>
                                </w:tcPr>
                                <w:p w14:paraId="561B2A3F"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8.</w:t>
                                  </w:r>
                                  <w:r>
                                    <w:rPr>
                                      <w:rFonts w:ascii="標楷體" w:hAnsi="標楷體" w:hint="eastAsia"/>
                                      <w:sz w:val="20"/>
                                    </w:rPr>
                                    <w:t>其他。</w:t>
                                  </w:r>
                                </w:p>
                              </w:tc>
                              <w:tc>
                                <w:tcPr>
                                  <w:tcW w:w="992" w:type="dxa"/>
                                  <w:tcBorders>
                                    <w:top w:val="nil"/>
                                    <w:bottom w:val="single" w:sz="4" w:space="0" w:color="auto"/>
                                  </w:tcBorders>
                                  <w:shd w:val="clear" w:color="auto" w:fill="FFFFFF" w:themeFill="background1"/>
                                  <w:vAlign w:val="center"/>
                                </w:tcPr>
                                <w:p w14:paraId="6B30951E" w14:textId="77777777" w:rsidR="00E66BA7" w:rsidRDefault="00E66BA7" w:rsidP="00456432">
                                  <w:pPr>
                                    <w:snapToGrid w:val="0"/>
                                    <w:ind w:rightChars="25" w:right="70"/>
                                    <w:jc w:val="right"/>
                                    <w:rPr>
                                      <w:rFonts w:ascii="標楷體" w:hAnsi="標楷體"/>
                                      <w:sz w:val="20"/>
                                    </w:rPr>
                                  </w:pPr>
                                  <w:r>
                                    <w:rPr>
                                      <w:rFonts w:ascii="標楷體" w:hAnsi="標楷體"/>
                                      <w:sz w:val="20"/>
                                    </w:rPr>
                                    <w:t>12,323</w:t>
                                  </w:r>
                                </w:p>
                              </w:tc>
                              <w:tc>
                                <w:tcPr>
                                  <w:tcW w:w="850" w:type="dxa"/>
                                  <w:tcBorders>
                                    <w:top w:val="nil"/>
                                    <w:bottom w:val="single" w:sz="4" w:space="0" w:color="auto"/>
                                  </w:tcBorders>
                                  <w:shd w:val="clear" w:color="auto" w:fill="FFFFFF" w:themeFill="background1"/>
                                  <w:vAlign w:val="center"/>
                                </w:tcPr>
                                <w:p w14:paraId="41D57EC2" w14:textId="77777777" w:rsidR="00E66BA7" w:rsidRDefault="00E66BA7" w:rsidP="00456432">
                                  <w:pPr>
                                    <w:snapToGrid w:val="0"/>
                                    <w:ind w:rightChars="25" w:right="70"/>
                                    <w:jc w:val="right"/>
                                    <w:rPr>
                                      <w:rFonts w:ascii="標楷體" w:hAnsi="標楷體"/>
                                      <w:sz w:val="20"/>
                                    </w:rPr>
                                  </w:pPr>
                                  <w:r>
                                    <w:rPr>
                                      <w:rFonts w:ascii="標楷體" w:hAnsi="標楷體"/>
                                      <w:sz w:val="20"/>
                                    </w:rPr>
                                    <w:t>3.42</w:t>
                                  </w:r>
                                </w:p>
                              </w:tc>
                            </w:tr>
                            <w:bookmarkEnd w:id="0"/>
                          </w:tbl>
                          <w:p w14:paraId="02C821B0" w14:textId="77777777" w:rsidR="00E66BA7" w:rsidRPr="00D95D10" w:rsidRDefault="00E66BA7" w:rsidP="00A4058C">
                            <w:pPr>
                              <w:spacing w:line="40" w:lineRule="exact"/>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1D873" id="_x0000_t202" coordsize="21600,21600" o:spt="202" path="m,l,21600r21600,l21600,xe">
                <v:stroke joinstyle="miter"/>
                <v:path gradientshapeok="t" o:connecttype="rect"/>
              </v:shapetype>
              <v:shape id="文字方塊 2" o:spid="_x0000_s1026" type="#_x0000_t202" style="position:absolute;left:0;text-align:left;margin-left:.05pt;margin-top:195.95pt;width:271.2pt;height:230.4pt;z-index:2516807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" filled="f" stroked="f">
                <v:textbox>
                  <w:txbxContent>
                    <w:tbl>
                      <w:tblPr>
                        <w:tblOverlap w:val="never"/>
                        <w:tblW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61"/>
                        <w:gridCol w:w="992"/>
                        <w:gridCol w:w="850"/>
                      </w:tblGrid>
                      <w:tr w:rsidR="00E66BA7" w:rsidRPr="00F0328F" w14:paraId="35EED688" w14:textId="77777777" w:rsidTr="00A4058C">
                        <w:trPr>
                          <w:trHeight w:val="340"/>
                        </w:trPr>
                        <w:tc>
                          <w:tcPr>
                            <w:tcW w:w="5103" w:type="dxa"/>
                            <w:gridSpan w:val="3"/>
                            <w:tcBorders>
                              <w:top w:val="nil"/>
                              <w:left w:val="nil"/>
                              <w:bottom w:val="nil"/>
                              <w:right w:val="nil"/>
                            </w:tcBorders>
                            <w:vAlign w:val="center"/>
                          </w:tcPr>
                          <w:p w14:paraId="5E3F1AAA" w14:textId="77777777" w:rsidR="00E66BA7" w:rsidRPr="00F0328F" w:rsidRDefault="00E66BA7" w:rsidP="00D95D10">
                            <w:pPr>
                              <w:pStyle w:val="af2"/>
                              <w:overflowPunct w:val="0"/>
                              <w:spacing w:line="280" w:lineRule="exact"/>
                              <w:ind w:firstLineChars="0" w:firstLine="0"/>
                              <w:suppressOverlap/>
                              <w:jc w:val="center"/>
                              <w:rPr>
                                <w:rFonts w:hAnsi="標楷體"/>
                                <w:b/>
                                <w:spacing w:val="-2"/>
                                <w:sz w:val="20"/>
                              </w:rPr>
                            </w:pPr>
                            <w:bookmarkStart w:id="2" w:name="_Hlk44940152"/>
                            <w:r w:rsidRPr="00F0328F">
                              <w:rPr>
                                <w:rFonts w:hAnsi="標楷體" w:hint="eastAsia"/>
                                <w:b/>
                                <w:kern w:val="0"/>
                                <w:sz w:val="24"/>
                                <w:szCs w:val="36"/>
                              </w:rPr>
                              <w:t>表1</w:t>
                            </w:r>
                            <w:r>
                              <w:rPr>
                                <w:rFonts w:hAnsi="標楷體" w:hint="eastAsia"/>
                                <w:b/>
                                <w:kern w:val="0"/>
                                <w:sz w:val="24"/>
                                <w:szCs w:val="36"/>
                              </w:rPr>
                              <w:t xml:space="preserve">　歲</w:t>
                            </w:r>
                            <w:r w:rsidRPr="00F0328F">
                              <w:rPr>
                                <w:rFonts w:hAnsi="標楷體" w:hint="eastAsia"/>
                                <w:b/>
                                <w:kern w:val="0"/>
                                <w:sz w:val="24"/>
                                <w:szCs w:val="36"/>
                              </w:rPr>
                              <w:t>出經費賸餘分析</w:t>
                            </w:r>
                            <w:r>
                              <w:rPr>
                                <w:rFonts w:hAnsi="標楷體" w:hint="eastAsia"/>
                                <w:b/>
                                <w:kern w:val="0"/>
                                <w:sz w:val="24"/>
                                <w:szCs w:val="36"/>
                              </w:rPr>
                              <w:t>（</w:t>
                            </w:r>
                            <w:r w:rsidRPr="00F0328F">
                              <w:rPr>
                                <w:rFonts w:hAnsi="標楷體" w:hint="eastAsia"/>
                                <w:b/>
                                <w:kern w:val="0"/>
                                <w:sz w:val="24"/>
                                <w:szCs w:val="36"/>
                              </w:rPr>
                              <w:t>原因別</w:t>
                            </w:r>
                            <w:r>
                              <w:rPr>
                                <w:rFonts w:hAnsi="標楷體" w:hint="eastAsia"/>
                                <w:b/>
                                <w:kern w:val="0"/>
                                <w:sz w:val="24"/>
                                <w:szCs w:val="36"/>
                              </w:rPr>
                              <w:t>）</w:t>
                            </w:r>
                          </w:p>
                        </w:tc>
                      </w:tr>
                      <w:tr w:rsidR="00E66BA7" w:rsidRPr="00F0328F" w14:paraId="3A80224B" w14:textId="77777777" w:rsidTr="00A4058C">
                        <w:trPr>
                          <w:trHeight w:val="227"/>
                        </w:trPr>
                        <w:tc>
                          <w:tcPr>
                            <w:tcW w:w="5103" w:type="dxa"/>
                            <w:gridSpan w:val="3"/>
                            <w:tcBorders>
                              <w:top w:val="nil"/>
                              <w:left w:val="nil"/>
                              <w:bottom w:val="single" w:sz="4" w:space="0" w:color="auto"/>
                              <w:right w:val="nil"/>
                            </w:tcBorders>
                          </w:tcPr>
                          <w:p w14:paraId="26A8F307" w14:textId="77777777" w:rsidR="00E66BA7" w:rsidRPr="00F0328F" w:rsidRDefault="00E66BA7" w:rsidP="00D95D10">
                            <w:pPr>
                              <w:overflowPunct w:val="0"/>
                              <w:snapToGrid w:val="0"/>
                              <w:spacing w:line="280" w:lineRule="exact"/>
                              <w:suppressOverlap/>
                              <w:jc w:val="right"/>
                              <w:rPr>
                                <w:rFonts w:hAnsi="標楷體"/>
                                <w:spacing w:val="-2"/>
                                <w:sz w:val="20"/>
                              </w:rPr>
                            </w:pPr>
                            <w:r w:rsidRPr="00F0328F">
                              <w:rPr>
                                <w:rFonts w:ascii="標楷體" w:hAnsi="標楷體" w:hint="eastAsia"/>
                                <w:sz w:val="20"/>
                              </w:rPr>
                              <w:t>單位：新臺幣千元、％</w:t>
                            </w:r>
                          </w:p>
                        </w:tc>
                      </w:tr>
                      <w:tr w:rsidR="00E66BA7" w:rsidRPr="00F0328F" w14:paraId="2D7F4719" w14:textId="77777777" w:rsidTr="007755F0">
                        <w:trPr>
                          <w:trHeight w:val="374"/>
                        </w:trPr>
                        <w:tc>
                          <w:tcPr>
                            <w:tcW w:w="3261" w:type="dxa"/>
                            <w:shd w:val="clear" w:color="auto" w:fill="B6DDE8"/>
                            <w:vAlign w:val="center"/>
                          </w:tcPr>
                          <w:p w14:paraId="60B06D69"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經費賸餘原因</w:t>
                            </w:r>
                          </w:p>
                        </w:tc>
                        <w:tc>
                          <w:tcPr>
                            <w:tcW w:w="992" w:type="dxa"/>
                            <w:shd w:val="clear" w:color="auto" w:fill="B6DDE8"/>
                            <w:vAlign w:val="center"/>
                          </w:tcPr>
                          <w:p w14:paraId="6B625100"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金額</w:t>
                            </w:r>
                          </w:p>
                        </w:tc>
                        <w:tc>
                          <w:tcPr>
                            <w:tcW w:w="850" w:type="dxa"/>
                            <w:shd w:val="clear" w:color="auto" w:fill="B6DDE8"/>
                            <w:vAlign w:val="center"/>
                          </w:tcPr>
                          <w:p w14:paraId="35CA5081" w14:textId="77777777" w:rsidR="00E66BA7" w:rsidRPr="00F0328F" w:rsidRDefault="00E66BA7" w:rsidP="00D95D10">
                            <w:pPr>
                              <w:pStyle w:val="af5"/>
                              <w:overflowPunct w:val="0"/>
                              <w:snapToGrid w:val="0"/>
                              <w:ind w:left="84" w:right="84"/>
                              <w:suppressOverlap/>
                              <w:rPr>
                                <w:rFonts w:ascii="標楷體" w:hAnsi="標楷體"/>
                                <w:kern w:val="0"/>
                              </w:rPr>
                            </w:pPr>
                            <w:r w:rsidRPr="00F0328F">
                              <w:rPr>
                                <w:rFonts w:ascii="標楷體" w:hAnsi="標楷體" w:hint="eastAsia"/>
                                <w:kern w:val="0"/>
                              </w:rPr>
                              <w:t>占比</w:t>
                            </w:r>
                          </w:p>
                        </w:tc>
                      </w:tr>
                      <w:tr w:rsidR="00E66BA7" w:rsidRPr="00F0328F" w14:paraId="6E4F24FA" w14:textId="77777777" w:rsidTr="007755F0">
                        <w:trPr>
                          <w:trHeight w:val="374"/>
                        </w:trPr>
                        <w:tc>
                          <w:tcPr>
                            <w:tcW w:w="3261" w:type="dxa"/>
                            <w:tcBorders>
                              <w:bottom w:val="nil"/>
                            </w:tcBorders>
                            <w:vAlign w:val="center"/>
                          </w:tcPr>
                          <w:p w14:paraId="06D74295" w14:textId="77777777" w:rsidR="00E66BA7" w:rsidRPr="008D160F" w:rsidRDefault="00E66BA7" w:rsidP="00D95D10">
                            <w:pPr>
                              <w:pStyle w:val="1-1"/>
                              <w:overflowPunct w:val="0"/>
                              <w:snapToGrid w:val="0"/>
                              <w:ind w:leftChars="250" w:left="700" w:rightChars="250" w:right="700"/>
                              <w:suppressOverlap/>
                              <w:rPr>
                                <w:rFonts w:ascii="標楷體" w:hAnsi="標楷體"/>
                                <w:kern w:val="0"/>
                              </w:rPr>
                            </w:pPr>
                            <w:r w:rsidRPr="008D160F">
                              <w:rPr>
                                <w:rFonts w:ascii="標楷體" w:hAnsi="標楷體" w:hint="eastAsia"/>
                                <w:kern w:val="0"/>
                              </w:rPr>
                              <w:t>合　　　　　　　計</w:t>
                            </w:r>
                          </w:p>
                        </w:tc>
                        <w:tc>
                          <w:tcPr>
                            <w:tcW w:w="992" w:type="dxa"/>
                            <w:tcBorders>
                              <w:bottom w:val="nil"/>
                            </w:tcBorders>
                            <w:vAlign w:val="center"/>
                          </w:tcPr>
                          <w:p w14:paraId="0B21FFF6" w14:textId="77777777" w:rsidR="00E66BA7" w:rsidRPr="008D160F" w:rsidRDefault="00E66BA7" w:rsidP="00D95D10">
                            <w:pPr>
                              <w:snapToGrid w:val="0"/>
                              <w:ind w:rightChars="25" w:right="70"/>
                              <w:jc w:val="right"/>
                              <w:rPr>
                                <w:rFonts w:ascii="標楷體" w:hAnsi="標楷體"/>
                                <w:sz w:val="20"/>
                              </w:rPr>
                            </w:pPr>
                            <w:r>
                              <w:rPr>
                                <w:rFonts w:ascii="標楷體" w:hAnsi="標楷體"/>
                                <w:b/>
                                <w:noProof/>
                                <w:sz w:val="20"/>
                              </w:rPr>
                              <w:t>360</w:t>
                            </w:r>
                            <w:r>
                              <w:rPr>
                                <w:rFonts w:ascii="標楷體" w:hAnsi="標楷體" w:hint="eastAsia"/>
                                <w:b/>
                                <w:noProof/>
                                <w:sz w:val="20"/>
                              </w:rPr>
                              <w:t>,</w:t>
                            </w:r>
                            <w:r>
                              <w:rPr>
                                <w:rFonts w:ascii="標楷體" w:hAnsi="標楷體"/>
                                <w:b/>
                                <w:noProof/>
                                <w:sz w:val="20"/>
                              </w:rPr>
                              <w:t>482</w:t>
                            </w:r>
                          </w:p>
                        </w:tc>
                        <w:tc>
                          <w:tcPr>
                            <w:tcW w:w="850" w:type="dxa"/>
                            <w:tcBorders>
                              <w:bottom w:val="nil"/>
                            </w:tcBorders>
                            <w:vAlign w:val="center"/>
                          </w:tcPr>
                          <w:p w14:paraId="32652BD4" w14:textId="77777777" w:rsidR="00E66BA7" w:rsidRPr="008D160F" w:rsidRDefault="00E66BA7" w:rsidP="00D95D10">
                            <w:pPr>
                              <w:snapToGrid w:val="0"/>
                              <w:ind w:rightChars="25" w:right="70"/>
                              <w:jc w:val="right"/>
                              <w:rPr>
                                <w:rFonts w:ascii="標楷體" w:hAnsi="標楷體"/>
                                <w:b/>
                                <w:sz w:val="20"/>
                              </w:rPr>
                            </w:pPr>
                            <w:r w:rsidRPr="008D160F">
                              <w:rPr>
                                <w:rFonts w:ascii="標楷體" w:hAnsi="標楷體" w:hint="eastAsia"/>
                                <w:b/>
                                <w:noProof/>
                                <w:sz w:val="20"/>
                              </w:rPr>
                              <w:t>100.00</w:t>
                            </w:r>
                          </w:p>
                        </w:tc>
                      </w:tr>
                      <w:tr w:rsidR="00E66BA7" w:rsidRPr="00F0328F" w14:paraId="05C150A4" w14:textId="77777777" w:rsidTr="007755F0">
                        <w:trPr>
                          <w:trHeight w:val="374"/>
                        </w:trPr>
                        <w:tc>
                          <w:tcPr>
                            <w:tcW w:w="3261" w:type="dxa"/>
                            <w:tcBorders>
                              <w:top w:val="nil"/>
                              <w:bottom w:val="nil"/>
                            </w:tcBorders>
                            <w:shd w:val="clear" w:color="auto" w:fill="DAEEF3"/>
                            <w:vAlign w:val="center"/>
                          </w:tcPr>
                          <w:p w14:paraId="6D4A772A" w14:textId="77777777" w:rsidR="00E66BA7" w:rsidRPr="008D160F" w:rsidRDefault="00E66BA7" w:rsidP="00D95D10">
                            <w:pPr>
                              <w:snapToGrid w:val="0"/>
                              <w:ind w:leftChars="20" w:left="256" w:hangingChars="100" w:hanging="200"/>
                              <w:jc w:val="both"/>
                              <w:rPr>
                                <w:rFonts w:ascii="標楷體" w:hAnsi="標楷體"/>
                                <w:sz w:val="20"/>
                              </w:rPr>
                            </w:pPr>
                            <w:r w:rsidRPr="008D160F">
                              <w:rPr>
                                <w:rFonts w:ascii="標楷體" w:hAnsi="標楷體" w:hint="eastAsia"/>
                                <w:noProof/>
                                <w:sz w:val="20"/>
                              </w:rPr>
                              <w:t>1.</w:t>
                            </w:r>
                            <w:r w:rsidRPr="00375F6D">
                              <w:rPr>
                                <w:rFonts w:ascii="標楷體" w:hAnsi="標楷體" w:hint="eastAsia"/>
                                <w:noProof/>
                                <w:sz w:val="20"/>
                              </w:rPr>
                              <w:t>實際進用員額較少致人事費節餘</w:t>
                            </w:r>
                            <w:r w:rsidRPr="00107D32">
                              <w:rPr>
                                <w:rFonts w:ascii="標楷體" w:hAnsi="標楷體" w:hint="eastAsia"/>
                                <w:sz w:val="20"/>
                              </w:rPr>
                              <w:t>。</w:t>
                            </w:r>
                          </w:p>
                        </w:tc>
                        <w:tc>
                          <w:tcPr>
                            <w:tcW w:w="992" w:type="dxa"/>
                            <w:tcBorders>
                              <w:top w:val="nil"/>
                              <w:bottom w:val="nil"/>
                            </w:tcBorders>
                            <w:shd w:val="clear" w:color="auto" w:fill="DAEEF3"/>
                            <w:vAlign w:val="center"/>
                          </w:tcPr>
                          <w:p w14:paraId="5CCA7945"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100</w:t>
                            </w:r>
                            <w:r>
                              <w:rPr>
                                <w:rFonts w:ascii="標楷體" w:hAnsi="標楷體" w:hint="eastAsia"/>
                                <w:noProof/>
                                <w:sz w:val="20"/>
                              </w:rPr>
                              <w:t>,</w:t>
                            </w:r>
                            <w:r>
                              <w:rPr>
                                <w:rFonts w:ascii="標楷體" w:hAnsi="標楷體"/>
                                <w:noProof/>
                                <w:sz w:val="20"/>
                              </w:rPr>
                              <w:t>043</w:t>
                            </w:r>
                          </w:p>
                        </w:tc>
                        <w:tc>
                          <w:tcPr>
                            <w:tcW w:w="850" w:type="dxa"/>
                            <w:tcBorders>
                              <w:top w:val="nil"/>
                              <w:bottom w:val="nil"/>
                            </w:tcBorders>
                            <w:shd w:val="clear" w:color="auto" w:fill="DAEEF3"/>
                            <w:vAlign w:val="center"/>
                          </w:tcPr>
                          <w:p w14:paraId="5E9B4560" w14:textId="77777777" w:rsidR="00E66BA7" w:rsidRPr="008D160F" w:rsidRDefault="00E66BA7" w:rsidP="00D95D10">
                            <w:pPr>
                              <w:snapToGrid w:val="0"/>
                              <w:ind w:rightChars="25" w:right="70"/>
                              <w:jc w:val="right"/>
                              <w:rPr>
                                <w:rFonts w:ascii="標楷體" w:hAnsi="標楷體"/>
                                <w:sz w:val="20"/>
                              </w:rPr>
                            </w:pPr>
                            <w:r>
                              <w:rPr>
                                <w:rFonts w:ascii="標楷體" w:hAnsi="標楷體"/>
                                <w:noProof/>
                                <w:sz w:val="20"/>
                              </w:rPr>
                              <w:t>27.75</w:t>
                            </w:r>
                          </w:p>
                        </w:tc>
                      </w:tr>
                      <w:tr w:rsidR="00E66BA7" w:rsidRPr="00F0328F" w14:paraId="564A3191" w14:textId="77777777" w:rsidTr="007755F0">
                        <w:trPr>
                          <w:trHeight w:val="374"/>
                        </w:trPr>
                        <w:tc>
                          <w:tcPr>
                            <w:tcW w:w="3261" w:type="dxa"/>
                            <w:tcBorders>
                              <w:top w:val="nil"/>
                              <w:bottom w:val="nil"/>
                            </w:tcBorders>
                            <w:vAlign w:val="center"/>
                          </w:tcPr>
                          <w:p w14:paraId="643F521B"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2</w:t>
                            </w:r>
                            <w:r>
                              <w:rPr>
                                <w:rFonts w:ascii="標楷體" w:hAnsi="標楷體"/>
                                <w:sz w:val="20"/>
                              </w:rPr>
                              <w:t>.</w:t>
                            </w:r>
                            <w:r w:rsidRPr="00375F6D">
                              <w:rPr>
                                <w:rFonts w:ascii="標楷體" w:hAnsi="標楷體" w:hint="eastAsia"/>
                                <w:noProof/>
                                <w:sz w:val="20"/>
                              </w:rPr>
                              <w:t>補（捐）助或委辦計畫經費結餘</w:t>
                            </w:r>
                            <w:r w:rsidRPr="008D160F">
                              <w:rPr>
                                <w:rFonts w:ascii="標楷體" w:hAnsi="標楷體" w:hint="eastAsia"/>
                                <w:noProof/>
                                <w:sz w:val="20"/>
                              </w:rPr>
                              <w:t>。</w:t>
                            </w:r>
                          </w:p>
                        </w:tc>
                        <w:tc>
                          <w:tcPr>
                            <w:tcW w:w="992" w:type="dxa"/>
                            <w:tcBorders>
                              <w:top w:val="nil"/>
                              <w:bottom w:val="nil"/>
                            </w:tcBorders>
                            <w:vAlign w:val="center"/>
                          </w:tcPr>
                          <w:p w14:paraId="6C3DCE4A"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93,785</w:t>
                            </w:r>
                          </w:p>
                        </w:tc>
                        <w:tc>
                          <w:tcPr>
                            <w:tcW w:w="850" w:type="dxa"/>
                            <w:tcBorders>
                              <w:top w:val="nil"/>
                              <w:bottom w:val="nil"/>
                            </w:tcBorders>
                            <w:vAlign w:val="center"/>
                          </w:tcPr>
                          <w:p w14:paraId="1A1FF016"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26.02</w:t>
                            </w:r>
                          </w:p>
                        </w:tc>
                      </w:tr>
                      <w:tr w:rsidR="00E66BA7" w:rsidRPr="00F0328F" w14:paraId="1098C5DF" w14:textId="77777777" w:rsidTr="007755F0">
                        <w:trPr>
                          <w:trHeight w:val="374"/>
                        </w:trPr>
                        <w:tc>
                          <w:tcPr>
                            <w:tcW w:w="3261" w:type="dxa"/>
                            <w:tcBorders>
                              <w:top w:val="nil"/>
                              <w:bottom w:val="nil"/>
                            </w:tcBorders>
                            <w:shd w:val="clear" w:color="auto" w:fill="DAEEF3"/>
                            <w:vAlign w:val="center"/>
                          </w:tcPr>
                          <w:p w14:paraId="775C5CA4"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3</w:t>
                            </w:r>
                            <w:r>
                              <w:rPr>
                                <w:rFonts w:ascii="標楷體" w:hAnsi="標楷體"/>
                                <w:sz w:val="20"/>
                              </w:rPr>
                              <w:t>.</w:t>
                            </w:r>
                            <w:r w:rsidRPr="00375F6D">
                              <w:rPr>
                                <w:rFonts w:ascii="標楷體" w:hAnsi="標楷體" w:hint="eastAsia"/>
                                <w:noProof/>
                                <w:sz w:val="20"/>
                              </w:rPr>
                              <w:t>按業務需要而減少支付</w:t>
                            </w:r>
                            <w:r w:rsidRPr="00257A12">
                              <w:rPr>
                                <w:rFonts w:ascii="標楷體" w:hAnsi="標楷體" w:hint="eastAsia"/>
                                <w:sz w:val="20"/>
                              </w:rPr>
                              <w:t>。</w:t>
                            </w:r>
                          </w:p>
                        </w:tc>
                        <w:tc>
                          <w:tcPr>
                            <w:tcW w:w="992" w:type="dxa"/>
                            <w:tcBorders>
                              <w:top w:val="nil"/>
                              <w:bottom w:val="nil"/>
                            </w:tcBorders>
                            <w:shd w:val="clear" w:color="auto" w:fill="DAEEF3"/>
                            <w:vAlign w:val="center"/>
                          </w:tcPr>
                          <w:p w14:paraId="2D5AFF0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83</w:t>
                            </w:r>
                            <w:r>
                              <w:rPr>
                                <w:rFonts w:ascii="標楷體" w:hAnsi="標楷體" w:hint="eastAsia"/>
                                <w:sz w:val="20"/>
                              </w:rPr>
                              <w:t>,</w:t>
                            </w:r>
                            <w:r>
                              <w:rPr>
                                <w:rFonts w:ascii="標楷體" w:hAnsi="標楷體"/>
                                <w:sz w:val="20"/>
                              </w:rPr>
                              <w:t>014</w:t>
                            </w:r>
                          </w:p>
                        </w:tc>
                        <w:tc>
                          <w:tcPr>
                            <w:tcW w:w="850" w:type="dxa"/>
                            <w:tcBorders>
                              <w:top w:val="nil"/>
                              <w:bottom w:val="nil"/>
                            </w:tcBorders>
                            <w:shd w:val="clear" w:color="auto" w:fill="DAEEF3"/>
                            <w:vAlign w:val="center"/>
                          </w:tcPr>
                          <w:p w14:paraId="16F6AEB3"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23.03</w:t>
                            </w:r>
                          </w:p>
                        </w:tc>
                      </w:tr>
                      <w:tr w:rsidR="00E66BA7" w:rsidRPr="00F0328F" w14:paraId="46074423" w14:textId="77777777" w:rsidTr="007755F0">
                        <w:trPr>
                          <w:trHeight w:val="374"/>
                        </w:trPr>
                        <w:tc>
                          <w:tcPr>
                            <w:tcW w:w="3261" w:type="dxa"/>
                            <w:tcBorders>
                              <w:top w:val="nil"/>
                              <w:bottom w:val="nil"/>
                            </w:tcBorders>
                            <w:vAlign w:val="center"/>
                          </w:tcPr>
                          <w:p w14:paraId="4FEBC25E" w14:textId="77777777" w:rsidR="00E66BA7" w:rsidRPr="008D160F" w:rsidRDefault="00E66BA7" w:rsidP="00D95D10">
                            <w:pPr>
                              <w:snapToGrid w:val="0"/>
                              <w:ind w:leftChars="20" w:left="256" w:hangingChars="100" w:hanging="200"/>
                              <w:jc w:val="both"/>
                              <w:rPr>
                                <w:rFonts w:ascii="標楷體" w:hAnsi="標楷體"/>
                                <w:sz w:val="20"/>
                              </w:rPr>
                            </w:pPr>
                            <w:r>
                              <w:rPr>
                                <w:rFonts w:ascii="標楷體" w:hAnsi="標楷體" w:hint="eastAsia"/>
                                <w:sz w:val="20"/>
                              </w:rPr>
                              <w:t>4</w:t>
                            </w:r>
                            <w:r>
                              <w:rPr>
                                <w:rFonts w:ascii="標楷體" w:hAnsi="標楷體"/>
                                <w:sz w:val="20"/>
                              </w:rPr>
                              <w:t>.</w:t>
                            </w:r>
                            <w:r w:rsidRPr="00375F6D">
                              <w:rPr>
                                <w:rFonts w:ascii="標楷體" w:hAnsi="標楷體" w:hint="eastAsia"/>
                                <w:noProof/>
                                <w:sz w:val="20"/>
                              </w:rPr>
                              <w:t>營繕工程及採購財物結餘</w:t>
                            </w:r>
                            <w:r>
                              <w:rPr>
                                <w:rFonts w:ascii="標楷體" w:hAnsi="標楷體" w:hint="eastAsia"/>
                                <w:noProof/>
                                <w:sz w:val="20"/>
                              </w:rPr>
                              <w:t>。</w:t>
                            </w:r>
                          </w:p>
                        </w:tc>
                        <w:tc>
                          <w:tcPr>
                            <w:tcW w:w="992" w:type="dxa"/>
                            <w:tcBorders>
                              <w:top w:val="nil"/>
                              <w:bottom w:val="nil"/>
                            </w:tcBorders>
                            <w:vAlign w:val="center"/>
                          </w:tcPr>
                          <w:p w14:paraId="228C7F7E" w14:textId="77777777" w:rsidR="00E66BA7" w:rsidRPr="009E0609" w:rsidRDefault="00E66BA7" w:rsidP="00D95D10">
                            <w:pPr>
                              <w:snapToGrid w:val="0"/>
                              <w:ind w:rightChars="25" w:right="70"/>
                              <w:jc w:val="right"/>
                              <w:rPr>
                                <w:rFonts w:ascii="標楷體" w:hAnsi="標楷體"/>
                                <w:sz w:val="20"/>
                              </w:rPr>
                            </w:pPr>
                            <w:r>
                              <w:rPr>
                                <w:rFonts w:ascii="標楷體" w:hAnsi="標楷體"/>
                                <w:sz w:val="20"/>
                              </w:rPr>
                              <w:t>44,955</w:t>
                            </w:r>
                          </w:p>
                        </w:tc>
                        <w:tc>
                          <w:tcPr>
                            <w:tcW w:w="850" w:type="dxa"/>
                            <w:tcBorders>
                              <w:top w:val="nil"/>
                              <w:bottom w:val="nil"/>
                            </w:tcBorders>
                            <w:vAlign w:val="center"/>
                          </w:tcPr>
                          <w:p w14:paraId="0303DB78" w14:textId="77777777" w:rsidR="00E66BA7" w:rsidRPr="008D160F" w:rsidRDefault="00E66BA7" w:rsidP="00D95D10">
                            <w:pPr>
                              <w:snapToGrid w:val="0"/>
                              <w:ind w:rightChars="25" w:right="70"/>
                              <w:jc w:val="right"/>
                              <w:rPr>
                                <w:rFonts w:ascii="標楷體" w:hAnsi="標楷體"/>
                                <w:sz w:val="20"/>
                              </w:rPr>
                            </w:pPr>
                            <w:r>
                              <w:rPr>
                                <w:rFonts w:ascii="標楷體" w:hAnsi="標楷體"/>
                                <w:sz w:val="20"/>
                              </w:rPr>
                              <w:t>12.47</w:t>
                            </w:r>
                          </w:p>
                        </w:tc>
                      </w:tr>
                      <w:tr w:rsidR="00E66BA7" w:rsidRPr="00F0328F" w14:paraId="08CC5AB8" w14:textId="77777777" w:rsidTr="007755F0">
                        <w:trPr>
                          <w:trHeight w:val="374"/>
                        </w:trPr>
                        <w:tc>
                          <w:tcPr>
                            <w:tcW w:w="3261" w:type="dxa"/>
                            <w:tcBorders>
                              <w:top w:val="nil"/>
                              <w:bottom w:val="nil"/>
                            </w:tcBorders>
                            <w:shd w:val="clear" w:color="auto" w:fill="DAEEF3"/>
                            <w:vAlign w:val="center"/>
                          </w:tcPr>
                          <w:p w14:paraId="1FCDDFBD" w14:textId="77777777" w:rsidR="00E66BA7" w:rsidRPr="007475B9" w:rsidRDefault="00E66BA7" w:rsidP="00D95D10">
                            <w:pPr>
                              <w:snapToGrid w:val="0"/>
                              <w:ind w:leftChars="20" w:left="256" w:hangingChars="100" w:hanging="200"/>
                              <w:jc w:val="both"/>
                              <w:rPr>
                                <w:rFonts w:ascii="標楷體" w:hAnsi="標楷體"/>
                                <w:sz w:val="20"/>
                              </w:rPr>
                            </w:pPr>
                            <w:bookmarkStart w:id="3" w:name="_Hlk233098644"/>
                            <w:r w:rsidRPr="007475B9">
                              <w:rPr>
                                <w:rFonts w:ascii="標楷體" w:hAnsi="標楷體" w:hint="eastAsia"/>
                                <w:sz w:val="20"/>
                              </w:rPr>
                              <w:t>5</w:t>
                            </w:r>
                            <w:r w:rsidRPr="007475B9">
                              <w:rPr>
                                <w:rFonts w:ascii="標楷體" w:hAnsi="標楷體"/>
                                <w:sz w:val="20"/>
                              </w:rPr>
                              <w:t>.</w:t>
                            </w:r>
                            <w:r>
                              <w:rPr>
                                <w:rFonts w:ascii="標楷體" w:hAnsi="標楷體" w:hint="eastAsia"/>
                                <w:noProof/>
                                <w:sz w:val="20"/>
                              </w:rPr>
                              <w:t>收支併列預算收入未達而減支</w:t>
                            </w:r>
                            <w:r w:rsidRPr="007475B9">
                              <w:rPr>
                                <w:rFonts w:ascii="標楷體" w:hAnsi="標楷體" w:hint="eastAsia"/>
                                <w:noProof/>
                                <w:sz w:val="20"/>
                              </w:rPr>
                              <w:t>。</w:t>
                            </w:r>
                          </w:p>
                        </w:tc>
                        <w:tc>
                          <w:tcPr>
                            <w:tcW w:w="992" w:type="dxa"/>
                            <w:tcBorders>
                              <w:top w:val="nil"/>
                              <w:bottom w:val="nil"/>
                            </w:tcBorders>
                            <w:shd w:val="clear" w:color="auto" w:fill="DAEEF3"/>
                            <w:vAlign w:val="center"/>
                          </w:tcPr>
                          <w:p w14:paraId="380D2B27"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11</w:t>
                            </w:r>
                            <w:r w:rsidRPr="007475B9">
                              <w:rPr>
                                <w:rFonts w:ascii="標楷體" w:hAnsi="標楷體"/>
                                <w:sz w:val="20"/>
                              </w:rPr>
                              <w:t>,</w:t>
                            </w:r>
                            <w:r>
                              <w:rPr>
                                <w:rFonts w:ascii="標楷體" w:hAnsi="標楷體"/>
                                <w:sz w:val="20"/>
                              </w:rPr>
                              <w:t>343</w:t>
                            </w:r>
                          </w:p>
                        </w:tc>
                        <w:tc>
                          <w:tcPr>
                            <w:tcW w:w="850" w:type="dxa"/>
                            <w:tcBorders>
                              <w:top w:val="nil"/>
                              <w:bottom w:val="nil"/>
                            </w:tcBorders>
                            <w:shd w:val="clear" w:color="auto" w:fill="DAEEF3"/>
                            <w:vAlign w:val="center"/>
                          </w:tcPr>
                          <w:p w14:paraId="6C3D5AAC" w14:textId="77777777" w:rsidR="00E66BA7" w:rsidRPr="007475B9" w:rsidRDefault="00E66BA7" w:rsidP="00D95D10">
                            <w:pPr>
                              <w:snapToGrid w:val="0"/>
                              <w:ind w:rightChars="25" w:right="70"/>
                              <w:jc w:val="right"/>
                              <w:rPr>
                                <w:rFonts w:ascii="標楷體" w:hAnsi="標楷體"/>
                                <w:sz w:val="20"/>
                              </w:rPr>
                            </w:pPr>
                            <w:r>
                              <w:rPr>
                                <w:rFonts w:ascii="標楷體" w:hAnsi="標楷體"/>
                                <w:sz w:val="20"/>
                              </w:rPr>
                              <w:t>3</w:t>
                            </w:r>
                            <w:r w:rsidRPr="007475B9">
                              <w:rPr>
                                <w:rFonts w:ascii="標楷體" w:hAnsi="標楷體"/>
                                <w:sz w:val="20"/>
                              </w:rPr>
                              <w:t>.</w:t>
                            </w:r>
                            <w:r>
                              <w:rPr>
                                <w:rFonts w:ascii="標楷體" w:hAnsi="標楷體"/>
                                <w:sz w:val="20"/>
                              </w:rPr>
                              <w:t>15</w:t>
                            </w:r>
                          </w:p>
                        </w:tc>
                      </w:tr>
                      <w:bookmarkEnd w:id="3"/>
                      <w:tr w:rsidR="00E66BA7" w:rsidRPr="00F0328F" w14:paraId="29CD72FE" w14:textId="77777777" w:rsidTr="007755F0">
                        <w:trPr>
                          <w:trHeight w:val="374"/>
                        </w:trPr>
                        <w:tc>
                          <w:tcPr>
                            <w:tcW w:w="3261" w:type="dxa"/>
                            <w:tcBorders>
                              <w:top w:val="nil"/>
                              <w:bottom w:val="nil"/>
                            </w:tcBorders>
                            <w:vAlign w:val="center"/>
                          </w:tcPr>
                          <w:p w14:paraId="22C0FD6B" w14:textId="77777777" w:rsidR="00E66BA7" w:rsidRPr="007475B9" w:rsidRDefault="00E66BA7" w:rsidP="00456432">
                            <w:pPr>
                              <w:snapToGrid w:val="0"/>
                              <w:ind w:leftChars="20" w:left="256" w:hangingChars="100" w:hanging="200"/>
                              <w:jc w:val="both"/>
                              <w:rPr>
                                <w:rFonts w:ascii="標楷體" w:hAnsi="標楷體"/>
                                <w:sz w:val="20"/>
                              </w:rPr>
                            </w:pPr>
                            <w:r>
                              <w:rPr>
                                <w:rFonts w:ascii="標楷體" w:hAnsi="標楷體"/>
                                <w:sz w:val="20"/>
                              </w:rPr>
                              <w:t>6</w:t>
                            </w:r>
                            <w:r w:rsidRPr="007475B9">
                              <w:rPr>
                                <w:rFonts w:ascii="標楷體" w:hAnsi="標楷體"/>
                                <w:sz w:val="20"/>
                              </w:rPr>
                              <w:t>.</w:t>
                            </w:r>
                            <w:r w:rsidRPr="00375F6D">
                              <w:rPr>
                                <w:rFonts w:ascii="標楷體" w:hAnsi="標楷體" w:hint="eastAsia"/>
                                <w:noProof/>
                                <w:sz w:val="20"/>
                              </w:rPr>
                              <w:t>專案經費第一、二預備金未動支</w:t>
                            </w:r>
                            <w:r w:rsidRPr="007475B9">
                              <w:rPr>
                                <w:rFonts w:ascii="標楷體" w:hAnsi="標楷體" w:hint="eastAsia"/>
                                <w:noProof/>
                                <w:sz w:val="20"/>
                              </w:rPr>
                              <w:t>。</w:t>
                            </w:r>
                          </w:p>
                        </w:tc>
                        <w:tc>
                          <w:tcPr>
                            <w:tcW w:w="992" w:type="dxa"/>
                            <w:tcBorders>
                              <w:top w:val="nil"/>
                              <w:bottom w:val="nil"/>
                            </w:tcBorders>
                            <w:vAlign w:val="center"/>
                          </w:tcPr>
                          <w:p w14:paraId="60C6AAAA"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719</w:t>
                            </w:r>
                          </w:p>
                        </w:tc>
                        <w:tc>
                          <w:tcPr>
                            <w:tcW w:w="850" w:type="dxa"/>
                            <w:tcBorders>
                              <w:top w:val="nil"/>
                              <w:bottom w:val="nil"/>
                            </w:tcBorders>
                            <w:vAlign w:val="center"/>
                          </w:tcPr>
                          <w:p w14:paraId="408E2FD2" w14:textId="77777777" w:rsidR="00E66BA7" w:rsidRPr="007475B9"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14</w:t>
                            </w:r>
                          </w:p>
                        </w:tc>
                      </w:tr>
                      <w:tr w:rsidR="00E66BA7" w:rsidRPr="00F0328F" w14:paraId="7B8FC8E6" w14:textId="77777777" w:rsidTr="007755F0">
                        <w:trPr>
                          <w:trHeight w:val="374"/>
                        </w:trPr>
                        <w:tc>
                          <w:tcPr>
                            <w:tcW w:w="3261" w:type="dxa"/>
                            <w:tcBorders>
                              <w:top w:val="nil"/>
                              <w:bottom w:val="nil"/>
                            </w:tcBorders>
                            <w:shd w:val="clear" w:color="auto" w:fill="DAEEF3"/>
                            <w:vAlign w:val="center"/>
                          </w:tcPr>
                          <w:p w14:paraId="49C13CBC"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7</w:t>
                            </w:r>
                            <w:r w:rsidRPr="007475B9">
                              <w:rPr>
                                <w:rFonts w:ascii="標楷體" w:hAnsi="標楷體"/>
                                <w:sz w:val="20"/>
                              </w:rPr>
                              <w:t>.</w:t>
                            </w:r>
                            <w:r w:rsidRPr="00375F6D">
                              <w:rPr>
                                <w:rFonts w:ascii="標楷體" w:hAnsi="標楷體" w:hint="eastAsia"/>
                                <w:noProof/>
                                <w:sz w:val="20"/>
                              </w:rPr>
                              <w:t>計畫變更致未實施或工作量減少</w:t>
                            </w:r>
                            <w:r w:rsidRPr="007475B9">
                              <w:rPr>
                                <w:rFonts w:ascii="標楷體" w:hAnsi="標楷體" w:hint="eastAsia"/>
                                <w:sz w:val="20"/>
                              </w:rPr>
                              <w:t>。</w:t>
                            </w:r>
                          </w:p>
                        </w:tc>
                        <w:tc>
                          <w:tcPr>
                            <w:tcW w:w="992" w:type="dxa"/>
                            <w:tcBorders>
                              <w:top w:val="nil"/>
                              <w:bottom w:val="nil"/>
                            </w:tcBorders>
                            <w:shd w:val="clear" w:color="auto" w:fill="DAEEF3"/>
                            <w:vAlign w:val="center"/>
                          </w:tcPr>
                          <w:p w14:paraId="1543D68F" w14:textId="77777777" w:rsidR="00E66BA7" w:rsidRDefault="00E66BA7" w:rsidP="00456432">
                            <w:pPr>
                              <w:snapToGrid w:val="0"/>
                              <w:ind w:rightChars="25" w:right="70"/>
                              <w:jc w:val="right"/>
                              <w:rPr>
                                <w:rFonts w:ascii="標楷體" w:hAnsi="標楷體"/>
                                <w:sz w:val="20"/>
                              </w:rPr>
                            </w:pPr>
                            <w:r>
                              <w:rPr>
                                <w:rFonts w:ascii="標楷體" w:hAnsi="標楷體"/>
                                <w:sz w:val="20"/>
                              </w:rPr>
                              <w:t>7</w:t>
                            </w:r>
                            <w:r w:rsidRPr="007475B9">
                              <w:rPr>
                                <w:rFonts w:ascii="標楷體" w:hAnsi="標楷體"/>
                                <w:sz w:val="20"/>
                              </w:rPr>
                              <w:t>,</w:t>
                            </w:r>
                            <w:r>
                              <w:rPr>
                                <w:rFonts w:ascii="標楷體" w:hAnsi="標楷體"/>
                                <w:sz w:val="20"/>
                              </w:rPr>
                              <w:t>300</w:t>
                            </w:r>
                          </w:p>
                        </w:tc>
                        <w:tc>
                          <w:tcPr>
                            <w:tcW w:w="850" w:type="dxa"/>
                            <w:tcBorders>
                              <w:top w:val="nil"/>
                              <w:bottom w:val="nil"/>
                            </w:tcBorders>
                            <w:shd w:val="clear" w:color="auto" w:fill="DAEEF3"/>
                            <w:vAlign w:val="center"/>
                          </w:tcPr>
                          <w:p w14:paraId="668AF2C1" w14:textId="77777777" w:rsidR="00E66BA7" w:rsidRDefault="00E66BA7" w:rsidP="00456432">
                            <w:pPr>
                              <w:snapToGrid w:val="0"/>
                              <w:ind w:rightChars="25" w:right="70"/>
                              <w:jc w:val="right"/>
                              <w:rPr>
                                <w:rFonts w:ascii="標楷體" w:hAnsi="標楷體"/>
                                <w:sz w:val="20"/>
                              </w:rPr>
                            </w:pPr>
                            <w:r>
                              <w:rPr>
                                <w:rFonts w:ascii="標楷體" w:hAnsi="標楷體"/>
                                <w:sz w:val="20"/>
                              </w:rPr>
                              <w:t>2</w:t>
                            </w:r>
                            <w:r w:rsidRPr="007475B9">
                              <w:rPr>
                                <w:rFonts w:ascii="標楷體" w:hAnsi="標楷體"/>
                                <w:sz w:val="20"/>
                              </w:rPr>
                              <w:t>.</w:t>
                            </w:r>
                            <w:r>
                              <w:rPr>
                                <w:rFonts w:ascii="標楷體" w:hAnsi="標楷體"/>
                                <w:sz w:val="20"/>
                              </w:rPr>
                              <w:t>03</w:t>
                            </w:r>
                          </w:p>
                        </w:tc>
                      </w:tr>
                      <w:tr w:rsidR="00E66BA7" w:rsidRPr="00F0328F" w14:paraId="366CB0D1" w14:textId="77777777" w:rsidTr="007755F0">
                        <w:trPr>
                          <w:trHeight w:val="374"/>
                        </w:trPr>
                        <w:tc>
                          <w:tcPr>
                            <w:tcW w:w="3261" w:type="dxa"/>
                            <w:tcBorders>
                              <w:top w:val="nil"/>
                              <w:bottom w:val="single" w:sz="4" w:space="0" w:color="auto"/>
                            </w:tcBorders>
                            <w:shd w:val="clear" w:color="auto" w:fill="FFFFFF" w:themeFill="background1"/>
                            <w:vAlign w:val="center"/>
                          </w:tcPr>
                          <w:p w14:paraId="561B2A3F" w14:textId="77777777" w:rsidR="00E66BA7" w:rsidRDefault="00E66BA7" w:rsidP="00456432">
                            <w:pPr>
                              <w:snapToGrid w:val="0"/>
                              <w:ind w:leftChars="20" w:left="256" w:hangingChars="100" w:hanging="200"/>
                              <w:jc w:val="both"/>
                              <w:rPr>
                                <w:rFonts w:ascii="標楷體" w:hAnsi="標楷體"/>
                                <w:sz w:val="20"/>
                              </w:rPr>
                            </w:pPr>
                            <w:r>
                              <w:rPr>
                                <w:rFonts w:ascii="標楷體" w:hAnsi="標楷體"/>
                                <w:sz w:val="20"/>
                              </w:rPr>
                              <w:t>8.</w:t>
                            </w:r>
                            <w:r>
                              <w:rPr>
                                <w:rFonts w:ascii="標楷體" w:hAnsi="標楷體" w:hint="eastAsia"/>
                                <w:sz w:val="20"/>
                              </w:rPr>
                              <w:t>其他。</w:t>
                            </w:r>
                          </w:p>
                        </w:tc>
                        <w:tc>
                          <w:tcPr>
                            <w:tcW w:w="992" w:type="dxa"/>
                            <w:tcBorders>
                              <w:top w:val="nil"/>
                              <w:bottom w:val="single" w:sz="4" w:space="0" w:color="auto"/>
                            </w:tcBorders>
                            <w:shd w:val="clear" w:color="auto" w:fill="FFFFFF" w:themeFill="background1"/>
                            <w:vAlign w:val="center"/>
                          </w:tcPr>
                          <w:p w14:paraId="6B30951E" w14:textId="77777777" w:rsidR="00E66BA7" w:rsidRDefault="00E66BA7" w:rsidP="00456432">
                            <w:pPr>
                              <w:snapToGrid w:val="0"/>
                              <w:ind w:rightChars="25" w:right="70"/>
                              <w:jc w:val="right"/>
                              <w:rPr>
                                <w:rFonts w:ascii="標楷體" w:hAnsi="標楷體"/>
                                <w:sz w:val="20"/>
                              </w:rPr>
                            </w:pPr>
                            <w:r>
                              <w:rPr>
                                <w:rFonts w:ascii="標楷體" w:hAnsi="標楷體"/>
                                <w:sz w:val="20"/>
                              </w:rPr>
                              <w:t>12,323</w:t>
                            </w:r>
                          </w:p>
                        </w:tc>
                        <w:tc>
                          <w:tcPr>
                            <w:tcW w:w="850" w:type="dxa"/>
                            <w:tcBorders>
                              <w:top w:val="nil"/>
                              <w:bottom w:val="single" w:sz="4" w:space="0" w:color="auto"/>
                            </w:tcBorders>
                            <w:shd w:val="clear" w:color="auto" w:fill="FFFFFF" w:themeFill="background1"/>
                            <w:vAlign w:val="center"/>
                          </w:tcPr>
                          <w:p w14:paraId="41D57EC2" w14:textId="77777777" w:rsidR="00E66BA7" w:rsidRDefault="00E66BA7" w:rsidP="00456432">
                            <w:pPr>
                              <w:snapToGrid w:val="0"/>
                              <w:ind w:rightChars="25" w:right="70"/>
                              <w:jc w:val="right"/>
                              <w:rPr>
                                <w:rFonts w:ascii="標楷體" w:hAnsi="標楷體"/>
                                <w:sz w:val="20"/>
                              </w:rPr>
                            </w:pPr>
                            <w:r>
                              <w:rPr>
                                <w:rFonts w:ascii="標楷體" w:hAnsi="標楷體"/>
                                <w:sz w:val="20"/>
                              </w:rPr>
                              <w:t>3.42</w:t>
                            </w:r>
                          </w:p>
                        </w:tc>
                      </w:tr>
                      <w:bookmarkEnd w:id="2"/>
                    </w:tbl>
                    <w:p w14:paraId="02C821B0" w14:textId="77777777" w:rsidR="00E66BA7" w:rsidRPr="00D95D10" w:rsidRDefault="00E66BA7" w:rsidP="00A4058C">
                      <w:pPr>
                        <w:spacing w:line="40" w:lineRule="exact"/>
                        <w:rPr>
                          <w:sz w:val="16"/>
                          <w:szCs w:val="16"/>
                        </w:rPr>
                      </w:pPr>
                    </w:p>
                  </w:txbxContent>
                </v:textbox>
                <w10:wrap type="square" anchorx="margin"/>
              </v:shape>
            </w:pict>
          </mc:Fallback>
        </mc:AlternateContent>
      </w:r>
      <w:r w:rsidRPr="00D95D10">
        <w:rPr>
          <w:rFonts w:ascii="標楷體" w:hAnsi="標楷體" w:hint="eastAsia"/>
          <w:snapToGrid w:val="0"/>
          <w:spacing w:val="2"/>
          <w:kern w:val="0"/>
          <w:szCs w:val="28"/>
        </w:rPr>
        <w:t>歲出決算審定總額6</w:t>
      </w:r>
      <w:r w:rsidRPr="00D95D10">
        <w:rPr>
          <w:rFonts w:ascii="標楷體" w:hAnsi="標楷體"/>
          <w:snapToGrid w:val="0"/>
          <w:spacing w:val="2"/>
          <w:kern w:val="0"/>
          <w:szCs w:val="28"/>
        </w:rPr>
        <w:t>2</w:t>
      </w:r>
      <w:r w:rsidRPr="00D95D10">
        <w:rPr>
          <w:rFonts w:ascii="標楷體" w:hAnsi="標楷體" w:hint="eastAsia"/>
          <w:snapToGrid w:val="0"/>
          <w:spacing w:val="2"/>
          <w:kern w:val="0"/>
          <w:szCs w:val="28"/>
        </w:rPr>
        <w:t>億8</w:t>
      </w:r>
      <w:r w:rsidRPr="00D95D10">
        <w:rPr>
          <w:rFonts w:ascii="標楷體" w:hAnsi="標楷體"/>
          <w:snapToGrid w:val="0"/>
          <w:spacing w:val="2"/>
          <w:kern w:val="0"/>
          <w:szCs w:val="28"/>
        </w:rPr>
        <w:t>,044</w:t>
      </w:r>
      <w:r w:rsidRPr="00D95D10">
        <w:rPr>
          <w:rFonts w:ascii="標楷體" w:hAnsi="標楷體" w:hint="eastAsia"/>
          <w:snapToGrid w:val="0"/>
          <w:spacing w:val="2"/>
          <w:kern w:val="0"/>
          <w:szCs w:val="28"/>
        </w:rPr>
        <w:t>萬餘元，較預算數6</w:t>
      </w:r>
      <w:r w:rsidRPr="00D95D10">
        <w:rPr>
          <w:rFonts w:ascii="標楷體" w:hAnsi="標楷體"/>
          <w:snapToGrid w:val="0"/>
          <w:spacing w:val="2"/>
          <w:kern w:val="0"/>
          <w:szCs w:val="28"/>
        </w:rPr>
        <w:t>6</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4,092</w:t>
      </w:r>
      <w:r w:rsidRPr="00D95D10">
        <w:rPr>
          <w:rFonts w:ascii="標楷體" w:hAnsi="標楷體" w:hint="eastAsia"/>
          <w:snapToGrid w:val="0"/>
          <w:spacing w:val="2"/>
          <w:kern w:val="0"/>
          <w:szCs w:val="28"/>
        </w:rPr>
        <w:t>萬餘元，減少</w:t>
      </w:r>
      <w:r w:rsidRPr="00D95D10">
        <w:rPr>
          <w:rFonts w:ascii="標楷體" w:hAnsi="標楷體"/>
          <w:snapToGrid w:val="0"/>
          <w:spacing w:val="2"/>
          <w:kern w:val="0"/>
          <w:szCs w:val="28"/>
        </w:rPr>
        <w:t>3</w:t>
      </w:r>
      <w:r w:rsidRPr="00D95D10">
        <w:rPr>
          <w:rFonts w:ascii="標楷體" w:hAnsi="標楷體" w:hint="eastAsia"/>
          <w:snapToGrid w:val="0"/>
          <w:spacing w:val="2"/>
          <w:kern w:val="0"/>
          <w:szCs w:val="28"/>
        </w:rPr>
        <w:t>億</w:t>
      </w:r>
      <w:r w:rsidRPr="00D95D10">
        <w:rPr>
          <w:rFonts w:ascii="標楷體" w:hAnsi="標楷體"/>
          <w:snapToGrid w:val="0"/>
          <w:spacing w:val="2"/>
          <w:kern w:val="0"/>
          <w:szCs w:val="28"/>
        </w:rPr>
        <w:t>6,048</w:t>
      </w:r>
      <w:r w:rsidRPr="00D95D10">
        <w:rPr>
          <w:rFonts w:ascii="標楷體" w:hAnsi="標楷體" w:hint="eastAsia"/>
          <w:snapToGrid w:val="0"/>
          <w:spacing w:val="2"/>
          <w:kern w:val="0"/>
          <w:szCs w:val="28"/>
        </w:rPr>
        <w:t>萬餘元（圖2），約</w:t>
      </w:r>
      <w:r w:rsidRPr="00D95D10">
        <w:rPr>
          <w:rFonts w:ascii="標楷體" w:hAnsi="標楷體"/>
          <w:snapToGrid w:val="0"/>
          <w:spacing w:val="2"/>
          <w:kern w:val="0"/>
          <w:szCs w:val="28"/>
        </w:rPr>
        <w:t>5.43</w:t>
      </w:r>
      <w:r w:rsidRPr="00D95D10">
        <w:rPr>
          <w:rFonts w:ascii="標楷體" w:hAnsi="標楷體" w:hint="eastAsia"/>
          <w:snapToGrid w:val="0"/>
          <w:spacing w:val="2"/>
          <w:kern w:val="0"/>
          <w:szCs w:val="28"/>
        </w:rPr>
        <w:t>％，主要係實際進用員額較少致人事費節餘、補（捐）助或委辦計畫經費結餘、</w:t>
      </w:r>
      <w:r w:rsidRPr="00D95D10">
        <w:rPr>
          <w:rFonts w:ascii="標楷體" w:hAnsi="標楷體" w:hint="eastAsia"/>
          <w:spacing w:val="2"/>
          <w:szCs w:val="28"/>
        </w:rPr>
        <w:t>按業務需要而減少支付</w:t>
      </w:r>
      <w:r w:rsidRPr="00D95D10">
        <w:rPr>
          <w:rFonts w:ascii="標楷體" w:hAnsi="標楷體" w:hint="eastAsia"/>
          <w:snapToGrid w:val="0"/>
          <w:spacing w:val="2"/>
          <w:kern w:val="0"/>
          <w:szCs w:val="28"/>
        </w:rPr>
        <w:t>（表1）</w:t>
      </w:r>
      <w:r>
        <w:rPr>
          <w:rFonts w:ascii="標楷體" w:hAnsi="標楷體" w:hint="eastAsia"/>
          <w:snapToGrid w:val="0"/>
          <w:spacing w:val="2"/>
          <w:kern w:val="0"/>
          <w:szCs w:val="28"/>
        </w:rPr>
        <w:t>；如以機關別區分，主要係縣政府、環境資源局及衛生局等主管機關之經費賸餘（表2）</w:t>
      </w:r>
      <w:r w:rsidRPr="00D95D10">
        <w:rPr>
          <w:rFonts w:ascii="標楷體" w:hAnsi="標楷體" w:hint="eastAsia"/>
          <w:snapToGrid w:val="0"/>
          <w:spacing w:val="2"/>
          <w:kern w:val="0"/>
          <w:szCs w:val="28"/>
        </w:rPr>
        <w:t>。1</w:t>
      </w:r>
      <w:r w:rsidRPr="00D95D10">
        <w:rPr>
          <w:rFonts w:ascii="標楷體" w:hAnsi="標楷體"/>
          <w:snapToGrid w:val="0"/>
          <w:spacing w:val="2"/>
          <w:kern w:val="0"/>
          <w:szCs w:val="28"/>
        </w:rPr>
        <w:t>14</w:t>
      </w:r>
      <w:r w:rsidRPr="00D95D10">
        <w:rPr>
          <w:rFonts w:ascii="標楷體" w:hAnsi="標楷體" w:hint="eastAsia"/>
          <w:snapToGrid w:val="0"/>
          <w:spacing w:val="2"/>
          <w:kern w:val="0"/>
          <w:szCs w:val="28"/>
        </w:rPr>
        <w:t>年度歲出決算應付保留數14億2,470萬餘元，占歲出預算數</w:t>
      </w:r>
      <w:r w:rsidRPr="00D95D10">
        <w:rPr>
          <w:rFonts w:ascii="標楷體" w:hAnsi="標楷體"/>
          <w:snapToGrid w:val="0"/>
          <w:spacing w:val="2"/>
          <w:kern w:val="0"/>
          <w:szCs w:val="28"/>
        </w:rPr>
        <w:t>21.45</w:t>
      </w:r>
      <w:r w:rsidRPr="00D95D10">
        <w:rPr>
          <w:rFonts w:ascii="標楷體" w:hAnsi="標楷體" w:hint="eastAsia"/>
          <w:snapToGrid w:val="0"/>
          <w:spacing w:val="2"/>
          <w:kern w:val="0"/>
          <w:szCs w:val="28"/>
        </w:rPr>
        <w:t>％，主要係部分工程尚在規劃、變更設計或施工中</w:t>
      </w:r>
      <w:r w:rsidRPr="00D95D10">
        <w:rPr>
          <w:rFonts w:ascii="標楷體" w:hAnsi="標楷體" w:hint="eastAsia"/>
          <w:snapToGrid w:val="0"/>
          <w:spacing w:val="2"/>
          <w:szCs w:val="28"/>
        </w:rPr>
        <w:t>，</w:t>
      </w:r>
      <w:r w:rsidRPr="00D95D10">
        <w:rPr>
          <w:rFonts w:ascii="標楷體" w:hAnsi="標楷體" w:hint="eastAsia"/>
          <w:snapToGrid w:val="0"/>
          <w:spacing w:val="2"/>
          <w:kern w:val="16"/>
          <w:szCs w:val="28"/>
        </w:rPr>
        <w:t>未於年度內辦理完成等，須保留繼續執行（表3）</w:t>
      </w:r>
      <w:r>
        <w:rPr>
          <w:rFonts w:ascii="標楷體" w:hAnsi="標楷體" w:hint="eastAsia"/>
          <w:snapToGrid w:val="0"/>
          <w:spacing w:val="2"/>
          <w:kern w:val="16"/>
          <w:szCs w:val="28"/>
        </w:rPr>
        <w:t>；如以機關別區分，主要係縣政府、環境資源局及交通旅遊局等主管機關之經費保留（表4）</w:t>
      </w:r>
      <w:r w:rsidRPr="00D95D10">
        <w:rPr>
          <w:rFonts w:ascii="標楷體" w:hAnsi="標楷體" w:hint="eastAsia"/>
          <w:snapToGrid w:val="0"/>
          <w:spacing w:val="2"/>
          <w:kern w:val="16"/>
          <w:szCs w:val="28"/>
        </w:rPr>
        <w:t>。</w:t>
      </w:r>
      <w:r>
        <w:rPr>
          <w:rFonts w:ascii="標楷體" w:hAnsi="標楷體" w:hint="eastAsia"/>
          <w:snapToGrid w:val="0"/>
          <w:spacing w:val="2"/>
          <w:kern w:val="16"/>
          <w:szCs w:val="28"/>
        </w:rPr>
        <w:t>次</w:t>
      </w:r>
      <w:r w:rsidRPr="00D95D10">
        <w:rPr>
          <w:rFonts w:ascii="標楷體" w:hAnsi="標楷體" w:hint="eastAsia"/>
          <w:snapToGrid w:val="0"/>
          <w:spacing w:val="2"/>
          <w:kern w:val="16"/>
          <w:szCs w:val="28"/>
        </w:rPr>
        <w:t>就預算賸餘及保留情形之趨勢分析</w:t>
      </w:r>
      <w:r w:rsidRPr="00D95D10">
        <w:rPr>
          <w:rFonts w:ascii="標楷體" w:hAnsi="標楷體" w:hint="eastAsia"/>
          <w:snapToGrid w:val="0"/>
          <w:color w:val="000000" w:themeColor="text1"/>
          <w:spacing w:val="2"/>
          <w:kern w:val="16"/>
          <w:szCs w:val="28"/>
        </w:rPr>
        <w:t>，11</w:t>
      </w:r>
      <w:r w:rsidRPr="00D95D10">
        <w:rPr>
          <w:rFonts w:ascii="標楷體" w:hAnsi="標楷體"/>
          <w:snapToGrid w:val="0"/>
          <w:color w:val="000000" w:themeColor="text1"/>
          <w:spacing w:val="2"/>
          <w:kern w:val="16"/>
          <w:szCs w:val="28"/>
        </w:rPr>
        <w:t>4</w:t>
      </w:r>
      <w:r w:rsidRPr="00D95D10">
        <w:rPr>
          <w:rFonts w:ascii="標楷體" w:hAnsi="標楷體" w:hint="eastAsia"/>
          <w:snapToGrid w:val="0"/>
          <w:color w:val="000000" w:themeColor="text1"/>
          <w:spacing w:val="2"/>
          <w:kern w:val="16"/>
          <w:szCs w:val="28"/>
        </w:rPr>
        <w:t>年度預算執行之賸餘數較11</w:t>
      </w:r>
      <w:r w:rsidRPr="00D95D10">
        <w:rPr>
          <w:rFonts w:ascii="標楷體" w:hAnsi="標楷體"/>
          <w:snapToGrid w:val="0"/>
          <w:color w:val="000000" w:themeColor="text1"/>
          <w:spacing w:val="2"/>
          <w:kern w:val="16"/>
          <w:szCs w:val="28"/>
        </w:rPr>
        <w:t>3</w:t>
      </w:r>
      <w:r w:rsidRPr="00D95D10">
        <w:rPr>
          <w:rFonts w:ascii="標楷體" w:hAnsi="標楷體" w:hint="eastAsia"/>
          <w:snapToGrid w:val="0"/>
          <w:color w:val="000000" w:themeColor="text1"/>
          <w:spacing w:val="2"/>
          <w:kern w:val="16"/>
          <w:szCs w:val="28"/>
        </w:rPr>
        <w:t>年度減少</w:t>
      </w:r>
      <w:r w:rsidRPr="00D95D10">
        <w:rPr>
          <w:rFonts w:ascii="標楷體" w:hAnsi="標楷體"/>
          <w:snapToGrid w:val="0"/>
          <w:color w:val="000000" w:themeColor="text1"/>
          <w:spacing w:val="2"/>
          <w:kern w:val="16"/>
          <w:szCs w:val="28"/>
        </w:rPr>
        <w:t>7,200</w:t>
      </w:r>
      <w:r w:rsidRPr="00D95D10">
        <w:rPr>
          <w:rFonts w:ascii="標楷體" w:hAnsi="標楷體" w:hint="eastAsia"/>
          <w:snapToGrid w:val="0"/>
          <w:color w:val="000000" w:themeColor="text1"/>
          <w:spacing w:val="2"/>
          <w:kern w:val="16"/>
          <w:szCs w:val="28"/>
        </w:rPr>
        <w:t>萬餘元及</w:t>
      </w:r>
      <w:r w:rsidRPr="00D95D10">
        <w:rPr>
          <w:rFonts w:ascii="標楷體" w:hAnsi="標楷體"/>
          <w:snapToGrid w:val="0"/>
          <w:color w:val="000000" w:themeColor="text1"/>
          <w:spacing w:val="2"/>
          <w:kern w:val="16"/>
          <w:szCs w:val="28"/>
        </w:rPr>
        <w:t>2</w:t>
      </w:r>
      <w:r w:rsidRPr="00D95D10">
        <w:rPr>
          <w:rFonts w:ascii="標楷體" w:hAnsi="標楷體" w:hint="eastAsia"/>
          <w:snapToGrid w:val="0"/>
          <w:color w:val="000000" w:themeColor="text1"/>
          <w:spacing w:val="2"/>
          <w:kern w:val="16"/>
          <w:szCs w:val="28"/>
        </w:rPr>
        <w:t>.</w:t>
      </w:r>
      <w:r w:rsidRPr="00D95D10">
        <w:rPr>
          <w:rFonts w:ascii="標楷體" w:hAnsi="標楷體"/>
          <w:snapToGrid w:val="0"/>
          <w:color w:val="000000" w:themeColor="text1"/>
          <w:spacing w:val="2"/>
          <w:kern w:val="16"/>
          <w:szCs w:val="28"/>
        </w:rPr>
        <w:t>67</w:t>
      </w:r>
      <w:r w:rsidRPr="00D95D10">
        <w:rPr>
          <w:rFonts w:ascii="標楷體" w:hAnsi="標楷體" w:hint="eastAsia"/>
          <w:snapToGrid w:val="0"/>
          <w:color w:val="000000" w:themeColor="text1"/>
          <w:spacing w:val="2"/>
          <w:kern w:val="16"/>
          <w:szCs w:val="28"/>
        </w:rPr>
        <w:t>個百分點</w:t>
      </w:r>
      <w:r w:rsidRPr="00610090">
        <w:rPr>
          <w:rFonts w:ascii="標楷體" w:hAnsi="標楷體" w:hint="eastAsia"/>
          <w:snapToGrid w:val="0"/>
          <w:color w:val="000000" w:themeColor="text1"/>
          <w:spacing w:val="2"/>
          <w:kern w:val="16"/>
          <w:szCs w:val="28"/>
        </w:rPr>
        <w:t>（圖3）</w:t>
      </w:r>
      <w:r>
        <w:rPr>
          <w:rFonts w:ascii="標楷體" w:hAnsi="標楷體" w:hint="eastAsia"/>
          <w:snapToGrid w:val="0"/>
          <w:color w:val="000000" w:themeColor="text1"/>
          <w:spacing w:val="2"/>
          <w:kern w:val="16"/>
          <w:szCs w:val="28"/>
        </w:rPr>
        <w:t>，主要係資本門決算數較1</w:t>
      </w:r>
      <w:r>
        <w:rPr>
          <w:rFonts w:ascii="標楷體" w:hAnsi="標楷體"/>
          <w:snapToGrid w:val="0"/>
          <w:color w:val="000000" w:themeColor="text1"/>
          <w:spacing w:val="2"/>
          <w:kern w:val="16"/>
          <w:szCs w:val="28"/>
        </w:rPr>
        <w:t>13</w:t>
      </w:r>
      <w:r>
        <w:rPr>
          <w:rFonts w:ascii="標楷體" w:hAnsi="標楷體" w:hint="eastAsia"/>
          <w:snapToGrid w:val="0"/>
          <w:color w:val="000000" w:themeColor="text1"/>
          <w:spacing w:val="2"/>
          <w:kern w:val="16"/>
          <w:szCs w:val="28"/>
        </w:rPr>
        <w:t>年度增加，致賸餘數減少</w:t>
      </w:r>
      <w:r w:rsidRPr="00D95D10">
        <w:rPr>
          <w:rFonts w:ascii="標楷體" w:hAnsi="標楷體" w:hint="eastAsia"/>
          <w:snapToGrid w:val="0"/>
          <w:color w:val="000000" w:themeColor="text1"/>
          <w:spacing w:val="2"/>
          <w:kern w:val="16"/>
          <w:szCs w:val="28"/>
        </w:rPr>
        <w:t>；</w:t>
      </w:r>
      <w:r>
        <w:rPr>
          <w:rFonts w:ascii="標楷體" w:hAnsi="標楷體" w:hint="eastAsia"/>
          <w:snapToGrid w:val="0"/>
          <w:color w:val="000000" w:themeColor="text1"/>
          <w:spacing w:val="2"/>
          <w:kern w:val="16"/>
          <w:szCs w:val="28"/>
        </w:rPr>
        <w:t>另</w:t>
      </w:r>
      <w:r w:rsidRPr="00D95D10">
        <w:rPr>
          <w:rFonts w:ascii="標楷體" w:hAnsi="標楷體" w:hint="eastAsia"/>
          <w:snapToGrid w:val="0"/>
          <w:color w:val="000000" w:themeColor="text1"/>
          <w:spacing w:val="2"/>
          <w:kern w:val="16"/>
          <w:szCs w:val="28"/>
        </w:rPr>
        <w:t>11</w:t>
      </w:r>
      <w:r w:rsidRPr="00D95D10">
        <w:rPr>
          <w:rFonts w:ascii="標楷體" w:hAnsi="標楷體"/>
          <w:snapToGrid w:val="0"/>
          <w:color w:val="000000" w:themeColor="text1"/>
          <w:spacing w:val="2"/>
          <w:kern w:val="16"/>
          <w:szCs w:val="28"/>
        </w:rPr>
        <w:t>4</w:t>
      </w:r>
      <w:r w:rsidRPr="00D95D10">
        <w:rPr>
          <w:rFonts w:ascii="標楷體" w:hAnsi="標楷體" w:hint="eastAsia"/>
          <w:snapToGrid w:val="0"/>
          <w:color w:val="000000" w:themeColor="text1"/>
          <w:spacing w:val="2"/>
          <w:kern w:val="16"/>
          <w:szCs w:val="28"/>
        </w:rPr>
        <w:t>年度應付保留數較11</w:t>
      </w:r>
      <w:r w:rsidRPr="00D95D10">
        <w:rPr>
          <w:rFonts w:ascii="標楷體" w:hAnsi="標楷體"/>
          <w:snapToGrid w:val="0"/>
          <w:color w:val="000000" w:themeColor="text1"/>
          <w:spacing w:val="2"/>
          <w:kern w:val="16"/>
          <w:szCs w:val="28"/>
        </w:rPr>
        <w:t>3</w:t>
      </w:r>
      <w:r w:rsidRPr="00D95D10">
        <w:rPr>
          <w:rFonts w:ascii="標楷體" w:hAnsi="標楷體" w:hint="eastAsia"/>
          <w:snapToGrid w:val="0"/>
          <w:color w:val="000000" w:themeColor="text1"/>
          <w:spacing w:val="2"/>
          <w:kern w:val="16"/>
          <w:szCs w:val="28"/>
        </w:rPr>
        <w:t>年度增加7億</w:t>
      </w:r>
      <w:r w:rsidRPr="00D95D10">
        <w:rPr>
          <w:rFonts w:ascii="標楷體" w:hAnsi="標楷體"/>
          <w:snapToGrid w:val="0"/>
          <w:color w:val="000000" w:themeColor="text1"/>
          <w:spacing w:val="2"/>
          <w:kern w:val="16"/>
          <w:szCs w:val="28"/>
        </w:rPr>
        <w:t>8,605</w:t>
      </w:r>
      <w:r w:rsidRPr="00D95D10">
        <w:rPr>
          <w:rFonts w:ascii="標楷體" w:hAnsi="標楷體" w:hint="eastAsia"/>
          <w:snapToGrid w:val="0"/>
          <w:color w:val="000000" w:themeColor="text1"/>
          <w:spacing w:val="2"/>
          <w:kern w:val="16"/>
          <w:szCs w:val="28"/>
        </w:rPr>
        <w:t>萬餘元及</w:t>
      </w:r>
      <w:r w:rsidRPr="00D95D10">
        <w:rPr>
          <w:rFonts w:ascii="標楷體" w:hAnsi="標楷體"/>
          <w:snapToGrid w:val="0"/>
          <w:color w:val="000000" w:themeColor="text1"/>
          <w:spacing w:val="2"/>
          <w:kern w:val="16"/>
          <w:szCs w:val="28"/>
        </w:rPr>
        <w:t>9.48</w:t>
      </w:r>
      <w:r w:rsidRPr="00D95D10">
        <w:rPr>
          <w:rFonts w:ascii="標楷體" w:hAnsi="標楷體" w:hint="eastAsia"/>
          <w:snapToGrid w:val="0"/>
          <w:color w:val="000000" w:themeColor="text1"/>
          <w:spacing w:val="2"/>
          <w:kern w:val="16"/>
          <w:szCs w:val="28"/>
        </w:rPr>
        <w:t>個百分點，</w:t>
      </w:r>
      <w:r>
        <w:rPr>
          <w:rFonts w:ascii="標楷體" w:hAnsi="標楷體" w:hint="eastAsia"/>
          <w:snapToGrid w:val="0"/>
          <w:color w:val="000000" w:themeColor="text1"/>
          <w:spacing w:val="2"/>
          <w:kern w:val="16"/>
          <w:szCs w:val="28"/>
        </w:rPr>
        <w:t>主要係</w:t>
      </w:r>
      <w:r w:rsidRPr="00D95D10">
        <w:rPr>
          <w:rFonts w:ascii="標楷體" w:hAnsi="標楷體" w:hint="eastAsia"/>
          <w:snapToGrid w:val="0"/>
          <w:spacing w:val="2"/>
          <w:kern w:val="16"/>
          <w:szCs w:val="28"/>
        </w:rPr>
        <w:t>縣政府</w:t>
      </w:r>
      <w:r>
        <w:rPr>
          <w:rFonts w:ascii="標楷體" w:hAnsi="標楷體" w:hint="eastAsia"/>
          <w:snapToGrid w:val="0"/>
          <w:spacing w:val="2"/>
          <w:kern w:val="16"/>
          <w:szCs w:val="28"/>
        </w:rPr>
        <w:t>辦理馬祖特色酒廠升級擴建計畫、馬祖港埠建設計畫、北竿大坵島聯外道路工程，</w:t>
      </w:r>
      <w:r w:rsidRPr="00D95D10">
        <w:rPr>
          <w:rFonts w:ascii="標楷體" w:hAnsi="標楷體" w:hint="eastAsia"/>
          <w:snapToGrid w:val="0"/>
          <w:spacing w:val="2"/>
          <w:kern w:val="16"/>
          <w:szCs w:val="28"/>
        </w:rPr>
        <w:t>及環境資源局</w:t>
      </w:r>
      <w:r>
        <w:rPr>
          <w:rFonts w:ascii="標楷體" w:hAnsi="標楷體" w:hint="eastAsia"/>
          <w:snapToGrid w:val="0"/>
          <w:spacing w:val="2"/>
          <w:kern w:val="16"/>
          <w:szCs w:val="28"/>
        </w:rPr>
        <w:t>辦理污水下水道系統工程、海淡廠興建及改善工程</w:t>
      </w:r>
      <w:r w:rsidRPr="00D95D10">
        <w:rPr>
          <w:rFonts w:ascii="標楷體" w:hAnsi="標楷體" w:hint="eastAsia"/>
          <w:snapToGrid w:val="0"/>
          <w:spacing w:val="2"/>
          <w:kern w:val="16"/>
          <w:szCs w:val="28"/>
        </w:rPr>
        <w:t>等</w:t>
      </w:r>
      <w:r>
        <w:rPr>
          <w:rFonts w:ascii="標楷體" w:hAnsi="標楷體" w:hint="eastAsia"/>
          <w:snapToGrid w:val="0"/>
          <w:spacing w:val="2"/>
          <w:kern w:val="16"/>
          <w:szCs w:val="28"/>
        </w:rPr>
        <w:t>，增加經費保留</w:t>
      </w:r>
      <w:r w:rsidRPr="00D95D10">
        <w:rPr>
          <w:rFonts w:ascii="標楷體" w:hAnsi="標楷體" w:hint="eastAsia"/>
          <w:snapToGrid w:val="0"/>
          <w:spacing w:val="2"/>
          <w:kern w:val="16"/>
          <w:szCs w:val="28"/>
        </w:rPr>
        <w:t>。</w:t>
      </w:r>
    </w:p>
    <w:p w14:paraId="63465392" w14:textId="77777777" w:rsidR="00E66BA7" w:rsidRPr="00C31B66" w:rsidRDefault="00E66BA7" w:rsidP="00E66CE7">
      <w:pPr>
        <w:widowControl/>
        <w:rPr>
          <w:rFonts w:ascii="標楷體" w:hAnsi="標楷體"/>
          <w:b/>
          <w:sz w:val="2"/>
          <w:szCs w:val="2"/>
        </w:rPr>
      </w:pPr>
      <w:r w:rsidRPr="00A42168">
        <w:rPr>
          <w:noProof/>
        </w:rPr>
        <w:lastRenderedPageBreak/>
        <w:drawing>
          <wp:anchor distT="0" distB="0" distL="114300" distR="114300" simplePos="0" relativeHeight="251684864" behindDoc="0" locked="0" layoutInCell="1" allowOverlap="1" wp14:anchorId="7C570AF3" wp14:editId="324BFFE5">
            <wp:simplePos x="0" y="0"/>
            <wp:positionH relativeFrom="column">
              <wp:posOffset>-92075</wp:posOffset>
            </wp:positionH>
            <wp:positionV relativeFrom="paragraph">
              <wp:posOffset>8255</wp:posOffset>
            </wp:positionV>
            <wp:extent cx="6656400" cy="3823200"/>
            <wp:effectExtent l="0" t="0" r="0" b="6350"/>
            <wp:wrapSquare wrapText="bothSides"/>
            <wp:docPr id="201" name="圖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56400" cy="382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1B66">
        <w:rPr>
          <w:rFonts w:ascii="標楷體" w:hAnsi="標楷體"/>
          <w:noProof/>
          <w:snapToGrid w:val="0"/>
          <w:kern w:val="0"/>
          <w:szCs w:val="28"/>
        </w:rPr>
        <mc:AlternateContent>
          <mc:Choice Requires="wps">
            <w:drawing>
              <wp:anchor distT="45720" distB="45720" distL="114300" distR="114300" simplePos="0" relativeHeight="251679744" behindDoc="0" locked="0" layoutInCell="1" allowOverlap="1" wp14:anchorId="28A4B229" wp14:editId="51538AB0">
                <wp:simplePos x="0" y="0"/>
                <wp:positionH relativeFrom="margin">
                  <wp:posOffset>-80010</wp:posOffset>
                </wp:positionH>
                <wp:positionV relativeFrom="paragraph">
                  <wp:posOffset>4026828</wp:posOffset>
                </wp:positionV>
                <wp:extent cx="6560820" cy="486156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820" cy="4861560"/>
                        </a:xfrm>
                        <a:prstGeom prst="rect">
                          <a:avLst/>
                        </a:prstGeom>
                        <a:solidFill>
                          <a:srgbClr val="FFFFFF"/>
                        </a:solidFill>
                        <a:ln w="9525">
                          <a:noFill/>
                          <a:miter lim="800000"/>
                          <a:headEnd/>
                          <a:tailEnd/>
                        </a:ln>
                      </wps:spPr>
                      <wps:txbx>
                        <w:txbxContent>
                          <w:p w14:paraId="5468BB21" w14:textId="77777777" w:rsidR="00E66BA7" w:rsidRPr="00F13A7F" w:rsidRDefault="00E66BA7" w:rsidP="00A8306F">
                            <w:pPr>
                              <w:pStyle w:val="af4"/>
                              <w:keepNext w:val="0"/>
                              <w:snapToGrid w:val="0"/>
                              <w:spacing w:line="240" w:lineRule="exact"/>
                              <w:ind w:rightChars="2" w:right="6" w:firstLineChars="150" w:firstLine="300"/>
                              <w:rPr>
                                <w:rFonts w:hAnsi="標楷體"/>
                                <w:b/>
                                <w:spacing w:val="-20"/>
                                <w:kern w:val="2"/>
                              </w:rPr>
                            </w:pPr>
                            <w:r w:rsidRPr="00F13A7F">
                              <w:rPr>
                                <w:rFonts w:hAnsi="標楷體" w:hint="eastAsia"/>
                                <w:b/>
                                <w:spacing w:val="-20"/>
                                <w:kern w:val="2"/>
                              </w:rPr>
                              <w:t>表2</w:t>
                            </w:r>
                            <w:r>
                              <w:rPr>
                                <w:rFonts w:hAnsi="標楷體" w:hint="eastAsia"/>
                                <w:b/>
                                <w:spacing w:val="-20"/>
                                <w:kern w:val="2"/>
                              </w:rPr>
                              <w:t xml:space="preserve">　</w:t>
                            </w:r>
                            <w:r w:rsidRPr="00F13A7F">
                              <w:rPr>
                                <w:rFonts w:hAnsi="標楷體" w:hint="eastAsia"/>
                                <w:b/>
                                <w:spacing w:val="0"/>
                                <w:kern w:val="2"/>
                              </w:rPr>
                              <w:t>歲出經費賸餘彙計</w:t>
                            </w:r>
                            <w:r>
                              <w:rPr>
                                <w:rFonts w:hAnsi="標楷體" w:hint="eastAsia"/>
                                <w:b/>
                                <w:spacing w:val="0"/>
                                <w:kern w:val="2"/>
                              </w:rPr>
                              <w:t>（</w:t>
                            </w:r>
                            <w:r w:rsidRPr="00F13A7F">
                              <w:rPr>
                                <w:rFonts w:hAnsi="標楷體" w:hint="eastAsia"/>
                                <w:b/>
                                <w:spacing w:val="0"/>
                                <w:kern w:val="2"/>
                              </w:rPr>
                              <w:t>機關別</w:t>
                            </w:r>
                            <w:r>
                              <w:rPr>
                                <w:rFonts w:hAnsi="標楷體" w:hint="eastAsia"/>
                                <w:b/>
                                <w:spacing w:val="0"/>
                                <w:kern w:val="2"/>
                              </w:rPr>
                              <w:t>）</w:t>
                            </w:r>
                          </w:p>
                          <w:p w14:paraId="50DFBD73" w14:textId="77777777" w:rsidR="00E66BA7" w:rsidRPr="00987239" w:rsidRDefault="00E66BA7" w:rsidP="00A8306F">
                            <w:pPr>
                              <w:snapToGrid w:val="0"/>
                              <w:ind w:right="101"/>
                              <w:jc w:val="right"/>
                              <w:rPr>
                                <w:rFonts w:ascii="標楷體" w:hAnsi="標楷體"/>
                                <w:sz w:val="20"/>
                              </w:rPr>
                            </w:pPr>
                            <w:r w:rsidRPr="00987239">
                              <w:rPr>
                                <w:rFonts w:ascii="標楷體" w:hAnsi="標楷體" w:hint="eastAsia"/>
                                <w:sz w:val="20"/>
                              </w:rPr>
                              <w:t>單位：新臺幣千元、％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126"/>
                              <w:gridCol w:w="2025"/>
                              <w:gridCol w:w="2223"/>
                            </w:tblGrid>
                            <w:tr w:rsidR="00E66BA7" w:rsidRPr="00F13A7F" w14:paraId="37A493B1" w14:textId="77777777" w:rsidTr="00927218">
                              <w:trPr>
                                <w:trHeight w:val="397"/>
                              </w:trPr>
                              <w:tc>
                                <w:tcPr>
                                  <w:tcW w:w="3544" w:type="dxa"/>
                                  <w:vMerge w:val="restart"/>
                                  <w:shd w:val="clear" w:color="auto" w:fill="B6DDE8"/>
                                  <w:vAlign w:val="center"/>
                                </w:tcPr>
                                <w:p w14:paraId="3273C42A" w14:textId="77777777" w:rsidR="00E66BA7" w:rsidRPr="00F13A7F" w:rsidRDefault="00E66BA7" w:rsidP="00A8306F">
                                  <w:pPr>
                                    <w:pStyle w:val="af1"/>
                                    <w:keepNext w:val="0"/>
                                    <w:snapToGrid w:val="0"/>
                                    <w:ind w:left="0" w:right="96"/>
                                    <w:rPr>
                                      <w:rFonts w:hAnsi="標楷體"/>
                                      <w:spacing w:val="-40"/>
                                      <w:szCs w:val="20"/>
                                    </w:rPr>
                                  </w:pPr>
                                  <w:bookmarkStart w:id="4" w:name="_Hlk44949351"/>
                                  <w:r w:rsidRPr="00F13A7F">
                                    <w:rPr>
                                      <w:rFonts w:hAnsi="標楷體" w:hint="eastAsia"/>
                                      <w:spacing w:val="-40"/>
                                      <w:szCs w:val="20"/>
                                    </w:rPr>
                                    <w:t>主管機關</w:t>
                                  </w:r>
                                  <w:r>
                                    <w:rPr>
                                      <w:rFonts w:hAnsi="標楷體"/>
                                      <w:spacing w:val="-40"/>
                                      <w:szCs w:val="20"/>
                                    </w:rPr>
                                    <w:t>（</w:t>
                                  </w:r>
                                  <w:r w:rsidRPr="00F13A7F">
                                    <w:rPr>
                                      <w:rFonts w:hAnsi="標楷體" w:hint="eastAsia"/>
                                      <w:spacing w:val="-40"/>
                                      <w:szCs w:val="20"/>
                                    </w:rPr>
                                    <w:t>計畫</w:t>
                                  </w:r>
                                  <w:r>
                                    <w:rPr>
                                      <w:rFonts w:hAnsi="標楷體" w:hint="eastAsia"/>
                                      <w:spacing w:val="-40"/>
                                      <w:szCs w:val="20"/>
                                    </w:rPr>
                                    <w:t>）</w:t>
                                  </w:r>
                                  <w:r w:rsidRPr="00F13A7F">
                                    <w:rPr>
                                      <w:rFonts w:hAnsi="標楷體" w:hint="eastAsia"/>
                                      <w:spacing w:val="-40"/>
                                      <w:szCs w:val="20"/>
                                    </w:rPr>
                                    <w:t>名稱</w:t>
                                  </w:r>
                                </w:p>
                              </w:tc>
                              <w:tc>
                                <w:tcPr>
                                  <w:tcW w:w="2126" w:type="dxa"/>
                                  <w:vMerge w:val="restart"/>
                                  <w:shd w:val="clear" w:color="auto" w:fill="B6DDE8"/>
                                  <w:vAlign w:val="center"/>
                                </w:tcPr>
                                <w:p w14:paraId="1E393B81"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預算數</w:t>
                                  </w:r>
                                </w:p>
                              </w:tc>
                              <w:tc>
                                <w:tcPr>
                                  <w:tcW w:w="4248" w:type="dxa"/>
                                  <w:gridSpan w:val="2"/>
                                  <w:shd w:val="clear" w:color="auto" w:fill="B6DDE8"/>
                                  <w:vAlign w:val="center"/>
                                </w:tcPr>
                                <w:p w14:paraId="14AC78D7" w14:textId="77777777" w:rsidR="00E66BA7" w:rsidRPr="00F13A7F" w:rsidRDefault="00E66BA7" w:rsidP="00A8306F">
                                  <w:pPr>
                                    <w:pStyle w:val="af3"/>
                                    <w:keepNext w:val="0"/>
                                    <w:snapToGrid w:val="0"/>
                                    <w:ind w:leftChars="19" w:left="53" w:rightChars="20" w:right="56"/>
                                    <w:jc w:val="distribute"/>
                                    <w:rPr>
                                      <w:rFonts w:hAnsi="標楷體"/>
                                      <w:b/>
                                      <w:noProof/>
                                      <w:spacing w:val="-20"/>
                                      <w:kern w:val="2"/>
                                      <w:szCs w:val="20"/>
                                    </w:rPr>
                                  </w:pPr>
                                  <w:r w:rsidRPr="00F13A7F">
                                    <w:rPr>
                                      <w:rFonts w:hAnsi="標楷體" w:hint="eastAsia"/>
                                      <w:spacing w:val="-20"/>
                                      <w:szCs w:val="20"/>
                                    </w:rPr>
                                    <w:t>經費賸餘</w:t>
                                  </w:r>
                                </w:p>
                              </w:tc>
                            </w:tr>
                            <w:tr w:rsidR="00E66BA7" w:rsidRPr="00F13A7F" w14:paraId="437362D5" w14:textId="77777777" w:rsidTr="00927218">
                              <w:trPr>
                                <w:trHeight w:val="397"/>
                              </w:trPr>
                              <w:tc>
                                <w:tcPr>
                                  <w:tcW w:w="3544" w:type="dxa"/>
                                  <w:vMerge/>
                                  <w:shd w:val="clear" w:color="auto" w:fill="B6DDE8"/>
                                  <w:vAlign w:val="center"/>
                                </w:tcPr>
                                <w:p w14:paraId="3FC2C0FF"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126" w:type="dxa"/>
                                  <w:vMerge/>
                                  <w:tcBorders>
                                    <w:bottom w:val="single" w:sz="4" w:space="0" w:color="auto"/>
                                  </w:tcBorders>
                                  <w:shd w:val="clear" w:color="auto" w:fill="B6DDE8"/>
                                  <w:vAlign w:val="center"/>
                                </w:tcPr>
                                <w:p w14:paraId="2D72CC5B"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025" w:type="dxa"/>
                                  <w:tcBorders>
                                    <w:bottom w:val="single" w:sz="4" w:space="0" w:color="auto"/>
                                  </w:tcBorders>
                                  <w:shd w:val="clear" w:color="auto" w:fill="B6DDE8"/>
                                  <w:vAlign w:val="center"/>
                                </w:tcPr>
                                <w:p w14:paraId="2816911B"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金額</w:t>
                                  </w:r>
                                </w:p>
                              </w:tc>
                              <w:tc>
                                <w:tcPr>
                                  <w:tcW w:w="2223" w:type="dxa"/>
                                  <w:tcBorders>
                                    <w:bottom w:val="single" w:sz="4" w:space="0" w:color="auto"/>
                                  </w:tcBorders>
                                  <w:shd w:val="clear" w:color="auto" w:fill="B6DDE8"/>
                                  <w:vAlign w:val="center"/>
                                </w:tcPr>
                                <w:p w14:paraId="04C98EAE" w14:textId="77777777" w:rsidR="00E66BA7" w:rsidRPr="00F13A7F" w:rsidRDefault="00E66BA7" w:rsidP="00A8306F">
                                  <w:pPr>
                                    <w:pStyle w:val="af1"/>
                                    <w:keepNext w:val="0"/>
                                    <w:kinsoku w:val="0"/>
                                    <w:overflowPunct w:val="0"/>
                                    <w:autoSpaceDE w:val="0"/>
                                    <w:autoSpaceDN w:val="0"/>
                                    <w:snapToGrid w:val="0"/>
                                    <w:ind w:left="0" w:rightChars="20" w:right="56"/>
                                    <w:rPr>
                                      <w:rFonts w:hAnsi="標楷體"/>
                                      <w:spacing w:val="-40"/>
                                      <w:szCs w:val="20"/>
                                    </w:rPr>
                                  </w:pPr>
                                  <w:r w:rsidRPr="00F13A7F">
                                    <w:rPr>
                                      <w:rFonts w:hAnsi="標楷體" w:hint="eastAsia"/>
                                      <w:spacing w:val="-50"/>
                                      <w:kern w:val="2"/>
                                      <w:szCs w:val="20"/>
                                    </w:rPr>
                                    <w:t>占預算數比率</w:t>
                                  </w:r>
                                </w:p>
                              </w:tc>
                            </w:tr>
                            <w:tr w:rsidR="00E66BA7" w:rsidRPr="00F13A7F" w14:paraId="679B7258" w14:textId="77777777" w:rsidTr="00120A4C">
                              <w:trPr>
                                <w:trHeight w:val="414"/>
                              </w:trPr>
                              <w:tc>
                                <w:tcPr>
                                  <w:tcW w:w="3544" w:type="dxa"/>
                                  <w:tcBorders>
                                    <w:bottom w:val="nil"/>
                                  </w:tcBorders>
                                  <w:vAlign w:val="center"/>
                                </w:tcPr>
                                <w:p w14:paraId="3CA35301" w14:textId="77777777" w:rsidR="00E66BA7" w:rsidRDefault="00E66BA7" w:rsidP="00A8306F">
                                  <w:pPr>
                                    <w:snapToGrid w:val="0"/>
                                    <w:jc w:val="distribute"/>
                                    <w:rPr>
                                      <w:rFonts w:ascii="標楷體" w:hAnsi="標楷體"/>
                                      <w:b/>
                                      <w:sz w:val="20"/>
                                    </w:rPr>
                                  </w:pPr>
                                  <w:r>
                                    <w:rPr>
                                      <w:rFonts w:ascii="標楷體" w:hAnsi="標楷體" w:hint="eastAsia"/>
                                      <w:b/>
                                      <w:noProof/>
                                      <w:sz w:val="20"/>
                                    </w:rPr>
                                    <w:t>合計</w:t>
                                  </w:r>
                                </w:p>
                              </w:tc>
                              <w:tc>
                                <w:tcPr>
                                  <w:tcW w:w="2126" w:type="dxa"/>
                                  <w:tcBorders>
                                    <w:top w:val="single" w:sz="4" w:space="0" w:color="auto"/>
                                    <w:left w:val="nil"/>
                                    <w:bottom w:val="nil"/>
                                    <w:right w:val="single" w:sz="4" w:space="0" w:color="auto"/>
                                  </w:tcBorders>
                                  <w:vAlign w:val="center"/>
                                </w:tcPr>
                                <w:p w14:paraId="60B42E18" w14:textId="77777777" w:rsidR="00E66BA7" w:rsidRPr="0000432C" w:rsidRDefault="00E66BA7" w:rsidP="00A8306F">
                                  <w:pPr>
                                    <w:snapToGrid w:val="0"/>
                                    <w:jc w:val="right"/>
                                    <w:rPr>
                                      <w:rFonts w:ascii="標楷體" w:hAnsi="標楷體"/>
                                      <w:b/>
                                      <w:bCs/>
                                      <w:noProof/>
                                      <w:sz w:val="20"/>
                                    </w:rPr>
                                  </w:pPr>
                                  <w:r>
                                    <w:rPr>
                                      <w:rFonts w:ascii="標楷體" w:hAnsi="標楷體"/>
                                      <w:b/>
                                      <w:bCs/>
                                      <w:noProof/>
                                      <w:sz w:val="20"/>
                                    </w:rPr>
                                    <w:t>6</w:t>
                                  </w:r>
                                  <w:r w:rsidRPr="0000432C">
                                    <w:rPr>
                                      <w:rFonts w:ascii="標楷體" w:hAnsi="標楷體" w:hint="eastAsia"/>
                                      <w:b/>
                                      <w:bCs/>
                                      <w:noProof/>
                                      <w:sz w:val="20"/>
                                    </w:rPr>
                                    <w:t>,</w:t>
                                  </w:r>
                                  <w:r>
                                    <w:rPr>
                                      <w:rFonts w:ascii="標楷體" w:hAnsi="標楷體"/>
                                      <w:b/>
                                      <w:bCs/>
                                      <w:noProof/>
                                      <w:sz w:val="20"/>
                                    </w:rPr>
                                    <w:t>640</w:t>
                                  </w:r>
                                  <w:r w:rsidRPr="0000432C">
                                    <w:rPr>
                                      <w:rFonts w:ascii="標楷體" w:hAnsi="標楷體" w:hint="eastAsia"/>
                                      <w:b/>
                                      <w:bCs/>
                                      <w:noProof/>
                                      <w:sz w:val="20"/>
                                    </w:rPr>
                                    <w:t>,</w:t>
                                  </w:r>
                                  <w:r>
                                    <w:rPr>
                                      <w:rFonts w:ascii="標楷體" w:hAnsi="標楷體"/>
                                      <w:b/>
                                      <w:bCs/>
                                      <w:noProof/>
                                      <w:sz w:val="20"/>
                                    </w:rPr>
                                    <w:t>929</w:t>
                                  </w:r>
                                </w:p>
                              </w:tc>
                              <w:tc>
                                <w:tcPr>
                                  <w:tcW w:w="2025" w:type="dxa"/>
                                  <w:tcBorders>
                                    <w:top w:val="single" w:sz="4" w:space="0" w:color="auto"/>
                                    <w:left w:val="single" w:sz="4" w:space="0" w:color="auto"/>
                                    <w:bottom w:val="nil"/>
                                    <w:right w:val="single" w:sz="4" w:space="0" w:color="auto"/>
                                  </w:tcBorders>
                                  <w:vAlign w:val="center"/>
                                </w:tcPr>
                                <w:p w14:paraId="7B593BA9" w14:textId="77777777" w:rsidR="00E66BA7" w:rsidRPr="0000432C" w:rsidRDefault="00E66BA7" w:rsidP="00A8306F">
                                  <w:pPr>
                                    <w:snapToGrid w:val="0"/>
                                    <w:jc w:val="right"/>
                                    <w:rPr>
                                      <w:rFonts w:ascii="標楷體" w:hAnsi="標楷體"/>
                                      <w:b/>
                                      <w:bCs/>
                                      <w:noProof/>
                                      <w:sz w:val="20"/>
                                    </w:rPr>
                                  </w:pPr>
                                  <w:r w:rsidRPr="0000432C">
                                    <w:rPr>
                                      <w:rFonts w:ascii="標楷體" w:hAnsi="標楷體" w:hint="eastAsia"/>
                                      <w:b/>
                                      <w:bCs/>
                                      <w:noProof/>
                                      <w:sz w:val="20"/>
                                    </w:rPr>
                                    <w:t xml:space="preserve">         </w:t>
                                  </w:r>
                                  <w:r>
                                    <w:rPr>
                                      <w:rFonts w:ascii="標楷體" w:hAnsi="標楷體"/>
                                      <w:b/>
                                      <w:bCs/>
                                      <w:noProof/>
                                      <w:sz w:val="20"/>
                                    </w:rPr>
                                    <w:t>360</w:t>
                                  </w:r>
                                  <w:r w:rsidRPr="0000432C">
                                    <w:rPr>
                                      <w:rFonts w:ascii="標楷體" w:hAnsi="標楷體" w:hint="eastAsia"/>
                                      <w:b/>
                                      <w:bCs/>
                                      <w:noProof/>
                                      <w:sz w:val="20"/>
                                    </w:rPr>
                                    <w:t>,</w:t>
                                  </w:r>
                                  <w:r>
                                    <w:rPr>
                                      <w:rFonts w:ascii="標楷體" w:hAnsi="標楷體"/>
                                      <w:b/>
                                      <w:bCs/>
                                      <w:noProof/>
                                      <w:sz w:val="20"/>
                                    </w:rPr>
                                    <w:t>482</w:t>
                                  </w:r>
                                </w:p>
                              </w:tc>
                              <w:tc>
                                <w:tcPr>
                                  <w:tcW w:w="2223" w:type="dxa"/>
                                  <w:tcBorders>
                                    <w:top w:val="single" w:sz="4" w:space="0" w:color="auto"/>
                                    <w:left w:val="single" w:sz="4" w:space="0" w:color="auto"/>
                                    <w:bottom w:val="nil"/>
                                    <w:right w:val="single" w:sz="4" w:space="0" w:color="auto"/>
                                  </w:tcBorders>
                                  <w:vAlign w:val="center"/>
                                </w:tcPr>
                                <w:p w14:paraId="2952C6A5" w14:textId="77777777" w:rsidR="00E66BA7" w:rsidRPr="0000432C" w:rsidRDefault="00E66BA7" w:rsidP="00A8306F">
                                  <w:pPr>
                                    <w:snapToGrid w:val="0"/>
                                    <w:spacing w:line="240" w:lineRule="exact"/>
                                    <w:jc w:val="right"/>
                                    <w:rPr>
                                      <w:rFonts w:ascii="標楷體" w:hAnsi="標楷體"/>
                                      <w:b/>
                                      <w:bCs/>
                                      <w:noProof/>
                                      <w:sz w:val="20"/>
                                    </w:rPr>
                                  </w:pPr>
                                  <w:r>
                                    <w:rPr>
                                      <w:rFonts w:ascii="標楷體" w:hAnsi="標楷體"/>
                                      <w:b/>
                                      <w:bCs/>
                                      <w:noProof/>
                                      <w:sz w:val="20"/>
                                    </w:rPr>
                                    <w:t>5</w:t>
                                  </w:r>
                                  <w:r w:rsidRPr="0000432C">
                                    <w:rPr>
                                      <w:rFonts w:ascii="標楷體" w:hAnsi="標楷體" w:hint="eastAsia"/>
                                      <w:b/>
                                      <w:bCs/>
                                      <w:noProof/>
                                      <w:sz w:val="20"/>
                                    </w:rPr>
                                    <w:t>.</w:t>
                                  </w:r>
                                  <w:r>
                                    <w:rPr>
                                      <w:rFonts w:ascii="標楷體" w:hAnsi="標楷體"/>
                                      <w:b/>
                                      <w:bCs/>
                                      <w:noProof/>
                                      <w:sz w:val="20"/>
                                    </w:rPr>
                                    <w:t>43</w:t>
                                  </w:r>
                                </w:p>
                              </w:tc>
                            </w:tr>
                            <w:tr w:rsidR="00E66BA7" w:rsidRPr="00F13A7F" w14:paraId="374DE42D" w14:textId="77777777" w:rsidTr="00120A4C">
                              <w:trPr>
                                <w:trHeight w:val="414"/>
                              </w:trPr>
                              <w:tc>
                                <w:tcPr>
                                  <w:tcW w:w="3544" w:type="dxa"/>
                                  <w:tcBorders>
                                    <w:top w:val="nil"/>
                                    <w:bottom w:val="nil"/>
                                  </w:tcBorders>
                                  <w:shd w:val="clear" w:color="auto" w:fill="DAEEF3"/>
                                  <w:vAlign w:val="center"/>
                                </w:tcPr>
                                <w:p w14:paraId="517E81F8"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統籌支撥科目</w:t>
                                  </w:r>
                                </w:p>
                              </w:tc>
                              <w:tc>
                                <w:tcPr>
                                  <w:tcW w:w="2126" w:type="dxa"/>
                                  <w:tcBorders>
                                    <w:top w:val="nil"/>
                                    <w:left w:val="nil"/>
                                    <w:bottom w:val="nil"/>
                                    <w:right w:val="single" w:sz="4" w:space="0" w:color="auto"/>
                                  </w:tcBorders>
                                  <w:shd w:val="clear" w:color="auto" w:fill="DAEEF3"/>
                                  <w:vAlign w:val="center"/>
                                </w:tcPr>
                                <w:p w14:paraId="7D4CE56D"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125</w:t>
                                  </w:r>
                                  <w:r w:rsidRPr="0000432C">
                                    <w:rPr>
                                      <w:rFonts w:ascii="標楷體" w:hAnsi="標楷體" w:hint="eastAsia"/>
                                      <w:bCs/>
                                      <w:noProof/>
                                      <w:sz w:val="20"/>
                                    </w:rPr>
                                    <w:t>,</w:t>
                                  </w:r>
                                  <w:r>
                                    <w:rPr>
                                      <w:rFonts w:ascii="標楷體" w:hAnsi="標楷體"/>
                                      <w:bCs/>
                                      <w:noProof/>
                                      <w:sz w:val="20"/>
                                    </w:rPr>
                                    <w:t>567</w:t>
                                  </w:r>
                                </w:p>
                              </w:tc>
                              <w:tc>
                                <w:tcPr>
                                  <w:tcW w:w="2025" w:type="dxa"/>
                                  <w:tcBorders>
                                    <w:top w:val="nil"/>
                                    <w:left w:val="single" w:sz="4" w:space="0" w:color="auto"/>
                                    <w:bottom w:val="nil"/>
                                    <w:right w:val="single" w:sz="4" w:space="0" w:color="auto"/>
                                  </w:tcBorders>
                                  <w:shd w:val="clear" w:color="auto" w:fill="DAEEF3"/>
                                  <w:vAlign w:val="center"/>
                                </w:tcPr>
                                <w:p w14:paraId="0A0A7ABD" w14:textId="77777777" w:rsidR="00E66BA7" w:rsidRPr="0000432C" w:rsidRDefault="00E66BA7" w:rsidP="00A8306F">
                                  <w:pPr>
                                    <w:snapToGrid w:val="0"/>
                                    <w:jc w:val="right"/>
                                    <w:rPr>
                                      <w:rFonts w:ascii="標楷體" w:hAnsi="標楷體"/>
                                      <w:bCs/>
                                      <w:noProof/>
                                      <w:sz w:val="20"/>
                                    </w:rPr>
                                  </w:pPr>
                                  <w:r w:rsidRPr="008078B8">
                                    <w:rPr>
                                      <w:rFonts w:ascii="新細明體" w:eastAsia="新細明體" w:hAnsi="新細明體" w:cs="新細明體" w:hint="eastAsia"/>
                                      <w:bCs/>
                                      <w:noProof/>
                                      <w:sz w:val="20"/>
                                    </w:rPr>
                                    <w:t>⑤</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30</w:t>
                                  </w:r>
                                  <w:r w:rsidRPr="0000432C">
                                    <w:rPr>
                                      <w:rFonts w:ascii="標楷體" w:hAnsi="標楷體" w:hint="eastAsia"/>
                                      <w:bCs/>
                                      <w:noProof/>
                                      <w:sz w:val="20"/>
                                    </w:rPr>
                                    <w:t>,</w:t>
                                  </w:r>
                                  <w:r>
                                    <w:rPr>
                                      <w:rFonts w:ascii="標楷體" w:hAnsi="標楷體"/>
                                      <w:bCs/>
                                      <w:noProof/>
                                      <w:sz w:val="20"/>
                                    </w:rPr>
                                    <w:t>433</w:t>
                                  </w:r>
                                </w:p>
                              </w:tc>
                              <w:tc>
                                <w:tcPr>
                                  <w:tcW w:w="2223" w:type="dxa"/>
                                  <w:tcBorders>
                                    <w:top w:val="nil"/>
                                    <w:left w:val="single" w:sz="4" w:space="0" w:color="auto"/>
                                    <w:bottom w:val="nil"/>
                                    <w:right w:val="single" w:sz="4" w:space="0" w:color="auto"/>
                                  </w:tcBorders>
                                  <w:shd w:val="clear" w:color="auto" w:fill="DAEEF3"/>
                                  <w:vAlign w:val="center"/>
                                </w:tcPr>
                                <w:p w14:paraId="4F136D1D"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24</w:t>
                                  </w:r>
                                  <w:r w:rsidRPr="0000432C">
                                    <w:rPr>
                                      <w:rFonts w:ascii="標楷體" w:hAnsi="標楷體" w:hint="eastAsia"/>
                                      <w:bCs/>
                                      <w:noProof/>
                                      <w:sz w:val="20"/>
                                    </w:rPr>
                                    <w:t>.</w:t>
                                  </w:r>
                                  <w:r>
                                    <w:rPr>
                                      <w:rFonts w:ascii="標楷體" w:hAnsi="標楷體"/>
                                      <w:bCs/>
                                      <w:noProof/>
                                      <w:sz w:val="20"/>
                                    </w:rPr>
                                    <w:t>24</w:t>
                                  </w:r>
                                </w:p>
                              </w:tc>
                            </w:tr>
                            <w:tr w:rsidR="00E66BA7" w:rsidRPr="00F13A7F" w14:paraId="69343EE9" w14:textId="77777777" w:rsidTr="00120A4C">
                              <w:trPr>
                                <w:trHeight w:val="414"/>
                              </w:trPr>
                              <w:tc>
                                <w:tcPr>
                                  <w:tcW w:w="3544" w:type="dxa"/>
                                  <w:tcBorders>
                                    <w:top w:val="nil"/>
                                    <w:bottom w:val="nil"/>
                                  </w:tcBorders>
                                  <w:vAlign w:val="center"/>
                                </w:tcPr>
                                <w:p w14:paraId="423768BD"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地政局</w:t>
                                  </w:r>
                                </w:p>
                              </w:tc>
                              <w:tc>
                                <w:tcPr>
                                  <w:tcW w:w="2126" w:type="dxa"/>
                                  <w:tcBorders>
                                    <w:top w:val="nil"/>
                                    <w:left w:val="nil"/>
                                    <w:bottom w:val="nil"/>
                                    <w:right w:val="single" w:sz="4" w:space="0" w:color="auto"/>
                                  </w:tcBorders>
                                  <w:vAlign w:val="center"/>
                                </w:tcPr>
                                <w:p w14:paraId="62BA050E"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45</w:t>
                                  </w:r>
                                  <w:r w:rsidRPr="0000432C">
                                    <w:rPr>
                                      <w:rFonts w:ascii="標楷體" w:hAnsi="標楷體" w:hint="eastAsia"/>
                                      <w:bCs/>
                                      <w:noProof/>
                                      <w:sz w:val="20"/>
                                    </w:rPr>
                                    <w:t>,</w:t>
                                  </w:r>
                                  <w:r>
                                    <w:rPr>
                                      <w:rFonts w:ascii="標楷體" w:hAnsi="標楷體"/>
                                      <w:bCs/>
                                      <w:noProof/>
                                      <w:sz w:val="20"/>
                                    </w:rPr>
                                    <w:t>987</w:t>
                                  </w:r>
                                </w:p>
                              </w:tc>
                              <w:tc>
                                <w:tcPr>
                                  <w:tcW w:w="2025" w:type="dxa"/>
                                  <w:tcBorders>
                                    <w:top w:val="nil"/>
                                    <w:left w:val="single" w:sz="4" w:space="0" w:color="auto"/>
                                    <w:bottom w:val="nil"/>
                                    <w:right w:val="single" w:sz="4" w:space="0" w:color="auto"/>
                                  </w:tcBorders>
                                  <w:vAlign w:val="center"/>
                                </w:tcPr>
                                <w:p w14:paraId="1560E798"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172</w:t>
                                  </w:r>
                                </w:p>
                              </w:tc>
                              <w:tc>
                                <w:tcPr>
                                  <w:tcW w:w="2223" w:type="dxa"/>
                                  <w:tcBorders>
                                    <w:top w:val="nil"/>
                                    <w:left w:val="single" w:sz="4" w:space="0" w:color="auto"/>
                                    <w:bottom w:val="nil"/>
                                    <w:right w:val="single" w:sz="4" w:space="0" w:color="auto"/>
                                  </w:tcBorders>
                                  <w:vAlign w:val="center"/>
                                </w:tcPr>
                                <w:p w14:paraId="41A16F36"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22</w:t>
                                  </w:r>
                                  <w:r w:rsidRPr="0000432C">
                                    <w:rPr>
                                      <w:rFonts w:ascii="標楷體" w:hAnsi="標楷體" w:hint="eastAsia"/>
                                      <w:bCs/>
                                      <w:noProof/>
                                      <w:sz w:val="20"/>
                                    </w:rPr>
                                    <w:t>.</w:t>
                                  </w:r>
                                  <w:r>
                                    <w:rPr>
                                      <w:rFonts w:ascii="標楷體" w:hAnsi="標楷體"/>
                                      <w:bCs/>
                                      <w:noProof/>
                                      <w:sz w:val="20"/>
                                    </w:rPr>
                                    <w:t>12</w:t>
                                  </w:r>
                                </w:p>
                              </w:tc>
                            </w:tr>
                            <w:tr w:rsidR="00E66BA7" w:rsidRPr="00F13A7F" w14:paraId="73FC013F" w14:textId="77777777" w:rsidTr="00120A4C">
                              <w:trPr>
                                <w:trHeight w:val="414"/>
                              </w:trPr>
                              <w:tc>
                                <w:tcPr>
                                  <w:tcW w:w="3544" w:type="dxa"/>
                                  <w:tcBorders>
                                    <w:top w:val="nil"/>
                                    <w:bottom w:val="nil"/>
                                  </w:tcBorders>
                                  <w:shd w:val="clear" w:color="auto" w:fill="DAEEF3"/>
                                  <w:vAlign w:val="center"/>
                                </w:tcPr>
                                <w:p w14:paraId="145E57C0" w14:textId="77777777" w:rsidR="00E66BA7" w:rsidRDefault="00E66BA7" w:rsidP="00A8306F">
                                  <w:pPr>
                                    <w:snapToGrid w:val="0"/>
                                    <w:jc w:val="distribute"/>
                                    <w:rPr>
                                      <w:rFonts w:ascii="標楷體" w:hAnsi="標楷體"/>
                                      <w:color w:val="000000"/>
                                      <w:sz w:val="20"/>
                                    </w:rPr>
                                  </w:pPr>
                                  <w:r>
                                    <w:rPr>
                                      <w:rFonts w:ascii="標楷體" w:hAnsi="標楷體" w:hint="eastAsia"/>
                                      <w:color w:val="000000"/>
                                      <w:sz w:val="20"/>
                                    </w:rPr>
                                    <w:t>財政稅務局</w:t>
                                  </w:r>
                                </w:p>
                              </w:tc>
                              <w:tc>
                                <w:tcPr>
                                  <w:tcW w:w="2126" w:type="dxa"/>
                                  <w:tcBorders>
                                    <w:top w:val="nil"/>
                                    <w:left w:val="nil"/>
                                    <w:bottom w:val="nil"/>
                                    <w:right w:val="single" w:sz="4" w:space="0" w:color="auto"/>
                                  </w:tcBorders>
                                  <w:shd w:val="clear" w:color="auto" w:fill="DAEEF3"/>
                                  <w:vAlign w:val="center"/>
                                </w:tcPr>
                                <w:p w14:paraId="025911D5"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35</w:t>
                                  </w:r>
                                  <w:r w:rsidRPr="0000432C">
                                    <w:rPr>
                                      <w:rFonts w:ascii="標楷體" w:hAnsi="標楷體" w:hint="eastAsia"/>
                                      <w:bCs/>
                                      <w:noProof/>
                                      <w:sz w:val="20"/>
                                    </w:rPr>
                                    <w:t>,</w:t>
                                  </w:r>
                                  <w:r>
                                    <w:rPr>
                                      <w:rFonts w:ascii="標楷體" w:hAnsi="標楷體"/>
                                      <w:bCs/>
                                      <w:noProof/>
                                      <w:sz w:val="20"/>
                                    </w:rPr>
                                    <w:t>295</w:t>
                                  </w:r>
                                </w:p>
                              </w:tc>
                              <w:tc>
                                <w:tcPr>
                                  <w:tcW w:w="2025" w:type="dxa"/>
                                  <w:tcBorders>
                                    <w:top w:val="nil"/>
                                    <w:left w:val="single" w:sz="4" w:space="0" w:color="auto"/>
                                    <w:bottom w:val="nil"/>
                                    <w:right w:val="single" w:sz="4" w:space="0" w:color="auto"/>
                                  </w:tcBorders>
                                  <w:shd w:val="clear" w:color="auto" w:fill="DAEEF3"/>
                                  <w:vAlign w:val="center"/>
                                </w:tcPr>
                                <w:p w14:paraId="2E0DCAE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278</w:t>
                                  </w:r>
                                </w:p>
                              </w:tc>
                              <w:tc>
                                <w:tcPr>
                                  <w:tcW w:w="2223" w:type="dxa"/>
                                  <w:tcBorders>
                                    <w:top w:val="nil"/>
                                    <w:left w:val="single" w:sz="4" w:space="0" w:color="auto"/>
                                    <w:bottom w:val="nil"/>
                                    <w:right w:val="single" w:sz="4" w:space="0" w:color="auto"/>
                                  </w:tcBorders>
                                  <w:shd w:val="clear" w:color="auto" w:fill="DAEEF3"/>
                                  <w:vAlign w:val="center"/>
                                </w:tcPr>
                                <w:p w14:paraId="622D03EA"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20</w:t>
                                  </w:r>
                                  <w:r w:rsidRPr="0000432C">
                                    <w:rPr>
                                      <w:rFonts w:ascii="標楷體" w:hAnsi="標楷體" w:hint="eastAsia"/>
                                      <w:bCs/>
                                      <w:noProof/>
                                      <w:sz w:val="20"/>
                                    </w:rPr>
                                    <w:t>.</w:t>
                                  </w:r>
                                  <w:r>
                                    <w:rPr>
                                      <w:rFonts w:ascii="標楷體" w:hAnsi="標楷體"/>
                                      <w:bCs/>
                                      <w:noProof/>
                                      <w:sz w:val="20"/>
                                    </w:rPr>
                                    <w:t>62</w:t>
                                  </w:r>
                                </w:p>
                              </w:tc>
                            </w:tr>
                            <w:tr w:rsidR="00E66BA7" w:rsidRPr="00F13A7F" w14:paraId="6CE9900D" w14:textId="77777777" w:rsidTr="00120A4C">
                              <w:trPr>
                                <w:trHeight w:val="414"/>
                              </w:trPr>
                              <w:tc>
                                <w:tcPr>
                                  <w:tcW w:w="3544" w:type="dxa"/>
                                  <w:tcBorders>
                                    <w:top w:val="nil"/>
                                    <w:bottom w:val="nil"/>
                                  </w:tcBorders>
                                  <w:vAlign w:val="center"/>
                                </w:tcPr>
                                <w:p w14:paraId="25C8B48A"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民政社會處</w:t>
                                  </w:r>
                                </w:p>
                              </w:tc>
                              <w:tc>
                                <w:tcPr>
                                  <w:tcW w:w="2126" w:type="dxa"/>
                                  <w:tcBorders>
                                    <w:top w:val="nil"/>
                                    <w:left w:val="nil"/>
                                    <w:bottom w:val="nil"/>
                                    <w:right w:val="single" w:sz="4" w:space="0" w:color="auto"/>
                                  </w:tcBorders>
                                  <w:vAlign w:val="center"/>
                                </w:tcPr>
                                <w:p w14:paraId="1FC2E64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39</w:t>
                                  </w:r>
                                  <w:r w:rsidRPr="0000432C">
                                    <w:rPr>
                                      <w:rFonts w:ascii="標楷體" w:hAnsi="標楷體" w:hint="eastAsia"/>
                                      <w:bCs/>
                                      <w:noProof/>
                                      <w:sz w:val="20"/>
                                    </w:rPr>
                                    <w:t>,</w:t>
                                  </w:r>
                                  <w:r>
                                    <w:rPr>
                                      <w:rFonts w:ascii="標楷體" w:hAnsi="標楷體"/>
                                      <w:bCs/>
                                      <w:noProof/>
                                      <w:sz w:val="20"/>
                                    </w:rPr>
                                    <w:t>525</w:t>
                                  </w:r>
                                </w:p>
                              </w:tc>
                              <w:tc>
                                <w:tcPr>
                                  <w:tcW w:w="2025" w:type="dxa"/>
                                  <w:tcBorders>
                                    <w:top w:val="nil"/>
                                    <w:left w:val="single" w:sz="4" w:space="0" w:color="auto"/>
                                    <w:bottom w:val="nil"/>
                                    <w:right w:val="single" w:sz="4" w:space="0" w:color="auto"/>
                                  </w:tcBorders>
                                  <w:vAlign w:val="center"/>
                                </w:tcPr>
                                <w:p w14:paraId="13090AF6"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053</w:t>
                                  </w:r>
                                </w:p>
                              </w:tc>
                              <w:tc>
                                <w:tcPr>
                                  <w:tcW w:w="2223" w:type="dxa"/>
                                  <w:tcBorders>
                                    <w:top w:val="nil"/>
                                    <w:left w:val="single" w:sz="4" w:space="0" w:color="auto"/>
                                    <w:bottom w:val="nil"/>
                                    <w:right w:val="single" w:sz="4" w:space="0" w:color="auto"/>
                                  </w:tcBorders>
                                  <w:vAlign w:val="center"/>
                                </w:tcPr>
                                <w:p w14:paraId="5CF638B0"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85</w:t>
                                  </w:r>
                                </w:p>
                              </w:tc>
                            </w:tr>
                            <w:tr w:rsidR="00E66BA7" w:rsidRPr="00F13A7F" w14:paraId="57045B97" w14:textId="77777777" w:rsidTr="00120A4C">
                              <w:trPr>
                                <w:trHeight w:val="414"/>
                              </w:trPr>
                              <w:tc>
                                <w:tcPr>
                                  <w:tcW w:w="3544" w:type="dxa"/>
                                  <w:tcBorders>
                                    <w:top w:val="nil"/>
                                    <w:bottom w:val="nil"/>
                                  </w:tcBorders>
                                  <w:shd w:val="clear" w:color="auto" w:fill="DAEEF3"/>
                                  <w:vAlign w:val="center"/>
                                </w:tcPr>
                                <w:p w14:paraId="574833F0"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衛生局</w:t>
                                  </w:r>
                                </w:p>
                              </w:tc>
                              <w:tc>
                                <w:tcPr>
                                  <w:tcW w:w="2126" w:type="dxa"/>
                                  <w:tcBorders>
                                    <w:top w:val="nil"/>
                                    <w:left w:val="nil"/>
                                    <w:bottom w:val="nil"/>
                                    <w:right w:val="single" w:sz="4" w:space="0" w:color="auto"/>
                                  </w:tcBorders>
                                  <w:shd w:val="clear" w:color="auto" w:fill="DAEEF3"/>
                                  <w:vAlign w:val="center"/>
                                </w:tcPr>
                                <w:p w14:paraId="07FD69B7"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345</w:t>
                                  </w:r>
                                  <w:r w:rsidRPr="0000432C">
                                    <w:rPr>
                                      <w:rFonts w:ascii="標楷體" w:hAnsi="標楷體" w:hint="eastAsia"/>
                                      <w:bCs/>
                                      <w:noProof/>
                                      <w:sz w:val="20"/>
                                    </w:rPr>
                                    <w:t>,</w:t>
                                  </w:r>
                                  <w:r>
                                    <w:rPr>
                                      <w:rFonts w:ascii="標楷體" w:hAnsi="標楷體"/>
                                      <w:bCs/>
                                      <w:noProof/>
                                      <w:sz w:val="20"/>
                                    </w:rPr>
                                    <w:t>385</w:t>
                                  </w:r>
                                </w:p>
                              </w:tc>
                              <w:tc>
                                <w:tcPr>
                                  <w:tcW w:w="2025" w:type="dxa"/>
                                  <w:tcBorders>
                                    <w:top w:val="nil"/>
                                    <w:left w:val="single" w:sz="4" w:space="0" w:color="auto"/>
                                    <w:bottom w:val="nil"/>
                                    <w:right w:val="single" w:sz="4" w:space="0" w:color="auto"/>
                                  </w:tcBorders>
                                  <w:shd w:val="clear" w:color="auto" w:fill="DAEEF3"/>
                                  <w:vAlign w:val="center"/>
                                </w:tcPr>
                                <w:p w14:paraId="1FCD37B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③</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47</w:t>
                                  </w:r>
                                  <w:r w:rsidRPr="0000432C">
                                    <w:rPr>
                                      <w:rFonts w:ascii="標楷體" w:hAnsi="標楷體" w:hint="eastAsia"/>
                                      <w:bCs/>
                                      <w:noProof/>
                                      <w:sz w:val="20"/>
                                    </w:rPr>
                                    <w:t>,</w:t>
                                  </w:r>
                                  <w:r>
                                    <w:rPr>
                                      <w:rFonts w:ascii="標楷體" w:hAnsi="標楷體"/>
                                      <w:bCs/>
                                      <w:noProof/>
                                      <w:sz w:val="20"/>
                                    </w:rPr>
                                    <w:t>167</w:t>
                                  </w:r>
                                </w:p>
                              </w:tc>
                              <w:tc>
                                <w:tcPr>
                                  <w:tcW w:w="2223" w:type="dxa"/>
                                  <w:tcBorders>
                                    <w:top w:val="nil"/>
                                    <w:left w:val="single" w:sz="4" w:space="0" w:color="auto"/>
                                    <w:bottom w:val="nil"/>
                                    <w:right w:val="single" w:sz="4" w:space="0" w:color="auto"/>
                                  </w:tcBorders>
                                  <w:shd w:val="clear" w:color="auto" w:fill="DAEEF3"/>
                                  <w:vAlign w:val="center"/>
                                </w:tcPr>
                                <w:p w14:paraId="1EDE7392"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66</w:t>
                                  </w:r>
                                </w:p>
                              </w:tc>
                            </w:tr>
                            <w:tr w:rsidR="00E66BA7" w:rsidRPr="00F13A7F" w14:paraId="1FB7E11E" w14:textId="77777777" w:rsidTr="00120A4C">
                              <w:trPr>
                                <w:trHeight w:val="414"/>
                              </w:trPr>
                              <w:tc>
                                <w:tcPr>
                                  <w:tcW w:w="3544" w:type="dxa"/>
                                  <w:tcBorders>
                                    <w:top w:val="nil"/>
                                    <w:bottom w:val="nil"/>
                                  </w:tcBorders>
                                  <w:vAlign w:val="center"/>
                                </w:tcPr>
                                <w:p w14:paraId="5D3A887F" w14:textId="77777777" w:rsidR="00E66BA7" w:rsidRDefault="00E66BA7" w:rsidP="00A8306F">
                                  <w:pPr>
                                    <w:snapToGrid w:val="0"/>
                                    <w:jc w:val="distribute"/>
                                    <w:rPr>
                                      <w:rFonts w:ascii="標楷體" w:hAnsi="標楷體"/>
                                      <w:noProof/>
                                      <w:sz w:val="20"/>
                                    </w:rPr>
                                  </w:pPr>
                                  <w:r w:rsidRPr="00120A4C">
                                    <w:rPr>
                                      <w:rFonts w:ascii="標楷體" w:hAnsi="標楷體" w:hint="eastAsia"/>
                                      <w:color w:val="000000"/>
                                      <w:sz w:val="20"/>
                                    </w:rPr>
                                    <w:t>警察局</w:t>
                                  </w:r>
                                </w:p>
                              </w:tc>
                              <w:tc>
                                <w:tcPr>
                                  <w:tcW w:w="2126" w:type="dxa"/>
                                  <w:tcBorders>
                                    <w:top w:val="nil"/>
                                    <w:left w:val="nil"/>
                                    <w:bottom w:val="nil"/>
                                    <w:right w:val="single" w:sz="4" w:space="0" w:color="auto"/>
                                  </w:tcBorders>
                                  <w:vAlign w:val="center"/>
                                </w:tcPr>
                                <w:p w14:paraId="2993456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205</w:t>
                                  </w:r>
                                  <w:r w:rsidRPr="0000432C">
                                    <w:rPr>
                                      <w:rFonts w:ascii="標楷體" w:hAnsi="標楷體" w:hint="eastAsia"/>
                                      <w:bCs/>
                                      <w:noProof/>
                                      <w:sz w:val="20"/>
                                    </w:rPr>
                                    <w:t>,</w:t>
                                  </w:r>
                                  <w:r>
                                    <w:rPr>
                                      <w:rFonts w:ascii="標楷體" w:hAnsi="標楷體"/>
                                      <w:bCs/>
                                      <w:noProof/>
                                      <w:sz w:val="20"/>
                                    </w:rPr>
                                    <w:t>273</w:t>
                                  </w:r>
                                </w:p>
                              </w:tc>
                              <w:tc>
                                <w:tcPr>
                                  <w:tcW w:w="2025" w:type="dxa"/>
                                  <w:tcBorders>
                                    <w:top w:val="nil"/>
                                    <w:left w:val="single" w:sz="4" w:space="0" w:color="auto"/>
                                    <w:bottom w:val="nil"/>
                                    <w:right w:val="single" w:sz="4" w:space="0" w:color="auto"/>
                                  </w:tcBorders>
                                  <w:vAlign w:val="center"/>
                                </w:tcPr>
                                <w:p w14:paraId="11DA756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21</w:t>
                                  </w:r>
                                  <w:r w:rsidRPr="0000432C">
                                    <w:rPr>
                                      <w:rFonts w:ascii="標楷體" w:hAnsi="標楷體" w:hint="eastAsia"/>
                                      <w:bCs/>
                                      <w:noProof/>
                                      <w:sz w:val="20"/>
                                    </w:rPr>
                                    <w:t>,</w:t>
                                  </w:r>
                                  <w:r>
                                    <w:rPr>
                                      <w:rFonts w:ascii="標楷體" w:hAnsi="標楷體"/>
                                      <w:bCs/>
                                      <w:noProof/>
                                      <w:sz w:val="20"/>
                                    </w:rPr>
                                    <w:t>882</w:t>
                                  </w:r>
                                </w:p>
                              </w:tc>
                              <w:tc>
                                <w:tcPr>
                                  <w:tcW w:w="2223" w:type="dxa"/>
                                  <w:tcBorders>
                                    <w:top w:val="nil"/>
                                    <w:left w:val="single" w:sz="4" w:space="0" w:color="auto"/>
                                    <w:bottom w:val="nil"/>
                                    <w:right w:val="single" w:sz="4" w:space="0" w:color="auto"/>
                                  </w:tcBorders>
                                  <w:vAlign w:val="center"/>
                                </w:tcPr>
                                <w:p w14:paraId="04D5F8D6"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66</w:t>
                                  </w:r>
                                </w:p>
                              </w:tc>
                            </w:tr>
                            <w:tr w:rsidR="00E66BA7" w:rsidRPr="00F13A7F" w14:paraId="7824E2DF" w14:textId="77777777" w:rsidTr="00120A4C">
                              <w:trPr>
                                <w:trHeight w:val="414"/>
                              </w:trPr>
                              <w:tc>
                                <w:tcPr>
                                  <w:tcW w:w="3544" w:type="dxa"/>
                                  <w:tcBorders>
                                    <w:top w:val="nil"/>
                                    <w:bottom w:val="nil"/>
                                  </w:tcBorders>
                                  <w:shd w:val="clear" w:color="auto" w:fill="DAEEF3"/>
                                  <w:vAlign w:val="center"/>
                                </w:tcPr>
                                <w:p w14:paraId="6C43F84A" w14:textId="77777777" w:rsidR="00E66BA7" w:rsidRDefault="00E66BA7" w:rsidP="00A8306F">
                                  <w:pPr>
                                    <w:snapToGrid w:val="0"/>
                                    <w:jc w:val="distribute"/>
                                    <w:rPr>
                                      <w:rFonts w:ascii="標楷體" w:hAnsi="標楷體"/>
                                      <w:sz w:val="20"/>
                                    </w:rPr>
                                  </w:pPr>
                                  <w:r w:rsidRPr="00120A4C">
                                    <w:rPr>
                                      <w:rFonts w:ascii="標楷體" w:hAnsi="標楷體" w:hint="eastAsia"/>
                                      <w:color w:val="000000"/>
                                      <w:sz w:val="20"/>
                                    </w:rPr>
                                    <w:t>縣議會</w:t>
                                  </w:r>
                                </w:p>
                              </w:tc>
                              <w:tc>
                                <w:tcPr>
                                  <w:tcW w:w="2126" w:type="dxa"/>
                                  <w:tcBorders>
                                    <w:top w:val="nil"/>
                                    <w:left w:val="nil"/>
                                    <w:bottom w:val="nil"/>
                                    <w:right w:val="single" w:sz="4" w:space="0" w:color="auto"/>
                                  </w:tcBorders>
                                  <w:shd w:val="clear" w:color="auto" w:fill="DAEEF3"/>
                                  <w:vAlign w:val="center"/>
                                </w:tcPr>
                                <w:p w14:paraId="06991829"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83</w:t>
                                  </w:r>
                                  <w:r w:rsidRPr="0000432C">
                                    <w:rPr>
                                      <w:rFonts w:ascii="標楷體" w:hAnsi="標楷體" w:hint="eastAsia"/>
                                      <w:bCs/>
                                      <w:noProof/>
                                      <w:sz w:val="20"/>
                                    </w:rPr>
                                    <w:t>,</w:t>
                                  </w:r>
                                  <w:r>
                                    <w:rPr>
                                      <w:rFonts w:ascii="標楷體" w:hAnsi="標楷體"/>
                                      <w:bCs/>
                                      <w:noProof/>
                                      <w:sz w:val="20"/>
                                    </w:rPr>
                                    <w:t>268</w:t>
                                  </w:r>
                                </w:p>
                              </w:tc>
                              <w:tc>
                                <w:tcPr>
                                  <w:tcW w:w="2025" w:type="dxa"/>
                                  <w:tcBorders>
                                    <w:top w:val="nil"/>
                                    <w:left w:val="single" w:sz="4" w:space="0" w:color="auto"/>
                                    <w:bottom w:val="nil"/>
                                    <w:right w:val="single" w:sz="4" w:space="0" w:color="auto"/>
                                  </w:tcBorders>
                                  <w:shd w:val="clear" w:color="auto" w:fill="DAEEF3"/>
                                  <w:vAlign w:val="center"/>
                                </w:tcPr>
                                <w:p w14:paraId="3A409850"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086</w:t>
                                  </w:r>
                                </w:p>
                              </w:tc>
                              <w:tc>
                                <w:tcPr>
                                  <w:tcW w:w="2223" w:type="dxa"/>
                                  <w:tcBorders>
                                    <w:top w:val="nil"/>
                                    <w:left w:val="single" w:sz="4" w:space="0" w:color="auto"/>
                                    <w:bottom w:val="nil"/>
                                    <w:right w:val="single" w:sz="4" w:space="0" w:color="auto"/>
                                  </w:tcBorders>
                                  <w:shd w:val="clear" w:color="auto" w:fill="DAEEF3"/>
                                  <w:vAlign w:val="center"/>
                                </w:tcPr>
                                <w:p w14:paraId="5B201079"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31</w:t>
                                  </w:r>
                                </w:p>
                              </w:tc>
                            </w:tr>
                            <w:tr w:rsidR="00E66BA7" w:rsidRPr="00F13A7F" w14:paraId="0F5F9088" w14:textId="77777777" w:rsidTr="00120A4C">
                              <w:trPr>
                                <w:trHeight w:val="414"/>
                              </w:trPr>
                              <w:tc>
                                <w:tcPr>
                                  <w:tcW w:w="3544" w:type="dxa"/>
                                  <w:tcBorders>
                                    <w:top w:val="nil"/>
                                    <w:bottom w:val="nil"/>
                                  </w:tcBorders>
                                  <w:vAlign w:val="center"/>
                                </w:tcPr>
                                <w:p w14:paraId="3A207AF3" w14:textId="77777777" w:rsidR="00E66BA7" w:rsidRDefault="00E66BA7" w:rsidP="00A8306F">
                                  <w:pPr>
                                    <w:snapToGrid w:val="0"/>
                                    <w:jc w:val="distribute"/>
                                    <w:rPr>
                                      <w:rFonts w:ascii="標楷體" w:hAnsi="標楷體"/>
                                      <w:noProof/>
                                      <w:sz w:val="20"/>
                                    </w:rPr>
                                  </w:pPr>
                                  <w:r w:rsidRPr="008078B8">
                                    <w:rPr>
                                      <w:rFonts w:ascii="標楷體" w:hAnsi="標楷體" w:hint="eastAsia"/>
                                      <w:color w:val="000000"/>
                                      <w:sz w:val="20"/>
                                    </w:rPr>
                                    <w:t>環境資源局</w:t>
                                  </w:r>
                                </w:p>
                              </w:tc>
                              <w:tc>
                                <w:tcPr>
                                  <w:tcW w:w="2126" w:type="dxa"/>
                                  <w:tcBorders>
                                    <w:top w:val="nil"/>
                                    <w:left w:val="nil"/>
                                    <w:bottom w:val="nil"/>
                                    <w:right w:val="single" w:sz="4" w:space="0" w:color="auto"/>
                                  </w:tcBorders>
                                  <w:vAlign w:val="center"/>
                                </w:tcPr>
                                <w:p w14:paraId="0B199286"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786</w:t>
                                  </w:r>
                                  <w:r w:rsidRPr="0000432C">
                                    <w:rPr>
                                      <w:rFonts w:ascii="標楷體" w:hAnsi="標楷體" w:hint="eastAsia"/>
                                      <w:bCs/>
                                      <w:noProof/>
                                      <w:sz w:val="20"/>
                                    </w:rPr>
                                    <w:t>,</w:t>
                                  </w:r>
                                  <w:r>
                                    <w:rPr>
                                      <w:rFonts w:ascii="標楷體" w:hAnsi="標楷體"/>
                                      <w:bCs/>
                                      <w:noProof/>
                                      <w:sz w:val="20"/>
                                    </w:rPr>
                                    <w:t>836</w:t>
                                  </w:r>
                                </w:p>
                              </w:tc>
                              <w:tc>
                                <w:tcPr>
                                  <w:tcW w:w="2025" w:type="dxa"/>
                                  <w:tcBorders>
                                    <w:top w:val="nil"/>
                                    <w:left w:val="single" w:sz="4" w:space="0" w:color="auto"/>
                                    <w:bottom w:val="nil"/>
                                    <w:right w:val="single" w:sz="4" w:space="0" w:color="auto"/>
                                  </w:tcBorders>
                                  <w:vAlign w:val="center"/>
                                </w:tcPr>
                                <w:p w14:paraId="6F16D4C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②</w:t>
                                  </w:r>
                                  <w:r w:rsidRPr="0000432C">
                                    <w:rPr>
                                      <w:rFonts w:ascii="標楷體" w:hAnsi="標楷體" w:hint="eastAsia"/>
                                      <w:bCs/>
                                      <w:noProof/>
                                      <w:sz w:val="20"/>
                                    </w:rPr>
                                    <w:t xml:space="preserve">        </w:t>
                                  </w:r>
                                  <w:r>
                                    <w:rPr>
                                      <w:rFonts w:ascii="標楷體" w:hAnsi="標楷體"/>
                                      <w:bCs/>
                                      <w:noProof/>
                                      <w:sz w:val="20"/>
                                    </w:rPr>
                                    <w:t>48</w:t>
                                  </w:r>
                                  <w:r w:rsidRPr="0000432C">
                                    <w:rPr>
                                      <w:rFonts w:ascii="標楷體" w:hAnsi="標楷體" w:hint="eastAsia"/>
                                      <w:bCs/>
                                      <w:noProof/>
                                      <w:sz w:val="20"/>
                                    </w:rPr>
                                    <w:t>,</w:t>
                                  </w:r>
                                  <w:r>
                                    <w:rPr>
                                      <w:rFonts w:ascii="標楷體" w:hAnsi="標楷體"/>
                                      <w:bCs/>
                                      <w:noProof/>
                                      <w:sz w:val="20"/>
                                    </w:rPr>
                                    <w:t>953</w:t>
                                  </w:r>
                                </w:p>
                              </w:tc>
                              <w:tc>
                                <w:tcPr>
                                  <w:tcW w:w="2223" w:type="dxa"/>
                                  <w:tcBorders>
                                    <w:top w:val="nil"/>
                                    <w:left w:val="single" w:sz="4" w:space="0" w:color="auto"/>
                                    <w:bottom w:val="nil"/>
                                    <w:right w:val="single" w:sz="4" w:space="0" w:color="auto"/>
                                  </w:tcBorders>
                                  <w:vAlign w:val="center"/>
                                </w:tcPr>
                                <w:p w14:paraId="59EDB5AD"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22</w:t>
                                  </w:r>
                                </w:p>
                              </w:tc>
                            </w:tr>
                            <w:tr w:rsidR="00E66BA7" w:rsidRPr="00F13A7F" w14:paraId="093A69A6" w14:textId="77777777" w:rsidTr="00120A4C">
                              <w:trPr>
                                <w:trHeight w:val="414"/>
                              </w:trPr>
                              <w:tc>
                                <w:tcPr>
                                  <w:tcW w:w="3544" w:type="dxa"/>
                                  <w:tcBorders>
                                    <w:top w:val="nil"/>
                                    <w:bottom w:val="nil"/>
                                  </w:tcBorders>
                                  <w:shd w:val="clear" w:color="auto" w:fill="DAEEF3"/>
                                  <w:vAlign w:val="center"/>
                                </w:tcPr>
                                <w:p w14:paraId="60386D59" w14:textId="77777777" w:rsidR="00E66BA7" w:rsidRDefault="00E66BA7" w:rsidP="00A8306F">
                                  <w:pPr>
                                    <w:snapToGrid w:val="0"/>
                                    <w:jc w:val="distribute"/>
                                    <w:rPr>
                                      <w:rFonts w:ascii="標楷體" w:hAnsi="標楷體"/>
                                      <w:sz w:val="20"/>
                                    </w:rPr>
                                  </w:pPr>
                                  <w:r>
                                    <w:rPr>
                                      <w:rFonts w:ascii="標楷體" w:hAnsi="標楷體" w:hint="eastAsia"/>
                                      <w:color w:val="000000"/>
                                      <w:sz w:val="20"/>
                                    </w:rPr>
                                    <w:t>消防局</w:t>
                                  </w:r>
                                </w:p>
                              </w:tc>
                              <w:tc>
                                <w:tcPr>
                                  <w:tcW w:w="2126" w:type="dxa"/>
                                  <w:tcBorders>
                                    <w:top w:val="nil"/>
                                    <w:left w:val="nil"/>
                                    <w:bottom w:val="nil"/>
                                    <w:right w:val="single" w:sz="4" w:space="0" w:color="auto"/>
                                  </w:tcBorders>
                                  <w:shd w:val="clear" w:color="auto" w:fill="DAEEF3"/>
                                  <w:vAlign w:val="center"/>
                                </w:tcPr>
                                <w:p w14:paraId="6FC7D52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214</w:t>
                                  </w:r>
                                  <w:r w:rsidRPr="0000432C">
                                    <w:rPr>
                                      <w:rFonts w:ascii="標楷體" w:hAnsi="標楷體" w:hint="eastAsia"/>
                                      <w:bCs/>
                                      <w:noProof/>
                                      <w:sz w:val="20"/>
                                    </w:rPr>
                                    <w:t>,</w:t>
                                  </w:r>
                                  <w:r>
                                    <w:rPr>
                                      <w:rFonts w:ascii="標楷體" w:hAnsi="標楷體"/>
                                      <w:bCs/>
                                      <w:noProof/>
                                      <w:sz w:val="20"/>
                                    </w:rPr>
                                    <w:t>214</w:t>
                                  </w:r>
                                </w:p>
                              </w:tc>
                              <w:tc>
                                <w:tcPr>
                                  <w:tcW w:w="2025" w:type="dxa"/>
                                  <w:tcBorders>
                                    <w:top w:val="nil"/>
                                    <w:left w:val="single" w:sz="4" w:space="0" w:color="auto"/>
                                    <w:bottom w:val="nil"/>
                                    <w:right w:val="single" w:sz="4" w:space="0" w:color="auto"/>
                                  </w:tcBorders>
                                  <w:shd w:val="clear" w:color="auto" w:fill="DAEEF3"/>
                                  <w:vAlign w:val="center"/>
                                </w:tcPr>
                                <w:p w14:paraId="604959F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9</w:t>
                                  </w:r>
                                  <w:r w:rsidRPr="0000432C">
                                    <w:rPr>
                                      <w:rFonts w:ascii="標楷體" w:hAnsi="標楷體" w:hint="eastAsia"/>
                                      <w:bCs/>
                                      <w:noProof/>
                                      <w:sz w:val="20"/>
                                    </w:rPr>
                                    <w:t>,</w:t>
                                  </w:r>
                                  <w:r>
                                    <w:rPr>
                                      <w:rFonts w:ascii="標楷體" w:hAnsi="標楷體"/>
                                      <w:bCs/>
                                      <w:noProof/>
                                      <w:sz w:val="20"/>
                                    </w:rPr>
                                    <w:t>019</w:t>
                                  </w:r>
                                </w:p>
                              </w:tc>
                              <w:tc>
                                <w:tcPr>
                                  <w:tcW w:w="2223" w:type="dxa"/>
                                  <w:tcBorders>
                                    <w:top w:val="nil"/>
                                    <w:left w:val="single" w:sz="4" w:space="0" w:color="auto"/>
                                    <w:bottom w:val="nil"/>
                                    <w:right w:val="single" w:sz="4" w:space="0" w:color="auto"/>
                                  </w:tcBorders>
                                  <w:shd w:val="clear" w:color="auto" w:fill="DAEEF3"/>
                                  <w:vAlign w:val="center"/>
                                </w:tcPr>
                                <w:p w14:paraId="790D2B13"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4</w:t>
                                  </w:r>
                                  <w:r w:rsidRPr="0000432C">
                                    <w:rPr>
                                      <w:rFonts w:ascii="標楷體" w:hAnsi="標楷體" w:hint="eastAsia"/>
                                      <w:bCs/>
                                      <w:noProof/>
                                      <w:sz w:val="20"/>
                                    </w:rPr>
                                    <w:t>.</w:t>
                                  </w:r>
                                  <w:r>
                                    <w:rPr>
                                      <w:rFonts w:ascii="標楷體" w:hAnsi="標楷體"/>
                                      <w:bCs/>
                                      <w:noProof/>
                                      <w:sz w:val="20"/>
                                    </w:rPr>
                                    <w:t>21</w:t>
                                  </w:r>
                                </w:p>
                              </w:tc>
                            </w:tr>
                            <w:tr w:rsidR="00E66BA7" w:rsidRPr="00F13A7F" w14:paraId="4E3437CC" w14:textId="77777777" w:rsidTr="00120A4C">
                              <w:trPr>
                                <w:trHeight w:val="414"/>
                              </w:trPr>
                              <w:tc>
                                <w:tcPr>
                                  <w:tcW w:w="3544" w:type="dxa"/>
                                  <w:tcBorders>
                                    <w:top w:val="nil"/>
                                    <w:bottom w:val="nil"/>
                                  </w:tcBorders>
                                  <w:vAlign w:val="center"/>
                                </w:tcPr>
                                <w:p w14:paraId="20F3AE98" w14:textId="77777777" w:rsidR="00E66BA7" w:rsidRDefault="00E66BA7" w:rsidP="008078B8">
                                  <w:pPr>
                                    <w:snapToGrid w:val="0"/>
                                    <w:jc w:val="distribute"/>
                                    <w:rPr>
                                      <w:rFonts w:ascii="標楷體" w:hAnsi="標楷體"/>
                                      <w:sz w:val="20"/>
                                    </w:rPr>
                                  </w:pPr>
                                  <w:bookmarkStart w:id="5" w:name="_Hlk232524883"/>
                                  <w:r w:rsidRPr="008078B8">
                                    <w:rPr>
                                      <w:rFonts w:ascii="標楷體" w:hAnsi="標楷體" w:hint="eastAsia"/>
                                      <w:color w:val="000000"/>
                                      <w:sz w:val="20"/>
                                    </w:rPr>
                                    <w:t>縣政府</w:t>
                                  </w:r>
                                </w:p>
                              </w:tc>
                              <w:tc>
                                <w:tcPr>
                                  <w:tcW w:w="2126" w:type="dxa"/>
                                  <w:tcBorders>
                                    <w:top w:val="nil"/>
                                    <w:left w:val="nil"/>
                                    <w:bottom w:val="nil"/>
                                    <w:right w:val="single" w:sz="4" w:space="0" w:color="auto"/>
                                  </w:tcBorders>
                                  <w:vAlign w:val="center"/>
                                </w:tcPr>
                                <w:p w14:paraId="3F7DB3EB"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3,769,443</w:t>
                                  </w:r>
                                </w:p>
                              </w:tc>
                              <w:tc>
                                <w:tcPr>
                                  <w:tcW w:w="2025" w:type="dxa"/>
                                  <w:tcBorders>
                                    <w:top w:val="nil"/>
                                    <w:left w:val="single" w:sz="4" w:space="0" w:color="auto"/>
                                    <w:bottom w:val="nil"/>
                                    <w:right w:val="single" w:sz="4" w:space="0" w:color="auto"/>
                                  </w:tcBorders>
                                  <w:vAlign w:val="center"/>
                                </w:tcPr>
                                <w:p w14:paraId="546C08C6" w14:textId="77777777" w:rsidR="00E66BA7" w:rsidRPr="0036210F" w:rsidRDefault="00E66BA7" w:rsidP="008078B8">
                                  <w:pPr>
                                    <w:snapToGrid w:val="0"/>
                                    <w:jc w:val="right"/>
                                    <w:rPr>
                                      <w:rFonts w:ascii="標楷體" w:hAnsi="標楷體"/>
                                      <w:bCs/>
                                      <w:noProof/>
                                      <w:sz w:val="20"/>
                                    </w:rPr>
                                  </w:pPr>
                                  <w:r w:rsidRPr="008078B8">
                                    <w:rPr>
                                      <w:rFonts w:ascii="新細明體" w:eastAsia="新細明體" w:hAnsi="新細明體" w:cs="新細明體" w:hint="eastAsia"/>
                                      <w:bCs/>
                                      <w:noProof/>
                                      <w:sz w:val="20"/>
                                    </w:rPr>
                                    <w:t>①</w:t>
                                  </w:r>
                                  <w:r w:rsidRPr="0000432C">
                                    <w:rPr>
                                      <w:rFonts w:ascii="標楷體" w:hAnsi="標楷體" w:hint="eastAsia"/>
                                      <w:bCs/>
                                      <w:noProof/>
                                      <w:sz w:val="20"/>
                                    </w:rPr>
                                    <w:t xml:space="preserve">       </w:t>
                                  </w:r>
                                  <w:r>
                                    <w:rPr>
                                      <w:rFonts w:ascii="標楷體" w:hAnsi="標楷體"/>
                                      <w:bCs/>
                                      <w:noProof/>
                                      <w:sz w:val="20"/>
                                    </w:rPr>
                                    <w:t>131,336</w:t>
                                  </w:r>
                                </w:p>
                              </w:tc>
                              <w:tc>
                                <w:tcPr>
                                  <w:tcW w:w="2223" w:type="dxa"/>
                                  <w:tcBorders>
                                    <w:top w:val="nil"/>
                                    <w:left w:val="single" w:sz="4" w:space="0" w:color="auto"/>
                                    <w:bottom w:val="nil"/>
                                    <w:right w:val="single" w:sz="4" w:space="0" w:color="auto"/>
                                  </w:tcBorders>
                                  <w:vAlign w:val="center"/>
                                </w:tcPr>
                                <w:p w14:paraId="4F997BEE"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48</w:t>
                                  </w:r>
                                </w:p>
                              </w:tc>
                            </w:tr>
                            <w:tr w:rsidR="00E66BA7" w:rsidRPr="00F13A7F" w14:paraId="7CA9ADAC" w14:textId="77777777" w:rsidTr="008078B8">
                              <w:trPr>
                                <w:trHeight w:val="414"/>
                              </w:trPr>
                              <w:tc>
                                <w:tcPr>
                                  <w:tcW w:w="3544" w:type="dxa"/>
                                  <w:tcBorders>
                                    <w:top w:val="nil"/>
                                    <w:bottom w:val="nil"/>
                                  </w:tcBorders>
                                  <w:shd w:val="clear" w:color="auto" w:fill="DAEEF3"/>
                                  <w:vAlign w:val="center"/>
                                </w:tcPr>
                                <w:p w14:paraId="444D5AE3" w14:textId="77777777" w:rsidR="00E66BA7" w:rsidRPr="008078B8" w:rsidRDefault="00E66BA7" w:rsidP="008078B8">
                                  <w:pPr>
                                    <w:snapToGrid w:val="0"/>
                                    <w:jc w:val="distribute"/>
                                    <w:rPr>
                                      <w:rFonts w:ascii="標楷體" w:hAnsi="標楷體"/>
                                      <w:sz w:val="20"/>
                                    </w:rPr>
                                  </w:pPr>
                                  <w:bookmarkStart w:id="6" w:name="_Hlk232524895"/>
                                  <w:r w:rsidRPr="008078B8">
                                    <w:rPr>
                                      <w:rFonts w:hint="eastAsia"/>
                                      <w:sz w:val="20"/>
                                    </w:rPr>
                                    <w:t>交通旅遊局</w:t>
                                  </w:r>
                                </w:p>
                              </w:tc>
                              <w:tc>
                                <w:tcPr>
                                  <w:tcW w:w="2126" w:type="dxa"/>
                                  <w:tcBorders>
                                    <w:top w:val="nil"/>
                                    <w:left w:val="nil"/>
                                    <w:bottom w:val="nil"/>
                                    <w:right w:val="single" w:sz="4" w:space="0" w:color="auto"/>
                                  </w:tcBorders>
                                  <w:shd w:val="clear" w:color="auto" w:fill="DAEEF3"/>
                                  <w:vAlign w:val="center"/>
                                </w:tcPr>
                                <w:p w14:paraId="66A47EC5" w14:textId="77777777" w:rsidR="00E66BA7" w:rsidRPr="008078B8" w:rsidRDefault="00E66BA7" w:rsidP="008078B8">
                                  <w:pPr>
                                    <w:snapToGrid w:val="0"/>
                                    <w:jc w:val="right"/>
                                    <w:rPr>
                                      <w:rFonts w:ascii="標楷體" w:hAnsi="標楷體"/>
                                      <w:bCs/>
                                      <w:noProof/>
                                      <w:sz w:val="20"/>
                                    </w:rPr>
                                  </w:pPr>
                                  <w:r w:rsidRPr="008078B8">
                                    <w:rPr>
                                      <w:rFonts w:ascii="標楷體" w:hAnsi="標楷體"/>
                                      <w:sz w:val="20"/>
                                    </w:rPr>
                                    <w:t>982,910</w:t>
                                  </w:r>
                                </w:p>
                              </w:tc>
                              <w:tc>
                                <w:tcPr>
                                  <w:tcW w:w="2025" w:type="dxa"/>
                                  <w:tcBorders>
                                    <w:top w:val="nil"/>
                                    <w:left w:val="single" w:sz="4" w:space="0" w:color="auto"/>
                                    <w:bottom w:val="nil"/>
                                    <w:right w:val="single" w:sz="4" w:space="0" w:color="auto"/>
                                  </w:tcBorders>
                                  <w:shd w:val="clear" w:color="auto" w:fill="DAEEF3"/>
                                  <w:vAlign w:val="center"/>
                                </w:tcPr>
                                <w:p w14:paraId="4FA03045" w14:textId="77777777" w:rsidR="00E66BA7" w:rsidRPr="008078B8" w:rsidRDefault="00E66BA7" w:rsidP="008078B8">
                                  <w:pPr>
                                    <w:snapToGrid w:val="0"/>
                                    <w:jc w:val="right"/>
                                    <w:rPr>
                                      <w:rFonts w:ascii="標楷體" w:hAnsi="標楷體"/>
                                      <w:bCs/>
                                      <w:noProof/>
                                      <w:sz w:val="20"/>
                                    </w:rPr>
                                  </w:pPr>
                                  <w:r w:rsidRPr="008078B8">
                                    <w:rPr>
                                      <w:rFonts w:ascii="新細明體" w:eastAsia="新細明體" w:hAnsi="新細明體" w:cs="新細明體" w:hint="eastAsia"/>
                                      <w:sz w:val="20"/>
                                    </w:rPr>
                                    <w:t>④</w:t>
                                  </w:r>
                                  <w:r w:rsidRPr="008078B8">
                                    <w:rPr>
                                      <w:rFonts w:ascii="標楷體" w:hAnsi="標楷體"/>
                                      <w:sz w:val="20"/>
                                    </w:rPr>
                                    <w:t xml:space="preserve">        33,871</w:t>
                                  </w:r>
                                </w:p>
                              </w:tc>
                              <w:tc>
                                <w:tcPr>
                                  <w:tcW w:w="2223" w:type="dxa"/>
                                  <w:tcBorders>
                                    <w:top w:val="nil"/>
                                    <w:left w:val="single" w:sz="4" w:space="0" w:color="auto"/>
                                    <w:bottom w:val="nil"/>
                                    <w:right w:val="single" w:sz="4" w:space="0" w:color="auto"/>
                                  </w:tcBorders>
                                  <w:shd w:val="clear" w:color="auto" w:fill="DAEEF3"/>
                                  <w:vAlign w:val="center"/>
                                </w:tcPr>
                                <w:p w14:paraId="4F68A5B3" w14:textId="77777777" w:rsidR="00E66BA7" w:rsidRPr="008078B8" w:rsidRDefault="00E66BA7" w:rsidP="008078B8">
                                  <w:pPr>
                                    <w:snapToGrid w:val="0"/>
                                    <w:spacing w:line="240" w:lineRule="exact"/>
                                    <w:jc w:val="right"/>
                                    <w:rPr>
                                      <w:rFonts w:ascii="標楷體" w:hAnsi="標楷體"/>
                                      <w:bCs/>
                                      <w:noProof/>
                                      <w:sz w:val="20"/>
                                    </w:rPr>
                                  </w:pPr>
                                  <w:r w:rsidRPr="008078B8">
                                    <w:rPr>
                                      <w:rFonts w:ascii="標楷體" w:hAnsi="標楷體"/>
                                      <w:sz w:val="20"/>
                                    </w:rPr>
                                    <w:t>3.45</w:t>
                                  </w:r>
                                </w:p>
                              </w:tc>
                            </w:tr>
                            <w:tr w:rsidR="00E66BA7" w:rsidRPr="00F13A7F" w14:paraId="30CB98FE" w14:textId="77777777" w:rsidTr="00120A4C">
                              <w:trPr>
                                <w:trHeight w:val="414"/>
                              </w:trPr>
                              <w:tc>
                                <w:tcPr>
                                  <w:tcW w:w="3544" w:type="dxa"/>
                                  <w:tcBorders>
                                    <w:top w:val="nil"/>
                                    <w:bottom w:val="single" w:sz="2" w:space="0" w:color="auto"/>
                                  </w:tcBorders>
                                  <w:shd w:val="clear" w:color="auto" w:fill="FFFFFF" w:themeFill="background1"/>
                                  <w:vAlign w:val="center"/>
                                </w:tcPr>
                                <w:p w14:paraId="1478A409" w14:textId="77777777" w:rsidR="00E66BA7" w:rsidRDefault="00E66BA7" w:rsidP="008078B8">
                                  <w:pPr>
                                    <w:snapToGrid w:val="0"/>
                                    <w:jc w:val="distribute"/>
                                    <w:rPr>
                                      <w:rFonts w:ascii="標楷體" w:hAnsi="標楷體"/>
                                      <w:color w:val="000000"/>
                                      <w:sz w:val="20"/>
                                    </w:rPr>
                                  </w:pPr>
                                  <w:bookmarkStart w:id="7" w:name="_Hlk200965635"/>
                                  <w:bookmarkEnd w:id="5"/>
                                  <w:bookmarkEnd w:id="6"/>
                                  <w:r w:rsidRPr="00120A4C">
                                    <w:rPr>
                                      <w:rFonts w:ascii="標楷體" w:hAnsi="標楷體" w:hint="eastAsia"/>
                                      <w:color w:val="000000"/>
                                      <w:sz w:val="20"/>
                                    </w:rPr>
                                    <w:t>第二預備金(動支後餘額)</w:t>
                                  </w:r>
                                </w:p>
                              </w:tc>
                              <w:tc>
                                <w:tcPr>
                                  <w:tcW w:w="2126" w:type="dxa"/>
                                  <w:tcBorders>
                                    <w:top w:val="nil"/>
                                    <w:left w:val="nil"/>
                                    <w:bottom w:val="single" w:sz="2" w:space="0" w:color="auto"/>
                                    <w:right w:val="single" w:sz="4" w:space="0" w:color="auto"/>
                                  </w:tcBorders>
                                  <w:vAlign w:val="center"/>
                                </w:tcPr>
                                <w:p w14:paraId="7339AD2E"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025" w:type="dxa"/>
                                  <w:tcBorders>
                                    <w:top w:val="nil"/>
                                    <w:left w:val="single" w:sz="4" w:space="0" w:color="auto"/>
                                    <w:bottom w:val="single" w:sz="2" w:space="0" w:color="auto"/>
                                    <w:right w:val="single" w:sz="4" w:space="0" w:color="auto"/>
                                  </w:tcBorders>
                                  <w:vAlign w:val="center"/>
                                </w:tcPr>
                                <w:p w14:paraId="06B5BB98" w14:textId="77777777" w:rsidR="00E66BA7" w:rsidRPr="0000432C" w:rsidRDefault="00E66BA7" w:rsidP="008078B8">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223" w:type="dxa"/>
                                  <w:tcBorders>
                                    <w:top w:val="nil"/>
                                    <w:left w:val="single" w:sz="4" w:space="0" w:color="auto"/>
                                    <w:bottom w:val="single" w:sz="2" w:space="0" w:color="auto"/>
                                    <w:right w:val="single" w:sz="4" w:space="0" w:color="auto"/>
                                  </w:tcBorders>
                                  <w:vAlign w:val="center"/>
                                </w:tcPr>
                                <w:p w14:paraId="04EA6FB1"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100</w:t>
                                  </w:r>
                                  <w:r w:rsidRPr="0000432C">
                                    <w:rPr>
                                      <w:rFonts w:ascii="標楷體" w:hAnsi="標楷體" w:hint="eastAsia"/>
                                      <w:bCs/>
                                      <w:noProof/>
                                      <w:sz w:val="20"/>
                                    </w:rPr>
                                    <w:t>.</w:t>
                                  </w:r>
                                  <w:r>
                                    <w:rPr>
                                      <w:rFonts w:ascii="標楷體" w:hAnsi="標楷體"/>
                                      <w:bCs/>
                                      <w:noProof/>
                                      <w:sz w:val="20"/>
                                    </w:rPr>
                                    <w:t>00</w:t>
                                  </w:r>
                                </w:p>
                              </w:tc>
                            </w:tr>
                          </w:tbl>
                          <w:bookmarkEnd w:id="4"/>
                          <w:bookmarkEnd w:id="7"/>
                          <w:p w14:paraId="0DB90AE3" w14:textId="77777777" w:rsidR="00E66BA7" w:rsidRDefault="00E66BA7" w:rsidP="00926DFF">
                            <w:pPr>
                              <w:kinsoku w:val="0"/>
                              <w:overflowPunct w:val="0"/>
                              <w:autoSpaceDE w:val="0"/>
                              <w:autoSpaceDN w:val="0"/>
                              <w:snapToGrid w:val="0"/>
                              <w:spacing w:line="280" w:lineRule="exact"/>
                              <w:jc w:val="both"/>
                              <w:rPr>
                                <w:rFonts w:ascii="標楷體" w:hAnsi="標楷體"/>
                                <w:b/>
                                <w:color w:val="000099"/>
                                <w:szCs w:val="24"/>
                                <w:u w:val="single"/>
                              </w:rPr>
                            </w:pPr>
                            <w:r w:rsidRPr="00663450">
                              <w:rPr>
                                <w:rFonts w:ascii="標楷體" w:hAnsi="標楷體" w:hint="eastAsia"/>
                                <w:sz w:val="18"/>
                                <w:szCs w:val="18"/>
                              </w:rPr>
                              <w:t>註：1.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0EE36C4D" w14:textId="77777777" w:rsidR="00E66BA7" w:rsidRPr="00663450" w:rsidRDefault="00E66BA7" w:rsidP="00926DFF">
                            <w:pPr>
                              <w:overflowPunct w:val="0"/>
                              <w:autoSpaceDE w:val="0"/>
                              <w:snapToGrid w:val="0"/>
                              <w:spacing w:line="280" w:lineRule="exact"/>
                              <w:ind w:leftChars="130" w:left="544" w:hangingChars="100" w:hanging="180"/>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經費賸餘金額欄前端所植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45BE848A" w14:textId="77777777" w:rsidR="00E66BA7" w:rsidRPr="00E87FBC" w:rsidRDefault="00E66BA7" w:rsidP="00926DFF">
                            <w:pPr>
                              <w:overflowPunct w:val="0"/>
                              <w:autoSpaceDE w:val="0"/>
                              <w:snapToGrid w:val="0"/>
                              <w:spacing w:line="280" w:lineRule="exact"/>
                              <w:ind w:leftChars="130" w:left="544" w:rightChars="35" w:right="98" w:hangingChars="100" w:hanging="180"/>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w:t>
                            </w:r>
                            <w:r w:rsidRPr="0068615C">
                              <w:rPr>
                                <w:rFonts w:ascii="標楷體" w:hAnsi="標楷體" w:hint="eastAsia"/>
                                <w:spacing w:val="-6"/>
                                <w:sz w:val="18"/>
                                <w:szCs w:val="18"/>
                              </w:rPr>
                              <w:t>1</w:t>
                            </w:r>
                            <w:r w:rsidRPr="0068615C">
                              <w:rPr>
                                <w:rFonts w:ascii="標楷體" w:hAnsi="標楷體"/>
                                <w:spacing w:val="-6"/>
                                <w:sz w:val="18"/>
                                <w:szCs w:val="18"/>
                              </w:rPr>
                              <w:t>1</w:t>
                            </w:r>
                            <w:r>
                              <w:rPr>
                                <w:rFonts w:ascii="標楷體" w:hAnsi="標楷體"/>
                                <w:spacing w:val="-6"/>
                                <w:sz w:val="18"/>
                                <w:szCs w:val="18"/>
                              </w:rPr>
                              <w:t>4</w:t>
                            </w:r>
                            <w:r w:rsidRPr="0068615C">
                              <w:rPr>
                                <w:rFonts w:ascii="標楷體" w:hAnsi="標楷體" w:hint="eastAsia"/>
                                <w:spacing w:val="-6"/>
                                <w:sz w:val="18"/>
                                <w:szCs w:val="18"/>
                              </w:rPr>
                              <w:t>年度</w:t>
                            </w:r>
                            <w:r w:rsidRPr="00663450">
                              <w:rPr>
                                <w:rFonts w:ascii="標楷體" w:hAnsi="標楷體" w:hint="eastAsia"/>
                                <w:sz w:val="18"/>
                                <w:szCs w:val="18"/>
                              </w:rPr>
                              <w:t>第二預備金原編列預算數</w:t>
                            </w:r>
                            <w:r>
                              <w:rPr>
                                <w:rFonts w:ascii="標楷體" w:hAnsi="標楷體" w:hint="eastAsia"/>
                                <w:sz w:val="18"/>
                                <w:szCs w:val="18"/>
                              </w:rPr>
                              <w:t>1</w:t>
                            </w:r>
                            <w:r w:rsidRPr="00663450">
                              <w:rPr>
                                <w:rFonts w:ascii="標楷體" w:hAnsi="標楷體" w:hint="eastAsia"/>
                                <w:sz w:val="18"/>
                                <w:szCs w:val="18"/>
                              </w:rPr>
                              <w:t>,</w:t>
                            </w:r>
                            <w:r>
                              <w:rPr>
                                <w:rFonts w:ascii="標楷體" w:hAnsi="標楷體"/>
                                <w:sz w:val="18"/>
                                <w:szCs w:val="18"/>
                              </w:rPr>
                              <w:t>5</w:t>
                            </w:r>
                            <w:r w:rsidRPr="00663450">
                              <w:rPr>
                                <w:rFonts w:ascii="標楷體" w:hAnsi="標楷體" w:hint="eastAsia"/>
                                <w:sz w:val="18"/>
                                <w:szCs w:val="18"/>
                              </w:rPr>
                              <w:t>00萬元，經</w:t>
                            </w:r>
                            <w:r>
                              <w:rPr>
                                <w:rFonts w:ascii="標楷體" w:hAnsi="標楷體" w:hint="eastAsia"/>
                                <w:sz w:val="18"/>
                                <w:szCs w:val="18"/>
                              </w:rPr>
                              <w:t>縣</w:t>
                            </w:r>
                            <w:r w:rsidRPr="00663450">
                              <w:rPr>
                                <w:rFonts w:ascii="標楷體" w:hAnsi="標楷體" w:hint="eastAsia"/>
                                <w:sz w:val="18"/>
                                <w:szCs w:val="18"/>
                              </w:rPr>
                              <w:t>政府核准動支</w:t>
                            </w:r>
                            <w:r>
                              <w:rPr>
                                <w:rFonts w:ascii="標楷體" w:hAnsi="標楷體"/>
                                <w:sz w:val="18"/>
                                <w:szCs w:val="18"/>
                              </w:rPr>
                              <w:t>777</w:t>
                            </w:r>
                            <w:r w:rsidRPr="00831081">
                              <w:rPr>
                                <w:rFonts w:ascii="標楷體" w:hAnsi="標楷體" w:hint="eastAsia"/>
                                <w:sz w:val="18"/>
                                <w:szCs w:val="18"/>
                              </w:rPr>
                              <w:t>萬餘元，動支比率</w:t>
                            </w:r>
                            <w:r>
                              <w:rPr>
                                <w:rFonts w:ascii="標楷體" w:hAnsi="標楷體"/>
                                <w:sz w:val="18"/>
                                <w:szCs w:val="18"/>
                              </w:rPr>
                              <w:t>51.83</w:t>
                            </w:r>
                            <w:r w:rsidRPr="00831081">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4B229" id="_x0000_s1027" type="#_x0000_t202" style="position:absolute;margin-left:-6.3pt;margin-top:317.05pt;width:516.6pt;height:382.8pt;z-index:2516797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" stroked="f">
                <v:textbox>
                  <w:txbxContent>
                    <w:p w14:paraId="5468BB21" w14:textId="77777777" w:rsidR="00E66BA7" w:rsidRPr="00F13A7F" w:rsidRDefault="00E66BA7" w:rsidP="00A8306F">
                      <w:pPr>
                        <w:pStyle w:val="af4"/>
                        <w:keepNext w:val="0"/>
                        <w:snapToGrid w:val="0"/>
                        <w:spacing w:line="240" w:lineRule="exact"/>
                        <w:ind w:rightChars="2" w:right="6" w:firstLineChars="150" w:firstLine="300"/>
                        <w:rPr>
                          <w:rFonts w:hAnsi="標楷體"/>
                          <w:b/>
                          <w:spacing w:val="-20"/>
                          <w:kern w:val="2"/>
                        </w:rPr>
                      </w:pPr>
                      <w:r w:rsidRPr="00F13A7F">
                        <w:rPr>
                          <w:rFonts w:hAnsi="標楷體" w:hint="eastAsia"/>
                          <w:b/>
                          <w:spacing w:val="-20"/>
                          <w:kern w:val="2"/>
                        </w:rPr>
                        <w:t>表2</w:t>
                      </w:r>
                      <w:r>
                        <w:rPr>
                          <w:rFonts w:hAnsi="標楷體" w:hint="eastAsia"/>
                          <w:b/>
                          <w:spacing w:val="-20"/>
                          <w:kern w:val="2"/>
                        </w:rPr>
                        <w:t xml:space="preserve">　</w:t>
                      </w:r>
                      <w:r w:rsidRPr="00F13A7F">
                        <w:rPr>
                          <w:rFonts w:hAnsi="標楷體" w:hint="eastAsia"/>
                          <w:b/>
                          <w:spacing w:val="0"/>
                          <w:kern w:val="2"/>
                        </w:rPr>
                        <w:t>歲出經費賸餘彙計</w:t>
                      </w:r>
                      <w:r>
                        <w:rPr>
                          <w:rFonts w:hAnsi="標楷體" w:hint="eastAsia"/>
                          <w:b/>
                          <w:spacing w:val="0"/>
                          <w:kern w:val="2"/>
                        </w:rPr>
                        <w:t>（</w:t>
                      </w:r>
                      <w:r w:rsidRPr="00F13A7F">
                        <w:rPr>
                          <w:rFonts w:hAnsi="標楷體" w:hint="eastAsia"/>
                          <w:b/>
                          <w:spacing w:val="0"/>
                          <w:kern w:val="2"/>
                        </w:rPr>
                        <w:t>機關別</w:t>
                      </w:r>
                      <w:r>
                        <w:rPr>
                          <w:rFonts w:hAnsi="標楷體" w:hint="eastAsia"/>
                          <w:b/>
                          <w:spacing w:val="0"/>
                          <w:kern w:val="2"/>
                        </w:rPr>
                        <w:t>）</w:t>
                      </w:r>
                    </w:p>
                    <w:p w14:paraId="50DFBD73" w14:textId="77777777" w:rsidR="00E66BA7" w:rsidRPr="00987239" w:rsidRDefault="00E66BA7" w:rsidP="00A8306F">
                      <w:pPr>
                        <w:snapToGrid w:val="0"/>
                        <w:ind w:right="101"/>
                        <w:jc w:val="right"/>
                        <w:rPr>
                          <w:rFonts w:ascii="標楷體" w:hAnsi="標楷體"/>
                          <w:sz w:val="20"/>
                        </w:rPr>
                      </w:pPr>
                      <w:r w:rsidRPr="00987239">
                        <w:rPr>
                          <w:rFonts w:ascii="標楷體" w:hAnsi="標楷體" w:hint="eastAsia"/>
                          <w:sz w:val="20"/>
                        </w:rPr>
                        <w:t>單位：新臺幣千元、％</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126"/>
                        <w:gridCol w:w="2025"/>
                        <w:gridCol w:w="2223"/>
                      </w:tblGrid>
                      <w:tr w:rsidR="00E66BA7" w:rsidRPr="00F13A7F" w14:paraId="37A493B1" w14:textId="77777777" w:rsidTr="00927218">
                        <w:trPr>
                          <w:trHeight w:val="397"/>
                        </w:trPr>
                        <w:tc>
                          <w:tcPr>
                            <w:tcW w:w="3544" w:type="dxa"/>
                            <w:vMerge w:val="restart"/>
                            <w:shd w:val="clear" w:color="auto" w:fill="B6DDE8"/>
                            <w:vAlign w:val="center"/>
                          </w:tcPr>
                          <w:p w14:paraId="3273C42A" w14:textId="77777777" w:rsidR="00E66BA7" w:rsidRPr="00F13A7F" w:rsidRDefault="00E66BA7" w:rsidP="00A8306F">
                            <w:pPr>
                              <w:pStyle w:val="af1"/>
                              <w:keepNext w:val="0"/>
                              <w:snapToGrid w:val="0"/>
                              <w:ind w:left="0" w:right="96"/>
                              <w:rPr>
                                <w:rFonts w:hAnsi="標楷體"/>
                                <w:spacing w:val="-40"/>
                                <w:szCs w:val="20"/>
                              </w:rPr>
                            </w:pPr>
                            <w:bookmarkStart w:id="8" w:name="_Hlk44949351"/>
                            <w:r w:rsidRPr="00F13A7F">
                              <w:rPr>
                                <w:rFonts w:hAnsi="標楷體" w:hint="eastAsia"/>
                                <w:spacing w:val="-40"/>
                                <w:szCs w:val="20"/>
                              </w:rPr>
                              <w:t>主管機關</w:t>
                            </w:r>
                            <w:r>
                              <w:rPr>
                                <w:rFonts w:hAnsi="標楷體"/>
                                <w:spacing w:val="-40"/>
                                <w:szCs w:val="20"/>
                              </w:rPr>
                              <w:t>（</w:t>
                            </w:r>
                            <w:r w:rsidRPr="00F13A7F">
                              <w:rPr>
                                <w:rFonts w:hAnsi="標楷體" w:hint="eastAsia"/>
                                <w:spacing w:val="-40"/>
                                <w:szCs w:val="20"/>
                              </w:rPr>
                              <w:t>計畫</w:t>
                            </w:r>
                            <w:r>
                              <w:rPr>
                                <w:rFonts w:hAnsi="標楷體" w:hint="eastAsia"/>
                                <w:spacing w:val="-40"/>
                                <w:szCs w:val="20"/>
                              </w:rPr>
                              <w:t>）</w:t>
                            </w:r>
                            <w:r w:rsidRPr="00F13A7F">
                              <w:rPr>
                                <w:rFonts w:hAnsi="標楷體" w:hint="eastAsia"/>
                                <w:spacing w:val="-40"/>
                                <w:szCs w:val="20"/>
                              </w:rPr>
                              <w:t>名稱</w:t>
                            </w:r>
                          </w:p>
                        </w:tc>
                        <w:tc>
                          <w:tcPr>
                            <w:tcW w:w="2126" w:type="dxa"/>
                            <w:vMerge w:val="restart"/>
                            <w:shd w:val="clear" w:color="auto" w:fill="B6DDE8"/>
                            <w:vAlign w:val="center"/>
                          </w:tcPr>
                          <w:p w14:paraId="1E393B81"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預算數</w:t>
                            </w:r>
                          </w:p>
                        </w:tc>
                        <w:tc>
                          <w:tcPr>
                            <w:tcW w:w="4248" w:type="dxa"/>
                            <w:gridSpan w:val="2"/>
                            <w:shd w:val="clear" w:color="auto" w:fill="B6DDE8"/>
                            <w:vAlign w:val="center"/>
                          </w:tcPr>
                          <w:p w14:paraId="14AC78D7" w14:textId="77777777" w:rsidR="00E66BA7" w:rsidRPr="00F13A7F" w:rsidRDefault="00E66BA7" w:rsidP="00A8306F">
                            <w:pPr>
                              <w:pStyle w:val="af3"/>
                              <w:keepNext w:val="0"/>
                              <w:snapToGrid w:val="0"/>
                              <w:ind w:leftChars="19" w:left="53" w:rightChars="20" w:right="56"/>
                              <w:jc w:val="distribute"/>
                              <w:rPr>
                                <w:rFonts w:hAnsi="標楷體"/>
                                <w:b/>
                                <w:noProof/>
                                <w:spacing w:val="-20"/>
                                <w:kern w:val="2"/>
                                <w:szCs w:val="20"/>
                              </w:rPr>
                            </w:pPr>
                            <w:r w:rsidRPr="00F13A7F">
                              <w:rPr>
                                <w:rFonts w:hAnsi="標楷體" w:hint="eastAsia"/>
                                <w:spacing w:val="-20"/>
                                <w:szCs w:val="20"/>
                              </w:rPr>
                              <w:t>經費賸餘</w:t>
                            </w:r>
                          </w:p>
                        </w:tc>
                      </w:tr>
                      <w:tr w:rsidR="00E66BA7" w:rsidRPr="00F13A7F" w14:paraId="437362D5" w14:textId="77777777" w:rsidTr="00927218">
                        <w:trPr>
                          <w:trHeight w:val="397"/>
                        </w:trPr>
                        <w:tc>
                          <w:tcPr>
                            <w:tcW w:w="3544" w:type="dxa"/>
                            <w:vMerge/>
                            <w:shd w:val="clear" w:color="auto" w:fill="B6DDE8"/>
                            <w:vAlign w:val="center"/>
                          </w:tcPr>
                          <w:p w14:paraId="3FC2C0FF"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126" w:type="dxa"/>
                            <w:vMerge/>
                            <w:tcBorders>
                              <w:bottom w:val="single" w:sz="4" w:space="0" w:color="auto"/>
                            </w:tcBorders>
                            <w:shd w:val="clear" w:color="auto" w:fill="B6DDE8"/>
                            <w:vAlign w:val="center"/>
                          </w:tcPr>
                          <w:p w14:paraId="2D72CC5B" w14:textId="77777777" w:rsidR="00E66BA7" w:rsidRPr="00F13A7F" w:rsidRDefault="00E66BA7" w:rsidP="00A8306F">
                            <w:pPr>
                              <w:overflowPunct w:val="0"/>
                              <w:autoSpaceDE w:val="0"/>
                              <w:snapToGrid w:val="0"/>
                              <w:jc w:val="both"/>
                              <w:textAlignment w:val="center"/>
                              <w:rPr>
                                <w:rFonts w:ascii="標楷體" w:hAnsi="標楷體"/>
                                <w:snapToGrid w:val="0"/>
                                <w:kern w:val="0"/>
                                <w:sz w:val="20"/>
                              </w:rPr>
                            </w:pPr>
                          </w:p>
                        </w:tc>
                        <w:tc>
                          <w:tcPr>
                            <w:tcW w:w="2025" w:type="dxa"/>
                            <w:tcBorders>
                              <w:bottom w:val="single" w:sz="4" w:space="0" w:color="auto"/>
                            </w:tcBorders>
                            <w:shd w:val="clear" w:color="auto" w:fill="B6DDE8"/>
                            <w:vAlign w:val="center"/>
                          </w:tcPr>
                          <w:p w14:paraId="2816911B" w14:textId="77777777" w:rsidR="00E66BA7" w:rsidRPr="00F13A7F" w:rsidRDefault="00E66BA7" w:rsidP="00A8306F">
                            <w:pPr>
                              <w:pStyle w:val="af1"/>
                              <w:keepNext w:val="0"/>
                              <w:snapToGrid w:val="0"/>
                              <w:ind w:left="0" w:right="96"/>
                              <w:rPr>
                                <w:rFonts w:hAnsi="標楷體"/>
                                <w:spacing w:val="-20"/>
                                <w:szCs w:val="20"/>
                              </w:rPr>
                            </w:pPr>
                            <w:r w:rsidRPr="00F13A7F">
                              <w:rPr>
                                <w:rFonts w:hAnsi="標楷體" w:hint="eastAsia"/>
                                <w:spacing w:val="-20"/>
                                <w:szCs w:val="20"/>
                              </w:rPr>
                              <w:t>金額</w:t>
                            </w:r>
                          </w:p>
                        </w:tc>
                        <w:tc>
                          <w:tcPr>
                            <w:tcW w:w="2223" w:type="dxa"/>
                            <w:tcBorders>
                              <w:bottom w:val="single" w:sz="4" w:space="0" w:color="auto"/>
                            </w:tcBorders>
                            <w:shd w:val="clear" w:color="auto" w:fill="B6DDE8"/>
                            <w:vAlign w:val="center"/>
                          </w:tcPr>
                          <w:p w14:paraId="04C98EAE" w14:textId="77777777" w:rsidR="00E66BA7" w:rsidRPr="00F13A7F" w:rsidRDefault="00E66BA7" w:rsidP="00A8306F">
                            <w:pPr>
                              <w:pStyle w:val="af1"/>
                              <w:keepNext w:val="0"/>
                              <w:kinsoku w:val="0"/>
                              <w:overflowPunct w:val="0"/>
                              <w:autoSpaceDE w:val="0"/>
                              <w:autoSpaceDN w:val="0"/>
                              <w:snapToGrid w:val="0"/>
                              <w:ind w:left="0" w:rightChars="20" w:right="56"/>
                              <w:rPr>
                                <w:rFonts w:hAnsi="標楷體"/>
                                <w:spacing w:val="-40"/>
                                <w:szCs w:val="20"/>
                              </w:rPr>
                            </w:pPr>
                            <w:r w:rsidRPr="00F13A7F">
                              <w:rPr>
                                <w:rFonts w:hAnsi="標楷體" w:hint="eastAsia"/>
                                <w:spacing w:val="-50"/>
                                <w:kern w:val="2"/>
                                <w:szCs w:val="20"/>
                              </w:rPr>
                              <w:t>占預算數比率</w:t>
                            </w:r>
                          </w:p>
                        </w:tc>
                      </w:tr>
                      <w:tr w:rsidR="00E66BA7" w:rsidRPr="00F13A7F" w14:paraId="679B7258" w14:textId="77777777" w:rsidTr="00120A4C">
                        <w:trPr>
                          <w:trHeight w:val="414"/>
                        </w:trPr>
                        <w:tc>
                          <w:tcPr>
                            <w:tcW w:w="3544" w:type="dxa"/>
                            <w:tcBorders>
                              <w:bottom w:val="nil"/>
                            </w:tcBorders>
                            <w:vAlign w:val="center"/>
                          </w:tcPr>
                          <w:p w14:paraId="3CA35301" w14:textId="77777777" w:rsidR="00E66BA7" w:rsidRDefault="00E66BA7" w:rsidP="00A8306F">
                            <w:pPr>
                              <w:snapToGrid w:val="0"/>
                              <w:jc w:val="distribute"/>
                              <w:rPr>
                                <w:rFonts w:ascii="標楷體" w:hAnsi="標楷體"/>
                                <w:b/>
                                <w:sz w:val="20"/>
                              </w:rPr>
                            </w:pPr>
                            <w:r>
                              <w:rPr>
                                <w:rFonts w:ascii="標楷體" w:hAnsi="標楷體" w:hint="eastAsia"/>
                                <w:b/>
                                <w:noProof/>
                                <w:sz w:val="20"/>
                              </w:rPr>
                              <w:t>合計</w:t>
                            </w:r>
                          </w:p>
                        </w:tc>
                        <w:tc>
                          <w:tcPr>
                            <w:tcW w:w="2126" w:type="dxa"/>
                            <w:tcBorders>
                              <w:top w:val="single" w:sz="4" w:space="0" w:color="auto"/>
                              <w:left w:val="nil"/>
                              <w:bottom w:val="nil"/>
                              <w:right w:val="single" w:sz="4" w:space="0" w:color="auto"/>
                            </w:tcBorders>
                            <w:vAlign w:val="center"/>
                          </w:tcPr>
                          <w:p w14:paraId="60B42E18" w14:textId="77777777" w:rsidR="00E66BA7" w:rsidRPr="0000432C" w:rsidRDefault="00E66BA7" w:rsidP="00A8306F">
                            <w:pPr>
                              <w:snapToGrid w:val="0"/>
                              <w:jc w:val="right"/>
                              <w:rPr>
                                <w:rFonts w:ascii="標楷體" w:hAnsi="標楷體"/>
                                <w:b/>
                                <w:bCs/>
                                <w:noProof/>
                                <w:sz w:val="20"/>
                              </w:rPr>
                            </w:pPr>
                            <w:r>
                              <w:rPr>
                                <w:rFonts w:ascii="標楷體" w:hAnsi="標楷體"/>
                                <w:b/>
                                <w:bCs/>
                                <w:noProof/>
                                <w:sz w:val="20"/>
                              </w:rPr>
                              <w:t>6</w:t>
                            </w:r>
                            <w:r w:rsidRPr="0000432C">
                              <w:rPr>
                                <w:rFonts w:ascii="標楷體" w:hAnsi="標楷體" w:hint="eastAsia"/>
                                <w:b/>
                                <w:bCs/>
                                <w:noProof/>
                                <w:sz w:val="20"/>
                              </w:rPr>
                              <w:t>,</w:t>
                            </w:r>
                            <w:r>
                              <w:rPr>
                                <w:rFonts w:ascii="標楷體" w:hAnsi="標楷體"/>
                                <w:b/>
                                <w:bCs/>
                                <w:noProof/>
                                <w:sz w:val="20"/>
                              </w:rPr>
                              <w:t>640</w:t>
                            </w:r>
                            <w:r w:rsidRPr="0000432C">
                              <w:rPr>
                                <w:rFonts w:ascii="標楷體" w:hAnsi="標楷體" w:hint="eastAsia"/>
                                <w:b/>
                                <w:bCs/>
                                <w:noProof/>
                                <w:sz w:val="20"/>
                              </w:rPr>
                              <w:t>,</w:t>
                            </w:r>
                            <w:r>
                              <w:rPr>
                                <w:rFonts w:ascii="標楷體" w:hAnsi="標楷體"/>
                                <w:b/>
                                <w:bCs/>
                                <w:noProof/>
                                <w:sz w:val="20"/>
                              </w:rPr>
                              <w:t>929</w:t>
                            </w:r>
                          </w:p>
                        </w:tc>
                        <w:tc>
                          <w:tcPr>
                            <w:tcW w:w="2025" w:type="dxa"/>
                            <w:tcBorders>
                              <w:top w:val="single" w:sz="4" w:space="0" w:color="auto"/>
                              <w:left w:val="single" w:sz="4" w:space="0" w:color="auto"/>
                              <w:bottom w:val="nil"/>
                              <w:right w:val="single" w:sz="4" w:space="0" w:color="auto"/>
                            </w:tcBorders>
                            <w:vAlign w:val="center"/>
                          </w:tcPr>
                          <w:p w14:paraId="7B593BA9" w14:textId="77777777" w:rsidR="00E66BA7" w:rsidRPr="0000432C" w:rsidRDefault="00E66BA7" w:rsidP="00A8306F">
                            <w:pPr>
                              <w:snapToGrid w:val="0"/>
                              <w:jc w:val="right"/>
                              <w:rPr>
                                <w:rFonts w:ascii="標楷體" w:hAnsi="標楷體"/>
                                <w:b/>
                                <w:bCs/>
                                <w:noProof/>
                                <w:sz w:val="20"/>
                              </w:rPr>
                            </w:pPr>
                            <w:r w:rsidRPr="0000432C">
                              <w:rPr>
                                <w:rFonts w:ascii="標楷體" w:hAnsi="標楷體" w:hint="eastAsia"/>
                                <w:b/>
                                <w:bCs/>
                                <w:noProof/>
                                <w:sz w:val="20"/>
                              </w:rPr>
                              <w:t xml:space="preserve">         </w:t>
                            </w:r>
                            <w:r>
                              <w:rPr>
                                <w:rFonts w:ascii="標楷體" w:hAnsi="標楷體"/>
                                <w:b/>
                                <w:bCs/>
                                <w:noProof/>
                                <w:sz w:val="20"/>
                              </w:rPr>
                              <w:t>360</w:t>
                            </w:r>
                            <w:r w:rsidRPr="0000432C">
                              <w:rPr>
                                <w:rFonts w:ascii="標楷體" w:hAnsi="標楷體" w:hint="eastAsia"/>
                                <w:b/>
                                <w:bCs/>
                                <w:noProof/>
                                <w:sz w:val="20"/>
                              </w:rPr>
                              <w:t>,</w:t>
                            </w:r>
                            <w:r>
                              <w:rPr>
                                <w:rFonts w:ascii="標楷體" w:hAnsi="標楷體"/>
                                <w:b/>
                                <w:bCs/>
                                <w:noProof/>
                                <w:sz w:val="20"/>
                              </w:rPr>
                              <w:t>482</w:t>
                            </w:r>
                          </w:p>
                        </w:tc>
                        <w:tc>
                          <w:tcPr>
                            <w:tcW w:w="2223" w:type="dxa"/>
                            <w:tcBorders>
                              <w:top w:val="single" w:sz="4" w:space="0" w:color="auto"/>
                              <w:left w:val="single" w:sz="4" w:space="0" w:color="auto"/>
                              <w:bottom w:val="nil"/>
                              <w:right w:val="single" w:sz="4" w:space="0" w:color="auto"/>
                            </w:tcBorders>
                            <w:vAlign w:val="center"/>
                          </w:tcPr>
                          <w:p w14:paraId="2952C6A5" w14:textId="77777777" w:rsidR="00E66BA7" w:rsidRPr="0000432C" w:rsidRDefault="00E66BA7" w:rsidP="00A8306F">
                            <w:pPr>
                              <w:snapToGrid w:val="0"/>
                              <w:spacing w:line="240" w:lineRule="exact"/>
                              <w:jc w:val="right"/>
                              <w:rPr>
                                <w:rFonts w:ascii="標楷體" w:hAnsi="標楷體"/>
                                <w:b/>
                                <w:bCs/>
                                <w:noProof/>
                                <w:sz w:val="20"/>
                              </w:rPr>
                            </w:pPr>
                            <w:r>
                              <w:rPr>
                                <w:rFonts w:ascii="標楷體" w:hAnsi="標楷體"/>
                                <w:b/>
                                <w:bCs/>
                                <w:noProof/>
                                <w:sz w:val="20"/>
                              </w:rPr>
                              <w:t>5</w:t>
                            </w:r>
                            <w:r w:rsidRPr="0000432C">
                              <w:rPr>
                                <w:rFonts w:ascii="標楷體" w:hAnsi="標楷體" w:hint="eastAsia"/>
                                <w:b/>
                                <w:bCs/>
                                <w:noProof/>
                                <w:sz w:val="20"/>
                              </w:rPr>
                              <w:t>.</w:t>
                            </w:r>
                            <w:r>
                              <w:rPr>
                                <w:rFonts w:ascii="標楷體" w:hAnsi="標楷體"/>
                                <w:b/>
                                <w:bCs/>
                                <w:noProof/>
                                <w:sz w:val="20"/>
                              </w:rPr>
                              <w:t>43</w:t>
                            </w:r>
                          </w:p>
                        </w:tc>
                      </w:tr>
                      <w:tr w:rsidR="00E66BA7" w:rsidRPr="00F13A7F" w14:paraId="374DE42D" w14:textId="77777777" w:rsidTr="00120A4C">
                        <w:trPr>
                          <w:trHeight w:val="414"/>
                        </w:trPr>
                        <w:tc>
                          <w:tcPr>
                            <w:tcW w:w="3544" w:type="dxa"/>
                            <w:tcBorders>
                              <w:top w:val="nil"/>
                              <w:bottom w:val="nil"/>
                            </w:tcBorders>
                            <w:shd w:val="clear" w:color="auto" w:fill="DAEEF3"/>
                            <w:vAlign w:val="center"/>
                          </w:tcPr>
                          <w:p w14:paraId="517E81F8"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統籌支撥科目</w:t>
                            </w:r>
                          </w:p>
                        </w:tc>
                        <w:tc>
                          <w:tcPr>
                            <w:tcW w:w="2126" w:type="dxa"/>
                            <w:tcBorders>
                              <w:top w:val="nil"/>
                              <w:left w:val="nil"/>
                              <w:bottom w:val="nil"/>
                              <w:right w:val="single" w:sz="4" w:space="0" w:color="auto"/>
                            </w:tcBorders>
                            <w:shd w:val="clear" w:color="auto" w:fill="DAEEF3"/>
                            <w:vAlign w:val="center"/>
                          </w:tcPr>
                          <w:p w14:paraId="7D4CE56D"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125</w:t>
                            </w:r>
                            <w:r w:rsidRPr="0000432C">
                              <w:rPr>
                                <w:rFonts w:ascii="標楷體" w:hAnsi="標楷體" w:hint="eastAsia"/>
                                <w:bCs/>
                                <w:noProof/>
                                <w:sz w:val="20"/>
                              </w:rPr>
                              <w:t>,</w:t>
                            </w:r>
                            <w:r>
                              <w:rPr>
                                <w:rFonts w:ascii="標楷體" w:hAnsi="標楷體"/>
                                <w:bCs/>
                                <w:noProof/>
                                <w:sz w:val="20"/>
                              </w:rPr>
                              <w:t>567</w:t>
                            </w:r>
                          </w:p>
                        </w:tc>
                        <w:tc>
                          <w:tcPr>
                            <w:tcW w:w="2025" w:type="dxa"/>
                            <w:tcBorders>
                              <w:top w:val="nil"/>
                              <w:left w:val="single" w:sz="4" w:space="0" w:color="auto"/>
                              <w:bottom w:val="nil"/>
                              <w:right w:val="single" w:sz="4" w:space="0" w:color="auto"/>
                            </w:tcBorders>
                            <w:shd w:val="clear" w:color="auto" w:fill="DAEEF3"/>
                            <w:vAlign w:val="center"/>
                          </w:tcPr>
                          <w:p w14:paraId="0A0A7ABD" w14:textId="77777777" w:rsidR="00E66BA7" w:rsidRPr="0000432C" w:rsidRDefault="00E66BA7" w:rsidP="00A8306F">
                            <w:pPr>
                              <w:snapToGrid w:val="0"/>
                              <w:jc w:val="right"/>
                              <w:rPr>
                                <w:rFonts w:ascii="標楷體" w:hAnsi="標楷體"/>
                                <w:bCs/>
                                <w:noProof/>
                                <w:sz w:val="20"/>
                              </w:rPr>
                            </w:pPr>
                            <w:r w:rsidRPr="008078B8">
                              <w:rPr>
                                <w:rFonts w:ascii="新細明體" w:eastAsia="新細明體" w:hAnsi="新細明體" w:cs="新細明體" w:hint="eastAsia"/>
                                <w:bCs/>
                                <w:noProof/>
                                <w:sz w:val="20"/>
                              </w:rPr>
                              <w:t>⑤</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30</w:t>
                            </w:r>
                            <w:r w:rsidRPr="0000432C">
                              <w:rPr>
                                <w:rFonts w:ascii="標楷體" w:hAnsi="標楷體" w:hint="eastAsia"/>
                                <w:bCs/>
                                <w:noProof/>
                                <w:sz w:val="20"/>
                              </w:rPr>
                              <w:t>,</w:t>
                            </w:r>
                            <w:r>
                              <w:rPr>
                                <w:rFonts w:ascii="標楷體" w:hAnsi="標楷體"/>
                                <w:bCs/>
                                <w:noProof/>
                                <w:sz w:val="20"/>
                              </w:rPr>
                              <w:t>433</w:t>
                            </w:r>
                          </w:p>
                        </w:tc>
                        <w:tc>
                          <w:tcPr>
                            <w:tcW w:w="2223" w:type="dxa"/>
                            <w:tcBorders>
                              <w:top w:val="nil"/>
                              <w:left w:val="single" w:sz="4" w:space="0" w:color="auto"/>
                              <w:bottom w:val="nil"/>
                              <w:right w:val="single" w:sz="4" w:space="0" w:color="auto"/>
                            </w:tcBorders>
                            <w:shd w:val="clear" w:color="auto" w:fill="DAEEF3"/>
                            <w:vAlign w:val="center"/>
                          </w:tcPr>
                          <w:p w14:paraId="4F136D1D"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24</w:t>
                            </w:r>
                            <w:r w:rsidRPr="0000432C">
                              <w:rPr>
                                <w:rFonts w:ascii="標楷體" w:hAnsi="標楷體" w:hint="eastAsia"/>
                                <w:bCs/>
                                <w:noProof/>
                                <w:sz w:val="20"/>
                              </w:rPr>
                              <w:t>.</w:t>
                            </w:r>
                            <w:r>
                              <w:rPr>
                                <w:rFonts w:ascii="標楷體" w:hAnsi="標楷體"/>
                                <w:bCs/>
                                <w:noProof/>
                                <w:sz w:val="20"/>
                              </w:rPr>
                              <w:t>24</w:t>
                            </w:r>
                          </w:p>
                        </w:tc>
                      </w:tr>
                      <w:tr w:rsidR="00E66BA7" w:rsidRPr="00F13A7F" w14:paraId="69343EE9" w14:textId="77777777" w:rsidTr="00120A4C">
                        <w:trPr>
                          <w:trHeight w:val="414"/>
                        </w:trPr>
                        <w:tc>
                          <w:tcPr>
                            <w:tcW w:w="3544" w:type="dxa"/>
                            <w:tcBorders>
                              <w:top w:val="nil"/>
                              <w:bottom w:val="nil"/>
                            </w:tcBorders>
                            <w:vAlign w:val="center"/>
                          </w:tcPr>
                          <w:p w14:paraId="423768BD"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地政局</w:t>
                            </w:r>
                          </w:p>
                        </w:tc>
                        <w:tc>
                          <w:tcPr>
                            <w:tcW w:w="2126" w:type="dxa"/>
                            <w:tcBorders>
                              <w:top w:val="nil"/>
                              <w:left w:val="nil"/>
                              <w:bottom w:val="nil"/>
                              <w:right w:val="single" w:sz="4" w:space="0" w:color="auto"/>
                            </w:tcBorders>
                            <w:vAlign w:val="center"/>
                          </w:tcPr>
                          <w:p w14:paraId="62BA050E"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45</w:t>
                            </w:r>
                            <w:r w:rsidRPr="0000432C">
                              <w:rPr>
                                <w:rFonts w:ascii="標楷體" w:hAnsi="標楷體" w:hint="eastAsia"/>
                                <w:bCs/>
                                <w:noProof/>
                                <w:sz w:val="20"/>
                              </w:rPr>
                              <w:t>,</w:t>
                            </w:r>
                            <w:r>
                              <w:rPr>
                                <w:rFonts w:ascii="標楷體" w:hAnsi="標楷體"/>
                                <w:bCs/>
                                <w:noProof/>
                                <w:sz w:val="20"/>
                              </w:rPr>
                              <w:t>987</w:t>
                            </w:r>
                          </w:p>
                        </w:tc>
                        <w:tc>
                          <w:tcPr>
                            <w:tcW w:w="2025" w:type="dxa"/>
                            <w:tcBorders>
                              <w:top w:val="nil"/>
                              <w:left w:val="single" w:sz="4" w:space="0" w:color="auto"/>
                              <w:bottom w:val="nil"/>
                              <w:right w:val="single" w:sz="4" w:space="0" w:color="auto"/>
                            </w:tcBorders>
                            <w:vAlign w:val="center"/>
                          </w:tcPr>
                          <w:p w14:paraId="1560E798"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172</w:t>
                            </w:r>
                          </w:p>
                        </w:tc>
                        <w:tc>
                          <w:tcPr>
                            <w:tcW w:w="2223" w:type="dxa"/>
                            <w:tcBorders>
                              <w:top w:val="nil"/>
                              <w:left w:val="single" w:sz="4" w:space="0" w:color="auto"/>
                              <w:bottom w:val="nil"/>
                              <w:right w:val="single" w:sz="4" w:space="0" w:color="auto"/>
                            </w:tcBorders>
                            <w:vAlign w:val="center"/>
                          </w:tcPr>
                          <w:p w14:paraId="41A16F36"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22</w:t>
                            </w:r>
                            <w:r w:rsidRPr="0000432C">
                              <w:rPr>
                                <w:rFonts w:ascii="標楷體" w:hAnsi="標楷體" w:hint="eastAsia"/>
                                <w:bCs/>
                                <w:noProof/>
                                <w:sz w:val="20"/>
                              </w:rPr>
                              <w:t>.</w:t>
                            </w:r>
                            <w:r>
                              <w:rPr>
                                <w:rFonts w:ascii="標楷體" w:hAnsi="標楷體"/>
                                <w:bCs/>
                                <w:noProof/>
                                <w:sz w:val="20"/>
                              </w:rPr>
                              <w:t>12</w:t>
                            </w:r>
                          </w:p>
                        </w:tc>
                      </w:tr>
                      <w:tr w:rsidR="00E66BA7" w:rsidRPr="00F13A7F" w14:paraId="73FC013F" w14:textId="77777777" w:rsidTr="00120A4C">
                        <w:trPr>
                          <w:trHeight w:val="414"/>
                        </w:trPr>
                        <w:tc>
                          <w:tcPr>
                            <w:tcW w:w="3544" w:type="dxa"/>
                            <w:tcBorders>
                              <w:top w:val="nil"/>
                              <w:bottom w:val="nil"/>
                            </w:tcBorders>
                            <w:shd w:val="clear" w:color="auto" w:fill="DAEEF3"/>
                            <w:vAlign w:val="center"/>
                          </w:tcPr>
                          <w:p w14:paraId="145E57C0" w14:textId="77777777" w:rsidR="00E66BA7" w:rsidRDefault="00E66BA7" w:rsidP="00A8306F">
                            <w:pPr>
                              <w:snapToGrid w:val="0"/>
                              <w:jc w:val="distribute"/>
                              <w:rPr>
                                <w:rFonts w:ascii="標楷體" w:hAnsi="標楷體"/>
                                <w:color w:val="000000"/>
                                <w:sz w:val="20"/>
                              </w:rPr>
                            </w:pPr>
                            <w:r>
                              <w:rPr>
                                <w:rFonts w:ascii="標楷體" w:hAnsi="標楷體" w:hint="eastAsia"/>
                                <w:color w:val="000000"/>
                                <w:sz w:val="20"/>
                              </w:rPr>
                              <w:t>財政稅務局</w:t>
                            </w:r>
                          </w:p>
                        </w:tc>
                        <w:tc>
                          <w:tcPr>
                            <w:tcW w:w="2126" w:type="dxa"/>
                            <w:tcBorders>
                              <w:top w:val="nil"/>
                              <w:left w:val="nil"/>
                              <w:bottom w:val="nil"/>
                              <w:right w:val="single" w:sz="4" w:space="0" w:color="auto"/>
                            </w:tcBorders>
                            <w:shd w:val="clear" w:color="auto" w:fill="DAEEF3"/>
                            <w:vAlign w:val="center"/>
                          </w:tcPr>
                          <w:p w14:paraId="025911D5"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35</w:t>
                            </w:r>
                            <w:r w:rsidRPr="0000432C">
                              <w:rPr>
                                <w:rFonts w:ascii="標楷體" w:hAnsi="標楷體" w:hint="eastAsia"/>
                                <w:bCs/>
                                <w:noProof/>
                                <w:sz w:val="20"/>
                              </w:rPr>
                              <w:t>,</w:t>
                            </w:r>
                            <w:r>
                              <w:rPr>
                                <w:rFonts w:ascii="標楷體" w:hAnsi="標楷體"/>
                                <w:bCs/>
                                <w:noProof/>
                                <w:sz w:val="20"/>
                              </w:rPr>
                              <w:t>295</w:t>
                            </w:r>
                          </w:p>
                        </w:tc>
                        <w:tc>
                          <w:tcPr>
                            <w:tcW w:w="2025" w:type="dxa"/>
                            <w:tcBorders>
                              <w:top w:val="nil"/>
                              <w:left w:val="single" w:sz="4" w:space="0" w:color="auto"/>
                              <w:bottom w:val="nil"/>
                              <w:right w:val="single" w:sz="4" w:space="0" w:color="auto"/>
                            </w:tcBorders>
                            <w:shd w:val="clear" w:color="auto" w:fill="DAEEF3"/>
                            <w:vAlign w:val="center"/>
                          </w:tcPr>
                          <w:p w14:paraId="2E0DCAE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278</w:t>
                            </w:r>
                          </w:p>
                        </w:tc>
                        <w:tc>
                          <w:tcPr>
                            <w:tcW w:w="2223" w:type="dxa"/>
                            <w:tcBorders>
                              <w:top w:val="nil"/>
                              <w:left w:val="single" w:sz="4" w:space="0" w:color="auto"/>
                              <w:bottom w:val="nil"/>
                              <w:right w:val="single" w:sz="4" w:space="0" w:color="auto"/>
                            </w:tcBorders>
                            <w:shd w:val="clear" w:color="auto" w:fill="DAEEF3"/>
                            <w:vAlign w:val="center"/>
                          </w:tcPr>
                          <w:p w14:paraId="622D03EA" w14:textId="77777777" w:rsidR="00E66BA7" w:rsidRDefault="00E66BA7" w:rsidP="00A8306F">
                            <w:pPr>
                              <w:snapToGrid w:val="0"/>
                              <w:spacing w:line="240" w:lineRule="exact"/>
                              <w:jc w:val="right"/>
                              <w:rPr>
                                <w:rFonts w:ascii="標楷體" w:hAnsi="標楷體"/>
                                <w:bCs/>
                                <w:noProof/>
                                <w:sz w:val="20"/>
                              </w:rPr>
                            </w:pPr>
                            <w:r>
                              <w:rPr>
                                <w:rFonts w:ascii="標楷體" w:hAnsi="標楷體"/>
                                <w:bCs/>
                                <w:noProof/>
                                <w:sz w:val="20"/>
                              </w:rPr>
                              <w:t>20</w:t>
                            </w:r>
                            <w:r w:rsidRPr="0000432C">
                              <w:rPr>
                                <w:rFonts w:ascii="標楷體" w:hAnsi="標楷體" w:hint="eastAsia"/>
                                <w:bCs/>
                                <w:noProof/>
                                <w:sz w:val="20"/>
                              </w:rPr>
                              <w:t>.</w:t>
                            </w:r>
                            <w:r>
                              <w:rPr>
                                <w:rFonts w:ascii="標楷體" w:hAnsi="標楷體"/>
                                <w:bCs/>
                                <w:noProof/>
                                <w:sz w:val="20"/>
                              </w:rPr>
                              <w:t>62</w:t>
                            </w:r>
                          </w:p>
                        </w:tc>
                      </w:tr>
                      <w:tr w:rsidR="00E66BA7" w:rsidRPr="00F13A7F" w14:paraId="6CE9900D" w14:textId="77777777" w:rsidTr="00120A4C">
                        <w:trPr>
                          <w:trHeight w:val="414"/>
                        </w:trPr>
                        <w:tc>
                          <w:tcPr>
                            <w:tcW w:w="3544" w:type="dxa"/>
                            <w:tcBorders>
                              <w:top w:val="nil"/>
                              <w:bottom w:val="nil"/>
                            </w:tcBorders>
                            <w:vAlign w:val="center"/>
                          </w:tcPr>
                          <w:p w14:paraId="25C8B48A"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民政社會處</w:t>
                            </w:r>
                          </w:p>
                        </w:tc>
                        <w:tc>
                          <w:tcPr>
                            <w:tcW w:w="2126" w:type="dxa"/>
                            <w:tcBorders>
                              <w:top w:val="nil"/>
                              <w:left w:val="nil"/>
                              <w:bottom w:val="nil"/>
                              <w:right w:val="single" w:sz="4" w:space="0" w:color="auto"/>
                            </w:tcBorders>
                            <w:vAlign w:val="center"/>
                          </w:tcPr>
                          <w:p w14:paraId="1FC2E64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39</w:t>
                            </w:r>
                            <w:r w:rsidRPr="0000432C">
                              <w:rPr>
                                <w:rFonts w:ascii="標楷體" w:hAnsi="標楷體" w:hint="eastAsia"/>
                                <w:bCs/>
                                <w:noProof/>
                                <w:sz w:val="20"/>
                              </w:rPr>
                              <w:t>,</w:t>
                            </w:r>
                            <w:r>
                              <w:rPr>
                                <w:rFonts w:ascii="標楷體" w:hAnsi="標楷體"/>
                                <w:bCs/>
                                <w:noProof/>
                                <w:sz w:val="20"/>
                              </w:rPr>
                              <w:t>525</w:t>
                            </w:r>
                          </w:p>
                        </w:tc>
                        <w:tc>
                          <w:tcPr>
                            <w:tcW w:w="2025" w:type="dxa"/>
                            <w:tcBorders>
                              <w:top w:val="nil"/>
                              <w:left w:val="single" w:sz="4" w:space="0" w:color="auto"/>
                              <w:bottom w:val="nil"/>
                              <w:right w:val="single" w:sz="4" w:space="0" w:color="auto"/>
                            </w:tcBorders>
                            <w:vAlign w:val="center"/>
                          </w:tcPr>
                          <w:p w14:paraId="13090AF6" w14:textId="77777777" w:rsidR="00E66BA7" w:rsidRPr="0000432C"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053</w:t>
                            </w:r>
                          </w:p>
                        </w:tc>
                        <w:tc>
                          <w:tcPr>
                            <w:tcW w:w="2223" w:type="dxa"/>
                            <w:tcBorders>
                              <w:top w:val="nil"/>
                              <w:left w:val="single" w:sz="4" w:space="0" w:color="auto"/>
                              <w:bottom w:val="nil"/>
                              <w:right w:val="single" w:sz="4" w:space="0" w:color="auto"/>
                            </w:tcBorders>
                            <w:vAlign w:val="center"/>
                          </w:tcPr>
                          <w:p w14:paraId="5CF638B0"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85</w:t>
                            </w:r>
                          </w:p>
                        </w:tc>
                      </w:tr>
                      <w:tr w:rsidR="00E66BA7" w:rsidRPr="00F13A7F" w14:paraId="57045B97" w14:textId="77777777" w:rsidTr="00120A4C">
                        <w:trPr>
                          <w:trHeight w:val="414"/>
                        </w:trPr>
                        <w:tc>
                          <w:tcPr>
                            <w:tcW w:w="3544" w:type="dxa"/>
                            <w:tcBorders>
                              <w:top w:val="nil"/>
                              <w:bottom w:val="nil"/>
                            </w:tcBorders>
                            <w:shd w:val="clear" w:color="auto" w:fill="DAEEF3"/>
                            <w:vAlign w:val="center"/>
                          </w:tcPr>
                          <w:p w14:paraId="574833F0" w14:textId="77777777" w:rsidR="00E66BA7" w:rsidRDefault="00E66BA7" w:rsidP="00A8306F">
                            <w:pPr>
                              <w:snapToGrid w:val="0"/>
                              <w:jc w:val="distribute"/>
                              <w:rPr>
                                <w:rFonts w:ascii="標楷體" w:hAnsi="標楷體"/>
                                <w:color w:val="000000"/>
                                <w:sz w:val="20"/>
                              </w:rPr>
                            </w:pPr>
                            <w:r w:rsidRPr="00120A4C">
                              <w:rPr>
                                <w:rFonts w:ascii="標楷體" w:hAnsi="標楷體" w:hint="eastAsia"/>
                                <w:color w:val="000000"/>
                                <w:sz w:val="20"/>
                              </w:rPr>
                              <w:t>衛生局</w:t>
                            </w:r>
                          </w:p>
                        </w:tc>
                        <w:tc>
                          <w:tcPr>
                            <w:tcW w:w="2126" w:type="dxa"/>
                            <w:tcBorders>
                              <w:top w:val="nil"/>
                              <w:left w:val="nil"/>
                              <w:bottom w:val="nil"/>
                              <w:right w:val="single" w:sz="4" w:space="0" w:color="auto"/>
                            </w:tcBorders>
                            <w:shd w:val="clear" w:color="auto" w:fill="DAEEF3"/>
                            <w:vAlign w:val="center"/>
                          </w:tcPr>
                          <w:p w14:paraId="07FD69B7"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345</w:t>
                            </w:r>
                            <w:r w:rsidRPr="0000432C">
                              <w:rPr>
                                <w:rFonts w:ascii="標楷體" w:hAnsi="標楷體" w:hint="eastAsia"/>
                                <w:bCs/>
                                <w:noProof/>
                                <w:sz w:val="20"/>
                              </w:rPr>
                              <w:t>,</w:t>
                            </w:r>
                            <w:r>
                              <w:rPr>
                                <w:rFonts w:ascii="標楷體" w:hAnsi="標楷體"/>
                                <w:bCs/>
                                <w:noProof/>
                                <w:sz w:val="20"/>
                              </w:rPr>
                              <w:t>385</w:t>
                            </w:r>
                          </w:p>
                        </w:tc>
                        <w:tc>
                          <w:tcPr>
                            <w:tcW w:w="2025" w:type="dxa"/>
                            <w:tcBorders>
                              <w:top w:val="nil"/>
                              <w:left w:val="single" w:sz="4" w:space="0" w:color="auto"/>
                              <w:bottom w:val="nil"/>
                              <w:right w:val="single" w:sz="4" w:space="0" w:color="auto"/>
                            </w:tcBorders>
                            <w:shd w:val="clear" w:color="auto" w:fill="DAEEF3"/>
                            <w:vAlign w:val="center"/>
                          </w:tcPr>
                          <w:p w14:paraId="1FCD37B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③</w:t>
                            </w:r>
                            <w:r w:rsidRPr="0000432C">
                              <w:rPr>
                                <w:rFonts w:ascii="標楷體" w:hAnsi="標楷體" w:hint="eastAsia"/>
                                <w:bCs/>
                                <w:noProof/>
                                <w:sz w:val="20"/>
                              </w:rPr>
                              <w:t xml:space="preserve">     </w:t>
                            </w:r>
                            <w:r>
                              <w:rPr>
                                <w:rFonts w:ascii="標楷體" w:hAnsi="標楷體"/>
                                <w:bCs/>
                                <w:noProof/>
                                <w:sz w:val="20"/>
                              </w:rPr>
                              <w:t xml:space="preserve"> </w:t>
                            </w:r>
                            <w:r w:rsidRPr="0000432C">
                              <w:rPr>
                                <w:rFonts w:ascii="標楷體" w:hAnsi="標楷體" w:hint="eastAsia"/>
                                <w:bCs/>
                                <w:noProof/>
                                <w:sz w:val="20"/>
                              </w:rPr>
                              <w:t xml:space="preserve">  </w:t>
                            </w:r>
                            <w:r>
                              <w:rPr>
                                <w:rFonts w:ascii="標楷體" w:hAnsi="標楷體"/>
                                <w:bCs/>
                                <w:noProof/>
                                <w:sz w:val="20"/>
                              </w:rPr>
                              <w:t>47</w:t>
                            </w:r>
                            <w:r w:rsidRPr="0000432C">
                              <w:rPr>
                                <w:rFonts w:ascii="標楷體" w:hAnsi="標楷體" w:hint="eastAsia"/>
                                <w:bCs/>
                                <w:noProof/>
                                <w:sz w:val="20"/>
                              </w:rPr>
                              <w:t>,</w:t>
                            </w:r>
                            <w:r>
                              <w:rPr>
                                <w:rFonts w:ascii="標楷體" w:hAnsi="標楷體"/>
                                <w:bCs/>
                                <w:noProof/>
                                <w:sz w:val="20"/>
                              </w:rPr>
                              <w:t>167</w:t>
                            </w:r>
                          </w:p>
                        </w:tc>
                        <w:tc>
                          <w:tcPr>
                            <w:tcW w:w="2223" w:type="dxa"/>
                            <w:tcBorders>
                              <w:top w:val="nil"/>
                              <w:left w:val="single" w:sz="4" w:space="0" w:color="auto"/>
                              <w:bottom w:val="nil"/>
                              <w:right w:val="single" w:sz="4" w:space="0" w:color="auto"/>
                            </w:tcBorders>
                            <w:shd w:val="clear" w:color="auto" w:fill="DAEEF3"/>
                            <w:vAlign w:val="center"/>
                          </w:tcPr>
                          <w:p w14:paraId="1EDE7392" w14:textId="77777777" w:rsidR="00E66BA7" w:rsidRDefault="00E66BA7" w:rsidP="00A8306F">
                            <w:pPr>
                              <w:snapToGrid w:val="0"/>
                              <w:spacing w:line="240" w:lineRule="exact"/>
                              <w:jc w:val="right"/>
                              <w:rPr>
                                <w:rFonts w:ascii="標楷體" w:hAnsi="標楷體"/>
                                <w:bCs/>
                                <w:noProof/>
                                <w:sz w:val="20"/>
                              </w:rPr>
                            </w:pPr>
                            <w:r w:rsidRPr="0000432C">
                              <w:rPr>
                                <w:rFonts w:ascii="標楷體" w:hAnsi="標楷體" w:hint="eastAsia"/>
                                <w:bCs/>
                                <w:noProof/>
                                <w:sz w:val="20"/>
                              </w:rPr>
                              <w:t>1</w:t>
                            </w: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66</w:t>
                            </w:r>
                          </w:p>
                        </w:tc>
                      </w:tr>
                      <w:tr w:rsidR="00E66BA7" w:rsidRPr="00F13A7F" w14:paraId="1FB7E11E" w14:textId="77777777" w:rsidTr="00120A4C">
                        <w:trPr>
                          <w:trHeight w:val="414"/>
                        </w:trPr>
                        <w:tc>
                          <w:tcPr>
                            <w:tcW w:w="3544" w:type="dxa"/>
                            <w:tcBorders>
                              <w:top w:val="nil"/>
                              <w:bottom w:val="nil"/>
                            </w:tcBorders>
                            <w:vAlign w:val="center"/>
                          </w:tcPr>
                          <w:p w14:paraId="5D3A887F" w14:textId="77777777" w:rsidR="00E66BA7" w:rsidRDefault="00E66BA7" w:rsidP="00A8306F">
                            <w:pPr>
                              <w:snapToGrid w:val="0"/>
                              <w:jc w:val="distribute"/>
                              <w:rPr>
                                <w:rFonts w:ascii="標楷體" w:hAnsi="標楷體"/>
                                <w:noProof/>
                                <w:sz w:val="20"/>
                              </w:rPr>
                            </w:pPr>
                            <w:r w:rsidRPr="00120A4C">
                              <w:rPr>
                                <w:rFonts w:ascii="標楷體" w:hAnsi="標楷體" w:hint="eastAsia"/>
                                <w:color w:val="000000"/>
                                <w:sz w:val="20"/>
                              </w:rPr>
                              <w:t>警察局</w:t>
                            </w:r>
                          </w:p>
                        </w:tc>
                        <w:tc>
                          <w:tcPr>
                            <w:tcW w:w="2126" w:type="dxa"/>
                            <w:tcBorders>
                              <w:top w:val="nil"/>
                              <w:left w:val="nil"/>
                              <w:bottom w:val="nil"/>
                              <w:right w:val="single" w:sz="4" w:space="0" w:color="auto"/>
                            </w:tcBorders>
                            <w:vAlign w:val="center"/>
                          </w:tcPr>
                          <w:p w14:paraId="2993456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205</w:t>
                            </w:r>
                            <w:r w:rsidRPr="0000432C">
                              <w:rPr>
                                <w:rFonts w:ascii="標楷體" w:hAnsi="標楷體" w:hint="eastAsia"/>
                                <w:bCs/>
                                <w:noProof/>
                                <w:sz w:val="20"/>
                              </w:rPr>
                              <w:t>,</w:t>
                            </w:r>
                            <w:r>
                              <w:rPr>
                                <w:rFonts w:ascii="標楷體" w:hAnsi="標楷體"/>
                                <w:bCs/>
                                <w:noProof/>
                                <w:sz w:val="20"/>
                              </w:rPr>
                              <w:t>273</w:t>
                            </w:r>
                          </w:p>
                        </w:tc>
                        <w:tc>
                          <w:tcPr>
                            <w:tcW w:w="2025" w:type="dxa"/>
                            <w:tcBorders>
                              <w:top w:val="nil"/>
                              <w:left w:val="single" w:sz="4" w:space="0" w:color="auto"/>
                              <w:bottom w:val="nil"/>
                              <w:right w:val="single" w:sz="4" w:space="0" w:color="auto"/>
                            </w:tcBorders>
                            <w:vAlign w:val="center"/>
                          </w:tcPr>
                          <w:p w14:paraId="11DA7562"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21</w:t>
                            </w:r>
                            <w:r w:rsidRPr="0000432C">
                              <w:rPr>
                                <w:rFonts w:ascii="標楷體" w:hAnsi="標楷體" w:hint="eastAsia"/>
                                <w:bCs/>
                                <w:noProof/>
                                <w:sz w:val="20"/>
                              </w:rPr>
                              <w:t>,</w:t>
                            </w:r>
                            <w:r>
                              <w:rPr>
                                <w:rFonts w:ascii="標楷體" w:hAnsi="標楷體"/>
                                <w:bCs/>
                                <w:noProof/>
                                <w:sz w:val="20"/>
                              </w:rPr>
                              <w:t>882</w:t>
                            </w:r>
                          </w:p>
                        </w:tc>
                        <w:tc>
                          <w:tcPr>
                            <w:tcW w:w="2223" w:type="dxa"/>
                            <w:tcBorders>
                              <w:top w:val="nil"/>
                              <w:left w:val="single" w:sz="4" w:space="0" w:color="auto"/>
                              <w:bottom w:val="nil"/>
                              <w:right w:val="single" w:sz="4" w:space="0" w:color="auto"/>
                            </w:tcBorders>
                            <w:vAlign w:val="center"/>
                          </w:tcPr>
                          <w:p w14:paraId="04D5F8D6"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10</w:t>
                            </w:r>
                            <w:r w:rsidRPr="0000432C">
                              <w:rPr>
                                <w:rFonts w:ascii="標楷體" w:hAnsi="標楷體" w:hint="eastAsia"/>
                                <w:bCs/>
                                <w:noProof/>
                                <w:sz w:val="20"/>
                              </w:rPr>
                              <w:t>.</w:t>
                            </w:r>
                            <w:r>
                              <w:rPr>
                                <w:rFonts w:ascii="標楷體" w:hAnsi="標楷體"/>
                                <w:bCs/>
                                <w:noProof/>
                                <w:sz w:val="20"/>
                              </w:rPr>
                              <w:t>66</w:t>
                            </w:r>
                          </w:p>
                        </w:tc>
                      </w:tr>
                      <w:tr w:rsidR="00E66BA7" w:rsidRPr="00F13A7F" w14:paraId="7824E2DF" w14:textId="77777777" w:rsidTr="00120A4C">
                        <w:trPr>
                          <w:trHeight w:val="414"/>
                        </w:trPr>
                        <w:tc>
                          <w:tcPr>
                            <w:tcW w:w="3544" w:type="dxa"/>
                            <w:tcBorders>
                              <w:top w:val="nil"/>
                              <w:bottom w:val="nil"/>
                            </w:tcBorders>
                            <w:shd w:val="clear" w:color="auto" w:fill="DAEEF3"/>
                            <w:vAlign w:val="center"/>
                          </w:tcPr>
                          <w:p w14:paraId="6C43F84A" w14:textId="77777777" w:rsidR="00E66BA7" w:rsidRDefault="00E66BA7" w:rsidP="00A8306F">
                            <w:pPr>
                              <w:snapToGrid w:val="0"/>
                              <w:jc w:val="distribute"/>
                              <w:rPr>
                                <w:rFonts w:ascii="標楷體" w:hAnsi="標楷體"/>
                                <w:sz w:val="20"/>
                              </w:rPr>
                            </w:pPr>
                            <w:r w:rsidRPr="00120A4C">
                              <w:rPr>
                                <w:rFonts w:ascii="標楷體" w:hAnsi="標楷體" w:hint="eastAsia"/>
                                <w:color w:val="000000"/>
                                <w:sz w:val="20"/>
                              </w:rPr>
                              <w:t>縣議會</w:t>
                            </w:r>
                          </w:p>
                        </w:tc>
                        <w:tc>
                          <w:tcPr>
                            <w:tcW w:w="2126" w:type="dxa"/>
                            <w:tcBorders>
                              <w:top w:val="nil"/>
                              <w:left w:val="nil"/>
                              <w:bottom w:val="nil"/>
                              <w:right w:val="single" w:sz="4" w:space="0" w:color="auto"/>
                            </w:tcBorders>
                            <w:shd w:val="clear" w:color="auto" w:fill="DAEEF3"/>
                            <w:vAlign w:val="center"/>
                          </w:tcPr>
                          <w:p w14:paraId="06991829"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83</w:t>
                            </w:r>
                            <w:r w:rsidRPr="0000432C">
                              <w:rPr>
                                <w:rFonts w:ascii="標楷體" w:hAnsi="標楷體" w:hint="eastAsia"/>
                                <w:bCs/>
                                <w:noProof/>
                                <w:sz w:val="20"/>
                              </w:rPr>
                              <w:t>,</w:t>
                            </w:r>
                            <w:r>
                              <w:rPr>
                                <w:rFonts w:ascii="標楷體" w:hAnsi="標楷體"/>
                                <w:bCs/>
                                <w:noProof/>
                                <w:sz w:val="20"/>
                              </w:rPr>
                              <w:t>268</w:t>
                            </w:r>
                          </w:p>
                        </w:tc>
                        <w:tc>
                          <w:tcPr>
                            <w:tcW w:w="2025" w:type="dxa"/>
                            <w:tcBorders>
                              <w:top w:val="nil"/>
                              <w:left w:val="single" w:sz="4" w:space="0" w:color="auto"/>
                              <w:bottom w:val="nil"/>
                              <w:right w:val="single" w:sz="4" w:space="0" w:color="auto"/>
                            </w:tcBorders>
                            <w:shd w:val="clear" w:color="auto" w:fill="DAEEF3"/>
                            <w:vAlign w:val="center"/>
                          </w:tcPr>
                          <w:p w14:paraId="3A409850"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086</w:t>
                            </w:r>
                          </w:p>
                        </w:tc>
                        <w:tc>
                          <w:tcPr>
                            <w:tcW w:w="2223" w:type="dxa"/>
                            <w:tcBorders>
                              <w:top w:val="nil"/>
                              <w:left w:val="single" w:sz="4" w:space="0" w:color="auto"/>
                              <w:bottom w:val="nil"/>
                              <w:right w:val="single" w:sz="4" w:space="0" w:color="auto"/>
                            </w:tcBorders>
                            <w:shd w:val="clear" w:color="auto" w:fill="DAEEF3"/>
                            <w:vAlign w:val="center"/>
                          </w:tcPr>
                          <w:p w14:paraId="5B201079"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31</w:t>
                            </w:r>
                          </w:p>
                        </w:tc>
                      </w:tr>
                      <w:tr w:rsidR="00E66BA7" w:rsidRPr="00F13A7F" w14:paraId="0F5F9088" w14:textId="77777777" w:rsidTr="00120A4C">
                        <w:trPr>
                          <w:trHeight w:val="414"/>
                        </w:trPr>
                        <w:tc>
                          <w:tcPr>
                            <w:tcW w:w="3544" w:type="dxa"/>
                            <w:tcBorders>
                              <w:top w:val="nil"/>
                              <w:bottom w:val="nil"/>
                            </w:tcBorders>
                            <w:vAlign w:val="center"/>
                          </w:tcPr>
                          <w:p w14:paraId="3A207AF3" w14:textId="77777777" w:rsidR="00E66BA7" w:rsidRDefault="00E66BA7" w:rsidP="00A8306F">
                            <w:pPr>
                              <w:snapToGrid w:val="0"/>
                              <w:jc w:val="distribute"/>
                              <w:rPr>
                                <w:rFonts w:ascii="標楷體" w:hAnsi="標楷體"/>
                                <w:noProof/>
                                <w:sz w:val="20"/>
                              </w:rPr>
                            </w:pPr>
                            <w:r w:rsidRPr="008078B8">
                              <w:rPr>
                                <w:rFonts w:ascii="標楷體" w:hAnsi="標楷體" w:hint="eastAsia"/>
                                <w:color w:val="000000"/>
                                <w:sz w:val="20"/>
                              </w:rPr>
                              <w:t>環境資源局</w:t>
                            </w:r>
                          </w:p>
                        </w:tc>
                        <w:tc>
                          <w:tcPr>
                            <w:tcW w:w="2126" w:type="dxa"/>
                            <w:tcBorders>
                              <w:top w:val="nil"/>
                              <w:left w:val="nil"/>
                              <w:bottom w:val="nil"/>
                              <w:right w:val="single" w:sz="4" w:space="0" w:color="auto"/>
                            </w:tcBorders>
                            <w:vAlign w:val="center"/>
                          </w:tcPr>
                          <w:p w14:paraId="0B199286"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786</w:t>
                            </w:r>
                            <w:r w:rsidRPr="0000432C">
                              <w:rPr>
                                <w:rFonts w:ascii="標楷體" w:hAnsi="標楷體" w:hint="eastAsia"/>
                                <w:bCs/>
                                <w:noProof/>
                                <w:sz w:val="20"/>
                              </w:rPr>
                              <w:t>,</w:t>
                            </w:r>
                            <w:r>
                              <w:rPr>
                                <w:rFonts w:ascii="標楷體" w:hAnsi="標楷體"/>
                                <w:bCs/>
                                <w:noProof/>
                                <w:sz w:val="20"/>
                              </w:rPr>
                              <w:t>836</w:t>
                            </w:r>
                          </w:p>
                        </w:tc>
                        <w:tc>
                          <w:tcPr>
                            <w:tcW w:w="2025" w:type="dxa"/>
                            <w:tcBorders>
                              <w:top w:val="nil"/>
                              <w:left w:val="single" w:sz="4" w:space="0" w:color="auto"/>
                              <w:bottom w:val="nil"/>
                              <w:right w:val="single" w:sz="4" w:space="0" w:color="auto"/>
                            </w:tcBorders>
                            <w:vAlign w:val="center"/>
                          </w:tcPr>
                          <w:p w14:paraId="6F16D4C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sidRPr="008078B8">
                              <w:rPr>
                                <w:rFonts w:ascii="新細明體" w:eastAsia="新細明體" w:hAnsi="新細明體" w:cs="新細明體" w:hint="eastAsia"/>
                                <w:bCs/>
                                <w:noProof/>
                                <w:sz w:val="20"/>
                              </w:rPr>
                              <w:t>②</w:t>
                            </w:r>
                            <w:r w:rsidRPr="0000432C">
                              <w:rPr>
                                <w:rFonts w:ascii="標楷體" w:hAnsi="標楷體" w:hint="eastAsia"/>
                                <w:bCs/>
                                <w:noProof/>
                                <w:sz w:val="20"/>
                              </w:rPr>
                              <w:t xml:space="preserve">        </w:t>
                            </w:r>
                            <w:r>
                              <w:rPr>
                                <w:rFonts w:ascii="標楷體" w:hAnsi="標楷體"/>
                                <w:bCs/>
                                <w:noProof/>
                                <w:sz w:val="20"/>
                              </w:rPr>
                              <w:t>48</w:t>
                            </w:r>
                            <w:r w:rsidRPr="0000432C">
                              <w:rPr>
                                <w:rFonts w:ascii="標楷體" w:hAnsi="標楷體" w:hint="eastAsia"/>
                                <w:bCs/>
                                <w:noProof/>
                                <w:sz w:val="20"/>
                              </w:rPr>
                              <w:t>,</w:t>
                            </w:r>
                            <w:r>
                              <w:rPr>
                                <w:rFonts w:ascii="標楷體" w:hAnsi="標楷體"/>
                                <w:bCs/>
                                <w:noProof/>
                                <w:sz w:val="20"/>
                              </w:rPr>
                              <w:t>953</w:t>
                            </w:r>
                          </w:p>
                        </w:tc>
                        <w:tc>
                          <w:tcPr>
                            <w:tcW w:w="2223" w:type="dxa"/>
                            <w:tcBorders>
                              <w:top w:val="nil"/>
                              <w:left w:val="single" w:sz="4" w:space="0" w:color="auto"/>
                              <w:bottom w:val="nil"/>
                              <w:right w:val="single" w:sz="4" w:space="0" w:color="auto"/>
                            </w:tcBorders>
                            <w:vAlign w:val="center"/>
                          </w:tcPr>
                          <w:p w14:paraId="59EDB5AD"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6</w:t>
                            </w:r>
                            <w:r w:rsidRPr="0000432C">
                              <w:rPr>
                                <w:rFonts w:ascii="標楷體" w:hAnsi="標楷體" w:hint="eastAsia"/>
                                <w:bCs/>
                                <w:noProof/>
                                <w:sz w:val="20"/>
                              </w:rPr>
                              <w:t>.</w:t>
                            </w:r>
                            <w:r>
                              <w:rPr>
                                <w:rFonts w:ascii="標楷體" w:hAnsi="標楷體"/>
                                <w:bCs/>
                                <w:noProof/>
                                <w:sz w:val="20"/>
                              </w:rPr>
                              <w:t>22</w:t>
                            </w:r>
                          </w:p>
                        </w:tc>
                      </w:tr>
                      <w:tr w:rsidR="00E66BA7" w:rsidRPr="00F13A7F" w14:paraId="093A69A6" w14:textId="77777777" w:rsidTr="00120A4C">
                        <w:trPr>
                          <w:trHeight w:val="414"/>
                        </w:trPr>
                        <w:tc>
                          <w:tcPr>
                            <w:tcW w:w="3544" w:type="dxa"/>
                            <w:tcBorders>
                              <w:top w:val="nil"/>
                              <w:bottom w:val="nil"/>
                            </w:tcBorders>
                            <w:shd w:val="clear" w:color="auto" w:fill="DAEEF3"/>
                            <w:vAlign w:val="center"/>
                          </w:tcPr>
                          <w:p w14:paraId="60386D59" w14:textId="77777777" w:rsidR="00E66BA7" w:rsidRDefault="00E66BA7" w:rsidP="00A8306F">
                            <w:pPr>
                              <w:snapToGrid w:val="0"/>
                              <w:jc w:val="distribute"/>
                              <w:rPr>
                                <w:rFonts w:ascii="標楷體" w:hAnsi="標楷體"/>
                                <w:sz w:val="20"/>
                              </w:rPr>
                            </w:pPr>
                            <w:r>
                              <w:rPr>
                                <w:rFonts w:ascii="標楷體" w:hAnsi="標楷體" w:hint="eastAsia"/>
                                <w:color w:val="000000"/>
                                <w:sz w:val="20"/>
                              </w:rPr>
                              <w:t>消防局</w:t>
                            </w:r>
                          </w:p>
                        </w:tc>
                        <w:tc>
                          <w:tcPr>
                            <w:tcW w:w="2126" w:type="dxa"/>
                            <w:tcBorders>
                              <w:top w:val="nil"/>
                              <w:left w:val="nil"/>
                              <w:bottom w:val="nil"/>
                              <w:right w:val="single" w:sz="4" w:space="0" w:color="auto"/>
                            </w:tcBorders>
                            <w:shd w:val="clear" w:color="auto" w:fill="DAEEF3"/>
                            <w:vAlign w:val="center"/>
                          </w:tcPr>
                          <w:p w14:paraId="6FC7D528" w14:textId="77777777" w:rsidR="00E66BA7" w:rsidRPr="0036210F" w:rsidRDefault="00E66BA7" w:rsidP="00A8306F">
                            <w:pPr>
                              <w:snapToGrid w:val="0"/>
                              <w:jc w:val="right"/>
                              <w:rPr>
                                <w:rFonts w:ascii="標楷體" w:hAnsi="標楷體"/>
                                <w:bCs/>
                                <w:noProof/>
                                <w:sz w:val="20"/>
                              </w:rPr>
                            </w:pPr>
                            <w:r>
                              <w:rPr>
                                <w:rFonts w:ascii="標楷體" w:hAnsi="標楷體"/>
                                <w:bCs/>
                                <w:noProof/>
                                <w:sz w:val="20"/>
                              </w:rPr>
                              <w:t>214</w:t>
                            </w:r>
                            <w:r w:rsidRPr="0000432C">
                              <w:rPr>
                                <w:rFonts w:ascii="標楷體" w:hAnsi="標楷體" w:hint="eastAsia"/>
                                <w:bCs/>
                                <w:noProof/>
                                <w:sz w:val="20"/>
                              </w:rPr>
                              <w:t>,</w:t>
                            </w:r>
                            <w:r>
                              <w:rPr>
                                <w:rFonts w:ascii="標楷體" w:hAnsi="標楷體"/>
                                <w:bCs/>
                                <w:noProof/>
                                <w:sz w:val="20"/>
                              </w:rPr>
                              <w:t>214</w:t>
                            </w:r>
                          </w:p>
                        </w:tc>
                        <w:tc>
                          <w:tcPr>
                            <w:tcW w:w="2025" w:type="dxa"/>
                            <w:tcBorders>
                              <w:top w:val="nil"/>
                              <w:left w:val="single" w:sz="4" w:space="0" w:color="auto"/>
                              <w:bottom w:val="nil"/>
                              <w:right w:val="single" w:sz="4" w:space="0" w:color="auto"/>
                            </w:tcBorders>
                            <w:shd w:val="clear" w:color="auto" w:fill="DAEEF3"/>
                            <w:vAlign w:val="center"/>
                          </w:tcPr>
                          <w:p w14:paraId="604959F6" w14:textId="77777777" w:rsidR="00E66BA7" w:rsidRPr="0036210F" w:rsidRDefault="00E66BA7" w:rsidP="00A8306F">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9</w:t>
                            </w:r>
                            <w:r w:rsidRPr="0000432C">
                              <w:rPr>
                                <w:rFonts w:ascii="標楷體" w:hAnsi="標楷體" w:hint="eastAsia"/>
                                <w:bCs/>
                                <w:noProof/>
                                <w:sz w:val="20"/>
                              </w:rPr>
                              <w:t>,</w:t>
                            </w:r>
                            <w:r>
                              <w:rPr>
                                <w:rFonts w:ascii="標楷體" w:hAnsi="標楷體"/>
                                <w:bCs/>
                                <w:noProof/>
                                <w:sz w:val="20"/>
                              </w:rPr>
                              <w:t>019</w:t>
                            </w:r>
                          </w:p>
                        </w:tc>
                        <w:tc>
                          <w:tcPr>
                            <w:tcW w:w="2223" w:type="dxa"/>
                            <w:tcBorders>
                              <w:top w:val="nil"/>
                              <w:left w:val="single" w:sz="4" w:space="0" w:color="auto"/>
                              <w:bottom w:val="nil"/>
                              <w:right w:val="single" w:sz="4" w:space="0" w:color="auto"/>
                            </w:tcBorders>
                            <w:shd w:val="clear" w:color="auto" w:fill="DAEEF3"/>
                            <w:vAlign w:val="center"/>
                          </w:tcPr>
                          <w:p w14:paraId="790D2B13" w14:textId="77777777" w:rsidR="00E66BA7" w:rsidRPr="0036210F" w:rsidRDefault="00E66BA7" w:rsidP="00A8306F">
                            <w:pPr>
                              <w:snapToGrid w:val="0"/>
                              <w:spacing w:line="240" w:lineRule="exact"/>
                              <w:jc w:val="right"/>
                              <w:rPr>
                                <w:rFonts w:ascii="標楷體" w:hAnsi="標楷體"/>
                                <w:bCs/>
                                <w:noProof/>
                                <w:sz w:val="20"/>
                              </w:rPr>
                            </w:pPr>
                            <w:r>
                              <w:rPr>
                                <w:rFonts w:ascii="標楷體" w:hAnsi="標楷體"/>
                                <w:bCs/>
                                <w:noProof/>
                                <w:sz w:val="20"/>
                              </w:rPr>
                              <w:t>4</w:t>
                            </w:r>
                            <w:r w:rsidRPr="0000432C">
                              <w:rPr>
                                <w:rFonts w:ascii="標楷體" w:hAnsi="標楷體" w:hint="eastAsia"/>
                                <w:bCs/>
                                <w:noProof/>
                                <w:sz w:val="20"/>
                              </w:rPr>
                              <w:t>.</w:t>
                            </w:r>
                            <w:r>
                              <w:rPr>
                                <w:rFonts w:ascii="標楷體" w:hAnsi="標楷體"/>
                                <w:bCs/>
                                <w:noProof/>
                                <w:sz w:val="20"/>
                              </w:rPr>
                              <w:t>21</w:t>
                            </w:r>
                          </w:p>
                        </w:tc>
                      </w:tr>
                      <w:tr w:rsidR="00E66BA7" w:rsidRPr="00F13A7F" w14:paraId="4E3437CC" w14:textId="77777777" w:rsidTr="00120A4C">
                        <w:trPr>
                          <w:trHeight w:val="414"/>
                        </w:trPr>
                        <w:tc>
                          <w:tcPr>
                            <w:tcW w:w="3544" w:type="dxa"/>
                            <w:tcBorders>
                              <w:top w:val="nil"/>
                              <w:bottom w:val="nil"/>
                            </w:tcBorders>
                            <w:vAlign w:val="center"/>
                          </w:tcPr>
                          <w:p w14:paraId="20F3AE98" w14:textId="77777777" w:rsidR="00E66BA7" w:rsidRDefault="00E66BA7" w:rsidP="008078B8">
                            <w:pPr>
                              <w:snapToGrid w:val="0"/>
                              <w:jc w:val="distribute"/>
                              <w:rPr>
                                <w:rFonts w:ascii="標楷體" w:hAnsi="標楷體"/>
                                <w:sz w:val="20"/>
                              </w:rPr>
                            </w:pPr>
                            <w:bookmarkStart w:id="9" w:name="_Hlk232524883"/>
                            <w:r w:rsidRPr="008078B8">
                              <w:rPr>
                                <w:rFonts w:ascii="標楷體" w:hAnsi="標楷體" w:hint="eastAsia"/>
                                <w:color w:val="000000"/>
                                <w:sz w:val="20"/>
                              </w:rPr>
                              <w:t>縣政府</w:t>
                            </w:r>
                          </w:p>
                        </w:tc>
                        <w:tc>
                          <w:tcPr>
                            <w:tcW w:w="2126" w:type="dxa"/>
                            <w:tcBorders>
                              <w:top w:val="nil"/>
                              <w:left w:val="nil"/>
                              <w:bottom w:val="nil"/>
                              <w:right w:val="single" w:sz="4" w:space="0" w:color="auto"/>
                            </w:tcBorders>
                            <w:vAlign w:val="center"/>
                          </w:tcPr>
                          <w:p w14:paraId="3F7DB3EB"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3,769,443</w:t>
                            </w:r>
                          </w:p>
                        </w:tc>
                        <w:tc>
                          <w:tcPr>
                            <w:tcW w:w="2025" w:type="dxa"/>
                            <w:tcBorders>
                              <w:top w:val="nil"/>
                              <w:left w:val="single" w:sz="4" w:space="0" w:color="auto"/>
                              <w:bottom w:val="nil"/>
                              <w:right w:val="single" w:sz="4" w:space="0" w:color="auto"/>
                            </w:tcBorders>
                            <w:vAlign w:val="center"/>
                          </w:tcPr>
                          <w:p w14:paraId="546C08C6" w14:textId="77777777" w:rsidR="00E66BA7" w:rsidRPr="0036210F" w:rsidRDefault="00E66BA7" w:rsidP="008078B8">
                            <w:pPr>
                              <w:snapToGrid w:val="0"/>
                              <w:jc w:val="right"/>
                              <w:rPr>
                                <w:rFonts w:ascii="標楷體" w:hAnsi="標楷體"/>
                                <w:bCs/>
                                <w:noProof/>
                                <w:sz w:val="20"/>
                              </w:rPr>
                            </w:pPr>
                            <w:r w:rsidRPr="008078B8">
                              <w:rPr>
                                <w:rFonts w:ascii="新細明體" w:eastAsia="新細明體" w:hAnsi="新細明體" w:cs="新細明體" w:hint="eastAsia"/>
                                <w:bCs/>
                                <w:noProof/>
                                <w:sz w:val="20"/>
                              </w:rPr>
                              <w:t>①</w:t>
                            </w:r>
                            <w:r w:rsidRPr="0000432C">
                              <w:rPr>
                                <w:rFonts w:ascii="標楷體" w:hAnsi="標楷體" w:hint="eastAsia"/>
                                <w:bCs/>
                                <w:noProof/>
                                <w:sz w:val="20"/>
                              </w:rPr>
                              <w:t xml:space="preserve">       </w:t>
                            </w:r>
                            <w:r>
                              <w:rPr>
                                <w:rFonts w:ascii="標楷體" w:hAnsi="標楷體"/>
                                <w:bCs/>
                                <w:noProof/>
                                <w:sz w:val="20"/>
                              </w:rPr>
                              <w:t>131,336</w:t>
                            </w:r>
                          </w:p>
                        </w:tc>
                        <w:tc>
                          <w:tcPr>
                            <w:tcW w:w="2223" w:type="dxa"/>
                            <w:tcBorders>
                              <w:top w:val="nil"/>
                              <w:left w:val="single" w:sz="4" w:space="0" w:color="auto"/>
                              <w:bottom w:val="nil"/>
                              <w:right w:val="single" w:sz="4" w:space="0" w:color="auto"/>
                            </w:tcBorders>
                            <w:vAlign w:val="center"/>
                          </w:tcPr>
                          <w:p w14:paraId="4F997BEE"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3</w:t>
                            </w:r>
                            <w:r w:rsidRPr="0000432C">
                              <w:rPr>
                                <w:rFonts w:ascii="標楷體" w:hAnsi="標楷體" w:hint="eastAsia"/>
                                <w:bCs/>
                                <w:noProof/>
                                <w:sz w:val="20"/>
                              </w:rPr>
                              <w:t>.</w:t>
                            </w:r>
                            <w:r>
                              <w:rPr>
                                <w:rFonts w:ascii="標楷體" w:hAnsi="標楷體"/>
                                <w:bCs/>
                                <w:noProof/>
                                <w:sz w:val="20"/>
                              </w:rPr>
                              <w:t>48</w:t>
                            </w:r>
                          </w:p>
                        </w:tc>
                      </w:tr>
                      <w:tr w:rsidR="00E66BA7" w:rsidRPr="00F13A7F" w14:paraId="7CA9ADAC" w14:textId="77777777" w:rsidTr="008078B8">
                        <w:trPr>
                          <w:trHeight w:val="414"/>
                        </w:trPr>
                        <w:tc>
                          <w:tcPr>
                            <w:tcW w:w="3544" w:type="dxa"/>
                            <w:tcBorders>
                              <w:top w:val="nil"/>
                              <w:bottom w:val="nil"/>
                            </w:tcBorders>
                            <w:shd w:val="clear" w:color="auto" w:fill="DAEEF3"/>
                            <w:vAlign w:val="center"/>
                          </w:tcPr>
                          <w:p w14:paraId="444D5AE3" w14:textId="77777777" w:rsidR="00E66BA7" w:rsidRPr="008078B8" w:rsidRDefault="00E66BA7" w:rsidP="008078B8">
                            <w:pPr>
                              <w:snapToGrid w:val="0"/>
                              <w:jc w:val="distribute"/>
                              <w:rPr>
                                <w:rFonts w:ascii="標楷體" w:hAnsi="標楷體"/>
                                <w:sz w:val="20"/>
                              </w:rPr>
                            </w:pPr>
                            <w:bookmarkStart w:id="10" w:name="_Hlk232524895"/>
                            <w:r w:rsidRPr="008078B8">
                              <w:rPr>
                                <w:rFonts w:hint="eastAsia"/>
                                <w:sz w:val="20"/>
                              </w:rPr>
                              <w:t>交通旅遊局</w:t>
                            </w:r>
                          </w:p>
                        </w:tc>
                        <w:tc>
                          <w:tcPr>
                            <w:tcW w:w="2126" w:type="dxa"/>
                            <w:tcBorders>
                              <w:top w:val="nil"/>
                              <w:left w:val="nil"/>
                              <w:bottom w:val="nil"/>
                              <w:right w:val="single" w:sz="4" w:space="0" w:color="auto"/>
                            </w:tcBorders>
                            <w:shd w:val="clear" w:color="auto" w:fill="DAEEF3"/>
                            <w:vAlign w:val="center"/>
                          </w:tcPr>
                          <w:p w14:paraId="66A47EC5" w14:textId="77777777" w:rsidR="00E66BA7" w:rsidRPr="008078B8" w:rsidRDefault="00E66BA7" w:rsidP="008078B8">
                            <w:pPr>
                              <w:snapToGrid w:val="0"/>
                              <w:jc w:val="right"/>
                              <w:rPr>
                                <w:rFonts w:ascii="標楷體" w:hAnsi="標楷體"/>
                                <w:bCs/>
                                <w:noProof/>
                                <w:sz w:val="20"/>
                              </w:rPr>
                            </w:pPr>
                            <w:r w:rsidRPr="008078B8">
                              <w:rPr>
                                <w:rFonts w:ascii="標楷體" w:hAnsi="標楷體"/>
                                <w:sz w:val="20"/>
                              </w:rPr>
                              <w:t>982,910</w:t>
                            </w:r>
                          </w:p>
                        </w:tc>
                        <w:tc>
                          <w:tcPr>
                            <w:tcW w:w="2025" w:type="dxa"/>
                            <w:tcBorders>
                              <w:top w:val="nil"/>
                              <w:left w:val="single" w:sz="4" w:space="0" w:color="auto"/>
                              <w:bottom w:val="nil"/>
                              <w:right w:val="single" w:sz="4" w:space="0" w:color="auto"/>
                            </w:tcBorders>
                            <w:shd w:val="clear" w:color="auto" w:fill="DAEEF3"/>
                            <w:vAlign w:val="center"/>
                          </w:tcPr>
                          <w:p w14:paraId="4FA03045" w14:textId="77777777" w:rsidR="00E66BA7" w:rsidRPr="008078B8" w:rsidRDefault="00E66BA7" w:rsidP="008078B8">
                            <w:pPr>
                              <w:snapToGrid w:val="0"/>
                              <w:jc w:val="right"/>
                              <w:rPr>
                                <w:rFonts w:ascii="標楷體" w:hAnsi="標楷體"/>
                                <w:bCs/>
                                <w:noProof/>
                                <w:sz w:val="20"/>
                              </w:rPr>
                            </w:pPr>
                            <w:r w:rsidRPr="008078B8">
                              <w:rPr>
                                <w:rFonts w:ascii="新細明體" w:eastAsia="新細明體" w:hAnsi="新細明體" w:cs="新細明體" w:hint="eastAsia"/>
                                <w:sz w:val="20"/>
                              </w:rPr>
                              <w:t>④</w:t>
                            </w:r>
                            <w:r w:rsidRPr="008078B8">
                              <w:rPr>
                                <w:rFonts w:ascii="標楷體" w:hAnsi="標楷體"/>
                                <w:sz w:val="20"/>
                              </w:rPr>
                              <w:t xml:space="preserve">        33,871</w:t>
                            </w:r>
                          </w:p>
                        </w:tc>
                        <w:tc>
                          <w:tcPr>
                            <w:tcW w:w="2223" w:type="dxa"/>
                            <w:tcBorders>
                              <w:top w:val="nil"/>
                              <w:left w:val="single" w:sz="4" w:space="0" w:color="auto"/>
                              <w:bottom w:val="nil"/>
                              <w:right w:val="single" w:sz="4" w:space="0" w:color="auto"/>
                            </w:tcBorders>
                            <w:shd w:val="clear" w:color="auto" w:fill="DAEEF3"/>
                            <w:vAlign w:val="center"/>
                          </w:tcPr>
                          <w:p w14:paraId="4F68A5B3" w14:textId="77777777" w:rsidR="00E66BA7" w:rsidRPr="008078B8" w:rsidRDefault="00E66BA7" w:rsidP="008078B8">
                            <w:pPr>
                              <w:snapToGrid w:val="0"/>
                              <w:spacing w:line="240" w:lineRule="exact"/>
                              <w:jc w:val="right"/>
                              <w:rPr>
                                <w:rFonts w:ascii="標楷體" w:hAnsi="標楷體"/>
                                <w:bCs/>
                                <w:noProof/>
                                <w:sz w:val="20"/>
                              </w:rPr>
                            </w:pPr>
                            <w:r w:rsidRPr="008078B8">
                              <w:rPr>
                                <w:rFonts w:ascii="標楷體" w:hAnsi="標楷體"/>
                                <w:sz w:val="20"/>
                              </w:rPr>
                              <w:t>3.45</w:t>
                            </w:r>
                          </w:p>
                        </w:tc>
                      </w:tr>
                      <w:tr w:rsidR="00E66BA7" w:rsidRPr="00F13A7F" w14:paraId="30CB98FE" w14:textId="77777777" w:rsidTr="00120A4C">
                        <w:trPr>
                          <w:trHeight w:val="414"/>
                        </w:trPr>
                        <w:tc>
                          <w:tcPr>
                            <w:tcW w:w="3544" w:type="dxa"/>
                            <w:tcBorders>
                              <w:top w:val="nil"/>
                              <w:bottom w:val="single" w:sz="2" w:space="0" w:color="auto"/>
                            </w:tcBorders>
                            <w:shd w:val="clear" w:color="auto" w:fill="FFFFFF" w:themeFill="background1"/>
                            <w:vAlign w:val="center"/>
                          </w:tcPr>
                          <w:p w14:paraId="1478A409" w14:textId="77777777" w:rsidR="00E66BA7" w:rsidRDefault="00E66BA7" w:rsidP="008078B8">
                            <w:pPr>
                              <w:snapToGrid w:val="0"/>
                              <w:jc w:val="distribute"/>
                              <w:rPr>
                                <w:rFonts w:ascii="標楷體" w:hAnsi="標楷體"/>
                                <w:color w:val="000000"/>
                                <w:sz w:val="20"/>
                              </w:rPr>
                            </w:pPr>
                            <w:bookmarkStart w:id="11" w:name="_Hlk200965635"/>
                            <w:bookmarkEnd w:id="9"/>
                            <w:bookmarkEnd w:id="10"/>
                            <w:r w:rsidRPr="00120A4C">
                              <w:rPr>
                                <w:rFonts w:ascii="標楷體" w:hAnsi="標楷體" w:hint="eastAsia"/>
                                <w:color w:val="000000"/>
                                <w:sz w:val="20"/>
                              </w:rPr>
                              <w:t>第二預備金(動支後餘額)</w:t>
                            </w:r>
                          </w:p>
                        </w:tc>
                        <w:tc>
                          <w:tcPr>
                            <w:tcW w:w="2126" w:type="dxa"/>
                            <w:tcBorders>
                              <w:top w:val="nil"/>
                              <w:left w:val="nil"/>
                              <w:bottom w:val="single" w:sz="2" w:space="0" w:color="auto"/>
                              <w:right w:val="single" w:sz="4" w:space="0" w:color="auto"/>
                            </w:tcBorders>
                            <w:vAlign w:val="center"/>
                          </w:tcPr>
                          <w:p w14:paraId="7339AD2E" w14:textId="77777777" w:rsidR="00E66BA7" w:rsidRPr="0036210F" w:rsidRDefault="00E66BA7" w:rsidP="008078B8">
                            <w:pPr>
                              <w:snapToGrid w:val="0"/>
                              <w:jc w:val="right"/>
                              <w:rPr>
                                <w:rFonts w:ascii="標楷體" w:hAnsi="標楷體"/>
                                <w:bCs/>
                                <w:noProof/>
                                <w:sz w:val="20"/>
                              </w:rPr>
                            </w:pP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025" w:type="dxa"/>
                            <w:tcBorders>
                              <w:top w:val="nil"/>
                              <w:left w:val="single" w:sz="4" w:space="0" w:color="auto"/>
                              <w:bottom w:val="single" w:sz="2" w:space="0" w:color="auto"/>
                              <w:right w:val="single" w:sz="4" w:space="0" w:color="auto"/>
                            </w:tcBorders>
                            <w:vAlign w:val="center"/>
                          </w:tcPr>
                          <w:p w14:paraId="06B5BB98" w14:textId="77777777" w:rsidR="00E66BA7" w:rsidRPr="0000432C" w:rsidRDefault="00E66BA7" w:rsidP="008078B8">
                            <w:pPr>
                              <w:snapToGrid w:val="0"/>
                              <w:jc w:val="right"/>
                              <w:rPr>
                                <w:rFonts w:ascii="標楷體" w:hAnsi="標楷體"/>
                                <w:bCs/>
                                <w:noProof/>
                                <w:sz w:val="20"/>
                              </w:rPr>
                            </w:pPr>
                            <w:r w:rsidRPr="0000432C">
                              <w:rPr>
                                <w:rFonts w:ascii="標楷體" w:hAnsi="標楷體" w:hint="eastAsia"/>
                                <w:bCs/>
                                <w:noProof/>
                                <w:sz w:val="20"/>
                              </w:rPr>
                              <w:t xml:space="preserve">         </w:t>
                            </w:r>
                            <w:r>
                              <w:rPr>
                                <w:rFonts w:ascii="標楷體" w:hAnsi="標楷體"/>
                                <w:bCs/>
                                <w:noProof/>
                                <w:sz w:val="20"/>
                              </w:rPr>
                              <w:t>7</w:t>
                            </w:r>
                            <w:r w:rsidRPr="0000432C">
                              <w:rPr>
                                <w:rFonts w:ascii="標楷體" w:hAnsi="標楷體" w:hint="eastAsia"/>
                                <w:bCs/>
                                <w:noProof/>
                                <w:sz w:val="20"/>
                              </w:rPr>
                              <w:t>,</w:t>
                            </w:r>
                            <w:r>
                              <w:rPr>
                                <w:rFonts w:ascii="標楷體" w:hAnsi="標楷體"/>
                                <w:bCs/>
                                <w:noProof/>
                                <w:sz w:val="20"/>
                              </w:rPr>
                              <w:t>225</w:t>
                            </w:r>
                          </w:p>
                        </w:tc>
                        <w:tc>
                          <w:tcPr>
                            <w:tcW w:w="2223" w:type="dxa"/>
                            <w:tcBorders>
                              <w:top w:val="nil"/>
                              <w:left w:val="single" w:sz="4" w:space="0" w:color="auto"/>
                              <w:bottom w:val="single" w:sz="2" w:space="0" w:color="auto"/>
                              <w:right w:val="single" w:sz="4" w:space="0" w:color="auto"/>
                            </w:tcBorders>
                            <w:vAlign w:val="center"/>
                          </w:tcPr>
                          <w:p w14:paraId="04EA6FB1" w14:textId="77777777" w:rsidR="00E66BA7" w:rsidRPr="0036210F" w:rsidRDefault="00E66BA7" w:rsidP="008078B8">
                            <w:pPr>
                              <w:snapToGrid w:val="0"/>
                              <w:spacing w:line="240" w:lineRule="exact"/>
                              <w:jc w:val="right"/>
                              <w:rPr>
                                <w:rFonts w:ascii="標楷體" w:hAnsi="標楷體"/>
                                <w:bCs/>
                                <w:noProof/>
                                <w:sz w:val="20"/>
                              </w:rPr>
                            </w:pPr>
                            <w:r>
                              <w:rPr>
                                <w:rFonts w:ascii="標楷體" w:hAnsi="標楷體"/>
                                <w:bCs/>
                                <w:noProof/>
                                <w:sz w:val="20"/>
                              </w:rPr>
                              <w:t>100</w:t>
                            </w:r>
                            <w:r w:rsidRPr="0000432C">
                              <w:rPr>
                                <w:rFonts w:ascii="標楷體" w:hAnsi="標楷體" w:hint="eastAsia"/>
                                <w:bCs/>
                                <w:noProof/>
                                <w:sz w:val="20"/>
                              </w:rPr>
                              <w:t>.</w:t>
                            </w:r>
                            <w:r>
                              <w:rPr>
                                <w:rFonts w:ascii="標楷體" w:hAnsi="標楷體"/>
                                <w:bCs/>
                                <w:noProof/>
                                <w:sz w:val="20"/>
                              </w:rPr>
                              <w:t>00</w:t>
                            </w:r>
                          </w:p>
                        </w:tc>
                      </w:tr>
                    </w:tbl>
                    <w:bookmarkEnd w:id="8"/>
                    <w:bookmarkEnd w:id="11"/>
                    <w:p w14:paraId="0DB90AE3" w14:textId="77777777" w:rsidR="00E66BA7" w:rsidRDefault="00E66BA7" w:rsidP="00926DFF">
                      <w:pPr>
                        <w:kinsoku w:val="0"/>
                        <w:overflowPunct w:val="0"/>
                        <w:autoSpaceDE w:val="0"/>
                        <w:autoSpaceDN w:val="0"/>
                        <w:snapToGrid w:val="0"/>
                        <w:spacing w:line="280" w:lineRule="exact"/>
                        <w:jc w:val="both"/>
                        <w:rPr>
                          <w:rFonts w:ascii="標楷體" w:hAnsi="標楷體"/>
                          <w:b/>
                          <w:color w:val="000099"/>
                          <w:szCs w:val="24"/>
                          <w:u w:val="single"/>
                        </w:rPr>
                      </w:pPr>
                      <w:r w:rsidRPr="00663450">
                        <w:rPr>
                          <w:rFonts w:ascii="標楷體" w:hAnsi="標楷體" w:hint="eastAsia"/>
                          <w:sz w:val="18"/>
                          <w:szCs w:val="18"/>
                        </w:rPr>
                        <w:t>註：1.</w:t>
                      </w:r>
                      <w:r w:rsidRPr="00826438">
                        <w:rPr>
                          <w:rFonts w:ascii="標楷體" w:hAnsi="標楷體" w:hint="eastAsia"/>
                          <w:sz w:val="18"/>
                          <w:szCs w:val="18"/>
                        </w:rPr>
                        <w:t>本表主管機關</w:t>
                      </w:r>
                      <w:r>
                        <w:rPr>
                          <w:rFonts w:ascii="標楷體" w:hAnsi="標楷體" w:hint="eastAsia"/>
                          <w:sz w:val="18"/>
                          <w:szCs w:val="18"/>
                        </w:rPr>
                        <w:t>（</w:t>
                      </w:r>
                      <w:r w:rsidRPr="00826438">
                        <w:rPr>
                          <w:rFonts w:ascii="標楷體" w:hAnsi="標楷體" w:hint="eastAsia"/>
                          <w:sz w:val="18"/>
                          <w:szCs w:val="18"/>
                        </w:rPr>
                        <w:t>計畫</w:t>
                      </w:r>
                      <w:r>
                        <w:rPr>
                          <w:rFonts w:ascii="標楷體" w:hAnsi="標楷體" w:hint="eastAsia"/>
                          <w:sz w:val="18"/>
                          <w:szCs w:val="18"/>
                        </w:rPr>
                        <w:t>）</w:t>
                      </w:r>
                      <w:r w:rsidRPr="00826438">
                        <w:rPr>
                          <w:rFonts w:ascii="標楷體" w:hAnsi="標楷體" w:hint="eastAsia"/>
                          <w:sz w:val="18"/>
                          <w:szCs w:val="18"/>
                        </w:rPr>
                        <w:t>名稱係按經費賸餘金額占預算數比率由最高至最低之順序排列。</w:t>
                      </w:r>
                    </w:p>
                    <w:p w14:paraId="0EE36C4D" w14:textId="77777777" w:rsidR="00E66BA7" w:rsidRPr="00663450" w:rsidRDefault="00E66BA7" w:rsidP="00926DFF">
                      <w:pPr>
                        <w:overflowPunct w:val="0"/>
                        <w:autoSpaceDE w:val="0"/>
                        <w:snapToGrid w:val="0"/>
                        <w:spacing w:line="280" w:lineRule="exact"/>
                        <w:ind w:leftChars="130" w:left="544" w:hangingChars="100" w:hanging="180"/>
                        <w:jc w:val="both"/>
                        <w:textAlignment w:val="center"/>
                        <w:rPr>
                          <w:rFonts w:ascii="標楷體" w:hAnsi="標楷體"/>
                          <w:sz w:val="18"/>
                          <w:szCs w:val="18"/>
                        </w:rPr>
                      </w:pPr>
                      <w:r>
                        <w:rPr>
                          <w:rFonts w:ascii="標楷體" w:hAnsi="標楷體" w:hint="eastAsia"/>
                          <w:sz w:val="18"/>
                          <w:szCs w:val="18"/>
                        </w:rPr>
                        <w:t>2</w:t>
                      </w:r>
                      <w:r>
                        <w:rPr>
                          <w:rFonts w:ascii="標楷體" w:hAnsi="標楷體"/>
                          <w:sz w:val="18"/>
                          <w:szCs w:val="18"/>
                        </w:rPr>
                        <w:t>.</w:t>
                      </w:r>
                      <w:r w:rsidRPr="00663450">
                        <w:rPr>
                          <w:rFonts w:ascii="標楷體" w:hAnsi="標楷體" w:hint="eastAsia"/>
                          <w:sz w:val="18"/>
                          <w:szCs w:val="18"/>
                        </w:rPr>
                        <w:t>經費賸餘金額欄前端所植</w:t>
                      </w:r>
                      <w:r w:rsidRPr="00663450">
                        <w:rPr>
                          <w:rFonts w:ascii="新細明體" w:eastAsia="新細明體" w:hAnsi="新細明體" w:cs="新細明體" w:hint="eastAsia"/>
                          <w:sz w:val="18"/>
                          <w:szCs w:val="18"/>
                        </w:rPr>
                        <w:t>①</w:t>
                      </w:r>
                      <w:r w:rsidRPr="00663450">
                        <w:rPr>
                          <w:rFonts w:ascii="標楷體" w:hAnsi="標楷體" w:hint="eastAsia"/>
                          <w:kern w:val="16"/>
                          <w:sz w:val="18"/>
                          <w:szCs w:val="18"/>
                        </w:rPr>
                        <w:t>～</w:t>
                      </w:r>
                      <w:r w:rsidRPr="00663450">
                        <w:rPr>
                          <w:rFonts w:ascii="新細明體" w:eastAsia="新細明體" w:hAnsi="新細明體" w:cs="新細明體" w:hint="eastAsia"/>
                          <w:sz w:val="18"/>
                          <w:szCs w:val="18"/>
                        </w:rPr>
                        <w:t>⑤</w:t>
                      </w:r>
                      <w:r w:rsidRPr="00663450">
                        <w:rPr>
                          <w:rFonts w:ascii="標楷體" w:hAnsi="標楷體" w:hint="eastAsia"/>
                          <w:sz w:val="18"/>
                          <w:szCs w:val="18"/>
                        </w:rPr>
                        <w:t>，係表示金額較高之前5個主管機關（計畫）。</w:t>
                      </w:r>
                    </w:p>
                    <w:p w14:paraId="45BE848A" w14:textId="77777777" w:rsidR="00E66BA7" w:rsidRPr="00E87FBC" w:rsidRDefault="00E66BA7" w:rsidP="00926DFF">
                      <w:pPr>
                        <w:overflowPunct w:val="0"/>
                        <w:autoSpaceDE w:val="0"/>
                        <w:snapToGrid w:val="0"/>
                        <w:spacing w:line="280" w:lineRule="exact"/>
                        <w:ind w:leftChars="130" w:left="544" w:rightChars="35" w:right="98" w:hangingChars="100" w:hanging="180"/>
                        <w:jc w:val="both"/>
                        <w:textAlignment w:val="center"/>
                        <w:rPr>
                          <w:rFonts w:ascii="標楷體" w:hAnsi="標楷體"/>
                          <w:sz w:val="18"/>
                          <w:szCs w:val="18"/>
                        </w:rPr>
                      </w:pPr>
                      <w:r>
                        <w:rPr>
                          <w:rFonts w:ascii="標楷體" w:hAnsi="標楷體"/>
                          <w:sz w:val="18"/>
                          <w:szCs w:val="18"/>
                        </w:rPr>
                        <w:t>3</w:t>
                      </w:r>
                      <w:r w:rsidRPr="00663450">
                        <w:rPr>
                          <w:rFonts w:ascii="標楷體" w:hAnsi="標楷體" w:hint="eastAsia"/>
                          <w:sz w:val="18"/>
                          <w:szCs w:val="18"/>
                        </w:rPr>
                        <w:t>.</w:t>
                      </w:r>
                      <w:r w:rsidRPr="0068615C">
                        <w:rPr>
                          <w:rFonts w:ascii="標楷體" w:hAnsi="標楷體" w:hint="eastAsia"/>
                          <w:spacing w:val="-6"/>
                          <w:sz w:val="18"/>
                          <w:szCs w:val="18"/>
                        </w:rPr>
                        <w:t>1</w:t>
                      </w:r>
                      <w:r w:rsidRPr="0068615C">
                        <w:rPr>
                          <w:rFonts w:ascii="標楷體" w:hAnsi="標楷體"/>
                          <w:spacing w:val="-6"/>
                          <w:sz w:val="18"/>
                          <w:szCs w:val="18"/>
                        </w:rPr>
                        <w:t>1</w:t>
                      </w:r>
                      <w:r>
                        <w:rPr>
                          <w:rFonts w:ascii="標楷體" w:hAnsi="標楷體"/>
                          <w:spacing w:val="-6"/>
                          <w:sz w:val="18"/>
                          <w:szCs w:val="18"/>
                        </w:rPr>
                        <w:t>4</w:t>
                      </w:r>
                      <w:r w:rsidRPr="0068615C">
                        <w:rPr>
                          <w:rFonts w:ascii="標楷體" w:hAnsi="標楷體" w:hint="eastAsia"/>
                          <w:spacing w:val="-6"/>
                          <w:sz w:val="18"/>
                          <w:szCs w:val="18"/>
                        </w:rPr>
                        <w:t>年度</w:t>
                      </w:r>
                      <w:r w:rsidRPr="00663450">
                        <w:rPr>
                          <w:rFonts w:ascii="標楷體" w:hAnsi="標楷體" w:hint="eastAsia"/>
                          <w:sz w:val="18"/>
                          <w:szCs w:val="18"/>
                        </w:rPr>
                        <w:t>第二預備金原編列預算數</w:t>
                      </w:r>
                      <w:r>
                        <w:rPr>
                          <w:rFonts w:ascii="標楷體" w:hAnsi="標楷體" w:hint="eastAsia"/>
                          <w:sz w:val="18"/>
                          <w:szCs w:val="18"/>
                        </w:rPr>
                        <w:t>1</w:t>
                      </w:r>
                      <w:r w:rsidRPr="00663450">
                        <w:rPr>
                          <w:rFonts w:ascii="標楷體" w:hAnsi="標楷體" w:hint="eastAsia"/>
                          <w:sz w:val="18"/>
                          <w:szCs w:val="18"/>
                        </w:rPr>
                        <w:t>,</w:t>
                      </w:r>
                      <w:r>
                        <w:rPr>
                          <w:rFonts w:ascii="標楷體" w:hAnsi="標楷體"/>
                          <w:sz w:val="18"/>
                          <w:szCs w:val="18"/>
                        </w:rPr>
                        <w:t>5</w:t>
                      </w:r>
                      <w:r w:rsidRPr="00663450">
                        <w:rPr>
                          <w:rFonts w:ascii="標楷體" w:hAnsi="標楷體" w:hint="eastAsia"/>
                          <w:sz w:val="18"/>
                          <w:szCs w:val="18"/>
                        </w:rPr>
                        <w:t>00萬元，經</w:t>
                      </w:r>
                      <w:r>
                        <w:rPr>
                          <w:rFonts w:ascii="標楷體" w:hAnsi="標楷體" w:hint="eastAsia"/>
                          <w:sz w:val="18"/>
                          <w:szCs w:val="18"/>
                        </w:rPr>
                        <w:t>縣</w:t>
                      </w:r>
                      <w:r w:rsidRPr="00663450">
                        <w:rPr>
                          <w:rFonts w:ascii="標楷體" w:hAnsi="標楷體" w:hint="eastAsia"/>
                          <w:sz w:val="18"/>
                          <w:szCs w:val="18"/>
                        </w:rPr>
                        <w:t>政府核准動支</w:t>
                      </w:r>
                      <w:r>
                        <w:rPr>
                          <w:rFonts w:ascii="標楷體" w:hAnsi="標楷體"/>
                          <w:sz w:val="18"/>
                          <w:szCs w:val="18"/>
                        </w:rPr>
                        <w:t>777</w:t>
                      </w:r>
                      <w:r w:rsidRPr="00831081">
                        <w:rPr>
                          <w:rFonts w:ascii="標楷體" w:hAnsi="標楷體" w:hint="eastAsia"/>
                          <w:sz w:val="18"/>
                          <w:szCs w:val="18"/>
                        </w:rPr>
                        <w:t>萬餘元，動支比率</w:t>
                      </w:r>
                      <w:r>
                        <w:rPr>
                          <w:rFonts w:ascii="標楷體" w:hAnsi="標楷體"/>
                          <w:sz w:val="18"/>
                          <w:szCs w:val="18"/>
                        </w:rPr>
                        <w:t>51.83</w:t>
                      </w:r>
                      <w:r w:rsidRPr="00831081">
                        <w:rPr>
                          <w:rFonts w:ascii="標楷體" w:hAnsi="標楷體" w:hint="eastAsia"/>
                          <w:sz w:val="18"/>
                          <w:szCs w:val="18"/>
                        </w:rPr>
                        <w:t>％。</w:t>
                      </w:r>
                    </w:p>
                  </w:txbxContent>
                </v:textbox>
                <w10:wrap type="square" anchorx="margin"/>
              </v:shape>
            </w:pict>
          </mc:Fallback>
        </mc:AlternateContent>
      </w:r>
      <w:r>
        <w:rPr>
          <w:rFonts w:ascii="標楷體" w:hAnsi="標楷體"/>
          <w:snapToGrid w:val="0"/>
          <w:kern w:val="0"/>
          <w:szCs w:val="28"/>
        </w:rPr>
        <w:br w:type="page"/>
      </w:r>
    </w:p>
    <w:p w14:paraId="1C00ED0B" w14:textId="77777777" w:rsidR="00E66BA7" w:rsidRPr="00C31B66" w:rsidRDefault="00E66BA7" w:rsidP="004F08D4">
      <w:pPr>
        <w:kinsoku w:val="0"/>
        <w:overflowPunct w:val="0"/>
        <w:autoSpaceDE w:val="0"/>
        <w:snapToGrid w:val="0"/>
        <w:spacing w:line="380" w:lineRule="exact"/>
        <w:jc w:val="both"/>
        <w:textAlignment w:val="center"/>
        <w:rPr>
          <w:rFonts w:ascii="標楷體" w:hAnsi="標楷體"/>
          <w:b/>
          <w:sz w:val="2"/>
          <w:szCs w:val="2"/>
        </w:rPr>
      </w:pPr>
    </w:p>
    <w:tbl>
      <w:tblPr>
        <w:tblpPr w:leftFromText="180" w:rightFromText="180" w:vertAnchor="page" w:horzAnchor="margin" w:tblpY="1451"/>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74"/>
        <w:gridCol w:w="1135"/>
        <w:gridCol w:w="894"/>
        <w:gridCol w:w="1038"/>
        <w:gridCol w:w="1039"/>
        <w:gridCol w:w="1053"/>
      </w:tblGrid>
      <w:tr w:rsidR="00E66BA7" w:rsidRPr="00C31B66" w14:paraId="36871B35" w14:textId="77777777" w:rsidTr="00D27143">
        <w:trPr>
          <w:cantSplit/>
          <w:trHeight w:hRule="exact" w:val="567"/>
        </w:trPr>
        <w:tc>
          <w:tcPr>
            <w:tcW w:w="9933" w:type="dxa"/>
            <w:gridSpan w:val="6"/>
            <w:tcBorders>
              <w:top w:val="nil"/>
              <w:left w:val="nil"/>
              <w:bottom w:val="single" w:sz="4" w:space="0" w:color="auto"/>
              <w:right w:val="nil"/>
              <w:tl2br w:val="nil"/>
            </w:tcBorders>
            <w:vAlign w:val="center"/>
          </w:tcPr>
          <w:p w14:paraId="6A929323" w14:textId="77777777" w:rsidR="00E66BA7" w:rsidRPr="00C31B66" w:rsidRDefault="00E66BA7" w:rsidP="00D27143">
            <w:pPr>
              <w:pStyle w:val="af1"/>
              <w:keepNext w:val="0"/>
              <w:adjustRightInd w:val="0"/>
              <w:snapToGrid w:val="0"/>
              <w:spacing w:line="240" w:lineRule="exact"/>
              <w:ind w:left="0" w:right="0"/>
              <w:jc w:val="center"/>
              <w:textAlignment w:val="center"/>
              <w:rPr>
                <w:rFonts w:hAnsi="標楷體"/>
                <w:b/>
                <w:sz w:val="24"/>
              </w:rPr>
            </w:pPr>
            <w:bookmarkStart w:id="12" w:name="_Hlk76716625"/>
            <w:r w:rsidRPr="00C31B66">
              <w:rPr>
                <w:rFonts w:hAnsi="標楷體"/>
                <w:noProof/>
              </w:rPr>
              <w:drawing>
                <wp:anchor distT="0" distB="0" distL="114300" distR="114300" simplePos="0" relativeHeight="251678720" behindDoc="0" locked="0" layoutInCell="1" allowOverlap="1" wp14:anchorId="0CFC59D5" wp14:editId="480EF654">
                  <wp:simplePos x="0" y="0"/>
                  <wp:positionH relativeFrom="margin">
                    <wp:posOffset>968375</wp:posOffset>
                  </wp:positionH>
                  <wp:positionV relativeFrom="margin">
                    <wp:posOffset>5341620</wp:posOffset>
                  </wp:positionV>
                  <wp:extent cx="5329555" cy="3549650"/>
                  <wp:effectExtent l="0" t="0" r="4445" b="0"/>
                  <wp:wrapSquare wrapText="bothSides"/>
                  <wp:docPr id="14" name="圖片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preferRelativeResize="0">
                            <a:picLocks noChangeAspect="1" noChangeArrowheads="1"/>
                          </pic:cNvPicPr>
                        </pic:nvPicPr>
                        <pic:blipFill rotWithShape="1">
                          <a:blip r:embed="rId11" cstate="print">
                            <a:extLst>
                              <a:ext uri="{28A0092B-C50C-407E-A947-70E740481C1C}">
                                <a14:useLocalDpi xmlns:a14="http://schemas.microsoft.com/office/drawing/2010/main" val="0"/>
                              </a:ext>
                            </a:extLst>
                          </a:blip>
                          <a:srcRect l="963" b="1965"/>
                          <a:stretch/>
                        </pic:blipFill>
                        <pic:spPr bwMode="auto">
                          <a:xfrm>
                            <a:off x="0" y="0"/>
                            <a:ext cx="5329555" cy="35496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13" w:name="_Toc164847606"/>
            <w:r w:rsidRPr="00C31B66">
              <w:rPr>
                <w:rFonts w:hAnsi="標楷體" w:hint="eastAsia"/>
                <w:b/>
                <w:sz w:val="24"/>
              </w:rPr>
              <w:t>表3　歲出應付保留數分析（原因別</w:t>
            </w:r>
            <w:bookmarkEnd w:id="13"/>
            <w:r w:rsidRPr="00C31B66">
              <w:rPr>
                <w:rFonts w:hAnsi="標楷體" w:hint="eastAsia"/>
                <w:b/>
                <w:sz w:val="24"/>
              </w:rPr>
              <w:t>）</w:t>
            </w:r>
          </w:p>
          <w:p w14:paraId="1423A53F" w14:textId="77777777" w:rsidR="00E66BA7" w:rsidRPr="00C31B66" w:rsidRDefault="00E66BA7" w:rsidP="00D27143">
            <w:pPr>
              <w:pStyle w:val="af1"/>
              <w:keepNext w:val="0"/>
              <w:spacing w:line="240" w:lineRule="exact"/>
              <w:ind w:left="0" w:right="0"/>
              <w:jc w:val="right"/>
              <w:textAlignment w:val="center"/>
              <w:rPr>
                <w:rFonts w:hAnsi="標楷體"/>
                <w:b/>
                <w:sz w:val="24"/>
              </w:rPr>
            </w:pPr>
            <w:r w:rsidRPr="00C31B66">
              <w:rPr>
                <w:rFonts w:hAnsi="標楷體" w:hint="eastAsia"/>
                <w:spacing w:val="-4"/>
                <w:szCs w:val="20"/>
              </w:rPr>
              <w:t>單位：新臺幣千元、％</w:t>
            </w:r>
          </w:p>
        </w:tc>
      </w:tr>
      <w:tr w:rsidR="00E66BA7" w:rsidRPr="00C31B66" w14:paraId="180EF321" w14:textId="77777777" w:rsidTr="00D27143">
        <w:trPr>
          <w:cantSplit/>
          <w:trHeight w:hRule="exact" w:val="340"/>
        </w:trPr>
        <w:tc>
          <w:tcPr>
            <w:tcW w:w="4774" w:type="dxa"/>
            <w:vMerge w:val="restart"/>
            <w:tcBorders>
              <w:top w:val="single" w:sz="4" w:space="0" w:color="auto"/>
              <w:left w:val="single" w:sz="4" w:space="0" w:color="auto"/>
              <w:bottom w:val="single" w:sz="6" w:space="0" w:color="auto"/>
              <w:tl2br w:val="single" w:sz="4" w:space="0" w:color="auto"/>
            </w:tcBorders>
            <w:shd w:val="clear" w:color="auto" w:fill="B6DDE8"/>
            <w:vAlign w:val="center"/>
          </w:tcPr>
          <w:p w14:paraId="782B985E" w14:textId="77777777" w:rsidR="00E66BA7" w:rsidRPr="00C31B66" w:rsidRDefault="00E66BA7" w:rsidP="00D27143">
            <w:pPr>
              <w:pStyle w:val="af1"/>
              <w:keepNext w:val="0"/>
              <w:spacing w:line="200" w:lineRule="exact"/>
              <w:ind w:left="45" w:right="45"/>
              <w:jc w:val="right"/>
              <w:rPr>
                <w:rFonts w:hAnsi="標楷體"/>
                <w:kern w:val="2"/>
                <w:szCs w:val="20"/>
              </w:rPr>
            </w:pPr>
            <w:r w:rsidRPr="00C31B66">
              <w:rPr>
                <w:rFonts w:hAnsi="標楷體" w:hint="eastAsia"/>
                <w:kern w:val="2"/>
                <w:szCs w:val="20"/>
              </w:rPr>
              <w:t>經</w:t>
            </w:r>
            <w:r w:rsidRPr="00C31B66">
              <w:rPr>
                <w:rFonts w:hAnsi="標楷體" w:hint="eastAsia"/>
                <w:b/>
                <w:szCs w:val="20"/>
              </w:rPr>
              <w:t xml:space="preserve">　</w:t>
            </w:r>
            <w:r w:rsidRPr="00C31B66">
              <w:rPr>
                <w:rFonts w:hAnsi="標楷體" w:hint="eastAsia"/>
                <w:kern w:val="2"/>
                <w:szCs w:val="20"/>
              </w:rPr>
              <w:t>費</w:t>
            </w:r>
            <w:r w:rsidRPr="00C31B66">
              <w:rPr>
                <w:rFonts w:hAnsi="標楷體" w:hint="eastAsia"/>
                <w:b/>
                <w:szCs w:val="20"/>
              </w:rPr>
              <w:t xml:space="preserve">　</w:t>
            </w:r>
            <w:r w:rsidRPr="00C31B66">
              <w:rPr>
                <w:rFonts w:hAnsi="標楷體" w:hint="eastAsia"/>
                <w:kern w:val="2"/>
                <w:szCs w:val="20"/>
              </w:rPr>
              <w:t>種</w:t>
            </w:r>
            <w:r w:rsidRPr="00C31B66">
              <w:rPr>
                <w:rFonts w:hAnsi="標楷體" w:hint="eastAsia"/>
                <w:b/>
                <w:szCs w:val="20"/>
              </w:rPr>
              <w:t xml:space="preserve">　</w:t>
            </w:r>
            <w:r w:rsidRPr="00C31B66">
              <w:rPr>
                <w:rFonts w:hAnsi="標楷體" w:hint="eastAsia"/>
                <w:kern w:val="2"/>
                <w:szCs w:val="20"/>
              </w:rPr>
              <w:t>類</w:t>
            </w:r>
          </w:p>
          <w:p w14:paraId="3B813F5E" w14:textId="77777777" w:rsidR="00E66BA7" w:rsidRPr="00C31B66" w:rsidRDefault="00E66BA7" w:rsidP="00D27143">
            <w:pPr>
              <w:pStyle w:val="af1"/>
              <w:keepNext w:val="0"/>
              <w:spacing w:line="180" w:lineRule="exact"/>
              <w:ind w:left="45" w:right="624"/>
              <w:jc w:val="center"/>
              <w:rPr>
                <w:rFonts w:hAnsi="標楷體"/>
                <w:kern w:val="2"/>
                <w:szCs w:val="20"/>
              </w:rPr>
            </w:pPr>
          </w:p>
          <w:p w14:paraId="6868BE4E" w14:textId="77777777" w:rsidR="00E66BA7" w:rsidRPr="00C31B66" w:rsidRDefault="00E66BA7" w:rsidP="00D27143">
            <w:pPr>
              <w:pStyle w:val="af1"/>
              <w:keepNext w:val="0"/>
              <w:spacing w:line="200" w:lineRule="exact"/>
              <w:ind w:left="45" w:right="96"/>
              <w:jc w:val="left"/>
              <w:rPr>
                <w:rFonts w:hAnsi="標楷體"/>
                <w:kern w:val="2"/>
                <w:szCs w:val="20"/>
              </w:rPr>
            </w:pPr>
            <w:r w:rsidRPr="00C31B66">
              <w:rPr>
                <w:rFonts w:hAnsi="標楷體" w:hint="eastAsia"/>
                <w:kern w:val="2"/>
                <w:szCs w:val="20"/>
              </w:rPr>
              <w:t>保</w:t>
            </w:r>
            <w:r w:rsidRPr="00C31B66">
              <w:rPr>
                <w:rFonts w:hAnsi="標楷體" w:hint="eastAsia"/>
                <w:b/>
                <w:szCs w:val="20"/>
              </w:rPr>
              <w:t xml:space="preserve">　</w:t>
            </w:r>
            <w:r w:rsidRPr="00C31B66">
              <w:rPr>
                <w:rFonts w:hAnsi="標楷體" w:hint="eastAsia"/>
                <w:kern w:val="2"/>
                <w:szCs w:val="20"/>
              </w:rPr>
              <w:t>留</w:t>
            </w:r>
            <w:r w:rsidRPr="00C31B66">
              <w:rPr>
                <w:rFonts w:hAnsi="標楷體" w:hint="eastAsia"/>
                <w:b/>
                <w:szCs w:val="20"/>
              </w:rPr>
              <w:t xml:space="preserve">　</w:t>
            </w:r>
            <w:r w:rsidRPr="00C31B66">
              <w:rPr>
                <w:rFonts w:hAnsi="標楷體" w:hint="eastAsia"/>
                <w:kern w:val="2"/>
                <w:szCs w:val="20"/>
              </w:rPr>
              <w:t>原</w:t>
            </w:r>
            <w:r w:rsidRPr="00C31B66">
              <w:rPr>
                <w:rFonts w:hAnsi="標楷體" w:hint="eastAsia"/>
                <w:b/>
                <w:szCs w:val="20"/>
              </w:rPr>
              <w:t xml:space="preserve">　</w:t>
            </w:r>
            <w:r w:rsidRPr="00C31B66">
              <w:rPr>
                <w:rFonts w:hAnsi="標楷體" w:hint="eastAsia"/>
                <w:kern w:val="2"/>
                <w:szCs w:val="20"/>
              </w:rPr>
              <w:t>因</w:t>
            </w:r>
          </w:p>
        </w:tc>
        <w:tc>
          <w:tcPr>
            <w:tcW w:w="2029" w:type="dxa"/>
            <w:gridSpan w:val="2"/>
            <w:tcBorders>
              <w:top w:val="single" w:sz="4" w:space="0" w:color="auto"/>
              <w:bottom w:val="single" w:sz="2" w:space="0" w:color="auto"/>
              <w:right w:val="single" w:sz="4" w:space="0" w:color="auto"/>
            </w:tcBorders>
            <w:shd w:val="clear" w:color="auto" w:fill="B6DDE8"/>
            <w:vAlign w:val="center"/>
          </w:tcPr>
          <w:p w14:paraId="1559A947"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合計</w:t>
            </w:r>
          </w:p>
        </w:tc>
        <w:tc>
          <w:tcPr>
            <w:tcW w:w="1038" w:type="dxa"/>
            <w:vMerge w:val="restart"/>
            <w:tcBorders>
              <w:top w:val="single" w:sz="4" w:space="0" w:color="auto"/>
              <w:right w:val="single" w:sz="4" w:space="0" w:color="auto"/>
            </w:tcBorders>
            <w:shd w:val="clear" w:color="auto" w:fill="B6DDE8"/>
            <w:vAlign w:val="center"/>
          </w:tcPr>
          <w:p w14:paraId="2BBFD4B2"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營繕工程</w:t>
            </w:r>
          </w:p>
        </w:tc>
        <w:tc>
          <w:tcPr>
            <w:tcW w:w="1039" w:type="dxa"/>
            <w:vMerge w:val="restart"/>
            <w:tcBorders>
              <w:top w:val="single" w:sz="4" w:space="0" w:color="auto"/>
              <w:right w:val="single" w:sz="4" w:space="0" w:color="auto"/>
            </w:tcBorders>
            <w:shd w:val="clear" w:color="auto" w:fill="B6DDE8"/>
            <w:vAlign w:val="center"/>
          </w:tcPr>
          <w:p w14:paraId="794F8A93"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財物購置</w:t>
            </w:r>
          </w:p>
        </w:tc>
        <w:tc>
          <w:tcPr>
            <w:tcW w:w="1053" w:type="dxa"/>
            <w:vMerge w:val="restart"/>
            <w:tcBorders>
              <w:top w:val="single" w:sz="4" w:space="0" w:color="auto"/>
              <w:right w:val="single" w:sz="4" w:space="0" w:color="auto"/>
            </w:tcBorders>
            <w:shd w:val="clear" w:color="auto" w:fill="B6DDE8"/>
            <w:vAlign w:val="center"/>
          </w:tcPr>
          <w:p w14:paraId="7B842867"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其他</w:t>
            </w:r>
          </w:p>
        </w:tc>
      </w:tr>
      <w:tr w:rsidR="00E66BA7" w:rsidRPr="00C31B66" w14:paraId="1B7FA717" w14:textId="77777777" w:rsidTr="00D27143">
        <w:trPr>
          <w:cantSplit/>
          <w:trHeight w:hRule="exact" w:val="397"/>
        </w:trPr>
        <w:tc>
          <w:tcPr>
            <w:tcW w:w="4774" w:type="dxa"/>
            <w:vMerge/>
            <w:tcBorders>
              <w:top w:val="nil"/>
              <w:left w:val="single" w:sz="4" w:space="0" w:color="auto"/>
              <w:bottom w:val="single" w:sz="4" w:space="0" w:color="auto"/>
              <w:tl2br w:val="single" w:sz="4" w:space="0" w:color="auto"/>
            </w:tcBorders>
            <w:shd w:val="clear" w:color="auto" w:fill="B6DDE8"/>
            <w:vAlign w:val="center"/>
          </w:tcPr>
          <w:p w14:paraId="1091E845" w14:textId="77777777" w:rsidR="00E66BA7" w:rsidRPr="00C31B66" w:rsidRDefault="00E66BA7" w:rsidP="00D27143">
            <w:pPr>
              <w:pStyle w:val="af1"/>
              <w:keepNext w:val="0"/>
              <w:spacing w:line="280" w:lineRule="exact"/>
              <w:ind w:left="45" w:right="96"/>
              <w:rPr>
                <w:rFonts w:hAnsi="標楷體"/>
                <w:kern w:val="2"/>
                <w:szCs w:val="20"/>
              </w:rPr>
            </w:pPr>
          </w:p>
        </w:tc>
        <w:tc>
          <w:tcPr>
            <w:tcW w:w="1135" w:type="dxa"/>
            <w:tcBorders>
              <w:top w:val="single" w:sz="2" w:space="0" w:color="auto"/>
              <w:bottom w:val="single" w:sz="4" w:space="0" w:color="auto"/>
            </w:tcBorders>
            <w:shd w:val="clear" w:color="auto" w:fill="B6DDE8"/>
            <w:vAlign w:val="center"/>
          </w:tcPr>
          <w:p w14:paraId="48886A25"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金額</w:t>
            </w:r>
          </w:p>
        </w:tc>
        <w:tc>
          <w:tcPr>
            <w:tcW w:w="894" w:type="dxa"/>
            <w:tcBorders>
              <w:top w:val="single" w:sz="2" w:space="0" w:color="auto"/>
              <w:bottom w:val="single" w:sz="4" w:space="0" w:color="auto"/>
              <w:right w:val="single" w:sz="4" w:space="0" w:color="auto"/>
            </w:tcBorders>
            <w:shd w:val="clear" w:color="auto" w:fill="B6DDE8"/>
            <w:vAlign w:val="center"/>
          </w:tcPr>
          <w:p w14:paraId="345CE76E" w14:textId="77777777" w:rsidR="00E66BA7" w:rsidRPr="00C31B66" w:rsidRDefault="00E66BA7" w:rsidP="00D27143">
            <w:pPr>
              <w:pStyle w:val="af1"/>
              <w:keepNext w:val="0"/>
              <w:spacing w:line="280" w:lineRule="exact"/>
              <w:ind w:left="45" w:right="96"/>
              <w:textAlignment w:val="center"/>
              <w:rPr>
                <w:rFonts w:hAnsi="標楷體"/>
                <w:kern w:val="2"/>
                <w:szCs w:val="20"/>
              </w:rPr>
            </w:pPr>
            <w:r w:rsidRPr="00C31B66">
              <w:rPr>
                <w:rFonts w:hAnsi="標楷體" w:hint="eastAsia"/>
                <w:kern w:val="2"/>
                <w:szCs w:val="20"/>
              </w:rPr>
              <w:t>占比</w:t>
            </w:r>
          </w:p>
        </w:tc>
        <w:tc>
          <w:tcPr>
            <w:tcW w:w="1038" w:type="dxa"/>
            <w:vMerge/>
            <w:tcBorders>
              <w:bottom w:val="single" w:sz="4" w:space="0" w:color="auto"/>
              <w:right w:val="single" w:sz="4" w:space="0" w:color="auto"/>
            </w:tcBorders>
            <w:shd w:val="clear" w:color="auto" w:fill="B6DDE8"/>
            <w:vAlign w:val="center"/>
          </w:tcPr>
          <w:p w14:paraId="6B274691" w14:textId="77777777" w:rsidR="00E66BA7" w:rsidRPr="00C31B66" w:rsidRDefault="00E66BA7" w:rsidP="00D27143">
            <w:pPr>
              <w:pStyle w:val="af1"/>
              <w:keepNext w:val="0"/>
              <w:spacing w:line="280" w:lineRule="exact"/>
              <w:ind w:left="45" w:right="96"/>
              <w:textAlignment w:val="center"/>
              <w:rPr>
                <w:rFonts w:hAnsi="標楷體"/>
                <w:kern w:val="2"/>
                <w:szCs w:val="20"/>
              </w:rPr>
            </w:pPr>
          </w:p>
        </w:tc>
        <w:tc>
          <w:tcPr>
            <w:tcW w:w="1039" w:type="dxa"/>
            <w:vMerge/>
            <w:tcBorders>
              <w:bottom w:val="single" w:sz="4" w:space="0" w:color="auto"/>
              <w:right w:val="single" w:sz="4" w:space="0" w:color="auto"/>
            </w:tcBorders>
            <w:shd w:val="clear" w:color="auto" w:fill="B6DDE8"/>
            <w:vAlign w:val="center"/>
          </w:tcPr>
          <w:p w14:paraId="5CCB202F" w14:textId="77777777" w:rsidR="00E66BA7" w:rsidRPr="00C31B66" w:rsidRDefault="00E66BA7" w:rsidP="00D27143">
            <w:pPr>
              <w:pStyle w:val="af1"/>
              <w:keepNext w:val="0"/>
              <w:spacing w:line="280" w:lineRule="exact"/>
              <w:ind w:left="45" w:right="96"/>
              <w:textAlignment w:val="center"/>
              <w:rPr>
                <w:rFonts w:hAnsi="標楷體"/>
                <w:kern w:val="2"/>
                <w:szCs w:val="20"/>
              </w:rPr>
            </w:pPr>
          </w:p>
        </w:tc>
        <w:tc>
          <w:tcPr>
            <w:tcW w:w="1053" w:type="dxa"/>
            <w:vMerge/>
            <w:tcBorders>
              <w:bottom w:val="single" w:sz="4" w:space="0" w:color="auto"/>
              <w:right w:val="single" w:sz="4" w:space="0" w:color="auto"/>
            </w:tcBorders>
            <w:shd w:val="clear" w:color="auto" w:fill="B6DDE8"/>
          </w:tcPr>
          <w:p w14:paraId="779EA07C" w14:textId="77777777" w:rsidR="00E66BA7" w:rsidRPr="00C31B66" w:rsidRDefault="00E66BA7" w:rsidP="00D27143">
            <w:pPr>
              <w:pStyle w:val="af1"/>
              <w:keepNext w:val="0"/>
              <w:spacing w:line="280" w:lineRule="exact"/>
              <w:ind w:left="45" w:right="96"/>
              <w:textAlignment w:val="center"/>
              <w:rPr>
                <w:rFonts w:hAnsi="標楷體"/>
                <w:kern w:val="2"/>
                <w:szCs w:val="20"/>
              </w:rPr>
            </w:pPr>
          </w:p>
        </w:tc>
      </w:tr>
      <w:tr w:rsidR="00E66BA7" w:rsidRPr="00C31B66" w14:paraId="204E8A9E" w14:textId="77777777" w:rsidTr="00D27143">
        <w:tblPrEx>
          <w:tblBorders>
            <w:top w:val="none" w:sz="0" w:space="0" w:color="auto"/>
            <w:left w:val="none" w:sz="0" w:space="0" w:color="auto"/>
            <w:right w:val="none" w:sz="0" w:space="0" w:color="auto"/>
            <w:insideH w:val="none" w:sz="0" w:space="0" w:color="auto"/>
          </w:tblBorders>
        </w:tblPrEx>
        <w:trPr>
          <w:cantSplit/>
        </w:trPr>
        <w:tc>
          <w:tcPr>
            <w:tcW w:w="4774" w:type="dxa"/>
            <w:tcBorders>
              <w:top w:val="single" w:sz="4" w:space="0" w:color="auto"/>
              <w:left w:val="single" w:sz="4" w:space="0" w:color="auto"/>
              <w:bottom w:val="nil"/>
            </w:tcBorders>
            <w:vAlign w:val="center"/>
          </w:tcPr>
          <w:p w14:paraId="0B39E285" w14:textId="77777777" w:rsidR="00E66BA7" w:rsidRPr="00C31B66" w:rsidRDefault="00E66BA7" w:rsidP="00D27143">
            <w:pPr>
              <w:snapToGrid w:val="0"/>
              <w:spacing w:line="300" w:lineRule="exact"/>
              <w:jc w:val="center"/>
              <w:rPr>
                <w:rFonts w:ascii="標楷體" w:hAnsi="標楷體"/>
                <w:b/>
                <w:sz w:val="20"/>
              </w:rPr>
            </w:pPr>
            <w:r w:rsidRPr="00C31B66">
              <w:rPr>
                <w:rFonts w:ascii="標楷體" w:hAnsi="標楷體" w:hint="eastAsia"/>
                <w:b/>
                <w:noProof/>
                <w:sz w:val="20"/>
              </w:rPr>
              <w:t xml:space="preserve">合 </w:t>
            </w:r>
            <w:r w:rsidRPr="00C31B66">
              <w:rPr>
                <w:rFonts w:ascii="標楷體" w:hAnsi="標楷體"/>
                <w:b/>
                <w:noProof/>
                <w:sz w:val="20"/>
              </w:rPr>
              <w:t xml:space="preserve">          </w:t>
            </w:r>
            <w:r w:rsidRPr="00C31B66">
              <w:rPr>
                <w:rFonts w:ascii="標楷體" w:hAnsi="標楷體" w:hint="eastAsia"/>
                <w:b/>
                <w:noProof/>
                <w:sz w:val="20"/>
              </w:rPr>
              <w:t>計</w:t>
            </w:r>
          </w:p>
        </w:tc>
        <w:tc>
          <w:tcPr>
            <w:tcW w:w="1135" w:type="dxa"/>
            <w:tcBorders>
              <w:top w:val="single" w:sz="4" w:space="0" w:color="auto"/>
              <w:left w:val="nil"/>
              <w:bottom w:val="nil"/>
              <w:right w:val="single" w:sz="4" w:space="0" w:color="auto"/>
            </w:tcBorders>
            <w:vAlign w:val="center"/>
          </w:tcPr>
          <w:p w14:paraId="46B3AE88" w14:textId="77777777" w:rsidR="00E66BA7" w:rsidRPr="00903738" w:rsidRDefault="00E66BA7" w:rsidP="00D27143">
            <w:pPr>
              <w:snapToGrid w:val="0"/>
              <w:jc w:val="right"/>
              <w:rPr>
                <w:rFonts w:ascii="標楷體" w:hAnsi="標楷體"/>
                <w:b/>
                <w:noProof/>
                <w:sz w:val="20"/>
              </w:rPr>
            </w:pPr>
            <w:r>
              <w:rPr>
                <w:rFonts w:ascii="標楷體" w:hAnsi="標楷體"/>
                <w:b/>
                <w:noProof/>
                <w:sz w:val="20"/>
              </w:rPr>
              <w:t>1,424</w:t>
            </w:r>
            <w:r w:rsidRPr="00903738">
              <w:rPr>
                <w:rFonts w:ascii="標楷體" w:hAnsi="標楷體" w:hint="eastAsia"/>
                <w:b/>
                <w:noProof/>
                <w:sz w:val="20"/>
              </w:rPr>
              <w:t>,</w:t>
            </w:r>
            <w:r>
              <w:rPr>
                <w:rFonts w:ascii="標楷體" w:hAnsi="標楷體"/>
                <w:b/>
                <w:noProof/>
                <w:sz w:val="20"/>
              </w:rPr>
              <w:t>709</w:t>
            </w:r>
          </w:p>
        </w:tc>
        <w:tc>
          <w:tcPr>
            <w:tcW w:w="894" w:type="dxa"/>
            <w:tcBorders>
              <w:top w:val="single" w:sz="4" w:space="0" w:color="auto"/>
              <w:left w:val="single" w:sz="4" w:space="0" w:color="auto"/>
              <w:bottom w:val="nil"/>
              <w:right w:val="nil"/>
            </w:tcBorders>
            <w:vAlign w:val="center"/>
          </w:tcPr>
          <w:p w14:paraId="763B634E" w14:textId="77777777" w:rsidR="00E66BA7" w:rsidRPr="00903738" w:rsidRDefault="00E66BA7" w:rsidP="00D27143">
            <w:pPr>
              <w:snapToGrid w:val="0"/>
              <w:jc w:val="right"/>
              <w:rPr>
                <w:rFonts w:ascii="標楷體" w:hAnsi="標楷體"/>
                <w:b/>
                <w:noProof/>
                <w:sz w:val="20"/>
              </w:rPr>
            </w:pPr>
            <w:r w:rsidRPr="00903738">
              <w:rPr>
                <w:rFonts w:ascii="標楷體" w:hAnsi="標楷體" w:hint="eastAsia"/>
                <w:b/>
                <w:noProof/>
                <w:sz w:val="20"/>
              </w:rPr>
              <w:t>100.00</w:t>
            </w:r>
          </w:p>
        </w:tc>
        <w:tc>
          <w:tcPr>
            <w:tcW w:w="1038" w:type="dxa"/>
            <w:tcBorders>
              <w:top w:val="single" w:sz="4" w:space="0" w:color="auto"/>
              <w:bottom w:val="nil"/>
              <w:right w:val="single" w:sz="4" w:space="0" w:color="auto"/>
            </w:tcBorders>
            <w:vAlign w:val="center"/>
          </w:tcPr>
          <w:p w14:paraId="5F5DA79D" w14:textId="77777777" w:rsidR="00E66BA7" w:rsidRPr="00C31B66" w:rsidRDefault="00E66BA7" w:rsidP="00D27143">
            <w:pPr>
              <w:snapToGrid w:val="0"/>
              <w:spacing w:line="300" w:lineRule="exact"/>
              <w:ind w:leftChars="-73" w:left="-204" w:rightChars="-40" w:right="-112"/>
              <w:jc w:val="right"/>
              <w:rPr>
                <w:rFonts w:ascii="標楷體" w:hAnsi="標楷體"/>
                <w:bCs/>
                <w:noProof/>
                <w:spacing w:val="-8"/>
                <w:sz w:val="20"/>
              </w:rPr>
            </w:pPr>
            <w:r>
              <w:rPr>
                <w:rFonts w:ascii="標楷體" w:hAnsi="標楷體"/>
                <w:b/>
                <w:noProof/>
                <w:sz w:val="20"/>
              </w:rPr>
              <w:t>1,325</w:t>
            </w:r>
            <w:r w:rsidRPr="00C31B66">
              <w:rPr>
                <w:rFonts w:ascii="標楷體" w:hAnsi="標楷體"/>
                <w:b/>
                <w:noProof/>
                <w:sz w:val="20"/>
              </w:rPr>
              <w:t>,</w:t>
            </w:r>
            <w:r>
              <w:rPr>
                <w:rFonts w:ascii="標楷體" w:hAnsi="標楷體"/>
                <w:b/>
                <w:noProof/>
                <w:sz w:val="20"/>
              </w:rPr>
              <w:t>565</w:t>
            </w:r>
            <w:r w:rsidRPr="00C31B66">
              <w:rPr>
                <w:rFonts w:ascii="標楷體" w:hAnsi="標楷體"/>
                <w:b/>
                <w:noProof/>
                <w:sz w:val="20"/>
              </w:rPr>
              <w:t>8</w:t>
            </w:r>
            <w:r w:rsidRPr="00C31B66">
              <w:rPr>
                <w:rFonts w:ascii="標楷體" w:hAnsi="標楷體"/>
                <w:bCs/>
                <w:noProof/>
                <w:sz w:val="20"/>
              </w:rPr>
              <w:t>（</w:t>
            </w:r>
            <w:r>
              <w:rPr>
                <w:rFonts w:ascii="標楷體" w:hAnsi="標楷體"/>
                <w:bCs/>
                <w:noProof/>
                <w:sz w:val="20"/>
              </w:rPr>
              <w:t>93</w:t>
            </w:r>
            <w:r w:rsidRPr="00C31B66">
              <w:rPr>
                <w:rFonts w:ascii="標楷體" w:hAnsi="標楷體"/>
                <w:bCs/>
                <w:noProof/>
                <w:sz w:val="20"/>
              </w:rPr>
              <w:t>.</w:t>
            </w:r>
            <w:r>
              <w:rPr>
                <w:rFonts w:ascii="標楷體" w:hAnsi="標楷體"/>
                <w:bCs/>
                <w:noProof/>
                <w:sz w:val="20"/>
              </w:rPr>
              <w:t>04</w:t>
            </w:r>
            <w:r w:rsidRPr="00C31B66">
              <w:rPr>
                <w:rFonts w:ascii="標楷體" w:hAnsi="標楷體" w:hint="eastAsia"/>
                <w:bCs/>
                <w:noProof/>
                <w:sz w:val="20"/>
              </w:rPr>
              <w:t>％</w:t>
            </w:r>
            <w:r w:rsidRPr="00C31B66">
              <w:rPr>
                <w:rFonts w:ascii="標楷體" w:hAnsi="標楷體"/>
                <w:bCs/>
                <w:noProof/>
                <w:sz w:val="20"/>
              </w:rPr>
              <w:t>）</w:t>
            </w:r>
          </w:p>
        </w:tc>
        <w:tc>
          <w:tcPr>
            <w:tcW w:w="1039" w:type="dxa"/>
            <w:tcBorders>
              <w:top w:val="single" w:sz="4" w:space="0" w:color="auto"/>
              <w:bottom w:val="nil"/>
              <w:right w:val="single" w:sz="4" w:space="0" w:color="auto"/>
            </w:tcBorders>
            <w:vAlign w:val="center"/>
          </w:tcPr>
          <w:p w14:paraId="26F40AAD" w14:textId="77777777" w:rsidR="00E66BA7" w:rsidRPr="00C31B66" w:rsidRDefault="00E66BA7" w:rsidP="00D27143">
            <w:pPr>
              <w:snapToGrid w:val="0"/>
              <w:spacing w:line="300" w:lineRule="exact"/>
              <w:jc w:val="right"/>
              <w:rPr>
                <w:rFonts w:ascii="標楷體" w:hAnsi="標楷體"/>
                <w:b/>
                <w:noProof/>
                <w:sz w:val="20"/>
              </w:rPr>
            </w:pPr>
            <w:r>
              <w:rPr>
                <w:rFonts w:ascii="標楷體" w:hAnsi="標楷體"/>
                <w:b/>
                <w:noProof/>
                <w:sz w:val="20"/>
              </w:rPr>
              <w:t>10,781</w:t>
            </w:r>
          </w:p>
          <w:p w14:paraId="7B4A641D" w14:textId="77777777" w:rsidR="00E66BA7" w:rsidRPr="00C31B66" w:rsidRDefault="00E66BA7" w:rsidP="00D27143">
            <w:pPr>
              <w:snapToGrid w:val="0"/>
              <w:spacing w:line="300" w:lineRule="exact"/>
              <w:ind w:rightChars="-40" w:right="-112"/>
              <w:jc w:val="right"/>
              <w:rPr>
                <w:rFonts w:ascii="標楷體" w:hAnsi="標楷體"/>
                <w:bCs/>
                <w:sz w:val="20"/>
              </w:rPr>
            </w:pPr>
            <w:r w:rsidRPr="00C31B66">
              <w:rPr>
                <w:rFonts w:ascii="標楷體" w:hAnsi="標楷體" w:hint="eastAsia"/>
                <w:bCs/>
                <w:noProof/>
                <w:sz w:val="20"/>
              </w:rPr>
              <w:t>（</w:t>
            </w:r>
            <w:r>
              <w:rPr>
                <w:rFonts w:ascii="標楷體" w:hAnsi="標楷體"/>
                <w:bCs/>
                <w:noProof/>
                <w:sz w:val="20"/>
              </w:rPr>
              <w:t>0</w:t>
            </w:r>
            <w:r w:rsidRPr="00C31B66">
              <w:rPr>
                <w:rFonts w:ascii="標楷體" w:hAnsi="標楷體"/>
                <w:bCs/>
                <w:noProof/>
                <w:sz w:val="20"/>
              </w:rPr>
              <w:t>.</w:t>
            </w:r>
            <w:r>
              <w:rPr>
                <w:rFonts w:ascii="標楷體" w:hAnsi="標楷體"/>
                <w:bCs/>
                <w:noProof/>
                <w:sz w:val="20"/>
              </w:rPr>
              <w:t>76</w:t>
            </w:r>
            <w:r w:rsidRPr="00C31B66">
              <w:rPr>
                <w:rFonts w:ascii="標楷體" w:hAnsi="標楷體" w:hint="eastAsia"/>
                <w:bCs/>
                <w:noProof/>
                <w:sz w:val="20"/>
              </w:rPr>
              <w:t>％）</w:t>
            </w:r>
          </w:p>
        </w:tc>
        <w:tc>
          <w:tcPr>
            <w:tcW w:w="1053" w:type="dxa"/>
            <w:tcBorders>
              <w:top w:val="single" w:sz="4" w:space="0" w:color="auto"/>
              <w:bottom w:val="nil"/>
              <w:right w:val="single" w:sz="4" w:space="0" w:color="auto"/>
            </w:tcBorders>
            <w:vAlign w:val="center"/>
          </w:tcPr>
          <w:p w14:paraId="6FEFA17F" w14:textId="77777777" w:rsidR="00E66BA7" w:rsidRPr="00C31B66" w:rsidRDefault="00E66BA7" w:rsidP="00D27143">
            <w:pPr>
              <w:snapToGrid w:val="0"/>
              <w:spacing w:line="300" w:lineRule="exact"/>
              <w:jc w:val="right"/>
              <w:rPr>
                <w:rFonts w:ascii="標楷體" w:hAnsi="標楷體"/>
                <w:b/>
                <w:noProof/>
                <w:sz w:val="20"/>
              </w:rPr>
            </w:pPr>
            <w:r>
              <w:rPr>
                <w:rFonts w:ascii="標楷體" w:hAnsi="標楷體"/>
                <w:b/>
                <w:noProof/>
                <w:sz w:val="20"/>
              </w:rPr>
              <w:t>88</w:t>
            </w:r>
            <w:r w:rsidRPr="00C31B66">
              <w:rPr>
                <w:rFonts w:ascii="標楷體" w:hAnsi="標楷體"/>
                <w:b/>
                <w:noProof/>
                <w:sz w:val="20"/>
              </w:rPr>
              <w:t>,</w:t>
            </w:r>
            <w:r>
              <w:rPr>
                <w:rFonts w:ascii="標楷體" w:hAnsi="標楷體"/>
                <w:b/>
                <w:noProof/>
                <w:sz w:val="20"/>
              </w:rPr>
              <w:t>362</w:t>
            </w:r>
          </w:p>
          <w:p w14:paraId="571373CE" w14:textId="77777777" w:rsidR="00E66BA7" w:rsidRPr="00C31B66" w:rsidRDefault="00E66BA7" w:rsidP="00D27143">
            <w:pPr>
              <w:snapToGrid w:val="0"/>
              <w:spacing w:line="300" w:lineRule="exact"/>
              <w:ind w:leftChars="-7" w:rightChars="-40" w:right="-112" w:hangingChars="10" w:hanging="20"/>
              <w:jc w:val="right"/>
              <w:rPr>
                <w:rFonts w:ascii="標楷體" w:hAnsi="標楷體"/>
                <w:bCs/>
                <w:sz w:val="20"/>
              </w:rPr>
            </w:pPr>
            <w:r w:rsidRPr="00C31B66">
              <w:rPr>
                <w:rFonts w:ascii="標楷體" w:hAnsi="標楷體" w:hint="eastAsia"/>
                <w:bCs/>
                <w:noProof/>
                <w:sz w:val="20"/>
              </w:rPr>
              <w:t>（</w:t>
            </w:r>
            <w:r>
              <w:rPr>
                <w:rFonts w:ascii="標楷體" w:hAnsi="標楷體"/>
                <w:bCs/>
                <w:noProof/>
                <w:sz w:val="20"/>
              </w:rPr>
              <w:t>6</w:t>
            </w:r>
            <w:r w:rsidRPr="00C31B66">
              <w:rPr>
                <w:rFonts w:ascii="標楷體" w:hAnsi="標楷體"/>
                <w:bCs/>
                <w:noProof/>
                <w:sz w:val="20"/>
              </w:rPr>
              <w:t>.</w:t>
            </w:r>
            <w:r>
              <w:rPr>
                <w:rFonts w:ascii="標楷體" w:hAnsi="標楷體"/>
                <w:bCs/>
                <w:noProof/>
                <w:sz w:val="20"/>
              </w:rPr>
              <w:t>20</w:t>
            </w:r>
            <w:r w:rsidRPr="00C31B66">
              <w:rPr>
                <w:rFonts w:ascii="標楷體" w:hAnsi="標楷體" w:hint="eastAsia"/>
                <w:bCs/>
                <w:noProof/>
                <w:sz w:val="20"/>
              </w:rPr>
              <w:t>％）</w:t>
            </w:r>
          </w:p>
        </w:tc>
      </w:tr>
      <w:tr w:rsidR="00E66BA7" w:rsidRPr="00C31B66" w14:paraId="0D73CF61" w14:textId="77777777" w:rsidTr="00D27143">
        <w:tblPrEx>
          <w:tblBorders>
            <w:top w:val="none" w:sz="0" w:space="0" w:color="auto"/>
            <w:left w:val="none" w:sz="0" w:space="0" w:color="auto"/>
            <w:right w:val="none" w:sz="0" w:space="0" w:color="auto"/>
            <w:insideH w:val="none" w:sz="0" w:space="0" w:color="auto"/>
          </w:tblBorders>
        </w:tblPrEx>
        <w:trPr>
          <w:cantSplit/>
          <w:trHeight w:val="567"/>
        </w:trPr>
        <w:tc>
          <w:tcPr>
            <w:tcW w:w="4774" w:type="dxa"/>
            <w:tcBorders>
              <w:top w:val="nil"/>
              <w:left w:val="single" w:sz="4" w:space="0" w:color="auto"/>
              <w:bottom w:val="nil"/>
              <w:right w:val="single" w:sz="4" w:space="0" w:color="auto"/>
            </w:tcBorders>
            <w:shd w:val="clear" w:color="auto" w:fill="DAEEF3"/>
            <w:vAlign w:val="center"/>
          </w:tcPr>
          <w:p w14:paraId="00288EA4" w14:textId="77777777" w:rsidR="00E66BA7" w:rsidRPr="00120E95" w:rsidRDefault="00E66BA7" w:rsidP="00D27143">
            <w:pPr>
              <w:snapToGrid w:val="0"/>
              <w:spacing w:line="280" w:lineRule="exact"/>
              <w:ind w:left="200" w:hangingChars="100" w:hanging="200"/>
              <w:jc w:val="both"/>
              <w:rPr>
                <w:rFonts w:ascii="標楷體" w:hAnsi="標楷體"/>
                <w:sz w:val="20"/>
              </w:rPr>
            </w:pPr>
            <w:bookmarkStart w:id="14" w:name="_Hlk232525637"/>
            <w:r w:rsidRPr="00120E95">
              <w:rPr>
                <w:rFonts w:ascii="標楷體" w:hAnsi="標楷體" w:hint="eastAsia"/>
                <w:noProof/>
                <w:sz w:val="20"/>
              </w:rPr>
              <w:t>1.</w:t>
            </w:r>
            <w:r w:rsidRPr="00D27143">
              <w:rPr>
                <w:rFonts w:ascii="標楷體" w:hAnsi="標楷體" w:hint="eastAsia"/>
                <w:noProof/>
                <w:spacing w:val="8"/>
                <w:sz w:val="20"/>
              </w:rPr>
              <w:t>工程規劃設計中、或規劃</w:t>
            </w:r>
            <w:r>
              <w:rPr>
                <w:rFonts w:ascii="標楷體" w:hAnsi="標楷體" w:hint="eastAsia"/>
                <w:noProof/>
                <w:spacing w:val="8"/>
                <w:sz w:val="20"/>
              </w:rPr>
              <w:t>設</w:t>
            </w:r>
            <w:r w:rsidRPr="00D27143">
              <w:rPr>
                <w:rFonts w:ascii="標楷體" w:hAnsi="標楷體" w:hint="eastAsia"/>
                <w:noProof/>
                <w:spacing w:val="8"/>
                <w:sz w:val="20"/>
              </w:rPr>
              <w:t>計欠周致變更設計中、或施工中尚未完工</w:t>
            </w:r>
            <w:r w:rsidRPr="009272CE">
              <w:rPr>
                <w:rFonts w:ascii="標楷體" w:hAnsi="標楷體" w:hint="eastAsia"/>
                <w:noProof/>
                <w:spacing w:val="8"/>
                <w:sz w:val="20"/>
              </w:rPr>
              <w:t>。</w:t>
            </w:r>
          </w:p>
        </w:tc>
        <w:tc>
          <w:tcPr>
            <w:tcW w:w="1135" w:type="dxa"/>
            <w:tcBorders>
              <w:top w:val="nil"/>
              <w:left w:val="nil"/>
              <w:bottom w:val="nil"/>
              <w:right w:val="single" w:sz="4" w:space="0" w:color="auto"/>
            </w:tcBorders>
            <w:shd w:val="clear" w:color="auto" w:fill="DAEEF3"/>
            <w:vAlign w:val="center"/>
          </w:tcPr>
          <w:p w14:paraId="2EF4E8BE" w14:textId="77777777" w:rsidR="00E66BA7" w:rsidRPr="00C31B66" w:rsidRDefault="00E66BA7" w:rsidP="00D27143">
            <w:pPr>
              <w:snapToGrid w:val="0"/>
              <w:jc w:val="right"/>
              <w:rPr>
                <w:rFonts w:ascii="標楷體" w:hAnsi="標楷體"/>
                <w:noProof/>
                <w:sz w:val="20"/>
              </w:rPr>
            </w:pPr>
            <w:r>
              <w:rPr>
                <w:rFonts w:ascii="標楷體" w:hAnsi="標楷體"/>
                <w:noProof/>
                <w:sz w:val="20"/>
              </w:rPr>
              <w:t>1,277</w:t>
            </w:r>
            <w:r w:rsidRPr="00903738">
              <w:rPr>
                <w:rFonts w:ascii="標楷體" w:hAnsi="標楷體" w:hint="eastAsia"/>
                <w:noProof/>
                <w:sz w:val="20"/>
              </w:rPr>
              <w:t>,</w:t>
            </w:r>
            <w:r>
              <w:rPr>
                <w:rFonts w:ascii="標楷體" w:hAnsi="標楷體"/>
                <w:noProof/>
                <w:sz w:val="20"/>
              </w:rPr>
              <w:t>390</w:t>
            </w:r>
          </w:p>
        </w:tc>
        <w:tc>
          <w:tcPr>
            <w:tcW w:w="894" w:type="dxa"/>
            <w:tcBorders>
              <w:top w:val="nil"/>
              <w:left w:val="single" w:sz="4" w:space="0" w:color="auto"/>
              <w:bottom w:val="nil"/>
              <w:right w:val="single" w:sz="4" w:space="0" w:color="auto"/>
            </w:tcBorders>
            <w:shd w:val="clear" w:color="auto" w:fill="DAEEF3"/>
            <w:vAlign w:val="center"/>
          </w:tcPr>
          <w:p w14:paraId="04919F97" w14:textId="77777777" w:rsidR="00E66BA7" w:rsidRPr="00903738" w:rsidRDefault="00E66BA7" w:rsidP="00D27143">
            <w:pPr>
              <w:snapToGrid w:val="0"/>
              <w:jc w:val="right"/>
              <w:rPr>
                <w:rFonts w:ascii="標楷體" w:hAnsi="標楷體"/>
                <w:noProof/>
                <w:sz w:val="20"/>
              </w:rPr>
            </w:pPr>
            <w:r>
              <w:rPr>
                <w:rFonts w:ascii="標楷體" w:hAnsi="標楷體"/>
                <w:noProof/>
                <w:sz w:val="20"/>
              </w:rPr>
              <w:t>89</w:t>
            </w:r>
            <w:r w:rsidRPr="00903738">
              <w:rPr>
                <w:rFonts w:ascii="標楷體" w:hAnsi="標楷體" w:hint="eastAsia"/>
                <w:noProof/>
                <w:sz w:val="20"/>
              </w:rPr>
              <w:t>.6</w:t>
            </w:r>
            <w:r>
              <w:rPr>
                <w:rFonts w:ascii="標楷體" w:hAnsi="標楷體"/>
                <w:noProof/>
                <w:sz w:val="20"/>
              </w:rPr>
              <w:t>6</w:t>
            </w:r>
          </w:p>
        </w:tc>
        <w:tc>
          <w:tcPr>
            <w:tcW w:w="1038" w:type="dxa"/>
            <w:tcBorders>
              <w:top w:val="nil"/>
              <w:left w:val="single" w:sz="4" w:space="0" w:color="auto"/>
              <w:bottom w:val="nil"/>
              <w:right w:val="single" w:sz="4" w:space="0" w:color="auto"/>
            </w:tcBorders>
            <w:shd w:val="clear" w:color="auto" w:fill="DAEEF3"/>
            <w:vAlign w:val="center"/>
          </w:tcPr>
          <w:p w14:paraId="61A40832" w14:textId="77777777" w:rsidR="00E66BA7" w:rsidRPr="00C31B66" w:rsidRDefault="00E66BA7" w:rsidP="00D27143">
            <w:pPr>
              <w:snapToGrid w:val="0"/>
              <w:jc w:val="right"/>
              <w:rPr>
                <w:rFonts w:ascii="標楷體" w:hAnsi="標楷體"/>
                <w:noProof/>
                <w:sz w:val="20"/>
              </w:rPr>
            </w:pPr>
            <w:r>
              <w:rPr>
                <w:rFonts w:ascii="標楷體" w:hAnsi="標楷體"/>
                <w:noProof/>
                <w:sz w:val="20"/>
              </w:rPr>
              <w:t>1,246</w:t>
            </w:r>
            <w:r w:rsidRPr="00EB45BD">
              <w:rPr>
                <w:rFonts w:ascii="標楷體" w:hAnsi="標楷體" w:hint="eastAsia"/>
                <w:noProof/>
                <w:sz w:val="20"/>
              </w:rPr>
              <w:t>,</w:t>
            </w:r>
            <w:r>
              <w:rPr>
                <w:rFonts w:ascii="標楷體" w:hAnsi="標楷體"/>
                <w:noProof/>
                <w:sz w:val="20"/>
              </w:rPr>
              <w:t>364</w:t>
            </w:r>
          </w:p>
        </w:tc>
        <w:tc>
          <w:tcPr>
            <w:tcW w:w="1039" w:type="dxa"/>
            <w:tcBorders>
              <w:top w:val="nil"/>
              <w:left w:val="single" w:sz="4" w:space="0" w:color="auto"/>
              <w:bottom w:val="nil"/>
              <w:right w:val="single" w:sz="4" w:space="0" w:color="auto"/>
            </w:tcBorders>
            <w:shd w:val="clear" w:color="auto" w:fill="DAEEF3"/>
            <w:vAlign w:val="center"/>
          </w:tcPr>
          <w:p w14:paraId="6CDB43AC" w14:textId="77777777" w:rsidR="00E66BA7" w:rsidRPr="00C31B66"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53" w:type="dxa"/>
            <w:tcBorders>
              <w:top w:val="nil"/>
              <w:left w:val="single" w:sz="4" w:space="0" w:color="auto"/>
              <w:bottom w:val="nil"/>
              <w:right w:val="single" w:sz="4" w:space="0" w:color="auto"/>
            </w:tcBorders>
            <w:shd w:val="clear" w:color="auto" w:fill="DAEEF3"/>
            <w:vAlign w:val="center"/>
          </w:tcPr>
          <w:p w14:paraId="32C011B3" w14:textId="77777777" w:rsidR="00E66BA7" w:rsidRPr="00C31B66" w:rsidRDefault="00E66BA7" w:rsidP="00D27143">
            <w:pPr>
              <w:snapToGrid w:val="0"/>
              <w:jc w:val="right"/>
              <w:rPr>
                <w:rFonts w:ascii="標楷體" w:hAnsi="標楷體"/>
                <w:noProof/>
                <w:sz w:val="20"/>
              </w:rPr>
            </w:pPr>
            <w:r>
              <w:rPr>
                <w:rFonts w:ascii="標楷體" w:hAnsi="標楷體"/>
                <w:noProof/>
                <w:sz w:val="20"/>
              </w:rPr>
              <w:t>31,025</w:t>
            </w:r>
          </w:p>
        </w:tc>
      </w:tr>
      <w:tr w:rsidR="00E66BA7" w:rsidRPr="00C31B66" w14:paraId="638AF9D0" w14:textId="77777777" w:rsidTr="00D27143">
        <w:tblPrEx>
          <w:tblBorders>
            <w:top w:val="none" w:sz="0" w:space="0" w:color="auto"/>
            <w:left w:val="none" w:sz="0" w:space="0" w:color="auto"/>
            <w:right w:val="none" w:sz="0" w:space="0" w:color="auto"/>
            <w:insideH w:val="none" w:sz="0" w:space="0" w:color="auto"/>
          </w:tblBorders>
        </w:tblPrEx>
        <w:trPr>
          <w:cantSplit/>
          <w:trHeight w:val="454"/>
        </w:trPr>
        <w:tc>
          <w:tcPr>
            <w:tcW w:w="4774" w:type="dxa"/>
            <w:tcBorders>
              <w:top w:val="nil"/>
              <w:left w:val="single" w:sz="4" w:space="0" w:color="auto"/>
              <w:bottom w:val="nil"/>
              <w:right w:val="single" w:sz="4" w:space="0" w:color="auto"/>
            </w:tcBorders>
            <w:vAlign w:val="center"/>
          </w:tcPr>
          <w:p w14:paraId="2EE77D6D" w14:textId="77777777" w:rsidR="00E66BA7" w:rsidRPr="00120E95" w:rsidRDefault="00E66BA7" w:rsidP="00D27143">
            <w:pPr>
              <w:snapToGrid w:val="0"/>
              <w:spacing w:line="300" w:lineRule="exact"/>
              <w:ind w:left="200" w:hangingChars="100" w:hanging="200"/>
              <w:jc w:val="both"/>
              <w:rPr>
                <w:rFonts w:ascii="標楷體" w:hAnsi="標楷體"/>
                <w:sz w:val="20"/>
              </w:rPr>
            </w:pPr>
            <w:r w:rsidRPr="00120E95">
              <w:rPr>
                <w:rFonts w:ascii="標楷體" w:hAnsi="標楷體" w:hint="eastAsia"/>
                <w:noProof/>
                <w:sz w:val="20"/>
              </w:rPr>
              <w:t>2.</w:t>
            </w:r>
            <w:r w:rsidRPr="00756CEE">
              <w:rPr>
                <w:rFonts w:ascii="標楷體" w:hAnsi="標楷體" w:hint="eastAsia"/>
                <w:noProof/>
                <w:sz w:val="20"/>
              </w:rPr>
              <w:t>因補助計畫之獲准核定或補助機關核撥經費較遲</w:t>
            </w:r>
            <w:r w:rsidRPr="00DC1C38">
              <w:rPr>
                <w:rFonts w:ascii="標楷體" w:hAnsi="標楷體" w:hint="eastAsia"/>
                <w:noProof/>
                <w:sz w:val="20"/>
              </w:rPr>
              <w:t>。</w:t>
            </w:r>
          </w:p>
        </w:tc>
        <w:tc>
          <w:tcPr>
            <w:tcW w:w="1135" w:type="dxa"/>
            <w:tcBorders>
              <w:top w:val="nil"/>
              <w:left w:val="nil"/>
              <w:bottom w:val="nil"/>
              <w:right w:val="single" w:sz="4" w:space="0" w:color="auto"/>
            </w:tcBorders>
            <w:vAlign w:val="center"/>
          </w:tcPr>
          <w:p w14:paraId="01C3997D" w14:textId="77777777" w:rsidR="00E66BA7" w:rsidRPr="00C31B66" w:rsidRDefault="00E66BA7" w:rsidP="00D27143">
            <w:pPr>
              <w:snapToGrid w:val="0"/>
              <w:jc w:val="right"/>
              <w:rPr>
                <w:rFonts w:ascii="標楷體" w:hAnsi="標楷體"/>
                <w:noProof/>
                <w:sz w:val="20"/>
              </w:rPr>
            </w:pPr>
            <w:r>
              <w:rPr>
                <w:rFonts w:ascii="標楷體" w:hAnsi="標楷體"/>
                <w:noProof/>
                <w:sz w:val="20"/>
              </w:rPr>
              <w:t>104</w:t>
            </w:r>
            <w:r w:rsidRPr="00903738">
              <w:rPr>
                <w:rFonts w:ascii="標楷體" w:hAnsi="標楷體" w:hint="eastAsia"/>
                <w:noProof/>
                <w:sz w:val="20"/>
              </w:rPr>
              <w:t>,</w:t>
            </w:r>
            <w:r>
              <w:rPr>
                <w:rFonts w:ascii="標楷體" w:hAnsi="標楷體"/>
                <w:noProof/>
                <w:sz w:val="20"/>
              </w:rPr>
              <w:t>036</w:t>
            </w:r>
          </w:p>
        </w:tc>
        <w:tc>
          <w:tcPr>
            <w:tcW w:w="894" w:type="dxa"/>
            <w:tcBorders>
              <w:top w:val="nil"/>
              <w:left w:val="single" w:sz="4" w:space="0" w:color="auto"/>
              <w:bottom w:val="nil"/>
              <w:right w:val="single" w:sz="4" w:space="0" w:color="auto"/>
            </w:tcBorders>
            <w:vAlign w:val="center"/>
          </w:tcPr>
          <w:p w14:paraId="47E4108C" w14:textId="77777777" w:rsidR="00E66BA7" w:rsidRPr="00903738" w:rsidRDefault="00E66BA7" w:rsidP="00D27143">
            <w:pPr>
              <w:snapToGrid w:val="0"/>
              <w:jc w:val="right"/>
              <w:rPr>
                <w:rFonts w:ascii="標楷體" w:hAnsi="標楷體"/>
                <w:noProof/>
                <w:sz w:val="20"/>
              </w:rPr>
            </w:pPr>
            <w:r>
              <w:rPr>
                <w:rFonts w:ascii="標楷體" w:hAnsi="標楷體"/>
                <w:noProof/>
                <w:sz w:val="20"/>
              </w:rPr>
              <w:t>7</w:t>
            </w:r>
            <w:r w:rsidRPr="00903738">
              <w:rPr>
                <w:rFonts w:ascii="標楷體" w:hAnsi="標楷體" w:hint="eastAsia"/>
                <w:noProof/>
                <w:sz w:val="20"/>
              </w:rPr>
              <w:t>.</w:t>
            </w:r>
            <w:r>
              <w:rPr>
                <w:rFonts w:ascii="標楷體" w:hAnsi="標楷體"/>
                <w:noProof/>
                <w:sz w:val="20"/>
              </w:rPr>
              <w:t>30</w:t>
            </w:r>
          </w:p>
        </w:tc>
        <w:tc>
          <w:tcPr>
            <w:tcW w:w="1038" w:type="dxa"/>
            <w:tcBorders>
              <w:top w:val="nil"/>
              <w:left w:val="single" w:sz="4" w:space="0" w:color="auto"/>
              <w:bottom w:val="nil"/>
              <w:right w:val="single" w:sz="4" w:space="0" w:color="auto"/>
            </w:tcBorders>
            <w:vAlign w:val="center"/>
          </w:tcPr>
          <w:p w14:paraId="135BB749" w14:textId="77777777" w:rsidR="00E66BA7" w:rsidRPr="00C31B66" w:rsidRDefault="00E66BA7" w:rsidP="00D27143">
            <w:pPr>
              <w:snapToGrid w:val="0"/>
              <w:jc w:val="right"/>
              <w:rPr>
                <w:rFonts w:ascii="標楷體" w:hAnsi="標楷體"/>
                <w:noProof/>
                <w:sz w:val="20"/>
              </w:rPr>
            </w:pPr>
            <w:r>
              <w:rPr>
                <w:rFonts w:ascii="標楷體" w:hAnsi="標楷體"/>
                <w:noProof/>
                <w:sz w:val="20"/>
              </w:rPr>
              <w:t>65</w:t>
            </w:r>
            <w:r w:rsidRPr="00EB45BD">
              <w:rPr>
                <w:rFonts w:ascii="標楷體" w:hAnsi="標楷體" w:hint="eastAsia"/>
                <w:noProof/>
                <w:sz w:val="20"/>
              </w:rPr>
              <w:t>,</w:t>
            </w:r>
            <w:r>
              <w:rPr>
                <w:rFonts w:ascii="標楷體" w:hAnsi="標楷體"/>
                <w:noProof/>
                <w:sz w:val="20"/>
              </w:rPr>
              <w:t>196</w:t>
            </w:r>
          </w:p>
        </w:tc>
        <w:tc>
          <w:tcPr>
            <w:tcW w:w="1039" w:type="dxa"/>
            <w:tcBorders>
              <w:top w:val="nil"/>
              <w:left w:val="single" w:sz="4" w:space="0" w:color="auto"/>
              <w:bottom w:val="nil"/>
              <w:right w:val="single" w:sz="4" w:space="0" w:color="auto"/>
            </w:tcBorders>
            <w:vAlign w:val="center"/>
          </w:tcPr>
          <w:p w14:paraId="40932FA1" w14:textId="5727EF2B" w:rsidR="00E66BA7" w:rsidRPr="00C31B66" w:rsidRDefault="00E66BA7" w:rsidP="00D27143">
            <w:pPr>
              <w:snapToGrid w:val="0"/>
              <w:jc w:val="right"/>
              <w:rPr>
                <w:rFonts w:ascii="標楷體" w:hAnsi="標楷體"/>
                <w:noProof/>
                <w:sz w:val="20"/>
              </w:rPr>
            </w:pPr>
            <w:r>
              <w:rPr>
                <w:rFonts w:ascii="標楷體" w:hAnsi="標楷體" w:hint="eastAsia"/>
                <w:noProof/>
                <w:sz w:val="20"/>
              </w:rPr>
              <w:t>8</w:t>
            </w:r>
            <w:r>
              <w:rPr>
                <w:rFonts w:ascii="標楷體" w:hAnsi="標楷體"/>
                <w:noProof/>
                <w:sz w:val="20"/>
              </w:rPr>
              <w:t>3</w:t>
            </w:r>
          </w:p>
        </w:tc>
        <w:tc>
          <w:tcPr>
            <w:tcW w:w="1053" w:type="dxa"/>
            <w:tcBorders>
              <w:top w:val="nil"/>
              <w:left w:val="single" w:sz="4" w:space="0" w:color="auto"/>
              <w:bottom w:val="nil"/>
              <w:right w:val="single" w:sz="4" w:space="0" w:color="auto"/>
            </w:tcBorders>
            <w:vAlign w:val="center"/>
          </w:tcPr>
          <w:p w14:paraId="69971199" w14:textId="77777777" w:rsidR="00E66BA7" w:rsidRPr="00C31B66" w:rsidRDefault="00E66BA7" w:rsidP="00D27143">
            <w:pPr>
              <w:snapToGrid w:val="0"/>
              <w:jc w:val="right"/>
              <w:rPr>
                <w:rFonts w:ascii="標楷體" w:hAnsi="標楷體"/>
                <w:noProof/>
                <w:sz w:val="20"/>
              </w:rPr>
            </w:pPr>
            <w:r>
              <w:rPr>
                <w:rFonts w:ascii="標楷體" w:hAnsi="標楷體"/>
                <w:noProof/>
                <w:sz w:val="20"/>
              </w:rPr>
              <w:t>38,756</w:t>
            </w:r>
          </w:p>
        </w:tc>
      </w:tr>
      <w:tr w:rsidR="00E66BA7" w:rsidRPr="00C31B66" w14:paraId="042C30CF" w14:textId="77777777" w:rsidTr="00D27143">
        <w:tblPrEx>
          <w:tblBorders>
            <w:top w:val="none" w:sz="0" w:space="0" w:color="auto"/>
            <w:left w:val="none" w:sz="0" w:space="0" w:color="auto"/>
            <w:right w:val="none" w:sz="0" w:space="0" w:color="auto"/>
            <w:insideH w:val="none" w:sz="0" w:space="0" w:color="auto"/>
          </w:tblBorders>
        </w:tblPrEx>
        <w:trPr>
          <w:cantSplit/>
          <w:trHeight w:val="510"/>
        </w:trPr>
        <w:tc>
          <w:tcPr>
            <w:tcW w:w="4774" w:type="dxa"/>
            <w:tcBorders>
              <w:top w:val="nil"/>
              <w:left w:val="single" w:sz="4" w:space="0" w:color="auto"/>
              <w:bottom w:val="nil"/>
              <w:right w:val="single" w:sz="4" w:space="0" w:color="auto"/>
            </w:tcBorders>
            <w:shd w:val="clear" w:color="auto" w:fill="DAEEF3"/>
            <w:vAlign w:val="center"/>
          </w:tcPr>
          <w:p w14:paraId="659E9B98" w14:textId="77777777" w:rsidR="00E66BA7" w:rsidRPr="00120E95" w:rsidRDefault="00E66BA7" w:rsidP="00D27143">
            <w:pPr>
              <w:snapToGrid w:val="0"/>
              <w:spacing w:line="280" w:lineRule="exact"/>
              <w:ind w:left="200" w:hangingChars="100" w:hanging="200"/>
              <w:jc w:val="both"/>
              <w:rPr>
                <w:rFonts w:ascii="標楷體" w:hAnsi="標楷體"/>
                <w:sz w:val="20"/>
              </w:rPr>
            </w:pPr>
            <w:r w:rsidRPr="00120E95">
              <w:rPr>
                <w:rFonts w:ascii="標楷體" w:hAnsi="標楷體" w:hint="eastAsia"/>
                <w:noProof/>
                <w:sz w:val="20"/>
              </w:rPr>
              <w:t>3.</w:t>
            </w:r>
            <w:r w:rsidRPr="00756CEE">
              <w:rPr>
                <w:rFonts w:ascii="標楷體" w:hAnsi="標楷體" w:hint="eastAsia"/>
                <w:noProof/>
                <w:sz w:val="20"/>
              </w:rPr>
              <w:t>委託或補助計畫合約跨年度或單據未結或報告尚未審核通過</w:t>
            </w:r>
            <w:r w:rsidRPr="00120E95">
              <w:rPr>
                <w:rFonts w:ascii="標楷體" w:hAnsi="標楷體" w:hint="eastAsia"/>
                <w:noProof/>
                <w:sz w:val="20"/>
              </w:rPr>
              <w:t>。</w:t>
            </w:r>
          </w:p>
        </w:tc>
        <w:tc>
          <w:tcPr>
            <w:tcW w:w="1135" w:type="dxa"/>
            <w:tcBorders>
              <w:top w:val="nil"/>
              <w:left w:val="nil"/>
              <w:bottom w:val="nil"/>
              <w:right w:val="single" w:sz="4" w:space="0" w:color="auto"/>
            </w:tcBorders>
            <w:shd w:val="clear" w:color="auto" w:fill="DAEEF3"/>
            <w:vAlign w:val="center"/>
          </w:tcPr>
          <w:p w14:paraId="10C3F9CD" w14:textId="77777777" w:rsidR="00E66BA7" w:rsidRPr="00C31B66" w:rsidRDefault="00E66BA7" w:rsidP="00D27143">
            <w:pPr>
              <w:snapToGrid w:val="0"/>
              <w:jc w:val="right"/>
              <w:rPr>
                <w:rFonts w:ascii="標楷體" w:hAnsi="標楷體"/>
                <w:noProof/>
                <w:sz w:val="20"/>
              </w:rPr>
            </w:pPr>
            <w:r>
              <w:rPr>
                <w:rFonts w:ascii="標楷體" w:hAnsi="標楷體"/>
                <w:noProof/>
                <w:sz w:val="20"/>
              </w:rPr>
              <w:t>27</w:t>
            </w:r>
            <w:r w:rsidRPr="00903738">
              <w:rPr>
                <w:rFonts w:ascii="標楷體" w:hAnsi="標楷體" w:hint="eastAsia"/>
                <w:noProof/>
                <w:sz w:val="20"/>
              </w:rPr>
              <w:t>,</w:t>
            </w:r>
            <w:r>
              <w:rPr>
                <w:rFonts w:ascii="標楷體" w:hAnsi="標楷體"/>
                <w:noProof/>
                <w:sz w:val="20"/>
              </w:rPr>
              <w:t>688</w:t>
            </w:r>
          </w:p>
        </w:tc>
        <w:tc>
          <w:tcPr>
            <w:tcW w:w="894" w:type="dxa"/>
            <w:tcBorders>
              <w:top w:val="nil"/>
              <w:left w:val="single" w:sz="4" w:space="0" w:color="auto"/>
              <w:bottom w:val="nil"/>
              <w:right w:val="single" w:sz="4" w:space="0" w:color="auto"/>
            </w:tcBorders>
            <w:shd w:val="clear" w:color="auto" w:fill="DAEEF3"/>
            <w:vAlign w:val="center"/>
          </w:tcPr>
          <w:p w14:paraId="4952F04F" w14:textId="77777777" w:rsidR="00E66BA7" w:rsidRPr="00903738" w:rsidRDefault="00E66BA7" w:rsidP="00D27143">
            <w:pPr>
              <w:snapToGrid w:val="0"/>
              <w:jc w:val="right"/>
              <w:rPr>
                <w:rFonts w:ascii="標楷體" w:hAnsi="標楷體"/>
                <w:noProof/>
                <w:sz w:val="20"/>
              </w:rPr>
            </w:pPr>
            <w:r>
              <w:rPr>
                <w:rFonts w:ascii="標楷體" w:hAnsi="標楷體"/>
                <w:noProof/>
                <w:sz w:val="20"/>
              </w:rPr>
              <w:t>1</w:t>
            </w:r>
            <w:r w:rsidRPr="00903738">
              <w:rPr>
                <w:rFonts w:ascii="標楷體" w:hAnsi="標楷體" w:hint="eastAsia"/>
                <w:noProof/>
                <w:sz w:val="20"/>
              </w:rPr>
              <w:t>.</w:t>
            </w:r>
            <w:r>
              <w:rPr>
                <w:rFonts w:ascii="標楷體" w:hAnsi="標楷體"/>
                <w:noProof/>
                <w:sz w:val="20"/>
              </w:rPr>
              <w:t>94</w:t>
            </w:r>
          </w:p>
        </w:tc>
        <w:tc>
          <w:tcPr>
            <w:tcW w:w="1038" w:type="dxa"/>
            <w:tcBorders>
              <w:top w:val="nil"/>
              <w:left w:val="single" w:sz="4" w:space="0" w:color="auto"/>
              <w:bottom w:val="nil"/>
              <w:right w:val="single" w:sz="4" w:space="0" w:color="auto"/>
            </w:tcBorders>
            <w:shd w:val="clear" w:color="auto" w:fill="DAEEF3"/>
            <w:vAlign w:val="center"/>
          </w:tcPr>
          <w:p w14:paraId="0DD9E171"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50</w:t>
            </w:r>
          </w:p>
        </w:tc>
        <w:tc>
          <w:tcPr>
            <w:tcW w:w="1039" w:type="dxa"/>
            <w:tcBorders>
              <w:top w:val="nil"/>
              <w:left w:val="single" w:sz="4" w:space="0" w:color="auto"/>
              <w:bottom w:val="nil"/>
              <w:right w:val="single" w:sz="4" w:space="0" w:color="auto"/>
            </w:tcBorders>
            <w:shd w:val="clear" w:color="auto" w:fill="DAEEF3"/>
            <w:vAlign w:val="center"/>
          </w:tcPr>
          <w:p w14:paraId="7AAA5E40"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0,000</w:t>
            </w:r>
          </w:p>
        </w:tc>
        <w:tc>
          <w:tcPr>
            <w:tcW w:w="1053" w:type="dxa"/>
            <w:tcBorders>
              <w:top w:val="nil"/>
              <w:left w:val="single" w:sz="4" w:space="0" w:color="auto"/>
              <w:bottom w:val="nil"/>
              <w:right w:val="single" w:sz="4" w:space="0" w:color="auto"/>
            </w:tcBorders>
            <w:shd w:val="clear" w:color="auto" w:fill="DAEEF3"/>
            <w:vAlign w:val="center"/>
          </w:tcPr>
          <w:p w14:paraId="74EEB1E9"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7,538</w:t>
            </w:r>
          </w:p>
        </w:tc>
      </w:tr>
      <w:tr w:rsidR="00E66BA7" w:rsidRPr="00C31B66" w14:paraId="6F9FFA96" w14:textId="77777777" w:rsidTr="00D27143">
        <w:tblPrEx>
          <w:tblBorders>
            <w:top w:val="none" w:sz="0" w:space="0" w:color="auto"/>
            <w:left w:val="none" w:sz="0" w:space="0" w:color="auto"/>
            <w:right w:val="none" w:sz="0" w:space="0" w:color="auto"/>
            <w:insideH w:val="none" w:sz="0" w:space="0" w:color="auto"/>
          </w:tblBorders>
        </w:tblPrEx>
        <w:trPr>
          <w:cantSplit/>
          <w:trHeight w:val="510"/>
        </w:trPr>
        <w:tc>
          <w:tcPr>
            <w:tcW w:w="4774" w:type="dxa"/>
            <w:tcBorders>
              <w:top w:val="nil"/>
              <w:left w:val="single" w:sz="4" w:space="0" w:color="auto"/>
              <w:bottom w:val="nil"/>
              <w:right w:val="single" w:sz="4" w:space="0" w:color="auto"/>
            </w:tcBorders>
            <w:vAlign w:val="center"/>
          </w:tcPr>
          <w:p w14:paraId="2E591DBD" w14:textId="77777777" w:rsidR="00E66BA7" w:rsidRPr="00120E95" w:rsidRDefault="00E66BA7" w:rsidP="00D27143">
            <w:pPr>
              <w:snapToGrid w:val="0"/>
              <w:spacing w:line="280" w:lineRule="exact"/>
              <w:ind w:left="200" w:hangingChars="100" w:hanging="200"/>
              <w:jc w:val="both"/>
              <w:rPr>
                <w:rFonts w:ascii="標楷體" w:hAnsi="標楷體"/>
                <w:sz w:val="20"/>
              </w:rPr>
            </w:pPr>
            <w:r w:rsidRPr="00120E95">
              <w:rPr>
                <w:rFonts w:ascii="標楷體" w:hAnsi="標楷體" w:hint="eastAsia"/>
                <w:noProof/>
                <w:sz w:val="20"/>
              </w:rPr>
              <w:t>4.</w:t>
            </w:r>
            <w:r w:rsidRPr="00D27143">
              <w:rPr>
                <w:rFonts w:ascii="標楷體" w:hAnsi="標楷體" w:hint="eastAsia"/>
                <w:noProof/>
                <w:sz w:val="20"/>
              </w:rPr>
              <w:t>計畫未確定，或因配合主體工程進度及其他計畫執行，或因協調溝通</w:t>
            </w:r>
            <w:r>
              <w:rPr>
                <w:rFonts w:ascii="標楷體" w:hAnsi="標楷體" w:hint="eastAsia"/>
                <w:noProof/>
                <w:sz w:val="20"/>
              </w:rPr>
              <w:t>耗時</w:t>
            </w:r>
            <w:r w:rsidRPr="00D27143">
              <w:rPr>
                <w:rFonts w:ascii="標楷體" w:hAnsi="標楷體" w:hint="eastAsia"/>
                <w:noProof/>
                <w:sz w:val="20"/>
              </w:rPr>
              <w:t>而未於年度內發包，或因工程合約工期逾預算執行期間</w:t>
            </w:r>
            <w:r w:rsidRPr="00120E95">
              <w:rPr>
                <w:rFonts w:ascii="標楷體" w:hAnsi="標楷體" w:hint="eastAsia"/>
                <w:noProof/>
                <w:sz w:val="20"/>
              </w:rPr>
              <w:t>。</w:t>
            </w:r>
          </w:p>
        </w:tc>
        <w:tc>
          <w:tcPr>
            <w:tcW w:w="1135" w:type="dxa"/>
            <w:tcBorders>
              <w:top w:val="nil"/>
              <w:left w:val="nil"/>
              <w:bottom w:val="nil"/>
              <w:right w:val="single" w:sz="4" w:space="0" w:color="auto"/>
            </w:tcBorders>
            <w:vAlign w:val="center"/>
          </w:tcPr>
          <w:p w14:paraId="2BD69967" w14:textId="77777777" w:rsidR="00E66BA7" w:rsidRPr="00C31B66" w:rsidRDefault="00E66BA7" w:rsidP="00D27143">
            <w:pPr>
              <w:snapToGrid w:val="0"/>
              <w:jc w:val="right"/>
              <w:rPr>
                <w:rFonts w:ascii="標楷體" w:hAnsi="標楷體"/>
                <w:noProof/>
                <w:sz w:val="20"/>
              </w:rPr>
            </w:pPr>
            <w:r>
              <w:rPr>
                <w:rFonts w:ascii="標楷體" w:hAnsi="標楷體"/>
                <w:noProof/>
                <w:sz w:val="20"/>
              </w:rPr>
              <w:t>6</w:t>
            </w:r>
            <w:r w:rsidRPr="00903738">
              <w:rPr>
                <w:rFonts w:ascii="標楷體" w:hAnsi="標楷體" w:hint="eastAsia"/>
                <w:noProof/>
                <w:sz w:val="20"/>
              </w:rPr>
              <w:t>,</w:t>
            </w:r>
            <w:r>
              <w:rPr>
                <w:rFonts w:ascii="標楷體" w:hAnsi="標楷體"/>
                <w:noProof/>
                <w:sz w:val="20"/>
              </w:rPr>
              <w:t>959</w:t>
            </w:r>
          </w:p>
        </w:tc>
        <w:tc>
          <w:tcPr>
            <w:tcW w:w="894" w:type="dxa"/>
            <w:tcBorders>
              <w:top w:val="nil"/>
              <w:left w:val="single" w:sz="4" w:space="0" w:color="auto"/>
              <w:bottom w:val="nil"/>
              <w:right w:val="single" w:sz="4" w:space="0" w:color="auto"/>
            </w:tcBorders>
            <w:vAlign w:val="center"/>
          </w:tcPr>
          <w:p w14:paraId="62C7D1AB"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49</w:t>
            </w:r>
          </w:p>
        </w:tc>
        <w:tc>
          <w:tcPr>
            <w:tcW w:w="1038" w:type="dxa"/>
            <w:tcBorders>
              <w:top w:val="nil"/>
              <w:left w:val="single" w:sz="4" w:space="0" w:color="auto"/>
              <w:bottom w:val="nil"/>
              <w:right w:val="single" w:sz="4" w:space="0" w:color="auto"/>
            </w:tcBorders>
            <w:vAlign w:val="center"/>
          </w:tcPr>
          <w:p w14:paraId="26C37161"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6</w:t>
            </w:r>
            <w:r>
              <w:rPr>
                <w:rFonts w:ascii="標楷體" w:hAnsi="標楷體"/>
                <w:noProof/>
                <w:sz w:val="20"/>
              </w:rPr>
              <w:t>,959</w:t>
            </w:r>
          </w:p>
        </w:tc>
        <w:tc>
          <w:tcPr>
            <w:tcW w:w="1039" w:type="dxa"/>
            <w:tcBorders>
              <w:top w:val="nil"/>
              <w:left w:val="single" w:sz="4" w:space="0" w:color="auto"/>
              <w:bottom w:val="nil"/>
              <w:right w:val="single" w:sz="4" w:space="0" w:color="auto"/>
            </w:tcBorders>
            <w:vAlign w:val="center"/>
          </w:tcPr>
          <w:p w14:paraId="32E14B10" w14:textId="77777777" w:rsidR="00E66BA7" w:rsidRPr="00C31B66"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53" w:type="dxa"/>
            <w:tcBorders>
              <w:top w:val="nil"/>
              <w:left w:val="single" w:sz="4" w:space="0" w:color="auto"/>
              <w:bottom w:val="nil"/>
              <w:right w:val="single" w:sz="4" w:space="0" w:color="auto"/>
            </w:tcBorders>
            <w:vAlign w:val="center"/>
          </w:tcPr>
          <w:p w14:paraId="080980D4" w14:textId="77777777" w:rsidR="00E66BA7" w:rsidRPr="00C31B66" w:rsidRDefault="00E66BA7" w:rsidP="00D27143">
            <w:pPr>
              <w:snapToGrid w:val="0"/>
              <w:jc w:val="right"/>
              <w:rPr>
                <w:rFonts w:ascii="標楷體" w:hAnsi="標楷體"/>
                <w:noProof/>
                <w:sz w:val="20"/>
              </w:rPr>
            </w:pPr>
            <w:r w:rsidRPr="00EB45BD">
              <w:rPr>
                <w:rFonts w:ascii="標楷體" w:hAnsi="標楷體" w:hint="eastAsia"/>
                <w:noProof/>
                <w:sz w:val="20"/>
              </w:rPr>
              <w:t>－</w:t>
            </w:r>
          </w:p>
        </w:tc>
      </w:tr>
      <w:tr w:rsidR="00E66BA7" w:rsidRPr="00C31B66" w14:paraId="3278EFAF" w14:textId="77777777" w:rsidTr="00D27143">
        <w:tblPrEx>
          <w:tblBorders>
            <w:top w:val="none" w:sz="0" w:space="0" w:color="auto"/>
            <w:left w:val="none" w:sz="0" w:space="0" w:color="auto"/>
            <w:right w:val="none" w:sz="0" w:space="0" w:color="auto"/>
            <w:insideH w:val="none" w:sz="0" w:space="0" w:color="auto"/>
          </w:tblBorders>
        </w:tblPrEx>
        <w:trPr>
          <w:cantSplit/>
        </w:trPr>
        <w:tc>
          <w:tcPr>
            <w:tcW w:w="4774" w:type="dxa"/>
            <w:tcBorders>
              <w:top w:val="nil"/>
              <w:left w:val="single" w:sz="4" w:space="0" w:color="auto"/>
              <w:bottom w:val="nil"/>
              <w:right w:val="single" w:sz="4" w:space="0" w:color="auto"/>
            </w:tcBorders>
            <w:shd w:val="clear" w:color="auto" w:fill="DAEEF3"/>
            <w:vAlign w:val="center"/>
          </w:tcPr>
          <w:p w14:paraId="675D47D2" w14:textId="77777777" w:rsidR="00E66BA7" w:rsidRPr="00120E95" w:rsidRDefault="00E66BA7" w:rsidP="00D27143">
            <w:pPr>
              <w:snapToGrid w:val="0"/>
              <w:spacing w:line="280" w:lineRule="exact"/>
              <w:ind w:left="200" w:hangingChars="100" w:hanging="200"/>
              <w:jc w:val="both"/>
              <w:rPr>
                <w:rFonts w:ascii="標楷體" w:hAnsi="標楷體"/>
                <w:sz w:val="20"/>
              </w:rPr>
            </w:pPr>
            <w:r w:rsidRPr="00120E95">
              <w:rPr>
                <w:rFonts w:ascii="標楷體" w:hAnsi="標楷體" w:hint="eastAsia"/>
                <w:noProof/>
                <w:sz w:val="20"/>
              </w:rPr>
              <w:t>5.</w:t>
            </w:r>
            <w:r w:rsidRPr="00756CEE">
              <w:rPr>
                <w:rFonts w:ascii="標楷體" w:hAnsi="標楷體" w:hint="eastAsia"/>
                <w:noProof/>
                <w:sz w:val="20"/>
              </w:rPr>
              <w:t>經費支用辦法尚未確定、或計畫歷經多次招標未成、或工程因承包商營運問題，或與承包商訴訟中及其他應付款項尚待支付</w:t>
            </w:r>
            <w:r w:rsidRPr="00120E95">
              <w:rPr>
                <w:rFonts w:ascii="標楷體" w:hAnsi="標楷體" w:hint="eastAsia"/>
                <w:noProof/>
                <w:sz w:val="20"/>
              </w:rPr>
              <w:t>。</w:t>
            </w:r>
          </w:p>
        </w:tc>
        <w:tc>
          <w:tcPr>
            <w:tcW w:w="1135" w:type="dxa"/>
            <w:tcBorders>
              <w:top w:val="nil"/>
              <w:left w:val="nil"/>
              <w:bottom w:val="nil"/>
              <w:right w:val="single" w:sz="4" w:space="0" w:color="auto"/>
            </w:tcBorders>
            <w:shd w:val="clear" w:color="auto" w:fill="DAEEF3"/>
            <w:vAlign w:val="center"/>
          </w:tcPr>
          <w:p w14:paraId="009942E5" w14:textId="77777777" w:rsidR="00E66BA7" w:rsidRPr="00C31B66" w:rsidRDefault="00E66BA7" w:rsidP="00D27143">
            <w:pPr>
              <w:snapToGrid w:val="0"/>
              <w:jc w:val="right"/>
              <w:rPr>
                <w:rFonts w:ascii="標楷體" w:hAnsi="標楷體"/>
                <w:noProof/>
                <w:sz w:val="20"/>
              </w:rPr>
            </w:pPr>
            <w:r>
              <w:rPr>
                <w:rFonts w:ascii="標楷體" w:hAnsi="標楷體"/>
                <w:noProof/>
                <w:sz w:val="20"/>
              </w:rPr>
              <w:t>6</w:t>
            </w:r>
            <w:r w:rsidRPr="00903738">
              <w:rPr>
                <w:rFonts w:ascii="標楷體" w:hAnsi="標楷體" w:hint="eastAsia"/>
                <w:noProof/>
                <w:sz w:val="20"/>
              </w:rPr>
              <w:t>,</w:t>
            </w:r>
            <w:r>
              <w:rPr>
                <w:rFonts w:ascii="標楷體" w:hAnsi="標楷體"/>
                <w:noProof/>
                <w:sz w:val="20"/>
              </w:rPr>
              <w:t>092</w:t>
            </w:r>
          </w:p>
        </w:tc>
        <w:tc>
          <w:tcPr>
            <w:tcW w:w="894" w:type="dxa"/>
            <w:tcBorders>
              <w:top w:val="nil"/>
              <w:left w:val="single" w:sz="4" w:space="0" w:color="auto"/>
              <w:bottom w:val="nil"/>
              <w:right w:val="single" w:sz="4" w:space="0" w:color="auto"/>
            </w:tcBorders>
            <w:shd w:val="clear" w:color="auto" w:fill="DAEEF3"/>
            <w:vAlign w:val="center"/>
          </w:tcPr>
          <w:p w14:paraId="12A80B7C"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43</w:t>
            </w:r>
          </w:p>
        </w:tc>
        <w:tc>
          <w:tcPr>
            <w:tcW w:w="1038" w:type="dxa"/>
            <w:tcBorders>
              <w:top w:val="nil"/>
              <w:left w:val="single" w:sz="4" w:space="0" w:color="auto"/>
              <w:bottom w:val="nil"/>
              <w:right w:val="single" w:sz="4" w:space="0" w:color="auto"/>
            </w:tcBorders>
            <w:shd w:val="clear" w:color="auto" w:fill="DAEEF3"/>
            <w:vAlign w:val="center"/>
          </w:tcPr>
          <w:p w14:paraId="53CD41AE" w14:textId="77777777" w:rsidR="00E66BA7" w:rsidRPr="00C31B66" w:rsidRDefault="00E66BA7" w:rsidP="00D27143">
            <w:pPr>
              <w:snapToGrid w:val="0"/>
              <w:jc w:val="right"/>
              <w:rPr>
                <w:rFonts w:ascii="標楷體" w:hAnsi="標楷體"/>
                <w:noProof/>
                <w:sz w:val="20"/>
              </w:rPr>
            </w:pPr>
            <w:r>
              <w:rPr>
                <w:rFonts w:ascii="標楷體" w:hAnsi="標楷體"/>
                <w:noProof/>
                <w:sz w:val="20"/>
              </w:rPr>
              <w:t>5</w:t>
            </w:r>
            <w:r w:rsidRPr="00FC452F">
              <w:rPr>
                <w:rFonts w:ascii="標楷體" w:hAnsi="標楷體"/>
                <w:noProof/>
                <w:sz w:val="20"/>
              </w:rPr>
              <w:t>,</w:t>
            </w:r>
            <w:r>
              <w:rPr>
                <w:rFonts w:ascii="標楷體" w:hAnsi="標楷體"/>
                <w:noProof/>
                <w:sz w:val="20"/>
              </w:rPr>
              <w:t>575</w:t>
            </w:r>
          </w:p>
        </w:tc>
        <w:tc>
          <w:tcPr>
            <w:tcW w:w="1039" w:type="dxa"/>
            <w:tcBorders>
              <w:top w:val="nil"/>
              <w:left w:val="single" w:sz="4" w:space="0" w:color="auto"/>
              <w:bottom w:val="nil"/>
              <w:right w:val="single" w:sz="4" w:space="0" w:color="auto"/>
            </w:tcBorders>
            <w:shd w:val="clear" w:color="auto" w:fill="DAEEF3"/>
            <w:vAlign w:val="center"/>
          </w:tcPr>
          <w:p w14:paraId="045D86F2"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5</w:t>
            </w:r>
            <w:r>
              <w:rPr>
                <w:rFonts w:ascii="標楷體" w:hAnsi="標楷體"/>
                <w:noProof/>
                <w:sz w:val="20"/>
              </w:rPr>
              <w:t>17</w:t>
            </w:r>
          </w:p>
        </w:tc>
        <w:tc>
          <w:tcPr>
            <w:tcW w:w="1053" w:type="dxa"/>
            <w:tcBorders>
              <w:top w:val="nil"/>
              <w:left w:val="single" w:sz="4" w:space="0" w:color="auto"/>
              <w:bottom w:val="nil"/>
              <w:right w:val="single" w:sz="4" w:space="0" w:color="auto"/>
            </w:tcBorders>
            <w:shd w:val="clear" w:color="auto" w:fill="DAEEF3"/>
            <w:vAlign w:val="center"/>
          </w:tcPr>
          <w:p w14:paraId="130E9BBA" w14:textId="77777777" w:rsidR="00E66BA7" w:rsidRPr="00C31B66" w:rsidRDefault="00E66BA7" w:rsidP="00D27143">
            <w:pPr>
              <w:snapToGrid w:val="0"/>
              <w:jc w:val="right"/>
              <w:rPr>
                <w:rFonts w:ascii="標楷體" w:hAnsi="標楷體"/>
                <w:noProof/>
                <w:sz w:val="20"/>
              </w:rPr>
            </w:pPr>
            <w:r w:rsidRPr="00FC452F">
              <w:rPr>
                <w:rFonts w:ascii="標楷體" w:hAnsi="標楷體" w:hint="eastAsia"/>
                <w:noProof/>
                <w:sz w:val="20"/>
              </w:rPr>
              <w:t>－</w:t>
            </w:r>
          </w:p>
        </w:tc>
      </w:tr>
      <w:tr w:rsidR="00E66BA7" w:rsidRPr="00C31B66" w14:paraId="0FA066B2" w14:textId="77777777" w:rsidTr="00D27143">
        <w:tblPrEx>
          <w:tblBorders>
            <w:top w:val="none" w:sz="0" w:space="0" w:color="auto"/>
            <w:left w:val="none" w:sz="0" w:space="0" w:color="auto"/>
            <w:right w:val="none" w:sz="0" w:space="0" w:color="auto"/>
            <w:insideH w:val="none" w:sz="0" w:space="0" w:color="auto"/>
          </w:tblBorders>
        </w:tblPrEx>
        <w:trPr>
          <w:cantSplit/>
        </w:trPr>
        <w:tc>
          <w:tcPr>
            <w:tcW w:w="4774" w:type="dxa"/>
            <w:tcBorders>
              <w:top w:val="nil"/>
              <w:left w:val="single" w:sz="4" w:space="0" w:color="auto"/>
              <w:bottom w:val="nil"/>
              <w:right w:val="single" w:sz="4" w:space="0" w:color="auto"/>
            </w:tcBorders>
            <w:vAlign w:val="center"/>
          </w:tcPr>
          <w:p w14:paraId="648FE07E" w14:textId="77777777" w:rsidR="00E66BA7" w:rsidRPr="00120E95" w:rsidRDefault="00E66BA7" w:rsidP="00D27143">
            <w:pPr>
              <w:snapToGrid w:val="0"/>
              <w:spacing w:line="280" w:lineRule="exact"/>
              <w:ind w:left="200" w:hangingChars="100" w:hanging="200"/>
              <w:jc w:val="both"/>
              <w:rPr>
                <w:rFonts w:ascii="標楷體" w:hAnsi="標楷體"/>
                <w:noProof/>
                <w:sz w:val="20"/>
              </w:rPr>
            </w:pPr>
            <w:r w:rsidRPr="00120E95">
              <w:rPr>
                <w:rFonts w:ascii="標楷體" w:hAnsi="標楷體" w:hint="eastAsia"/>
                <w:noProof/>
                <w:sz w:val="20"/>
              </w:rPr>
              <w:t>6.</w:t>
            </w:r>
            <w:r w:rsidRPr="00756CEE">
              <w:rPr>
                <w:rFonts w:ascii="標楷體" w:hAnsi="標楷體" w:hint="eastAsia"/>
                <w:noProof/>
                <w:sz w:val="20"/>
              </w:rPr>
              <w:t>工程款、用地取得補償費或預付款等尚未檢據核銷，或未完成結報手續</w:t>
            </w:r>
            <w:r w:rsidRPr="00120E95">
              <w:rPr>
                <w:rFonts w:ascii="標楷體" w:hAnsi="標楷體" w:hint="eastAsia"/>
                <w:noProof/>
                <w:sz w:val="20"/>
              </w:rPr>
              <w:t>。</w:t>
            </w:r>
          </w:p>
        </w:tc>
        <w:tc>
          <w:tcPr>
            <w:tcW w:w="1135" w:type="dxa"/>
            <w:tcBorders>
              <w:top w:val="nil"/>
              <w:left w:val="nil"/>
              <w:bottom w:val="nil"/>
              <w:right w:val="single" w:sz="4" w:space="0" w:color="auto"/>
            </w:tcBorders>
            <w:vAlign w:val="center"/>
          </w:tcPr>
          <w:p w14:paraId="7EA42C65" w14:textId="77777777" w:rsidR="00E66BA7" w:rsidRPr="00903738" w:rsidRDefault="00E66BA7" w:rsidP="00D27143">
            <w:pPr>
              <w:snapToGrid w:val="0"/>
              <w:jc w:val="right"/>
              <w:rPr>
                <w:rFonts w:ascii="標楷體" w:hAnsi="標楷體"/>
                <w:noProof/>
                <w:sz w:val="20"/>
              </w:rPr>
            </w:pPr>
            <w:r>
              <w:rPr>
                <w:rFonts w:ascii="標楷體" w:hAnsi="標楷體"/>
                <w:noProof/>
                <w:sz w:val="20"/>
              </w:rPr>
              <w:t>1</w:t>
            </w:r>
            <w:r w:rsidRPr="00903738">
              <w:rPr>
                <w:rFonts w:ascii="標楷體" w:hAnsi="標楷體" w:hint="eastAsia"/>
                <w:noProof/>
                <w:sz w:val="20"/>
              </w:rPr>
              <w:t>,</w:t>
            </w:r>
            <w:r>
              <w:rPr>
                <w:rFonts w:ascii="標楷體" w:hAnsi="標楷體"/>
                <w:noProof/>
                <w:sz w:val="20"/>
              </w:rPr>
              <w:t>320</w:t>
            </w:r>
          </w:p>
        </w:tc>
        <w:tc>
          <w:tcPr>
            <w:tcW w:w="894" w:type="dxa"/>
            <w:tcBorders>
              <w:top w:val="nil"/>
              <w:left w:val="single" w:sz="4" w:space="0" w:color="auto"/>
              <w:bottom w:val="nil"/>
              <w:right w:val="single" w:sz="4" w:space="0" w:color="auto"/>
            </w:tcBorders>
            <w:vAlign w:val="center"/>
          </w:tcPr>
          <w:p w14:paraId="7B480ABC"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09</w:t>
            </w:r>
          </w:p>
        </w:tc>
        <w:tc>
          <w:tcPr>
            <w:tcW w:w="1038" w:type="dxa"/>
            <w:tcBorders>
              <w:top w:val="nil"/>
              <w:left w:val="single" w:sz="4" w:space="0" w:color="auto"/>
              <w:bottom w:val="nil"/>
              <w:right w:val="single" w:sz="4" w:space="0" w:color="auto"/>
            </w:tcBorders>
            <w:vAlign w:val="center"/>
          </w:tcPr>
          <w:p w14:paraId="15D0CBCE" w14:textId="77777777" w:rsidR="00E66BA7" w:rsidRPr="00EB45BD"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,320</w:t>
            </w:r>
          </w:p>
        </w:tc>
        <w:tc>
          <w:tcPr>
            <w:tcW w:w="1039" w:type="dxa"/>
            <w:tcBorders>
              <w:top w:val="nil"/>
              <w:left w:val="single" w:sz="4" w:space="0" w:color="auto"/>
              <w:bottom w:val="nil"/>
              <w:right w:val="single" w:sz="4" w:space="0" w:color="auto"/>
            </w:tcBorders>
            <w:vAlign w:val="center"/>
          </w:tcPr>
          <w:p w14:paraId="06275AE8" w14:textId="77777777" w:rsidR="00E66BA7" w:rsidRPr="00EB45BD"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53" w:type="dxa"/>
            <w:tcBorders>
              <w:top w:val="nil"/>
              <w:left w:val="single" w:sz="4" w:space="0" w:color="auto"/>
              <w:bottom w:val="nil"/>
              <w:right w:val="single" w:sz="4" w:space="0" w:color="auto"/>
            </w:tcBorders>
            <w:vAlign w:val="center"/>
          </w:tcPr>
          <w:p w14:paraId="2ED72B2F" w14:textId="77777777" w:rsidR="00E66BA7" w:rsidRPr="00EB45BD" w:rsidRDefault="00E66BA7" w:rsidP="00D27143">
            <w:pPr>
              <w:snapToGrid w:val="0"/>
              <w:jc w:val="right"/>
              <w:rPr>
                <w:rFonts w:ascii="標楷體" w:hAnsi="標楷體"/>
                <w:noProof/>
                <w:sz w:val="20"/>
              </w:rPr>
            </w:pPr>
            <w:r w:rsidRPr="00EB45BD">
              <w:rPr>
                <w:rFonts w:ascii="標楷體" w:hAnsi="標楷體" w:hint="eastAsia"/>
                <w:noProof/>
                <w:sz w:val="20"/>
              </w:rPr>
              <w:t>－</w:t>
            </w:r>
          </w:p>
        </w:tc>
      </w:tr>
      <w:tr w:rsidR="00E66BA7" w:rsidRPr="00C31B66" w14:paraId="3FEEC5AB" w14:textId="77777777" w:rsidTr="00D27143">
        <w:tblPrEx>
          <w:tblBorders>
            <w:top w:val="none" w:sz="0" w:space="0" w:color="auto"/>
            <w:left w:val="none" w:sz="0" w:space="0" w:color="auto"/>
            <w:right w:val="none" w:sz="0" w:space="0" w:color="auto"/>
            <w:insideH w:val="none" w:sz="0" w:space="0" w:color="auto"/>
          </w:tblBorders>
        </w:tblPrEx>
        <w:trPr>
          <w:cantSplit/>
          <w:trHeight w:val="454"/>
        </w:trPr>
        <w:tc>
          <w:tcPr>
            <w:tcW w:w="4774" w:type="dxa"/>
            <w:tcBorders>
              <w:top w:val="nil"/>
              <w:left w:val="single" w:sz="4" w:space="0" w:color="auto"/>
              <w:bottom w:val="single" w:sz="4" w:space="0" w:color="auto"/>
              <w:right w:val="single" w:sz="4" w:space="0" w:color="auto"/>
            </w:tcBorders>
            <w:shd w:val="clear" w:color="auto" w:fill="DAEEF3"/>
            <w:vAlign w:val="center"/>
          </w:tcPr>
          <w:p w14:paraId="17906C1F" w14:textId="77777777" w:rsidR="00E66BA7" w:rsidRPr="00C31B66" w:rsidRDefault="00E66BA7" w:rsidP="00D27143">
            <w:pPr>
              <w:snapToGrid w:val="0"/>
              <w:spacing w:line="300" w:lineRule="exact"/>
              <w:ind w:left="200" w:hangingChars="100" w:hanging="200"/>
              <w:jc w:val="both"/>
              <w:rPr>
                <w:rFonts w:ascii="標楷體" w:hAnsi="標楷體"/>
                <w:noProof/>
                <w:spacing w:val="-4"/>
                <w:sz w:val="20"/>
              </w:rPr>
            </w:pPr>
            <w:r w:rsidRPr="00120E95">
              <w:rPr>
                <w:rFonts w:ascii="標楷體" w:hAnsi="標楷體" w:hint="eastAsia"/>
                <w:noProof/>
                <w:sz w:val="20"/>
              </w:rPr>
              <w:t>7.</w:t>
            </w:r>
            <w:r w:rsidRPr="00756CEE">
              <w:rPr>
                <w:rFonts w:ascii="標楷體" w:hAnsi="標楷體" w:hint="eastAsia"/>
                <w:sz w:val="20"/>
              </w:rPr>
              <w:t>其他零星計畫之保留款</w:t>
            </w:r>
            <w:r w:rsidRPr="00120E95">
              <w:rPr>
                <w:rFonts w:ascii="標楷體" w:hAnsi="標楷體" w:hint="eastAsia"/>
                <w:sz w:val="20"/>
              </w:rPr>
              <w:t>。</w:t>
            </w:r>
          </w:p>
        </w:tc>
        <w:tc>
          <w:tcPr>
            <w:tcW w:w="1135" w:type="dxa"/>
            <w:tcBorders>
              <w:top w:val="nil"/>
              <w:left w:val="nil"/>
              <w:bottom w:val="single" w:sz="4" w:space="0" w:color="auto"/>
              <w:right w:val="single" w:sz="4" w:space="0" w:color="auto"/>
            </w:tcBorders>
            <w:shd w:val="clear" w:color="auto" w:fill="DAEEF3"/>
            <w:vAlign w:val="center"/>
          </w:tcPr>
          <w:p w14:paraId="1A90903F" w14:textId="77777777" w:rsidR="00E66BA7" w:rsidRPr="00903738" w:rsidRDefault="00E66BA7" w:rsidP="00D27143">
            <w:pPr>
              <w:snapToGrid w:val="0"/>
              <w:jc w:val="right"/>
              <w:rPr>
                <w:rFonts w:ascii="標楷體" w:hAnsi="標楷體"/>
                <w:noProof/>
                <w:sz w:val="20"/>
              </w:rPr>
            </w:pPr>
            <w:r>
              <w:rPr>
                <w:rFonts w:ascii="標楷體" w:hAnsi="標楷體"/>
                <w:noProof/>
                <w:sz w:val="20"/>
              </w:rPr>
              <w:t>1,222</w:t>
            </w:r>
          </w:p>
        </w:tc>
        <w:tc>
          <w:tcPr>
            <w:tcW w:w="894" w:type="dxa"/>
            <w:tcBorders>
              <w:top w:val="nil"/>
              <w:left w:val="single" w:sz="4" w:space="0" w:color="auto"/>
              <w:bottom w:val="single" w:sz="4" w:space="0" w:color="auto"/>
              <w:right w:val="single" w:sz="4" w:space="0" w:color="auto"/>
            </w:tcBorders>
            <w:shd w:val="clear" w:color="auto" w:fill="DAEEF3"/>
            <w:vAlign w:val="center"/>
          </w:tcPr>
          <w:p w14:paraId="36FA7018" w14:textId="77777777" w:rsidR="00E66BA7" w:rsidRPr="00903738" w:rsidRDefault="00E66BA7" w:rsidP="00D27143">
            <w:pPr>
              <w:snapToGrid w:val="0"/>
              <w:jc w:val="right"/>
              <w:rPr>
                <w:rFonts w:ascii="標楷體" w:hAnsi="標楷體"/>
                <w:noProof/>
                <w:sz w:val="20"/>
              </w:rPr>
            </w:pPr>
            <w:r>
              <w:rPr>
                <w:rFonts w:ascii="標楷體" w:hAnsi="標楷體"/>
                <w:noProof/>
                <w:sz w:val="20"/>
              </w:rPr>
              <w:t>0</w:t>
            </w:r>
            <w:r w:rsidRPr="00903738">
              <w:rPr>
                <w:rFonts w:ascii="標楷體" w:hAnsi="標楷體" w:hint="eastAsia"/>
                <w:noProof/>
                <w:sz w:val="20"/>
              </w:rPr>
              <w:t>.</w:t>
            </w:r>
            <w:r>
              <w:rPr>
                <w:rFonts w:ascii="標楷體" w:hAnsi="標楷體"/>
                <w:noProof/>
                <w:sz w:val="20"/>
              </w:rPr>
              <w:t>09</w:t>
            </w:r>
          </w:p>
        </w:tc>
        <w:tc>
          <w:tcPr>
            <w:tcW w:w="1038" w:type="dxa"/>
            <w:tcBorders>
              <w:top w:val="nil"/>
              <w:left w:val="single" w:sz="4" w:space="0" w:color="auto"/>
              <w:bottom w:val="single" w:sz="4" w:space="0" w:color="auto"/>
              <w:right w:val="single" w:sz="4" w:space="0" w:color="auto"/>
            </w:tcBorders>
            <w:shd w:val="clear" w:color="auto" w:fill="DAEEF3"/>
            <w:vAlign w:val="center"/>
          </w:tcPr>
          <w:p w14:paraId="40AB0CD4" w14:textId="77777777" w:rsidR="00E66BA7" w:rsidRDefault="00E66BA7" w:rsidP="00D27143">
            <w:pPr>
              <w:snapToGrid w:val="0"/>
              <w:jc w:val="right"/>
              <w:rPr>
                <w:rFonts w:ascii="標楷體" w:hAnsi="標楷體"/>
                <w:noProof/>
                <w:sz w:val="20"/>
              </w:rPr>
            </w:pPr>
            <w:r w:rsidRPr="00EB45BD">
              <w:rPr>
                <w:rFonts w:ascii="標楷體" w:hAnsi="標楷體" w:hint="eastAsia"/>
                <w:noProof/>
                <w:sz w:val="20"/>
              </w:rPr>
              <w:t>－</w:t>
            </w:r>
          </w:p>
        </w:tc>
        <w:tc>
          <w:tcPr>
            <w:tcW w:w="1039" w:type="dxa"/>
            <w:tcBorders>
              <w:top w:val="nil"/>
              <w:left w:val="single" w:sz="4" w:space="0" w:color="auto"/>
              <w:bottom w:val="single" w:sz="4" w:space="0" w:color="auto"/>
              <w:right w:val="single" w:sz="4" w:space="0" w:color="auto"/>
            </w:tcBorders>
            <w:shd w:val="clear" w:color="auto" w:fill="DAEEF3"/>
            <w:vAlign w:val="center"/>
          </w:tcPr>
          <w:p w14:paraId="7D17FF1F"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80</w:t>
            </w:r>
          </w:p>
        </w:tc>
        <w:tc>
          <w:tcPr>
            <w:tcW w:w="1053" w:type="dxa"/>
            <w:tcBorders>
              <w:top w:val="nil"/>
              <w:left w:val="single" w:sz="4" w:space="0" w:color="auto"/>
              <w:bottom w:val="single" w:sz="4" w:space="0" w:color="auto"/>
              <w:right w:val="single" w:sz="4" w:space="0" w:color="auto"/>
            </w:tcBorders>
            <w:shd w:val="clear" w:color="auto" w:fill="DAEEF3"/>
            <w:vAlign w:val="center"/>
          </w:tcPr>
          <w:p w14:paraId="1CA34DDD" w14:textId="77777777" w:rsidR="00E66BA7" w:rsidRPr="00C31B66" w:rsidRDefault="00E66BA7" w:rsidP="00D27143">
            <w:pPr>
              <w:snapToGrid w:val="0"/>
              <w:jc w:val="right"/>
              <w:rPr>
                <w:rFonts w:ascii="標楷體" w:hAnsi="標楷體"/>
                <w:noProof/>
                <w:sz w:val="20"/>
              </w:rPr>
            </w:pPr>
            <w:r>
              <w:rPr>
                <w:rFonts w:ascii="標楷體" w:hAnsi="標楷體" w:hint="eastAsia"/>
                <w:noProof/>
                <w:sz w:val="20"/>
              </w:rPr>
              <w:t>1</w:t>
            </w:r>
            <w:r>
              <w:rPr>
                <w:rFonts w:ascii="標楷體" w:hAnsi="標楷體"/>
                <w:noProof/>
                <w:sz w:val="20"/>
              </w:rPr>
              <w:t>,042</w:t>
            </w:r>
          </w:p>
        </w:tc>
      </w:tr>
    </w:tbl>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44"/>
        <w:gridCol w:w="2126"/>
        <w:gridCol w:w="2141"/>
        <w:gridCol w:w="2142"/>
      </w:tblGrid>
      <w:tr w:rsidR="00E66BA7" w:rsidRPr="00C31B66" w14:paraId="06B33BA0" w14:textId="77777777" w:rsidTr="007F2FC1">
        <w:trPr>
          <w:cantSplit/>
          <w:trHeight w:val="340"/>
        </w:trPr>
        <w:tc>
          <w:tcPr>
            <w:tcW w:w="9953" w:type="dxa"/>
            <w:gridSpan w:val="4"/>
            <w:tcBorders>
              <w:top w:val="nil"/>
              <w:left w:val="nil"/>
              <w:bottom w:val="nil"/>
              <w:right w:val="nil"/>
            </w:tcBorders>
            <w:vAlign w:val="bottom"/>
          </w:tcPr>
          <w:p w14:paraId="4621F54E" w14:textId="77777777" w:rsidR="00E66BA7" w:rsidRPr="00C31B66" w:rsidRDefault="00E66BA7" w:rsidP="00CD1EFD">
            <w:pPr>
              <w:pStyle w:val="af1"/>
              <w:keepNext w:val="0"/>
              <w:spacing w:beforeLines="50" w:before="190" w:line="240" w:lineRule="exact"/>
              <w:ind w:leftChars="45" w:left="126" w:right="96"/>
              <w:jc w:val="center"/>
              <w:textAlignment w:val="center"/>
              <w:rPr>
                <w:rFonts w:hAnsi="標楷體"/>
                <w:spacing w:val="-4"/>
                <w:szCs w:val="20"/>
              </w:rPr>
            </w:pPr>
            <w:bookmarkStart w:id="15" w:name="_Hlk44951010"/>
            <w:bookmarkEnd w:id="12"/>
            <w:bookmarkEnd w:id="14"/>
            <w:r w:rsidRPr="00C31B66">
              <w:rPr>
                <w:rFonts w:hAnsi="標楷體" w:hint="eastAsia"/>
                <w:b/>
                <w:sz w:val="24"/>
              </w:rPr>
              <w:t>表4　歲出應付保留數彙計（機關別）</w:t>
            </w:r>
          </w:p>
          <w:p w14:paraId="1FCC966B" w14:textId="77777777" w:rsidR="00E66BA7" w:rsidRPr="00C31B66" w:rsidRDefault="00E66BA7" w:rsidP="007C5688">
            <w:pPr>
              <w:pStyle w:val="af1"/>
              <w:keepNext w:val="0"/>
              <w:spacing w:line="240" w:lineRule="exact"/>
              <w:ind w:left="0" w:right="0"/>
              <w:jc w:val="right"/>
              <w:textAlignment w:val="center"/>
              <w:rPr>
                <w:rFonts w:hAnsi="標楷體"/>
                <w:b/>
                <w:sz w:val="24"/>
              </w:rPr>
            </w:pPr>
            <w:r w:rsidRPr="00C31B66">
              <w:rPr>
                <w:rFonts w:hAnsi="標楷體" w:hint="eastAsia"/>
                <w:spacing w:val="-4"/>
                <w:szCs w:val="20"/>
              </w:rPr>
              <w:t>單位：新臺幣千元、％</w:t>
            </w:r>
          </w:p>
        </w:tc>
      </w:tr>
      <w:tr w:rsidR="00E66BA7" w:rsidRPr="00C31B66" w14:paraId="756F0DA1" w14:textId="77777777" w:rsidTr="00A106E5">
        <w:trPr>
          <w:cantSplit/>
          <w:trHeight w:hRule="exact" w:val="340"/>
        </w:trPr>
        <w:tc>
          <w:tcPr>
            <w:tcW w:w="3544" w:type="dxa"/>
            <w:vMerge w:val="restart"/>
            <w:tcBorders>
              <w:top w:val="single" w:sz="4" w:space="0" w:color="auto"/>
              <w:left w:val="single" w:sz="4" w:space="0" w:color="auto"/>
              <w:bottom w:val="single" w:sz="4" w:space="0" w:color="auto"/>
            </w:tcBorders>
            <w:shd w:val="clear" w:color="auto" w:fill="B6DDE8"/>
            <w:vAlign w:val="center"/>
          </w:tcPr>
          <w:p w14:paraId="250317CF" w14:textId="77777777" w:rsidR="00E66BA7" w:rsidRPr="00C31B66" w:rsidRDefault="00E66BA7" w:rsidP="00853353">
            <w:pPr>
              <w:pStyle w:val="af1"/>
              <w:keepNext w:val="0"/>
              <w:spacing w:line="220" w:lineRule="exact"/>
              <w:ind w:left="45" w:right="96"/>
              <w:rPr>
                <w:rFonts w:hAnsi="標楷體"/>
                <w:spacing w:val="-4"/>
                <w:szCs w:val="20"/>
              </w:rPr>
            </w:pPr>
            <w:r w:rsidRPr="00C31B66">
              <w:rPr>
                <w:rFonts w:hAnsi="標楷體" w:hint="eastAsia"/>
                <w:spacing w:val="-4"/>
                <w:szCs w:val="20"/>
              </w:rPr>
              <w:t>主管機關（計畫）名稱</w:t>
            </w:r>
          </w:p>
        </w:tc>
        <w:tc>
          <w:tcPr>
            <w:tcW w:w="2126" w:type="dxa"/>
            <w:vMerge w:val="restart"/>
            <w:tcBorders>
              <w:top w:val="single" w:sz="4" w:space="0" w:color="auto"/>
              <w:left w:val="nil"/>
              <w:bottom w:val="single" w:sz="4" w:space="0" w:color="auto"/>
            </w:tcBorders>
            <w:shd w:val="clear" w:color="auto" w:fill="B6DDE8"/>
            <w:vAlign w:val="center"/>
          </w:tcPr>
          <w:p w14:paraId="02B519E6" w14:textId="77777777" w:rsidR="00E66BA7" w:rsidRPr="00C31B66" w:rsidRDefault="00E66BA7" w:rsidP="00853353">
            <w:pPr>
              <w:pStyle w:val="af1"/>
              <w:keepNext w:val="0"/>
              <w:spacing w:line="220" w:lineRule="exact"/>
              <w:ind w:left="45" w:right="96"/>
              <w:rPr>
                <w:rFonts w:hAnsi="標楷體"/>
                <w:spacing w:val="-4"/>
                <w:szCs w:val="20"/>
              </w:rPr>
            </w:pPr>
            <w:r w:rsidRPr="00C31B66">
              <w:rPr>
                <w:rFonts w:hAnsi="標楷體" w:hint="eastAsia"/>
                <w:spacing w:val="-4"/>
                <w:szCs w:val="20"/>
              </w:rPr>
              <w:t>預算數</w:t>
            </w:r>
          </w:p>
        </w:tc>
        <w:tc>
          <w:tcPr>
            <w:tcW w:w="4283" w:type="dxa"/>
            <w:gridSpan w:val="2"/>
            <w:tcBorders>
              <w:top w:val="single" w:sz="4" w:space="0" w:color="auto"/>
              <w:bottom w:val="single" w:sz="4" w:space="0" w:color="auto"/>
              <w:right w:val="single" w:sz="4" w:space="0" w:color="auto"/>
            </w:tcBorders>
            <w:shd w:val="clear" w:color="auto" w:fill="B6DDE8"/>
            <w:vAlign w:val="center"/>
          </w:tcPr>
          <w:p w14:paraId="78AF3AC8" w14:textId="77777777" w:rsidR="00E66BA7" w:rsidRPr="00C31B66" w:rsidRDefault="00E66BA7" w:rsidP="00853353">
            <w:pPr>
              <w:pStyle w:val="af1"/>
              <w:keepNext w:val="0"/>
              <w:spacing w:line="220" w:lineRule="exact"/>
              <w:ind w:left="0" w:right="96" w:firstLineChars="15" w:firstLine="29"/>
              <w:rPr>
                <w:rFonts w:hAnsi="標楷體"/>
                <w:spacing w:val="-4"/>
                <w:szCs w:val="20"/>
              </w:rPr>
            </w:pPr>
            <w:r w:rsidRPr="00C31B66">
              <w:rPr>
                <w:rFonts w:hAnsi="標楷體" w:hint="eastAsia"/>
                <w:spacing w:val="-4"/>
                <w:szCs w:val="20"/>
              </w:rPr>
              <w:t>應付保留數</w:t>
            </w:r>
          </w:p>
        </w:tc>
      </w:tr>
      <w:tr w:rsidR="00E66BA7" w:rsidRPr="00C31B66" w14:paraId="5241AC11" w14:textId="77777777" w:rsidTr="00A106E5">
        <w:trPr>
          <w:cantSplit/>
          <w:trHeight w:hRule="exact" w:val="340"/>
        </w:trPr>
        <w:tc>
          <w:tcPr>
            <w:tcW w:w="3544" w:type="dxa"/>
            <w:vMerge/>
            <w:tcBorders>
              <w:top w:val="single" w:sz="4" w:space="0" w:color="auto"/>
              <w:left w:val="single" w:sz="4" w:space="0" w:color="auto"/>
              <w:bottom w:val="single" w:sz="4" w:space="0" w:color="auto"/>
            </w:tcBorders>
            <w:shd w:val="clear" w:color="auto" w:fill="B6DDE8"/>
            <w:vAlign w:val="center"/>
          </w:tcPr>
          <w:p w14:paraId="406ADDE3" w14:textId="77777777" w:rsidR="00E66BA7" w:rsidRPr="00C31B66" w:rsidRDefault="00E66BA7" w:rsidP="00853353">
            <w:pPr>
              <w:pStyle w:val="af1"/>
              <w:keepNext w:val="0"/>
              <w:spacing w:line="220" w:lineRule="exact"/>
              <w:ind w:left="45" w:right="96"/>
              <w:rPr>
                <w:rFonts w:hAnsi="標楷體"/>
                <w:spacing w:val="-4"/>
                <w:szCs w:val="20"/>
              </w:rPr>
            </w:pPr>
          </w:p>
        </w:tc>
        <w:tc>
          <w:tcPr>
            <w:tcW w:w="2126" w:type="dxa"/>
            <w:vMerge/>
            <w:tcBorders>
              <w:top w:val="single" w:sz="4" w:space="0" w:color="auto"/>
              <w:left w:val="nil"/>
              <w:bottom w:val="single" w:sz="4" w:space="0" w:color="auto"/>
            </w:tcBorders>
            <w:shd w:val="clear" w:color="auto" w:fill="B6DDE8"/>
            <w:vAlign w:val="center"/>
          </w:tcPr>
          <w:p w14:paraId="5ECF25CE" w14:textId="77777777" w:rsidR="00E66BA7" w:rsidRPr="00C31B66" w:rsidRDefault="00E66BA7" w:rsidP="00853353">
            <w:pPr>
              <w:pStyle w:val="af1"/>
              <w:keepNext w:val="0"/>
              <w:spacing w:line="220" w:lineRule="exact"/>
              <w:ind w:left="45" w:right="96"/>
              <w:rPr>
                <w:rFonts w:hAnsi="標楷體"/>
                <w:spacing w:val="-4"/>
                <w:szCs w:val="20"/>
              </w:rPr>
            </w:pPr>
          </w:p>
        </w:tc>
        <w:tc>
          <w:tcPr>
            <w:tcW w:w="2141" w:type="dxa"/>
            <w:tcBorders>
              <w:top w:val="single" w:sz="4" w:space="0" w:color="auto"/>
              <w:bottom w:val="single" w:sz="4" w:space="0" w:color="auto"/>
              <w:right w:val="nil"/>
            </w:tcBorders>
            <w:shd w:val="clear" w:color="auto" w:fill="B6DDE8"/>
            <w:vAlign w:val="center"/>
          </w:tcPr>
          <w:p w14:paraId="4BEA2F98" w14:textId="77777777" w:rsidR="00E66BA7" w:rsidRPr="00C31B66" w:rsidRDefault="00E66BA7" w:rsidP="00853353">
            <w:pPr>
              <w:pStyle w:val="af1"/>
              <w:keepNext w:val="0"/>
              <w:spacing w:line="220" w:lineRule="exact"/>
              <w:ind w:left="45" w:right="96"/>
              <w:rPr>
                <w:rFonts w:hAnsi="標楷體"/>
                <w:spacing w:val="-4"/>
                <w:szCs w:val="20"/>
              </w:rPr>
            </w:pPr>
            <w:r w:rsidRPr="00C31B66">
              <w:rPr>
                <w:rFonts w:hAnsi="標楷體" w:hint="eastAsia"/>
                <w:spacing w:val="-4"/>
                <w:szCs w:val="20"/>
              </w:rPr>
              <w:t>金額</w:t>
            </w:r>
          </w:p>
        </w:tc>
        <w:tc>
          <w:tcPr>
            <w:tcW w:w="2142" w:type="dxa"/>
            <w:tcBorders>
              <w:top w:val="single" w:sz="4" w:space="0" w:color="auto"/>
              <w:bottom w:val="single" w:sz="4" w:space="0" w:color="auto"/>
              <w:right w:val="single" w:sz="4" w:space="0" w:color="auto"/>
            </w:tcBorders>
            <w:shd w:val="clear" w:color="auto" w:fill="B6DDE8"/>
            <w:vAlign w:val="center"/>
          </w:tcPr>
          <w:p w14:paraId="7230B94D" w14:textId="77777777" w:rsidR="00E66BA7" w:rsidRPr="00C31B66" w:rsidRDefault="00E66BA7" w:rsidP="00853353">
            <w:pPr>
              <w:pStyle w:val="af1"/>
              <w:keepNext w:val="0"/>
              <w:spacing w:line="220" w:lineRule="exact"/>
              <w:ind w:left="0" w:right="96"/>
              <w:rPr>
                <w:rFonts w:hAnsi="標楷體"/>
                <w:spacing w:val="-4"/>
                <w:szCs w:val="20"/>
              </w:rPr>
            </w:pPr>
            <w:r w:rsidRPr="00C31B66">
              <w:rPr>
                <w:rFonts w:hAnsi="標楷體" w:hint="eastAsia"/>
                <w:spacing w:val="-4"/>
                <w:szCs w:val="20"/>
              </w:rPr>
              <w:t>占預算數比率</w:t>
            </w:r>
          </w:p>
        </w:tc>
      </w:tr>
      <w:tr w:rsidR="00E66BA7" w:rsidRPr="00C31B66" w14:paraId="0C585887"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single" w:sz="4" w:space="0" w:color="auto"/>
              <w:left w:val="single" w:sz="4" w:space="0" w:color="auto"/>
              <w:bottom w:val="nil"/>
            </w:tcBorders>
            <w:vAlign w:val="center"/>
          </w:tcPr>
          <w:p w14:paraId="3C72F400" w14:textId="77777777" w:rsidR="00E66BA7" w:rsidRPr="00C31B66" w:rsidRDefault="00E66BA7" w:rsidP="00903738">
            <w:pPr>
              <w:snapToGrid w:val="0"/>
              <w:ind w:leftChars="10" w:left="28" w:rightChars="10" w:right="28"/>
              <w:jc w:val="distribute"/>
              <w:rPr>
                <w:rFonts w:ascii="標楷體" w:hAnsi="標楷體"/>
                <w:b/>
                <w:sz w:val="20"/>
              </w:rPr>
            </w:pPr>
            <w:r w:rsidRPr="00C31B66">
              <w:rPr>
                <w:rFonts w:ascii="標楷體" w:hAnsi="標楷體" w:hint="eastAsia"/>
                <w:b/>
                <w:noProof/>
                <w:sz w:val="20"/>
              </w:rPr>
              <w:t>合計</w:t>
            </w:r>
          </w:p>
        </w:tc>
        <w:tc>
          <w:tcPr>
            <w:tcW w:w="2126" w:type="dxa"/>
            <w:tcBorders>
              <w:top w:val="single" w:sz="4" w:space="0" w:color="auto"/>
              <w:left w:val="nil"/>
              <w:bottom w:val="nil"/>
              <w:right w:val="single" w:sz="4" w:space="0" w:color="auto"/>
            </w:tcBorders>
            <w:vAlign w:val="center"/>
          </w:tcPr>
          <w:p w14:paraId="21076617" w14:textId="77777777" w:rsidR="00E66BA7" w:rsidRPr="005B20F0" w:rsidRDefault="00E66BA7" w:rsidP="00903738">
            <w:pPr>
              <w:snapToGrid w:val="0"/>
              <w:jc w:val="right"/>
              <w:rPr>
                <w:rFonts w:ascii="標楷體" w:hAnsi="標楷體"/>
                <w:b/>
                <w:noProof/>
                <w:sz w:val="20"/>
              </w:rPr>
            </w:pPr>
            <w:r>
              <w:rPr>
                <w:rFonts w:ascii="標楷體" w:hAnsi="標楷體"/>
                <w:b/>
                <w:noProof/>
                <w:sz w:val="20"/>
              </w:rPr>
              <w:t>6</w:t>
            </w:r>
            <w:r w:rsidRPr="005B20F0">
              <w:rPr>
                <w:rFonts w:ascii="標楷體" w:hAnsi="標楷體" w:hint="eastAsia"/>
                <w:b/>
                <w:noProof/>
                <w:sz w:val="20"/>
              </w:rPr>
              <w:t>,</w:t>
            </w:r>
            <w:r>
              <w:rPr>
                <w:rFonts w:ascii="標楷體" w:hAnsi="標楷體"/>
                <w:b/>
                <w:noProof/>
                <w:sz w:val="20"/>
              </w:rPr>
              <w:t>640</w:t>
            </w:r>
            <w:r w:rsidRPr="005B20F0">
              <w:rPr>
                <w:rFonts w:ascii="標楷體" w:hAnsi="標楷體" w:hint="eastAsia"/>
                <w:b/>
                <w:noProof/>
                <w:sz w:val="20"/>
              </w:rPr>
              <w:t>,</w:t>
            </w:r>
            <w:r>
              <w:rPr>
                <w:rFonts w:ascii="標楷體" w:hAnsi="標楷體"/>
                <w:b/>
                <w:noProof/>
                <w:sz w:val="20"/>
              </w:rPr>
              <w:t>929</w:t>
            </w:r>
          </w:p>
        </w:tc>
        <w:tc>
          <w:tcPr>
            <w:tcW w:w="2141" w:type="dxa"/>
            <w:tcBorders>
              <w:top w:val="single" w:sz="4" w:space="0" w:color="auto"/>
              <w:bottom w:val="nil"/>
            </w:tcBorders>
            <w:vAlign w:val="center"/>
          </w:tcPr>
          <w:p w14:paraId="33E43BC6" w14:textId="77777777" w:rsidR="00E66BA7" w:rsidRPr="005B20F0" w:rsidRDefault="00E66BA7" w:rsidP="00903738">
            <w:pPr>
              <w:snapToGrid w:val="0"/>
              <w:jc w:val="right"/>
              <w:rPr>
                <w:rFonts w:ascii="標楷體" w:hAnsi="標楷體"/>
                <w:b/>
                <w:noProof/>
                <w:sz w:val="20"/>
              </w:rPr>
            </w:pPr>
            <w:r>
              <w:rPr>
                <w:rFonts w:ascii="標楷體" w:hAnsi="標楷體"/>
                <w:b/>
                <w:noProof/>
                <w:sz w:val="20"/>
              </w:rPr>
              <w:t>1,424</w:t>
            </w:r>
            <w:r w:rsidRPr="005B20F0">
              <w:rPr>
                <w:rFonts w:ascii="標楷體" w:hAnsi="標楷體" w:hint="eastAsia"/>
                <w:b/>
                <w:noProof/>
                <w:sz w:val="20"/>
              </w:rPr>
              <w:t>,</w:t>
            </w:r>
            <w:r>
              <w:rPr>
                <w:rFonts w:ascii="標楷體" w:hAnsi="標楷體"/>
                <w:b/>
                <w:noProof/>
                <w:sz w:val="20"/>
              </w:rPr>
              <w:t>709</w:t>
            </w:r>
          </w:p>
        </w:tc>
        <w:tc>
          <w:tcPr>
            <w:tcW w:w="2142" w:type="dxa"/>
            <w:tcBorders>
              <w:top w:val="single" w:sz="4" w:space="0" w:color="auto"/>
              <w:left w:val="nil"/>
              <w:bottom w:val="nil"/>
              <w:right w:val="single" w:sz="4" w:space="0" w:color="auto"/>
            </w:tcBorders>
            <w:vAlign w:val="center"/>
          </w:tcPr>
          <w:p w14:paraId="55D5F657" w14:textId="77777777" w:rsidR="00E66BA7" w:rsidRPr="005B20F0" w:rsidRDefault="00E66BA7" w:rsidP="00903738">
            <w:pPr>
              <w:snapToGrid w:val="0"/>
              <w:jc w:val="right"/>
              <w:rPr>
                <w:rFonts w:ascii="標楷體" w:hAnsi="標楷體"/>
                <w:b/>
                <w:noProof/>
                <w:sz w:val="20"/>
              </w:rPr>
            </w:pPr>
            <w:r>
              <w:rPr>
                <w:rFonts w:ascii="標楷體" w:hAnsi="標楷體"/>
                <w:b/>
                <w:noProof/>
                <w:sz w:val="20"/>
              </w:rPr>
              <w:t>21</w:t>
            </w:r>
            <w:r w:rsidRPr="005B20F0">
              <w:rPr>
                <w:rFonts w:ascii="標楷體" w:hAnsi="標楷體" w:hint="eastAsia"/>
                <w:b/>
                <w:noProof/>
                <w:sz w:val="20"/>
              </w:rPr>
              <w:t>.</w:t>
            </w:r>
            <w:r>
              <w:rPr>
                <w:rFonts w:ascii="標楷體" w:hAnsi="標楷體"/>
                <w:b/>
                <w:noProof/>
                <w:sz w:val="20"/>
              </w:rPr>
              <w:t>45</w:t>
            </w:r>
          </w:p>
        </w:tc>
      </w:tr>
      <w:tr w:rsidR="00E66BA7" w:rsidRPr="00C31B66" w14:paraId="23A4C2BB"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3448DC41" w14:textId="77777777" w:rsidR="00E66BA7" w:rsidRPr="00C31B66" w:rsidRDefault="00E66BA7" w:rsidP="00903738">
            <w:pPr>
              <w:snapToGrid w:val="0"/>
              <w:ind w:leftChars="10" w:left="28" w:rightChars="10" w:right="28"/>
              <w:jc w:val="distribute"/>
              <w:rPr>
                <w:rFonts w:ascii="標楷體" w:hAnsi="標楷體"/>
                <w:sz w:val="20"/>
              </w:rPr>
            </w:pPr>
            <w:r w:rsidRPr="00500D5A">
              <w:rPr>
                <w:rFonts w:ascii="標楷體" w:hAnsi="標楷體" w:hint="eastAsia"/>
                <w:sz w:val="20"/>
              </w:rPr>
              <w:t>環境資源局</w:t>
            </w:r>
          </w:p>
        </w:tc>
        <w:tc>
          <w:tcPr>
            <w:tcW w:w="2126" w:type="dxa"/>
            <w:tcBorders>
              <w:top w:val="nil"/>
              <w:left w:val="nil"/>
              <w:bottom w:val="nil"/>
              <w:right w:val="single" w:sz="4" w:space="0" w:color="auto"/>
            </w:tcBorders>
            <w:shd w:val="clear" w:color="auto" w:fill="DAEEF3"/>
            <w:vAlign w:val="center"/>
          </w:tcPr>
          <w:p w14:paraId="6A367FB4" w14:textId="77777777" w:rsidR="00E66BA7" w:rsidRPr="005B20F0" w:rsidRDefault="00E66BA7" w:rsidP="00903738">
            <w:pPr>
              <w:snapToGrid w:val="0"/>
              <w:jc w:val="right"/>
              <w:rPr>
                <w:rFonts w:ascii="標楷體" w:hAnsi="標楷體"/>
                <w:noProof/>
                <w:sz w:val="20"/>
              </w:rPr>
            </w:pPr>
            <w:r>
              <w:rPr>
                <w:rFonts w:ascii="標楷體" w:hAnsi="標楷體"/>
                <w:noProof/>
                <w:sz w:val="20"/>
              </w:rPr>
              <w:t>786</w:t>
            </w:r>
            <w:r w:rsidRPr="005B20F0">
              <w:rPr>
                <w:rFonts w:ascii="標楷體" w:hAnsi="標楷體" w:hint="eastAsia"/>
                <w:noProof/>
                <w:sz w:val="20"/>
              </w:rPr>
              <w:t>,</w:t>
            </w:r>
            <w:r>
              <w:rPr>
                <w:rFonts w:ascii="標楷體" w:hAnsi="標楷體"/>
                <w:noProof/>
                <w:sz w:val="20"/>
              </w:rPr>
              <w:t>836</w:t>
            </w:r>
          </w:p>
        </w:tc>
        <w:tc>
          <w:tcPr>
            <w:tcW w:w="2141" w:type="dxa"/>
            <w:tcBorders>
              <w:top w:val="nil"/>
              <w:bottom w:val="nil"/>
            </w:tcBorders>
            <w:shd w:val="clear" w:color="auto" w:fill="DAEEF3"/>
            <w:vAlign w:val="center"/>
          </w:tcPr>
          <w:p w14:paraId="47CE1147" w14:textId="77777777" w:rsidR="00E66BA7" w:rsidRPr="005B20F0" w:rsidRDefault="00E66BA7" w:rsidP="00903738">
            <w:pPr>
              <w:snapToGrid w:val="0"/>
              <w:jc w:val="right"/>
              <w:rPr>
                <w:rFonts w:ascii="標楷體" w:hAnsi="標楷體"/>
                <w:bCs/>
                <w:noProof/>
                <w:sz w:val="20"/>
              </w:rPr>
            </w:pPr>
            <w:r w:rsidRPr="00E44FD5">
              <w:rPr>
                <w:rFonts w:ascii="新細明體" w:eastAsia="新細明體" w:hAnsi="新細明體" w:cs="新細明體" w:hint="eastAsia"/>
                <w:sz w:val="20"/>
              </w:rPr>
              <w:t>②</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 xml:space="preserve"> 273</w:t>
            </w:r>
            <w:r w:rsidRPr="005B20F0">
              <w:rPr>
                <w:rFonts w:ascii="標楷體" w:hAnsi="標楷體" w:hint="eastAsia"/>
                <w:bCs/>
                <w:noProof/>
                <w:sz w:val="20"/>
              </w:rPr>
              <w:t>,</w:t>
            </w:r>
            <w:r>
              <w:rPr>
                <w:rFonts w:ascii="標楷體" w:hAnsi="標楷體"/>
                <w:bCs/>
                <w:noProof/>
                <w:sz w:val="20"/>
              </w:rPr>
              <w:t>769</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shd w:val="clear" w:color="auto" w:fill="DAEEF3"/>
            <w:vAlign w:val="center"/>
          </w:tcPr>
          <w:p w14:paraId="4779B86B"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34</w:t>
            </w:r>
            <w:r w:rsidRPr="005B20F0">
              <w:rPr>
                <w:rFonts w:ascii="標楷體" w:hAnsi="標楷體" w:hint="eastAsia"/>
                <w:noProof/>
                <w:sz w:val="20"/>
              </w:rPr>
              <w:t>.</w:t>
            </w:r>
            <w:r>
              <w:rPr>
                <w:rFonts w:ascii="標楷體" w:hAnsi="標楷體"/>
                <w:noProof/>
                <w:sz w:val="20"/>
              </w:rPr>
              <w:t>79</w:t>
            </w:r>
          </w:p>
        </w:tc>
      </w:tr>
      <w:tr w:rsidR="00E66BA7" w:rsidRPr="00C31B66" w14:paraId="39DEE6C9"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vAlign w:val="center"/>
          </w:tcPr>
          <w:p w14:paraId="02CF3BF5"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縣政府</w:t>
            </w:r>
          </w:p>
        </w:tc>
        <w:tc>
          <w:tcPr>
            <w:tcW w:w="2126" w:type="dxa"/>
            <w:tcBorders>
              <w:top w:val="nil"/>
              <w:left w:val="nil"/>
              <w:bottom w:val="nil"/>
              <w:right w:val="single" w:sz="4" w:space="0" w:color="auto"/>
            </w:tcBorders>
            <w:vAlign w:val="center"/>
          </w:tcPr>
          <w:p w14:paraId="633BC612" w14:textId="77777777" w:rsidR="00E66BA7" w:rsidRPr="005B20F0" w:rsidRDefault="00E66BA7" w:rsidP="00903738">
            <w:pPr>
              <w:snapToGrid w:val="0"/>
              <w:jc w:val="right"/>
              <w:rPr>
                <w:rFonts w:ascii="標楷體" w:hAnsi="標楷體"/>
                <w:noProof/>
                <w:sz w:val="20"/>
              </w:rPr>
            </w:pPr>
            <w:r>
              <w:rPr>
                <w:rFonts w:ascii="標楷體" w:hAnsi="標楷體"/>
                <w:noProof/>
                <w:sz w:val="20"/>
              </w:rPr>
              <w:t>3,769</w:t>
            </w:r>
            <w:r w:rsidRPr="005B20F0">
              <w:rPr>
                <w:rFonts w:ascii="標楷體" w:hAnsi="標楷體" w:hint="eastAsia"/>
                <w:noProof/>
                <w:sz w:val="20"/>
              </w:rPr>
              <w:t>,</w:t>
            </w:r>
            <w:r>
              <w:rPr>
                <w:rFonts w:ascii="標楷體" w:hAnsi="標楷體"/>
                <w:noProof/>
                <w:sz w:val="20"/>
              </w:rPr>
              <w:t>443</w:t>
            </w:r>
          </w:p>
        </w:tc>
        <w:tc>
          <w:tcPr>
            <w:tcW w:w="2141" w:type="dxa"/>
            <w:tcBorders>
              <w:top w:val="nil"/>
              <w:bottom w:val="nil"/>
            </w:tcBorders>
            <w:vAlign w:val="center"/>
          </w:tcPr>
          <w:p w14:paraId="072A96DB" w14:textId="77777777" w:rsidR="00E66BA7" w:rsidRPr="005B20F0" w:rsidRDefault="00E66BA7" w:rsidP="00903738">
            <w:pPr>
              <w:snapToGrid w:val="0"/>
              <w:jc w:val="right"/>
              <w:rPr>
                <w:rFonts w:ascii="標楷體" w:hAnsi="標楷體"/>
                <w:bCs/>
                <w:noProof/>
                <w:sz w:val="20"/>
              </w:rPr>
            </w:pPr>
            <w:r w:rsidRPr="00E57C5A">
              <w:rPr>
                <w:rFonts w:ascii="新細明體" w:eastAsia="新細明體" w:hAnsi="新細明體" w:cs="新細明體" w:hint="eastAsia"/>
                <w:sz w:val="20"/>
              </w:rPr>
              <w:t>①</w:t>
            </w:r>
            <w:r w:rsidRPr="005B20F0">
              <w:rPr>
                <w:rFonts w:ascii="標楷體" w:hAnsi="標楷體" w:cs="新細明體" w:hint="eastAsia"/>
                <w:sz w:val="20"/>
              </w:rPr>
              <w:t xml:space="preserve">  </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1,016</w:t>
            </w:r>
            <w:r w:rsidRPr="005B20F0">
              <w:rPr>
                <w:rFonts w:ascii="標楷體" w:hAnsi="標楷體" w:hint="eastAsia"/>
                <w:bCs/>
                <w:noProof/>
                <w:sz w:val="20"/>
              </w:rPr>
              <w:t>,</w:t>
            </w:r>
            <w:r>
              <w:rPr>
                <w:rFonts w:ascii="標楷體" w:hAnsi="標楷體"/>
                <w:bCs/>
                <w:noProof/>
                <w:sz w:val="20"/>
              </w:rPr>
              <w:t>455</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vAlign w:val="center"/>
          </w:tcPr>
          <w:p w14:paraId="07EA12C6"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26</w:t>
            </w:r>
            <w:r w:rsidRPr="005B20F0">
              <w:rPr>
                <w:rFonts w:ascii="標楷體" w:hAnsi="標楷體" w:hint="eastAsia"/>
                <w:noProof/>
                <w:sz w:val="20"/>
              </w:rPr>
              <w:t>.</w:t>
            </w:r>
            <w:r>
              <w:rPr>
                <w:rFonts w:ascii="標楷體" w:hAnsi="標楷體"/>
                <w:noProof/>
                <w:sz w:val="20"/>
              </w:rPr>
              <w:t>97</w:t>
            </w:r>
          </w:p>
        </w:tc>
      </w:tr>
      <w:tr w:rsidR="00E66BA7" w:rsidRPr="00C31B66" w14:paraId="4ADA2481"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374870FB"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統籌支撥科目</w:t>
            </w:r>
          </w:p>
        </w:tc>
        <w:tc>
          <w:tcPr>
            <w:tcW w:w="2126" w:type="dxa"/>
            <w:tcBorders>
              <w:top w:val="nil"/>
              <w:left w:val="nil"/>
              <w:bottom w:val="nil"/>
              <w:right w:val="single" w:sz="4" w:space="0" w:color="auto"/>
            </w:tcBorders>
            <w:shd w:val="clear" w:color="auto" w:fill="DAEEF3"/>
            <w:vAlign w:val="center"/>
          </w:tcPr>
          <w:p w14:paraId="71231D5B" w14:textId="77777777" w:rsidR="00E66BA7" w:rsidRPr="005B20F0" w:rsidRDefault="00E66BA7" w:rsidP="00903738">
            <w:pPr>
              <w:snapToGrid w:val="0"/>
              <w:jc w:val="right"/>
              <w:rPr>
                <w:rFonts w:ascii="標楷體" w:hAnsi="標楷體"/>
                <w:noProof/>
                <w:sz w:val="20"/>
              </w:rPr>
            </w:pPr>
            <w:r>
              <w:rPr>
                <w:rFonts w:ascii="標楷體" w:hAnsi="標楷體"/>
                <w:noProof/>
                <w:sz w:val="20"/>
              </w:rPr>
              <w:t>125</w:t>
            </w:r>
            <w:r w:rsidRPr="005B20F0">
              <w:rPr>
                <w:rFonts w:ascii="標楷體" w:hAnsi="標楷體" w:hint="eastAsia"/>
                <w:noProof/>
                <w:sz w:val="20"/>
              </w:rPr>
              <w:t>,</w:t>
            </w:r>
            <w:r>
              <w:rPr>
                <w:rFonts w:ascii="標楷體" w:hAnsi="標楷體"/>
                <w:noProof/>
                <w:sz w:val="20"/>
              </w:rPr>
              <w:t>567</w:t>
            </w:r>
          </w:p>
        </w:tc>
        <w:tc>
          <w:tcPr>
            <w:tcW w:w="2141" w:type="dxa"/>
            <w:tcBorders>
              <w:top w:val="nil"/>
              <w:bottom w:val="nil"/>
            </w:tcBorders>
            <w:shd w:val="clear" w:color="auto" w:fill="DAEEF3"/>
            <w:vAlign w:val="center"/>
          </w:tcPr>
          <w:p w14:paraId="6B2A1388" w14:textId="77777777" w:rsidR="00E66BA7" w:rsidRPr="005B20F0" w:rsidRDefault="00E66BA7" w:rsidP="00903738">
            <w:pPr>
              <w:snapToGrid w:val="0"/>
              <w:jc w:val="right"/>
              <w:rPr>
                <w:rFonts w:ascii="標楷體" w:hAnsi="標楷體"/>
                <w:bCs/>
                <w:noProof/>
                <w:sz w:val="20"/>
              </w:rPr>
            </w:pPr>
            <w:r w:rsidRPr="00E44FD5">
              <w:rPr>
                <w:rFonts w:ascii="新細明體" w:eastAsia="新細明體" w:hAnsi="新細明體" w:cs="新細明體" w:hint="eastAsia"/>
                <w:sz w:val="20"/>
              </w:rPr>
              <w:t>④</w:t>
            </w:r>
            <w:r w:rsidRPr="005B20F0">
              <w:rPr>
                <w:rFonts w:ascii="標楷體" w:hAnsi="標楷體" w:cs="新細明體" w:hint="eastAsia"/>
                <w:sz w:val="20"/>
              </w:rPr>
              <w:t xml:space="preserve"> </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 xml:space="preserve"> </w:t>
            </w:r>
            <w:r w:rsidRPr="005B20F0">
              <w:rPr>
                <w:rFonts w:ascii="標楷體" w:hAnsi="標楷體" w:hint="eastAsia"/>
                <w:bCs/>
                <w:noProof/>
                <w:sz w:val="20"/>
              </w:rPr>
              <w:t xml:space="preserve"> </w:t>
            </w:r>
            <w:r>
              <w:rPr>
                <w:rFonts w:ascii="標楷體" w:hAnsi="標楷體"/>
                <w:bCs/>
                <w:noProof/>
                <w:sz w:val="20"/>
              </w:rPr>
              <w:t>30</w:t>
            </w:r>
            <w:r w:rsidRPr="005B20F0">
              <w:rPr>
                <w:rFonts w:ascii="標楷體" w:hAnsi="標楷體" w:hint="eastAsia"/>
                <w:bCs/>
                <w:noProof/>
                <w:sz w:val="20"/>
              </w:rPr>
              <w:t>,</w:t>
            </w:r>
            <w:r>
              <w:rPr>
                <w:rFonts w:ascii="標楷體" w:hAnsi="標楷體"/>
                <w:bCs/>
                <w:noProof/>
                <w:sz w:val="20"/>
              </w:rPr>
              <w:t>518</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shd w:val="clear" w:color="auto" w:fill="DAEEF3"/>
            <w:vAlign w:val="center"/>
          </w:tcPr>
          <w:p w14:paraId="483C42C4"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24</w:t>
            </w:r>
            <w:r w:rsidRPr="005B20F0">
              <w:rPr>
                <w:rFonts w:ascii="標楷體" w:hAnsi="標楷體" w:hint="eastAsia"/>
                <w:noProof/>
                <w:sz w:val="20"/>
              </w:rPr>
              <w:t>.</w:t>
            </w:r>
            <w:r>
              <w:rPr>
                <w:rFonts w:ascii="標楷體" w:hAnsi="標楷體"/>
                <w:noProof/>
                <w:sz w:val="20"/>
              </w:rPr>
              <w:t>30</w:t>
            </w:r>
          </w:p>
        </w:tc>
      </w:tr>
      <w:tr w:rsidR="00E66BA7" w:rsidRPr="00C31B66" w14:paraId="05DA5615"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vAlign w:val="center"/>
          </w:tcPr>
          <w:p w14:paraId="2DB757C2"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消防局</w:t>
            </w:r>
          </w:p>
        </w:tc>
        <w:tc>
          <w:tcPr>
            <w:tcW w:w="2126" w:type="dxa"/>
            <w:tcBorders>
              <w:top w:val="nil"/>
              <w:left w:val="nil"/>
              <w:bottom w:val="nil"/>
              <w:right w:val="single" w:sz="4" w:space="0" w:color="auto"/>
            </w:tcBorders>
            <w:vAlign w:val="center"/>
          </w:tcPr>
          <w:p w14:paraId="6DAE80B8" w14:textId="77777777" w:rsidR="00E66BA7" w:rsidRPr="005B20F0" w:rsidRDefault="00E66BA7" w:rsidP="00903738">
            <w:pPr>
              <w:snapToGrid w:val="0"/>
              <w:jc w:val="right"/>
              <w:rPr>
                <w:rFonts w:ascii="標楷體" w:hAnsi="標楷體"/>
                <w:noProof/>
                <w:sz w:val="20"/>
              </w:rPr>
            </w:pPr>
            <w:r>
              <w:rPr>
                <w:rFonts w:ascii="標楷體" w:hAnsi="標楷體"/>
                <w:noProof/>
                <w:sz w:val="20"/>
              </w:rPr>
              <w:t>214</w:t>
            </w:r>
            <w:r w:rsidRPr="005B20F0">
              <w:rPr>
                <w:rFonts w:ascii="標楷體" w:hAnsi="標楷體" w:hint="eastAsia"/>
                <w:noProof/>
                <w:sz w:val="20"/>
              </w:rPr>
              <w:t>,</w:t>
            </w:r>
            <w:r>
              <w:rPr>
                <w:rFonts w:ascii="標楷體" w:hAnsi="標楷體"/>
                <w:noProof/>
                <w:sz w:val="20"/>
              </w:rPr>
              <w:t>214</w:t>
            </w:r>
          </w:p>
        </w:tc>
        <w:tc>
          <w:tcPr>
            <w:tcW w:w="2141" w:type="dxa"/>
            <w:tcBorders>
              <w:top w:val="nil"/>
              <w:bottom w:val="nil"/>
            </w:tcBorders>
            <w:vAlign w:val="center"/>
          </w:tcPr>
          <w:p w14:paraId="5A8D0B7A" w14:textId="77777777" w:rsidR="00E66BA7" w:rsidRPr="005B20F0" w:rsidRDefault="00E66BA7" w:rsidP="00903738">
            <w:pPr>
              <w:snapToGrid w:val="0"/>
              <w:jc w:val="right"/>
              <w:rPr>
                <w:rFonts w:ascii="標楷體" w:hAnsi="標楷體"/>
                <w:bCs/>
                <w:noProof/>
                <w:sz w:val="20"/>
              </w:rPr>
            </w:pPr>
            <w:r w:rsidRPr="00E44FD5">
              <w:rPr>
                <w:rFonts w:ascii="新細明體" w:eastAsia="新細明體" w:hAnsi="新細明體" w:cs="新細明體" w:hint="eastAsia"/>
                <w:sz w:val="20"/>
              </w:rPr>
              <w:t>⑤</w:t>
            </w:r>
            <w:r w:rsidRPr="005B20F0">
              <w:rPr>
                <w:rFonts w:ascii="標楷體" w:hAnsi="標楷體" w:cs="新細明體" w:hint="eastAsia"/>
                <w:sz w:val="20"/>
              </w:rPr>
              <w:t xml:space="preserve"> </w:t>
            </w:r>
            <w:r w:rsidRPr="005B20F0">
              <w:rPr>
                <w:rFonts w:ascii="標楷體" w:hAnsi="標楷體"/>
                <w:noProof/>
                <w:sz w:val="20"/>
              </w:rPr>
              <w:t xml:space="preserve">      </w:t>
            </w:r>
            <w:r w:rsidRPr="005B20F0">
              <w:rPr>
                <w:rFonts w:ascii="標楷體" w:hAnsi="標楷體" w:hint="eastAsia"/>
                <w:bCs/>
                <w:noProof/>
                <w:sz w:val="20"/>
              </w:rPr>
              <w:t xml:space="preserve">    </w:t>
            </w:r>
            <w:r>
              <w:rPr>
                <w:rFonts w:ascii="標楷體" w:hAnsi="標楷體"/>
                <w:bCs/>
                <w:noProof/>
                <w:sz w:val="20"/>
              </w:rPr>
              <w:t>22</w:t>
            </w:r>
            <w:r w:rsidRPr="005B20F0">
              <w:rPr>
                <w:rFonts w:ascii="標楷體" w:hAnsi="標楷體" w:hint="eastAsia"/>
                <w:bCs/>
                <w:noProof/>
                <w:sz w:val="20"/>
              </w:rPr>
              <w:t>,</w:t>
            </w:r>
            <w:r>
              <w:rPr>
                <w:rFonts w:ascii="標楷體" w:hAnsi="標楷體"/>
                <w:bCs/>
                <w:noProof/>
                <w:sz w:val="20"/>
              </w:rPr>
              <w:t>610</w:t>
            </w:r>
            <w:r w:rsidRPr="005B20F0">
              <w:rPr>
                <w:rFonts w:ascii="標楷體" w:hAnsi="標楷體" w:hint="eastAsia"/>
                <w:bCs/>
                <w:noProof/>
                <w:sz w:val="20"/>
              </w:rPr>
              <w:t xml:space="preserve"> </w:t>
            </w:r>
          </w:p>
        </w:tc>
        <w:tc>
          <w:tcPr>
            <w:tcW w:w="2142" w:type="dxa"/>
            <w:tcBorders>
              <w:top w:val="nil"/>
              <w:left w:val="nil"/>
              <w:bottom w:val="nil"/>
              <w:right w:val="single" w:sz="4" w:space="0" w:color="auto"/>
            </w:tcBorders>
            <w:vAlign w:val="center"/>
          </w:tcPr>
          <w:p w14:paraId="6FFE323E"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10</w:t>
            </w:r>
            <w:r w:rsidRPr="005B20F0">
              <w:rPr>
                <w:rFonts w:ascii="標楷體" w:hAnsi="標楷體" w:hint="eastAsia"/>
                <w:noProof/>
                <w:sz w:val="20"/>
              </w:rPr>
              <w:t>.</w:t>
            </w:r>
            <w:r>
              <w:rPr>
                <w:rFonts w:ascii="標楷體" w:hAnsi="標楷體"/>
                <w:noProof/>
                <w:sz w:val="20"/>
              </w:rPr>
              <w:t>56</w:t>
            </w:r>
          </w:p>
        </w:tc>
      </w:tr>
      <w:tr w:rsidR="00E66BA7" w:rsidRPr="00C31B66" w14:paraId="289F6735"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24252A4A"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交通旅遊局</w:t>
            </w:r>
          </w:p>
        </w:tc>
        <w:tc>
          <w:tcPr>
            <w:tcW w:w="2126" w:type="dxa"/>
            <w:tcBorders>
              <w:top w:val="nil"/>
              <w:left w:val="nil"/>
              <w:bottom w:val="nil"/>
              <w:right w:val="single" w:sz="4" w:space="0" w:color="auto"/>
            </w:tcBorders>
            <w:shd w:val="clear" w:color="auto" w:fill="DAEEF3"/>
            <w:vAlign w:val="center"/>
          </w:tcPr>
          <w:p w14:paraId="40D41760" w14:textId="77777777" w:rsidR="00E66BA7" w:rsidRPr="005B20F0" w:rsidRDefault="00E66BA7" w:rsidP="00903738">
            <w:pPr>
              <w:snapToGrid w:val="0"/>
              <w:jc w:val="right"/>
              <w:rPr>
                <w:rFonts w:ascii="標楷體" w:hAnsi="標楷體"/>
                <w:noProof/>
                <w:sz w:val="20"/>
              </w:rPr>
            </w:pPr>
            <w:r>
              <w:rPr>
                <w:rFonts w:ascii="標楷體" w:hAnsi="標楷體"/>
                <w:noProof/>
                <w:sz w:val="20"/>
              </w:rPr>
              <w:t>982</w:t>
            </w:r>
            <w:r w:rsidRPr="005B20F0">
              <w:rPr>
                <w:rFonts w:ascii="標楷體" w:hAnsi="標楷體" w:hint="eastAsia"/>
                <w:noProof/>
                <w:sz w:val="20"/>
              </w:rPr>
              <w:t>,</w:t>
            </w:r>
            <w:r>
              <w:rPr>
                <w:rFonts w:ascii="標楷體" w:hAnsi="標楷體"/>
                <w:noProof/>
                <w:sz w:val="20"/>
              </w:rPr>
              <w:t>910</w:t>
            </w:r>
          </w:p>
        </w:tc>
        <w:tc>
          <w:tcPr>
            <w:tcW w:w="2141" w:type="dxa"/>
            <w:tcBorders>
              <w:top w:val="nil"/>
              <w:bottom w:val="nil"/>
            </w:tcBorders>
            <w:shd w:val="clear" w:color="auto" w:fill="DAEEF3"/>
            <w:vAlign w:val="center"/>
          </w:tcPr>
          <w:p w14:paraId="23918416" w14:textId="77777777" w:rsidR="00E66BA7" w:rsidRPr="00CD1EFD" w:rsidRDefault="00E66BA7" w:rsidP="00903738">
            <w:pPr>
              <w:snapToGrid w:val="0"/>
              <w:jc w:val="right"/>
              <w:rPr>
                <w:rFonts w:ascii="新細明體" w:eastAsia="新細明體" w:hAnsi="新細明體" w:cs="新細明體"/>
                <w:sz w:val="20"/>
              </w:rPr>
            </w:pPr>
            <w:r w:rsidRPr="00E57C5A">
              <w:rPr>
                <w:rFonts w:ascii="新細明體" w:eastAsia="新細明體" w:hAnsi="新細明體" w:cs="新細明體" w:hint="eastAsia"/>
                <w:sz w:val="20"/>
              </w:rPr>
              <w:t>③</w:t>
            </w:r>
            <w:r w:rsidRPr="00CD1EFD">
              <w:rPr>
                <w:rFonts w:ascii="新細明體" w:eastAsia="新細明體" w:hAnsi="新細明體" w:cs="新細明體" w:hint="eastAsia"/>
                <w:sz w:val="20"/>
              </w:rPr>
              <w:t xml:space="preserve"> </w:t>
            </w:r>
            <w:r w:rsidRPr="00CD1EFD">
              <w:rPr>
                <w:rFonts w:ascii="新細明體" w:eastAsia="新細明體" w:hAnsi="新細明體" w:cs="新細明體"/>
                <w:sz w:val="20"/>
              </w:rPr>
              <w:t xml:space="preserve">      </w:t>
            </w:r>
            <w:r w:rsidRPr="00CD1EFD">
              <w:rPr>
                <w:rFonts w:ascii="新細明體" w:eastAsia="新細明體" w:hAnsi="新細明體" w:cs="新細明體" w:hint="eastAsia"/>
                <w:sz w:val="20"/>
              </w:rPr>
              <w:t xml:space="preserve">   </w:t>
            </w:r>
            <w:r w:rsidRPr="00CD1EFD">
              <w:rPr>
                <w:rFonts w:ascii="標楷體" w:hAnsi="標楷體" w:cs="新細明體"/>
                <w:sz w:val="20"/>
              </w:rPr>
              <w:t xml:space="preserve"> </w:t>
            </w:r>
            <w:r>
              <w:rPr>
                <w:rFonts w:ascii="標楷體" w:hAnsi="標楷體" w:cs="新細明體"/>
                <w:sz w:val="20"/>
              </w:rPr>
              <w:t>67</w:t>
            </w:r>
            <w:r w:rsidRPr="00CD1EFD">
              <w:rPr>
                <w:rFonts w:ascii="標楷體" w:hAnsi="標楷體" w:cs="新細明體"/>
                <w:sz w:val="20"/>
              </w:rPr>
              <w:t>,</w:t>
            </w:r>
            <w:r>
              <w:rPr>
                <w:rFonts w:ascii="標楷體" w:hAnsi="標楷體" w:cs="新細明體"/>
                <w:sz w:val="20"/>
              </w:rPr>
              <w:t>663</w:t>
            </w:r>
            <w:r w:rsidRPr="00CD1EFD">
              <w:rPr>
                <w:rFonts w:ascii="新細明體" w:eastAsia="新細明體" w:hAnsi="新細明體" w:cs="新細明體" w:hint="eastAsia"/>
                <w:sz w:val="20"/>
              </w:rPr>
              <w:t xml:space="preserve"> </w:t>
            </w:r>
          </w:p>
        </w:tc>
        <w:tc>
          <w:tcPr>
            <w:tcW w:w="2142" w:type="dxa"/>
            <w:tcBorders>
              <w:top w:val="nil"/>
              <w:left w:val="nil"/>
              <w:bottom w:val="nil"/>
              <w:right w:val="single" w:sz="4" w:space="0" w:color="auto"/>
            </w:tcBorders>
            <w:shd w:val="clear" w:color="auto" w:fill="DAEEF3"/>
            <w:vAlign w:val="center"/>
          </w:tcPr>
          <w:p w14:paraId="2084FB0A" w14:textId="77777777" w:rsidR="00E66BA7" w:rsidRPr="005B20F0" w:rsidRDefault="00E66BA7" w:rsidP="00903738">
            <w:pPr>
              <w:snapToGrid w:val="0"/>
              <w:jc w:val="right"/>
              <w:rPr>
                <w:rFonts w:ascii="標楷體" w:hAnsi="標楷體"/>
                <w:bCs/>
                <w:noProof/>
                <w:sz w:val="20"/>
              </w:rPr>
            </w:pPr>
            <w:r>
              <w:rPr>
                <w:rFonts w:ascii="標楷體" w:hAnsi="標楷體"/>
                <w:noProof/>
                <w:sz w:val="20"/>
              </w:rPr>
              <w:t>6</w:t>
            </w:r>
            <w:r w:rsidRPr="005B20F0">
              <w:rPr>
                <w:rFonts w:ascii="標楷體" w:hAnsi="標楷體" w:hint="eastAsia"/>
                <w:noProof/>
                <w:sz w:val="20"/>
              </w:rPr>
              <w:t>.</w:t>
            </w:r>
            <w:r>
              <w:rPr>
                <w:rFonts w:ascii="標楷體" w:hAnsi="標楷體"/>
                <w:noProof/>
                <w:sz w:val="20"/>
              </w:rPr>
              <w:t>88</w:t>
            </w:r>
          </w:p>
        </w:tc>
      </w:tr>
      <w:tr w:rsidR="00E66BA7" w:rsidRPr="00C31B66" w14:paraId="0B281E91"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vAlign w:val="center"/>
          </w:tcPr>
          <w:p w14:paraId="0647150E"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衛生局</w:t>
            </w:r>
          </w:p>
        </w:tc>
        <w:tc>
          <w:tcPr>
            <w:tcW w:w="2126" w:type="dxa"/>
            <w:tcBorders>
              <w:top w:val="nil"/>
              <w:left w:val="nil"/>
              <w:bottom w:val="nil"/>
              <w:right w:val="single" w:sz="4" w:space="0" w:color="auto"/>
            </w:tcBorders>
            <w:vAlign w:val="center"/>
          </w:tcPr>
          <w:p w14:paraId="6FFF616C" w14:textId="77777777" w:rsidR="00E66BA7" w:rsidRPr="005B20F0" w:rsidRDefault="00E66BA7" w:rsidP="00903738">
            <w:pPr>
              <w:snapToGrid w:val="0"/>
              <w:jc w:val="right"/>
              <w:rPr>
                <w:rFonts w:ascii="標楷體" w:hAnsi="標楷體"/>
                <w:noProof/>
                <w:sz w:val="20"/>
              </w:rPr>
            </w:pPr>
            <w:r>
              <w:rPr>
                <w:rFonts w:ascii="標楷體" w:hAnsi="標楷體"/>
                <w:noProof/>
                <w:sz w:val="20"/>
              </w:rPr>
              <w:t>345</w:t>
            </w:r>
            <w:r w:rsidRPr="005B20F0">
              <w:rPr>
                <w:rFonts w:ascii="標楷體" w:hAnsi="標楷體" w:hint="eastAsia"/>
                <w:noProof/>
                <w:sz w:val="20"/>
              </w:rPr>
              <w:t>,</w:t>
            </w:r>
            <w:r>
              <w:rPr>
                <w:rFonts w:ascii="標楷體" w:hAnsi="標楷體"/>
                <w:noProof/>
                <w:sz w:val="20"/>
              </w:rPr>
              <w:t>385</w:t>
            </w:r>
          </w:p>
        </w:tc>
        <w:tc>
          <w:tcPr>
            <w:tcW w:w="2141" w:type="dxa"/>
            <w:tcBorders>
              <w:top w:val="nil"/>
              <w:bottom w:val="nil"/>
            </w:tcBorders>
            <w:vAlign w:val="center"/>
          </w:tcPr>
          <w:p w14:paraId="334953F0" w14:textId="77777777" w:rsidR="00E66BA7" w:rsidRPr="005B20F0" w:rsidRDefault="00E66BA7" w:rsidP="00903738">
            <w:pPr>
              <w:snapToGrid w:val="0"/>
              <w:jc w:val="right"/>
              <w:rPr>
                <w:rFonts w:ascii="標楷體" w:hAnsi="標楷體"/>
                <w:bCs/>
                <w:noProof/>
                <w:sz w:val="20"/>
              </w:rPr>
            </w:pPr>
            <w:r>
              <w:rPr>
                <w:rFonts w:ascii="標楷體" w:hAnsi="標楷體"/>
                <w:bCs/>
                <w:noProof/>
                <w:sz w:val="20"/>
              </w:rPr>
              <w:t>12,839</w:t>
            </w:r>
            <w:r w:rsidRPr="005B20F0">
              <w:rPr>
                <w:rFonts w:ascii="標楷體" w:hAnsi="標楷體" w:hint="eastAsia"/>
                <w:bCs/>
                <w:noProof/>
                <w:sz w:val="20"/>
              </w:rPr>
              <w:t xml:space="preserve">        </w:t>
            </w:r>
          </w:p>
        </w:tc>
        <w:tc>
          <w:tcPr>
            <w:tcW w:w="2142" w:type="dxa"/>
            <w:tcBorders>
              <w:top w:val="nil"/>
              <w:bottom w:val="nil"/>
              <w:right w:val="single" w:sz="4" w:space="0" w:color="auto"/>
            </w:tcBorders>
            <w:vAlign w:val="center"/>
          </w:tcPr>
          <w:p w14:paraId="1F25E0A7" w14:textId="77777777" w:rsidR="00E66BA7" w:rsidRPr="005B20F0" w:rsidRDefault="00E66BA7" w:rsidP="00903738">
            <w:pPr>
              <w:snapToGrid w:val="0"/>
              <w:jc w:val="right"/>
              <w:rPr>
                <w:rFonts w:ascii="標楷體" w:hAnsi="標楷體"/>
                <w:bCs/>
                <w:noProof/>
                <w:sz w:val="20"/>
              </w:rPr>
            </w:pPr>
            <w:r>
              <w:rPr>
                <w:rFonts w:ascii="標楷體" w:hAnsi="標楷體"/>
                <w:bCs/>
                <w:noProof/>
                <w:sz w:val="20"/>
              </w:rPr>
              <w:t>3.72</w:t>
            </w:r>
          </w:p>
        </w:tc>
      </w:tr>
      <w:tr w:rsidR="00E66BA7" w:rsidRPr="00C31B66" w14:paraId="7E66C0E3"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1D29677C" w14:textId="77777777" w:rsidR="00E66BA7" w:rsidRPr="00C31B66" w:rsidRDefault="00E66BA7" w:rsidP="00903738">
            <w:pPr>
              <w:snapToGrid w:val="0"/>
              <w:ind w:leftChars="10" w:left="28" w:rightChars="10" w:right="28"/>
              <w:jc w:val="distribute"/>
              <w:rPr>
                <w:rFonts w:ascii="標楷體" w:hAnsi="標楷體"/>
                <w:sz w:val="20"/>
              </w:rPr>
            </w:pPr>
            <w:r>
              <w:rPr>
                <w:rFonts w:hAnsi="標楷體" w:hint="eastAsia"/>
                <w:noProof/>
                <w:sz w:val="20"/>
              </w:rPr>
              <w:t>財政稅務局</w:t>
            </w:r>
          </w:p>
        </w:tc>
        <w:tc>
          <w:tcPr>
            <w:tcW w:w="2126" w:type="dxa"/>
            <w:tcBorders>
              <w:top w:val="nil"/>
              <w:left w:val="nil"/>
              <w:bottom w:val="nil"/>
              <w:right w:val="single" w:sz="4" w:space="0" w:color="auto"/>
            </w:tcBorders>
            <w:shd w:val="clear" w:color="auto" w:fill="DAEEF3"/>
            <w:vAlign w:val="center"/>
          </w:tcPr>
          <w:p w14:paraId="5873CC79" w14:textId="77777777" w:rsidR="00E66BA7" w:rsidRPr="005B20F0" w:rsidRDefault="00E66BA7" w:rsidP="00903738">
            <w:pPr>
              <w:snapToGrid w:val="0"/>
              <w:jc w:val="right"/>
              <w:rPr>
                <w:rFonts w:ascii="標楷體" w:hAnsi="標楷體"/>
                <w:noProof/>
                <w:sz w:val="20"/>
              </w:rPr>
            </w:pPr>
            <w:r>
              <w:rPr>
                <w:rFonts w:ascii="標楷體" w:hAnsi="標楷體"/>
                <w:noProof/>
                <w:sz w:val="20"/>
              </w:rPr>
              <w:t>35</w:t>
            </w:r>
            <w:r w:rsidRPr="005B20F0">
              <w:rPr>
                <w:rFonts w:ascii="標楷體" w:hAnsi="標楷體" w:hint="eastAsia"/>
                <w:noProof/>
                <w:sz w:val="20"/>
              </w:rPr>
              <w:t>,</w:t>
            </w:r>
            <w:r>
              <w:rPr>
                <w:rFonts w:ascii="標楷體" w:hAnsi="標楷體"/>
                <w:noProof/>
                <w:sz w:val="20"/>
              </w:rPr>
              <w:t>295</w:t>
            </w:r>
          </w:p>
        </w:tc>
        <w:tc>
          <w:tcPr>
            <w:tcW w:w="2141" w:type="dxa"/>
            <w:tcBorders>
              <w:top w:val="nil"/>
              <w:bottom w:val="nil"/>
            </w:tcBorders>
            <w:shd w:val="clear" w:color="auto" w:fill="DAEEF3"/>
            <w:vAlign w:val="center"/>
          </w:tcPr>
          <w:p w14:paraId="6D782249" w14:textId="77777777" w:rsidR="00E66BA7" w:rsidRPr="005B20F0" w:rsidRDefault="00E66BA7" w:rsidP="00903738">
            <w:pPr>
              <w:snapToGrid w:val="0"/>
              <w:jc w:val="right"/>
              <w:rPr>
                <w:rFonts w:ascii="標楷體" w:hAnsi="標楷體"/>
                <w:bCs/>
                <w:noProof/>
                <w:sz w:val="20"/>
              </w:rPr>
            </w:pPr>
            <w:r>
              <w:rPr>
                <w:rFonts w:ascii="標楷體" w:hAnsi="標楷體"/>
                <w:bCs/>
                <w:noProof/>
                <w:sz w:val="20"/>
              </w:rPr>
              <w:t>530</w:t>
            </w:r>
            <w:r w:rsidRPr="005B20F0">
              <w:rPr>
                <w:rFonts w:ascii="標楷體" w:hAnsi="標楷體" w:hint="eastAsia"/>
                <w:bCs/>
                <w:noProof/>
                <w:sz w:val="20"/>
              </w:rPr>
              <w:t xml:space="preserve">        </w:t>
            </w:r>
          </w:p>
        </w:tc>
        <w:tc>
          <w:tcPr>
            <w:tcW w:w="2142" w:type="dxa"/>
            <w:tcBorders>
              <w:top w:val="nil"/>
              <w:bottom w:val="nil"/>
              <w:right w:val="single" w:sz="4" w:space="0" w:color="auto"/>
            </w:tcBorders>
            <w:shd w:val="clear" w:color="auto" w:fill="DAEEF3"/>
            <w:vAlign w:val="center"/>
          </w:tcPr>
          <w:p w14:paraId="34C82CAD" w14:textId="77777777" w:rsidR="00E66BA7" w:rsidRPr="005B20F0" w:rsidRDefault="00E66BA7" w:rsidP="00903738">
            <w:pPr>
              <w:snapToGrid w:val="0"/>
              <w:jc w:val="right"/>
              <w:rPr>
                <w:rFonts w:ascii="標楷體" w:hAnsi="標楷體"/>
                <w:bCs/>
                <w:noProof/>
                <w:sz w:val="20"/>
              </w:rPr>
            </w:pPr>
            <w:r>
              <w:rPr>
                <w:rFonts w:ascii="標楷體" w:hAnsi="標楷體" w:hint="eastAsia"/>
                <w:bCs/>
                <w:noProof/>
                <w:sz w:val="20"/>
              </w:rPr>
              <w:t>1</w:t>
            </w:r>
            <w:r>
              <w:rPr>
                <w:rFonts w:ascii="標楷體" w:hAnsi="標楷體"/>
                <w:bCs/>
                <w:noProof/>
                <w:sz w:val="20"/>
              </w:rPr>
              <w:t>.50</w:t>
            </w:r>
          </w:p>
        </w:tc>
      </w:tr>
      <w:tr w:rsidR="00E66BA7" w:rsidRPr="00C31B66" w14:paraId="1A19CCAC"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vAlign w:val="center"/>
          </w:tcPr>
          <w:p w14:paraId="4702AEB7"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地政局</w:t>
            </w:r>
          </w:p>
        </w:tc>
        <w:tc>
          <w:tcPr>
            <w:tcW w:w="2126" w:type="dxa"/>
            <w:tcBorders>
              <w:top w:val="nil"/>
              <w:left w:val="nil"/>
              <w:bottom w:val="nil"/>
              <w:right w:val="single" w:sz="4" w:space="0" w:color="auto"/>
            </w:tcBorders>
            <w:vAlign w:val="center"/>
          </w:tcPr>
          <w:p w14:paraId="4CF56BD6" w14:textId="77777777" w:rsidR="00E66BA7" w:rsidRPr="005B20F0" w:rsidRDefault="00E66BA7" w:rsidP="00903738">
            <w:pPr>
              <w:snapToGrid w:val="0"/>
              <w:jc w:val="right"/>
              <w:rPr>
                <w:rFonts w:ascii="標楷體" w:hAnsi="標楷體"/>
                <w:noProof/>
                <w:sz w:val="20"/>
              </w:rPr>
            </w:pPr>
            <w:r>
              <w:rPr>
                <w:rFonts w:ascii="標楷體" w:hAnsi="標楷體"/>
                <w:noProof/>
                <w:sz w:val="20"/>
              </w:rPr>
              <w:t>45</w:t>
            </w:r>
            <w:r w:rsidRPr="005B20F0">
              <w:rPr>
                <w:rFonts w:ascii="標楷體" w:hAnsi="標楷體" w:hint="eastAsia"/>
                <w:noProof/>
                <w:sz w:val="20"/>
              </w:rPr>
              <w:t>,</w:t>
            </w:r>
            <w:r>
              <w:rPr>
                <w:rFonts w:ascii="標楷體" w:hAnsi="標楷體"/>
                <w:noProof/>
                <w:sz w:val="20"/>
              </w:rPr>
              <w:t>987</w:t>
            </w:r>
          </w:p>
        </w:tc>
        <w:tc>
          <w:tcPr>
            <w:tcW w:w="2141" w:type="dxa"/>
            <w:tcBorders>
              <w:top w:val="nil"/>
              <w:bottom w:val="nil"/>
            </w:tcBorders>
            <w:vAlign w:val="center"/>
          </w:tcPr>
          <w:p w14:paraId="7E36C3E9" w14:textId="77777777" w:rsidR="00E66BA7" w:rsidRPr="005B20F0" w:rsidRDefault="00E66BA7" w:rsidP="00903738">
            <w:pPr>
              <w:snapToGrid w:val="0"/>
              <w:jc w:val="right"/>
              <w:rPr>
                <w:rFonts w:ascii="標楷體" w:hAnsi="標楷體"/>
                <w:bCs/>
                <w:noProof/>
                <w:sz w:val="20"/>
              </w:rPr>
            </w:pPr>
            <w:r>
              <w:rPr>
                <w:rFonts w:ascii="標楷體" w:hAnsi="標楷體" w:hint="eastAsia"/>
                <w:bCs/>
                <w:noProof/>
                <w:sz w:val="20"/>
              </w:rPr>
              <w:t>3</w:t>
            </w:r>
            <w:r>
              <w:rPr>
                <w:rFonts w:ascii="標楷體" w:hAnsi="標楷體"/>
                <w:bCs/>
                <w:noProof/>
                <w:sz w:val="20"/>
              </w:rPr>
              <w:t>22</w:t>
            </w:r>
            <w:r w:rsidRPr="005B20F0">
              <w:rPr>
                <w:rFonts w:ascii="標楷體" w:hAnsi="標楷體" w:hint="eastAsia"/>
                <w:bCs/>
                <w:noProof/>
                <w:sz w:val="20"/>
              </w:rPr>
              <w:t xml:space="preserve">        </w:t>
            </w:r>
          </w:p>
        </w:tc>
        <w:tc>
          <w:tcPr>
            <w:tcW w:w="2142" w:type="dxa"/>
            <w:tcBorders>
              <w:top w:val="nil"/>
              <w:bottom w:val="nil"/>
              <w:right w:val="single" w:sz="4" w:space="0" w:color="auto"/>
            </w:tcBorders>
            <w:vAlign w:val="center"/>
          </w:tcPr>
          <w:p w14:paraId="1606B350" w14:textId="77777777" w:rsidR="00E66BA7" w:rsidRPr="005B20F0" w:rsidRDefault="00E66BA7" w:rsidP="00903738">
            <w:pPr>
              <w:snapToGrid w:val="0"/>
              <w:jc w:val="right"/>
              <w:rPr>
                <w:rFonts w:ascii="標楷體" w:hAnsi="標楷體"/>
                <w:bCs/>
                <w:noProof/>
                <w:sz w:val="20"/>
              </w:rPr>
            </w:pPr>
            <w:r>
              <w:rPr>
                <w:rFonts w:ascii="標楷體" w:hAnsi="標楷體" w:hint="eastAsia"/>
                <w:bCs/>
                <w:noProof/>
                <w:sz w:val="20"/>
              </w:rPr>
              <w:t>0</w:t>
            </w:r>
            <w:r>
              <w:rPr>
                <w:rFonts w:ascii="標楷體" w:hAnsi="標楷體"/>
                <w:bCs/>
                <w:noProof/>
                <w:sz w:val="20"/>
              </w:rPr>
              <w:t>.70</w:t>
            </w:r>
          </w:p>
        </w:tc>
      </w:tr>
      <w:tr w:rsidR="00E66BA7" w:rsidRPr="00C31B66" w14:paraId="62AF3523"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6ACD9655" w14:textId="77777777" w:rsidR="00E66BA7" w:rsidRPr="00C31B66" w:rsidRDefault="00E66BA7" w:rsidP="004B21AD">
            <w:pPr>
              <w:snapToGrid w:val="0"/>
              <w:ind w:leftChars="10" w:left="28" w:rightChars="10" w:right="28"/>
              <w:jc w:val="distribute"/>
              <w:rPr>
                <w:rFonts w:ascii="標楷體" w:hAnsi="標楷體"/>
                <w:color w:val="000000"/>
                <w:sz w:val="20"/>
              </w:rPr>
            </w:pPr>
            <w:r w:rsidRPr="00E44FD5">
              <w:rPr>
                <w:rFonts w:ascii="標楷體" w:hAnsi="標楷體" w:hint="eastAsia"/>
                <w:color w:val="000000"/>
                <w:sz w:val="20"/>
              </w:rPr>
              <w:t>警察局</w:t>
            </w:r>
          </w:p>
        </w:tc>
        <w:tc>
          <w:tcPr>
            <w:tcW w:w="2126" w:type="dxa"/>
            <w:tcBorders>
              <w:top w:val="nil"/>
              <w:left w:val="nil"/>
              <w:bottom w:val="nil"/>
              <w:right w:val="single" w:sz="4" w:space="0" w:color="auto"/>
            </w:tcBorders>
            <w:shd w:val="clear" w:color="auto" w:fill="DAEEF3"/>
            <w:vAlign w:val="center"/>
          </w:tcPr>
          <w:p w14:paraId="6C0D2F64" w14:textId="77777777" w:rsidR="00E66BA7" w:rsidRPr="005B20F0" w:rsidRDefault="00E66BA7" w:rsidP="004B21AD">
            <w:pPr>
              <w:snapToGrid w:val="0"/>
              <w:jc w:val="right"/>
              <w:rPr>
                <w:rFonts w:ascii="標楷體" w:hAnsi="標楷體"/>
                <w:noProof/>
                <w:sz w:val="20"/>
              </w:rPr>
            </w:pPr>
            <w:r>
              <w:rPr>
                <w:rFonts w:ascii="標楷體" w:hAnsi="標楷體"/>
                <w:noProof/>
                <w:sz w:val="20"/>
              </w:rPr>
              <w:t>205</w:t>
            </w:r>
            <w:r w:rsidRPr="005B20F0">
              <w:rPr>
                <w:rFonts w:ascii="標楷體" w:hAnsi="標楷體" w:hint="eastAsia"/>
                <w:noProof/>
                <w:sz w:val="20"/>
              </w:rPr>
              <w:t>,</w:t>
            </w:r>
            <w:r>
              <w:rPr>
                <w:rFonts w:ascii="標楷體" w:hAnsi="標楷體"/>
                <w:noProof/>
                <w:sz w:val="20"/>
              </w:rPr>
              <w:t>273</w:t>
            </w:r>
          </w:p>
        </w:tc>
        <w:tc>
          <w:tcPr>
            <w:tcW w:w="2141" w:type="dxa"/>
            <w:tcBorders>
              <w:top w:val="nil"/>
              <w:bottom w:val="nil"/>
            </w:tcBorders>
            <w:shd w:val="clear" w:color="auto" w:fill="DAEEF3"/>
            <w:vAlign w:val="center"/>
          </w:tcPr>
          <w:p w14:paraId="50DFFA8D"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DAEEF3"/>
            <w:vAlign w:val="center"/>
          </w:tcPr>
          <w:p w14:paraId="3B9BCA5D"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r>
      <w:tr w:rsidR="00E66BA7" w:rsidRPr="00C31B66" w14:paraId="0F0C0940"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vAlign w:val="center"/>
          </w:tcPr>
          <w:p w14:paraId="76967A5F" w14:textId="77777777" w:rsidR="00E66BA7" w:rsidRPr="00C31B66" w:rsidRDefault="00E66BA7" w:rsidP="0000432C">
            <w:pPr>
              <w:snapToGrid w:val="0"/>
              <w:ind w:leftChars="10" w:left="28" w:rightChars="10" w:right="28"/>
              <w:jc w:val="distribute"/>
              <w:rPr>
                <w:rFonts w:ascii="標楷體" w:hAnsi="標楷體"/>
                <w:sz w:val="20"/>
              </w:rPr>
            </w:pPr>
            <w:r w:rsidRPr="00E44FD5">
              <w:rPr>
                <w:rFonts w:hAnsi="標楷體" w:hint="eastAsia"/>
                <w:noProof/>
                <w:sz w:val="20"/>
              </w:rPr>
              <w:t>縣議會</w:t>
            </w:r>
          </w:p>
        </w:tc>
        <w:tc>
          <w:tcPr>
            <w:tcW w:w="2126" w:type="dxa"/>
            <w:tcBorders>
              <w:top w:val="nil"/>
              <w:left w:val="nil"/>
              <w:bottom w:val="nil"/>
              <w:right w:val="single" w:sz="4" w:space="0" w:color="auto"/>
            </w:tcBorders>
            <w:vAlign w:val="center"/>
          </w:tcPr>
          <w:p w14:paraId="05E1759E" w14:textId="77777777" w:rsidR="00E66BA7" w:rsidRPr="005B20F0" w:rsidRDefault="00E66BA7" w:rsidP="0000432C">
            <w:pPr>
              <w:snapToGrid w:val="0"/>
              <w:jc w:val="right"/>
              <w:rPr>
                <w:rFonts w:ascii="標楷體" w:hAnsi="標楷體"/>
                <w:noProof/>
                <w:sz w:val="20"/>
              </w:rPr>
            </w:pPr>
            <w:r>
              <w:rPr>
                <w:rFonts w:ascii="標楷體" w:hAnsi="標楷體"/>
                <w:noProof/>
                <w:sz w:val="20"/>
              </w:rPr>
              <w:t>83</w:t>
            </w:r>
            <w:r w:rsidRPr="005B20F0">
              <w:rPr>
                <w:rFonts w:ascii="標楷體" w:hAnsi="標楷體" w:hint="eastAsia"/>
                <w:noProof/>
                <w:sz w:val="20"/>
              </w:rPr>
              <w:t>,</w:t>
            </w:r>
            <w:r>
              <w:rPr>
                <w:rFonts w:ascii="標楷體" w:hAnsi="標楷體"/>
                <w:noProof/>
                <w:sz w:val="20"/>
              </w:rPr>
              <w:t>268</w:t>
            </w:r>
          </w:p>
        </w:tc>
        <w:tc>
          <w:tcPr>
            <w:tcW w:w="2141" w:type="dxa"/>
            <w:tcBorders>
              <w:top w:val="nil"/>
              <w:bottom w:val="nil"/>
            </w:tcBorders>
            <w:vAlign w:val="center"/>
          </w:tcPr>
          <w:p w14:paraId="3569DF7A"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vAlign w:val="center"/>
          </w:tcPr>
          <w:p w14:paraId="39AF2430" w14:textId="77777777" w:rsidR="00E66BA7" w:rsidRPr="005B20F0" w:rsidRDefault="00E66BA7" w:rsidP="004B21AD">
            <w:pPr>
              <w:snapToGrid w:val="0"/>
              <w:jc w:val="right"/>
              <w:rPr>
                <w:rFonts w:ascii="標楷體" w:hAnsi="標楷體"/>
                <w:bCs/>
                <w:noProof/>
                <w:sz w:val="20"/>
              </w:rPr>
            </w:pPr>
            <w:r w:rsidRPr="005B20F0">
              <w:rPr>
                <w:rFonts w:ascii="標楷體" w:hAnsi="標楷體" w:hint="eastAsia"/>
                <w:bCs/>
                <w:noProof/>
                <w:sz w:val="20"/>
              </w:rPr>
              <w:t>－</w:t>
            </w:r>
          </w:p>
        </w:tc>
      </w:tr>
      <w:tr w:rsidR="00E66BA7" w:rsidRPr="00C31B66" w14:paraId="565E3751"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DAEEF3"/>
            <w:vAlign w:val="center"/>
          </w:tcPr>
          <w:p w14:paraId="5BCB9E7C" w14:textId="77777777" w:rsidR="00E66BA7" w:rsidRPr="00C31B66" w:rsidRDefault="00E66BA7" w:rsidP="00903738">
            <w:pPr>
              <w:snapToGrid w:val="0"/>
              <w:ind w:leftChars="10" w:left="28" w:rightChars="10" w:right="28"/>
              <w:jc w:val="distribute"/>
              <w:rPr>
                <w:rFonts w:ascii="標楷體" w:hAnsi="標楷體"/>
                <w:sz w:val="20"/>
              </w:rPr>
            </w:pPr>
            <w:r w:rsidRPr="00E44FD5">
              <w:rPr>
                <w:rFonts w:hAnsi="標楷體" w:hint="eastAsia"/>
                <w:noProof/>
                <w:sz w:val="20"/>
              </w:rPr>
              <w:t>民政社會處</w:t>
            </w:r>
          </w:p>
        </w:tc>
        <w:tc>
          <w:tcPr>
            <w:tcW w:w="2126" w:type="dxa"/>
            <w:tcBorders>
              <w:top w:val="nil"/>
              <w:left w:val="nil"/>
              <w:bottom w:val="nil"/>
              <w:right w:val="single" w:sz="4" w:space="0" w:color="auto"/>
            </w:tcBorders>
            <w:shd w:val="clear" w:color="auto" w:fill="DAEEF3"/>
            <w:vAlign w:val="center"/>
          </w:tcPr>
          <w:p w14:paraId="2D8BEAC4" w14:textId="77777777" w:rsidR="00E66BA7" w:rsidRPr="005B20F0" w:rsidRDefault="00E66BA7" w:rsidP="00903738">
            <w:pPr>
              <w:snapToGrid w:val="0"/>
              <w:jc w:val="right"/>
              <w:rPr>
                <w:rFonts w:ascii="標楷體" w:hAnsi="標楷體"/>
                <w:noProof/>
                <w:sz w:val="20"/>
              </w:rPr>
            </w:pPr>
            <w:r>
              <w:rPr>
                <w:rFonts w:ascii="標楷體" w:hAnsi="標楷體"/>
                <w:noProof/>
                <w:sz w:val="20"/>
              </w:rPr>
              <w:t>39</w:t>
            </w:r>
            <w:r w:rsidRPr="005B20F0">
              <w:rPr>
                <w:rFonts w:ascii="標楷體" w:hAnsi="標楷體" w:hint="eastAsia"/>
                <w:noProof/>
                <w:sz w:val="20"/>
              </w:rPr>
              <w:t>,</w:t>
            </w:r>
            <w:r>
              <w:rPr>
                <w:rFonts w:ascii="標楷體" w:hAnsi="標楷體"/>
                <w:noProof/>
                <w:sz w:val="20"/>
              </w:rPr>
              <w:t>525</w:t>
            </w:r>
          </w:p>
        </w:tc>
        <w:tc>
          <w:tcPr>
            <w:tcW w:w="2141" w:type="dxa"/>
            <w:tcBorders>
              <w:top w:val="nil"/>
              <w:bottom w:val="nil"/>
            </w:tcBorders>
            <w:shd w:val="clear" w:color="auto" w:fill="DAEEF3"/>
            <w:vAlign w:val="center"/>
          </w:tcPr>
          <w:p w14:paraId="6BBA345F" w14:textId="77777777" w:rsidR="00E66BA7" w:rsidRPr="005B20F0" w:rsidRDefault="00E66BA7" w:rsidP="00903738">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DAEEF3"/>
            <w:vAlign w:val="center"/>
          </w:tcPr>
          <w:p w14:paraId="6178122D" w14:textId="77777777" w:rsidR="00E66BA7" w:rsidRPr="005B20F0" w:rsidRDefault="00E66BA7" w:rsidP="00903738">
            <w:pPr>
              <w:snapToGrid w:val="0"/>
              <w:jc w:val="right"/>
              <w:rPr>
                <w:rFonts w:ascii="標楷體" w:hAnsi="標楷體"/>
                <w:bCs/>
                <w:noProof/>
                <w:sz w:val="20"/>
              </w:rPr>
            </w:pPr>
            <w:r w:rsidRPr="005B20F0">
              <w:rPr>
                <w:rFonts w:ascii="標楷體" w:hAnsi="標楷體" w:hint="eastAsia"/>
                <w:bCs/>
                <w:noProof/>
                <w:sz w:val="20"/>
              </w:rPr>
              <w:t>－</w:t>
            </w:r>
          </w:p>
        </w:tc>
      </w:tr>
      <w:tr w:rsidR="00E66BA7" w:rsidRPr="00C31B66" w14:paraId="0F28F8F4" w14:textId="77777777" w:rsidTr="00500D5A">
        <w:tblPrEx>
          <w:tblBorders>
            <w:top w:val="none" w:sz="0" w:space="0" w:color="auto"/>
            <w:left w:val="none" w:sz="0" w:space="0" w:color="auto"/>
            <w:right w:val="none" w:sz="0" w:space="0" w:color="auto"/>
            <w:insideH w:val="none" w:sz="0" w:space="0" w:color="auto"/>
          </w:tblBorders>
        </w:tblPrEx>
        <w:trPr>
          <w:cantSplit/>
          <w:trHeight w:val="420"/>
        </w:trPr>
        <w:tc>
          <w:tcPr>
            <w:tcW w:w="3544" w:type="dxa"/>
            <w:tcBorders>
              <w:top w:val="nil"/>
              <w:left w:val="single" w:sz="4" w:space="0" w:color="auto"/>
              <w:bottom w:val="nil"/>
            </w:tcBorders>
            <w:shd w:val="clear" w:color="auto" w:fill="FFFFFF" w:themeFill="background1"/>
            <w:vAlign w:val="center"/>
          </w:tcPr>
          <w:p w14:paraId="777CF8A3" w14:textId="77777777" w:rsidR="00E66BA7" w:rsidRPr="00C31B66" w:rsidRDefault="00E66BA7" w:rsidP="00500D5A">
            <w:pPr>
              <w:snapToGrid w:val="0"/>
              <w:ind w:leftChars="10" w:left="28" w:rightChars="10" w:right="28"/>
              <w:jc w:val="distribute"/>
              <w:rPr>
                <w:rFonts w:ascii="標楷體" w:hAnsi="標楷體"/>
                <w:color w:val="000000"/>
                <w:sz w:val="20"/>
              </w:rPr>
            </w:pPr>
            <w:bookmarkStart w:id="16" w:name="_Hlk200977623"/>
            <w:r>
              <w:rPr>
                <w:rFonts w:hAnsi="標楷體" w:hint="eastAsia"/>
                <w:noProof/>
                <w:sz w:val="20"/>
              </w:rPr>
              <w:t>第二預備金</w:t>
            </w:r>
            <w:r>
              <w:rPr>
                <w:rFonts w:hAnsi="標楷體" w:hint="eastAsia"/>
                <w:noProof/>
                <w:sz w:val="20"/>
              </w:rPr>
              <w:t>(</w:t>
            </w:r>
            <w:r>
              <w:rPr>
                <w:rFonts w:hAnsi="標楷體" w:hint="eastAsia"/>
                <w:noProof/>
                <w:sz w:val="20"/>
              </w:rPr>
              <w:t>動支後餘額</w:t>
            </w:r>
            <w:r>
              <w:rPr>
                <w:rFonts w:hAnsi="標楷體" w:hint="eastAsia"/>
                <w:noProof/>
                <w:sz w:val="20"/>
              </w:rPr>
              <w:t>)</w:t>
            </w:r>
          </w:p>
        </w:tc>
        <w:tc>
          <w:tcPr>
            <w:tcW w:w="2126" w:type="dxa"/>
            <w:tcBorders>
              <w:top w:val="nil"/>
              <w:left w:val="nil"/>
              <w:bottom w:val="nil"/>
              <w:right w:val="single" w:sz="4" w:space="0" w:color="auto"/>
            </w:tcBorders>
            <w:vAlign w:val="center"/>
          </w:tcPr>
          <w:p w14:paraId="105B79BB" w14:textId="77777777" w:rsidR="00E66BA7" w:rsidRPr="005B20F0" w:rsidRDefault="00E66BA7" w:rsidP="00500D5A">
            <w:pPr>
              <w:snapToGrid w:val="0"/>
              <w:jc w:val="right"/>
              <w:rPr>
                <w:rFonts w:ascii="標楷體" w:hAnsi="標楷體"/>
                <w:noProof/>
                <w:sz w:val="20"/>
              </w:rPr>
            </w:pPr>
            <w:r>
              <w:rPr>
                <w:rFonts w:ascii="標楷體" w:hAnsi="標楷體"/>
                <w:noProof/>
                <w:sz w:val="20"/>
              </w:rPr>
              <w:t>7,225</w:t>
            </w:r>
          </w:p>
        </w:tc>
        <w:tc>
          <w:tcPr>
            <w:tcW w:w="2141" w:type="dxa"/>
            <w:tcBorders>
              <w:top w:val="nil"/>
              <w:bottom w:val="nil"/>
            </w:tcBorders>
            <w:shd w:val="clear" w:color="auto" w:fill="FFFFFF" w:themeFill="background1"/>
            <w:vAlign w:val="center"/>
          </w:tcPr>
          <w:p w14:paraId="2059BFCC" w14:textId="77777777" w:rsidR="00E66BA7" w:rsidRPr="005B20F0" w:rsidRDefault="00E66BA7" w:rsidP="00500D5A">
            <w:pPr>
              <w:snapToGrid w:val="0"/>
              <w:jc w:val="right"/>
              <w:rPr>
                <w:rFonts w:ascii="標楷體" w:hAnsi="標楷體"/>
                <w:bCs/>
                <w:noProof/>
                <w:sz w:val="20"/>
              </w:rPr>
            </w:pPr>
            <w:r w:rsidRPr="005B20F0">
              <w:rPr>
                <w:rFonts w:ascii="標楷體" w:hAnsi="標楷體" w:hint="eastAsia"/>
                <w:bCs/>
                <w:noProof/>
                <w:sz w:val="20"/>
              </w:rPr>
              <w:t>－</w:t>
            </w:r>
          </w:p>
        </w:tc>
        <w:tc>
          <w:tcPr>
            <w:tcW w:w="2142" w:type="dxa"/>
            <w:tcBorders>
              <w:top w:val="nil"/>
              <w:bottom w:val="nil"/>
              <w:right w:val="single" w:sz="4" w:space="0" w:color="auto"/>
            </w:tcBorders>
            <w:shd w:val="clear" w:color="auto" w:fill="FFFFFF" w:themeFill="background1"/>
            <w:vAlign w:val="center"/>
          </w:tcPr>
          <w:p w14:paraId="2E1FA5D0" w14:textId="77777777" w:rsidR="00E66BA7" w:rsidRPr="005B20F0" w:rsidRDefault="00E66BA7" w:rsidP="00500D5A">
            <w:pPr>
              <w:snapToGrid w:val="0"/>
              <w:jc w:val="right"/>
              <w:rPr>
                <w:rFonts w:ascii="標楷體" w:hAnsi="標楷體"/>
                <w:bCs/>
                <w:noProof/>
                <w:sz w:val="20"/>
              </w:rPr>
            </w:pPr>
            <w:r w:rsidRPr="005B20F0">
              <w:rPr>
                <w:rFonts w:ascii="標楷體" w:hAnsi="標楷體" w:hint="eastAsia"/>
                <w:bCs/>
                <w:noProof/>
                <w:sz w:val="20"/>
              </w:rPr>
              <w:t>－</w:t>
            </w:r>
          </w:p>
        </w:tc>
      </w:tr>
      <w:bookmarkEnd w:id="16"/>
      <w:tr w:rsidR="00E66BA7" w:rsidRPr="00C31B66" w14:paraId="7D822A81" w14:textId="77777777" w:rsidTr="00CD1EFD">
        <w:tblPrEx>
          <w:tblBorders>
            <w:top w:val="none" w:sz="0" w:space="0" w:color="auto"/>
            <w:left w:val="none" w:sz="0" w:space="0" w:color="auto"/>
            <w:right w:val="none" w:sz="0" w:space="0" w:color="auto"/>
            <w:insideH w:val="none" w:sz="0" w:space="0" w:color="auto"/>
          </w:tblBorders>
        </w:tblPrEx>
        <w:trPr>
          <w:cantSplit/>
          <w:trHeight w:val="340"/>
        </w:trPr>
        <w:tc>
          <w:tcPr>
            <w:tcW w:w="9953" w:type="dxa"/>
            <w:gridSpan w:val="4"/>
            <w:tcBorders>
              <w:top w:val="single" w:sz="4" w:space="0" w:color="auto"/>
              <w:bottom w:val="nil"/>
            </w:tcBorders>
          </w:tcPr>
          <w:p w14:paraId="31E35AB2" w14:textId="77777777" w:rsidR="00E66BA7" w:rsidRPr="00C31B66" w:rsidRDefault="00E66BA7" w:rsidP="00946E77">
            <w:pPr>
              <w:snapToGrid w:val="0"/>
              <w:spacing w:line="280" w:lineRule="exact"/>
              <w:ind w:rightChars="10" w:right="28"/>
              <w:textAlignment w:val="center"/>
              <w:rPr>
                <w:rFonts w:ascii="標楷體" w:hAnsi="標楷體"/>
                <w:kern w:val="16"/>
                <w:sz w:val="18"/>
                <w:szCs w:val="18"/>
              </w:rPr>
            </w:pPr>
            <w:r w:rsidRPr="00C31B66">
              <w:rPr>
                <w:rFonts w:ascii="標楷體" w:hAnsi="標楷體" w:hint="eastAsia"/>
                <w:kern w:val="16"/>
                <w:sz w:val="18"/>
                <w:szCs w:val="18"/>
              </w:rPr>
              <w:t>註：1</w:t>
            </w:r>
            <w:r w:rsidRPr="00C31B66">
              <w:rPr>
                <w:rFonts w:ascii="標楷體" w:hAnsi="標楷體"/>
                <w:kern w:val="16"/>
                <w:sz w:val="18"/>
                <w:szCs w:val="18"/>
              </w:rPr>
              <w:t>.</w:t>
            </w:r>
            <w:r w:rsidRPr="00C31B66">
              <w:rPr>
                <w:rFonts w:ascii="標楷體" w:hAnsi="標楷體" w:hint="eastAsia"/>
                <w:kern w:val="16"/>
                <w:sz w:val="18"/>
                <w:szCs w:val="18"/>
              </w:rPr>
              <w:t>本表主管機關（計畫）名稱係按應付保留數金額占預算數比率由最高至最低之順序排列。</w:t>
            </w:r>
          </w:p>
          <w:p w14:paraId="7A1B1F06" w14:textId="77777777" w:rsidR="00E66BA7" w:rsidRPr="00C31B66" w:rsidRDefault="00E66BA7" w:rsidP="00946E77">
            <w:pPr>
              <w:snapToGrid w:val="0"/>
              <w:spacing w:line="280" w:lineRule="exact"/>
              <w:ind w:firstLineChars="200" w:firstLine="360"/>
              <w:textAlignment w:val="center"/>
              <w:rPr>
                <w:rFonts w:ascii="標楷體" w:hAnsi="標楷體"/>
                <w:sz w:val="18"/>
                <w:szCs w:val="18"/>
              </w:rPr>
            </w:pPr>
            <w:r w:rsidRPr="00C31B66">
              <w:rPr>
                <w:rFonts w:ascii="標楷體" w:hAnsi="標楷體" w:hint="eastAsia"/>
                <w:kern w:val="16"/>
                <w:sz w:val="18"/>
                <w:szCs w:val="18"/>
              </w:rPr>
              <w:t>2</w:t>
            </w:r>
            <w:r w:rsidRPr="00C31B66">
              <w:rPr>
                <w:rFonts w:ascii="標楷體" w:hAnsi="標楷體"/>
                <w:kern w:val="16"/>
                <w:sz w:val="18"/>
                <w:szCs w:val="18"/>
              </w:rPr>
              <w:t>.</w:t>
            </w:r>
            <w:r w:rsidRPr="00C31B66">
              <w:rPr>
                <w:rFonts w:ascii="標楷體" w:hAnsi="標楷體" w:hint="eastAsia"/>
                <w:kern w:val="16"/>
                <w:sz w:val="18"/>
                <w:szCs w:val="18"/>
              </w:rPr>
              <w:t>應付保留數金額欄前端所植</w:t>
            </w:r>
            <w:r w:rsidRPr="00C31B66">
              <w:rPr>
                <w:rFonts w:ascii="新細明體" w:eastAsia="新細明體" w:hAnsi="新細明體" w:cs="新細明體" w:hint="eastAsia"/>
                <w:sz w:val="18"/>
                <w:szCs w:val="18"/>
              </w:rPr>
              <w:t>①</w:t>
            </w:r>
            <w:r w:rsidRPr="00C31B66">
              <w:rPr>
                <w:rFonts w:ascii="標楷體" w:hAnsi="標楷體" w:hint="eastAsia"/>
                <w:kern w:val="16"/>
                <w:sz w:val="18"/>
                <w:szCs w:val="18"/>
              </w:rPr>
              <w:t>～</w:t>
            </w:r>
            <w:r w:rsidRPr="00C31B66">
              <w:rPr>
                <w:rFonts w:ascii="新細明體" w:eastAsia="新細明體" w:hAnsi="新細明體" w:cs="新細明體" w:hint="eastAsia"/>
                <w:sz w:val="18"/>
                <w:szCs w:val="18"/>
              </w:rPr>
              <w:t>⑤</w:t>
            </w:r>
            <w:r w:rsidRPr="00C31B66">
              <w:rPr>
                <w:rFonts w:ascii="標楷體" w:hAnsi="標楷體" w:hint="eastAsia"/>
                <w:kern w:val="16"/>
                <w:sz w:val="18"/>
                <w:szCs w:val="18"/>
              </w:rPr>
              <w:t>，係表示保留金額較多之前5個主管機關（計畫）。</w:t>
            </w:r>
          </w:p>
        </w:tc>
      </w:tr>
    </w:tbl>
    <w:bookmarkEnd w:id="15"/>
    <w:p w14:paraId="05A5847D" w14:textId="77777777" w:rsidR="00E66BA7" w:rsidRPr="00C31B66" w:rsidRDefault="00E66BA7" w:rsidP="00EE4799">
      <w:pPr>
        <w:kinsoku w:val="0"/>
        <w:overflowPunct w:val="0"/>
        <w:spacing w:line="560" w:lineRule="exact"/>
        <w:jc w:val="both"/>
        <w:textAlignment w:val="center"/>
        <w:rPr>
          <w:rFonts w:ascii="標楷體" w:hAnsi="標楷體"/>
          <w:b/>
          <w:sz w:val="32"/>
          <w:szCs w:val="32"/>
        </w:rPr>
      </w:pPr>
      <w:r w:rsidRPr="00C31B66">
        <w:rPr>
          <w:rFonts w:ascii="標楷體" w:hAnsi="標楷體" w:hint="eastAsia"/>
          <w:b/>
          <w:sz w:val="32"/>
          <w:szCs w:val="32"/>
        </w:rPr>
        <w:lastRenderedPageBreak/>
        <w:t>二、歲入、歲出與收支之平衡</w:t>
      </w:r>
    </w:p>
    <w:p w14:paraId="39D858FF" w14:textId="77777777" w:rsidR="00E66BA7" w:rsidRPr="00EE4799" w:rsidRDefault="00E66BA7" w:rsidP="00EE4799">
      <w:pPr>
        <w:overflowPunct w:val="0"/>
        <w:snapToGrid w:val="0"/>
        <w:spacing w:line="560" w:lineRule="exact"/>
        <w:ind w:firstLineChars="200" w:firstLine="560"/>
        <w:jc w:val="both"/>
        <w:textAlignment w:val="center"/>
        <w:rPr>
          <w:rFonts w:ascii="標楷體" w:hAnsi="標楷體"/>
          <w:szCs w:val="28"/>
        </w:rPr>
      </w:pPr>
      <w:r w:rsidRPr="00E210A7">
        <w:rPr>
          <w:noProof/>
        </w:rPr>
        <w:drawing>
          <wp:anchor distT="0" distB="0" distL="114300" distR="114300" simplePos="0" relativeHeight="251681792" behindDoc="0" locked="0" layoutInCell="1" allowOverlap="0" wp14:anchorId="010CC5F8" wp14:editId="62135937">
            <wp:simplePos x="0" y="0"/>
            <wp:positionH relativeFrom="column">
              <wp:posOffset>2180590</wp:posOffset>
            </wp:positionH>
            <wp:positionV relativeFrom="paragraph">
              <wp:posOffset>122555</wp:posOffset>
            </wp:positionV>
            <wp:extent cx="4092575" cy="2886710"/>
            <wp:effectExtent l="0" t="0" r="3175" b="8890"/>
            <wp:wrapSquare wrapText="bothSides"/>
            <wp:docPr id="198" name="圖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2575" cy="2886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95ACB">
        <w:rPr>
          <w:rFonts w:hint="eastAsia"/>
        </w:rPr>
        <w:t xml:space="preserve"> </w:t>
      </w:r>
      <w:r w:rsidRPr="00EE4799">
        <w:rPr>
          <w:rFonts w:ascii="標楷體" w:hAnsi="標楷體" w:hint="eastAsia"/>
          <w:szCs w:val="28"/>
        </w:rPr>
        <w:t>1</w:t>
      </w:r>
      <w:r w:rsidRPr="00EE4799">
        <w:rPr>
          <w:rFonts w:ascii="標楷體" w:hAnsi="標楷體"/>
          <w:szCs w:val="28"/>
        </w:rPr>
        <w:t>14</w:t>
      </w:r>
      <w:r w:rsidRPr="00EE4799">
        <w:rPr>
          <w:rFonts w:ascii="標楷體" w:hAnsi="標楷體" w:hint="eastAsia"/>
          <w:szCs w:val="28"/>
        </w:rPr>
        <w:t>年度原列經常收入（包括直接稅、間接稅及賦稅外收入</w:t>
      </w:r>
      <w:r w:rsidRPr="00EE4799">
        <w:rPr>
          <w:rFonts w:ascii="標楷體" w:hAnsi="標楷體"/>
          <w:szCs w:val="28"/>
        </w:rPr>
        <w:t>）</w:t>
      </w:r>
      <w:r w:rsidRPr="00EE4799">
        <w:rPr>
          <w:rFonts w:ascii="標楷體" w:hAnsi="標楷體" w:hint="eastAsia"/>
          <w:szCs w:val="28"/>
        </w:rPr>
        <w:t>決算，如數審定為</w:t>
      </w:r>
      <w:r w:rsidRPr="00EE4799">
        <w:rPr>
          <w:rFonts w:ascii="標楷體" w:hAnsi="標楷體"/>
          <w:szCs w:val="28"/>
        </w:rPr>
        <w:t>57</w:t>
      </w:r>
      <w:r w:rsidRPr="00EE4799">
        <w:rPr>
          <w:rFonts w:ascii="標楷體" w:hAnsi="標楷體" w:hint="eastAsia"/>
          <w:szCs w:val="28"/>
        </w:rPr>
        <w:t>億5,</w:t>
      </w:r>
      <w:r w:rsidRPr="00EE4799">
        <w:rPr>
          <w:rFonts w:ascii="標楷體" w:hAnsi="標楷體"/>
          <w:szCs w:val="28"/>
        </w:rPr>
        <w:t>095</w:t>
      </w:r>
      <w:r w:rsidRPr="00EE4799">
        <w:rPr>
          <w:rFonts w:ascii="標楷體" w:hAnsi="標楷體" w:hint="eastAsia"/>
          <w:szCs w:val="28"/>
        </w:rPr>
        <w:t>萬餘元，原列經常支出（包括一般經常支出、債務利息及事務支出）決算，如數審定為3</w:t>
      </w:r>
      <w:r w:rsidRPr="00EE4799">
        <w:rPr>
          <w:rFonts w:ascii="標楷體" w:hAnsi="標楷體"/>
          <w:szCs w:val="28"/>
        </w:rPr>
        <w:t>2</w:t>
      </w:r>
      <w:r w:rsidRPr="00EE4799">
        <w:rPr>
          <w:rFonts w:ascii="標楷體" w:hAnsi="標楷體" w:hint="eastAsia"/>
          <w:szCs w:val="28"/>
        </w:rPr>
        <w:t>億</w:t>
      </w:r>
      <w:r w:rsidRPr="00EE4799">
        <w:rPr>
          <w:rFonts w:ascii="標楷體" w:hAnsi="標楷體"/>
          <w:szCs w:val="28"/>
        </w:rPr>
        <w:t>4,426</w:t>
      </w:r>
      <w:r w:rsidRPr="00EE4799">
        <w:rPr>
          <w:rFonts w:ascii="標楷體" w:hAnsi="標楷體" w:hint="eastAsia"/>
          <w:szCs w:val="28"/>
        </w:rPr>
        <w:t>萬餘元；資本收入決算無列數，經修正增列4</w:t>
      </w:r>
      <w:r w:rsidRPr="00EE4799">
        <w:rPr>
          <w:rFonts w:ascii="標楷體" w:hAnsi="標楷體"/>
          <w:szCs w:val="28"/>
        </w:rPr>
        <w:t>,087</w:t>
      </w:r>
      <w:r w:rsidRPr="00EE4799">
        <w:rPr>
          <w:rFonts w:ascii="標楷體" w:hAnsi="標楷體" w:hint="eastAsia"/>
          <w:szCs w:val="28"/>
        </w:rPr>
        <w:t>萬餘元，審定為4</w:t>
      </w:r>
      <w:r w:rsidRPr="00EE4799">
        <w:rPr>
          <w:rFonts w:ascii="標楷體" w:hAnsi="標楷體"/>
          <w:szCs w:val="28"/>
        </w:rPr>
        <w:t>,087</w:t>
      </w:r>
      <w:r w:rsidRPr="00EE4799">
        <w:rPr>
          <w:rFonts w:ascii="標楷體" w:hAnsi="標楷體" w:hint="eastAsia"/>
          <w:szCs w:val="28"/>
        </w:rPr>
        <w:t>萬餘元，原列資本支出（包括增置或擴充改良資產、增加投資）決算，如數審定為3</w:t>
      </w:r>
      <w:r w:rsidRPr="00EE4799">
        <w:rPr>
          <w:rFonts w:ascii="標楷體" w:hAnsi="標楷體"/>
          <w:szCs w:val="28"/>
        </w:rPr>
        <w:t>0</w:t>
      </w:r>
      <w:r w:rsidRPr="00EE4799">
        <w:rPr>
          <w:rFonts w:ascii="標楷體" w:hAnsi="標楷體" w:hint="eastAsia"/>
          <w:szCs w:val="28"/>
        </w:rPr>
        <w:t>億</w:t>
      </w:r>
      <w:r w:rsidRPr="00EE4799">
        <w:rPr>
          <w:rFonts w:ascii="標楷體" w:hAnsi="標楷體"/>
          <w:szCs w:val="28"/>
        </w:rPr>
        <w:t>3,618</w:t>
      </w:r>
      <w:r w:rsidRPr="00EE4799">
        <w:rPr>
          <w:rFonts w:ascii="標楷體" w:hAnsi="標楷體" w:hint="eastAsia"/>
          <w:szCs w:val="28"/>
        </w:rPr>
        <w:t>萬餘元。</w:t>
      </w:r>
    </w:p>
    <w:p w14:paraId="3BDB0135" w14:textId="77777777" w:rsidR="00E66BA7" w:rsidRPr="00EE4799" w:rsidRDefault="00E66BA7" w:rsidP="00EF7647">
      <w:pPr>
        <w:overflowPunct w:val="0"/>
        <w:snapToGrid w:val="0"/>
        <w:spacing w:line="560" w:lineRule="exact"/>
        <w:ind w:firstLineChars="200" w:firstLine="560"/>
        <w:jc w:val="both"/>
        <w:textAlignment w:val="center"/>
        <w:rPr>
          <w:rFonts w:ascii="標楷體" w:hAnsi="標楷體"/>
          <w:szCs w:val="28"/>
        </w:rPr>
      </w:pPr>
      <w:r w:rsidRPr="00EE4799">
        <w:rPr>
          <w:rFonts w:ascii="標楷體" w:hAnsi="標楷體" w:hint="eastAsia"/>
          <w:szCs w:val="28"/>
        </w:rPr>
        <w:t>在經常收支方面，1</w:t>
      </w:r>
      <w:r w:rsidRPr="00EE4799">
        <w:rPr>
          <w:rFonts w:ascii="標楷體" w:hAnsi="標楷體"/>
          <w:szCs w:val="28"/>
        </w:rPr>
        <w:t>1</w:t>
      </w:r>
      <w:r>
        <w:rPr>
          <w:rFonts w:ascii="標楷體" w:hAnsi="標楷體"/>
          <w:szCs w:val="28"/>
        </w:rPr>
        <w:t>4</w:t>
      </w:r>
      <w:r w:rsidRPr="00EE4799">
        <w:rPr>
          <w:rFonts w:ascii="標楷體" w:hAnsi="標楷體" w:hint="eastAsia"/>
          <w:szCs w:val="28"/>
        </w:rPr>
        <w:t>年度經常收入較預算數減少</w:t>
      </w:r>
      <w:r>
        <w:rPr>
          <w:rFonts w:ascii="標楷體" w:hAnsi="標楷體"/>
          <w:szCs w:val="28"/>
        </w:rPr>
        <w:t>4</w:t>
      </w:r>
      <w:r w:rsidRPr="00EE4799">
        <w:rPr>
          <w:rFonts w:ascii="標楷體" w:hAnsi="標楷體"/>
          <w:szCs w:val="28"/>
        </w:rPr>
        <w:t>,</w:t>
      </w:r>
      <w:r>
        <w:rPr>
          <w:rFonts w:ascii="標楷體" w:hAnsi="標楷體"/>
          <w:szCs w:val="28"/>
        </w:rPr>
        <w:t>496</w:t>
      </w:r>
      <w:r w:rsidRPr="00EE4799">
        <w:rPr>
          <w:rFonts w:ascii="標楷體" w:hAnsi="標楷體" w:hint="eastAsia"/>
          <w:szCs w:val="28"/>
        </w:rPr>
        <w:t>萬餘元，</w:t>
      </w:r>
      <w:r w:rsidRPr="00E46931">
        <w:rPr>
          <w:rFonts w:ascii="標楷體" w:hAnsi="標楷體" w:hint="eastAsia"/>
          <w:szCs w:val="28"/>
        </w:rPr>
        <w:t>主要係中央補助計畫撥款數較預計減少</w:t>
      </w:r>
      <w:r w:rsidRPr="00EE4799">
        <w:rPr>
          <w:rFonts w:ascii="標楷體" w:hAnsi="標楷體" w:hint="eastAsia"/>
          <w:szCs w:val="28"/>
        </w:rPr>
        <w:t>；經常支出較預算數減少2億</w:t>
      </w:r>
      <w:r w:rsidRPr="00EE4799">
        <w:rPr>
          <w:rFonts w:ascii="標楷體" w:hAnsi="標楷體"/>
          <w:szCs w:val="28"/>
        </w:rPr>
        <w:t>9,</w:t>
      </w:r>
      <w:r>
        <w:rPr>
          <w:rFonts w:ascii="標楷體" w:hAnsi="標楷體"/>
          <w:szCs w:val="28"/>
        </w:rPr>
        <w:t>365</w:t>
      </w:r>
      <w:r w:rsidRPr="00EE4799">
        <w:rPr>
          <w:rFonts w:ascii="標楷體" w:hAnsi="標楷體" w:hint="eastAsia"/>
          <w:szCs w:val="28"/>
        </w:rPr>
        <w:t>萬餘元，</w:t>
      </w:r>
      <w:r w:rsidRPr="00EE48C1">
        <w:rPr>
          <w:rFonts w:ascii="標楷體" w:hAnsi="標楷體" w:hint="eastAsia"/>
          <w:szCs w:val="28"/>
        </w:rPr>
        <w:t>主要係實際進用員額較少致人事費節餘，及按業務需要而減少支付</w:t>
      </w:r>
      <w:r w:rsidRPr="00EE4799">
        <w:rPr>
          <w:rFonts w:ascii="標楷體" w:hAnsi="標楷體" w:hint="eastAsia"/>
          <w:szCs w:val="28"/>
        </w:rPr>
        <w:t>；經常收支相抵，賸餘</w:t>
      </w:r>
      <w:r>
        <w:rPr>
          <w:rFonts w:ascii="標楷體" w:hAnsi="標楷體" w:hint="eastAsia"/>
          <w:szCs w:val="28"/>
        </w:rPr>
        <w:t>2</w:t>
      </w:r>
      <w:r>
        <w:rPr>
          <w:rFonts w:ascii="標楷體" w:hAnsi="標楷體"/>
          <w:szCs w:val="28"/>
        </w:rPr>
        <w:t>5</w:t>
      </w:r>
      <w:r w:rsidRPr="00EE4799">
        <w:rPr>
          <w:rFonts w:ascii="標楷體" w:hAnsi="標楷體" w:hint="eastAsia"/>
          <w:szCs w:val="28"/>
        </w:rPr>
        <w:t>億</w:t>
      </w:r>
      <w:r>
        <w:rPr>
          <w:rFonts w:ascii="標楷體" w:hAnsi="標楷體"/>
          <w:szCs w:val="28"/>
        </w:rPr>
        <w:t>668</w:t>
      </w:r>
      <w:r w:rsidRPr="00EE4799">
        <w:rPr>
          <w:rFonts w:ascii="標楷體" w:hAnsi="標楷體" w:hint="eastAsia"/>
          <w:szCs w:val="28"/>
        </w:rPr>
        <w:t>萬餘元，較預算數增加</w:t>
      </w:r>
      <w:r>
        <w:rPr>
          <w:rFonts w:ascii="標楷體" w:hAnsi="標楷體"/>
          <w:szCs w:val="28"/>
        </w:rPr>
        <w:t>2</w:t>
      </w:r>
      <w:r w:rsidRPr="00EE4799">
        <w:rPr>
          <w:rFonts w:ascii="標楷體" w:hAnsi="標楷體" w:hint="eastAsia"/>
          <w:szCs w:val="28"/>
        </w:rPr>
        <w:t>億4</w:t>
      </w:r>
      <w:r w:rsidRPr="00EE4799">
        <w:rPr>
          <w:rFonts w:ascii="標楷體" w:hAnsi="標楷體"/>
          <w:szCs w:val="28"/>
        </w:rPr>
        <w:t>,</w:t>
      </w:r>
      <w:r>
        <w:rPr>
          <w:rFonts w:ascii="標楷體" w:hAnsi="標楷體"/>
          <w:szCs w:val="28"/>
        </w:rPr>
        <w:t>869</w:t>
      </w:r>
      <w:r w:rsidRPr="00EE4799">
        <w:rPr>
          <w:rFonts w:ascii="標楷體" w:hAnsi="標楷體" w:hint="eastAsia"/>
          <w:szCs w:val="28"/>
        </w:rPr>
        <w:t>萬餘元。在資本收支方面，1</w:t>
      </w:r>
      <w:r w:rsidRPr="00EE4799">
        <w:rPr>
          <w:rFonts w:ascii="標楷體" w:hAnsi="標楷體"/>
          <w:szCs w:val="28"/>
        </w:rPr>
        <w:t>1</w:t>
      </w:r>
      <w:r>
        <w:rPr>
          <w:rFonts w:ascii="標楷體" w:hAnsi="標楷體"/>
          <w:szCs w:val="28"/>
        </w:rPr>
        <w:t>4</w:t>
      </w:r>
      <w:r w:rsidRPr="00EE4799">
        <w:rPr>
          <w:rFonts w:ascii="標楷體" w:hAnsi="標楷體" w:hint="eastAsia"/>
          <w:szCs w:val="28"/>
        </w:rPr>
        <w:t>年度資本收入</w:t>
      </w:r>
      <w:r>
        <w:rPr>
          <w:rFonts w:ascii="標楷體" w:hAnsi="標楷體" w:hint="eastAsia"/>
          <w:szCs w:val="28"/>
        </w:rPr>
        <w:t>較預算數增加4</w:t>
      </w:r>
      <w:r>
        <w:rPr>
          <w:rFonts w:ascii="標楷體" w:hAnsi="標楷體"/>
          <w:szCs w:val="28"/>
        </w:rPr>
        <w:t>,087</w:t>
      </w:r>
      <w:r>
        <w:rPr>
          <w:rFonts w:ascii="標楷體" w:hAnsi="標楷體" w:hint="eastAsia"/>
          <w:szCs w:val="28"/>
        </w:rPr>
        <w:t>萬餘元，主要係修正增列應收出售示範住宅土地價款</w:t>
      </w:r>
      <w:r w:rsidRPr="00EE4799">
        <w:rPr>
          <w:rFonts w:ascii="標楷體" w:hAnsi="標楷體" w:hint="eastAsia"/>
          <w:szCs w:val="28"/>
        </w:rPr>
        <w:t>；資本支出較預算數減少</w:t>
      </w:r>
      <w:r>
        <w:rPr>
          <w:rFonts w:ascii="標楷體" w:hAnsi="標楷體"/>
          <w:szCs w:val="28"/>
        </w:rPr>
        <w:t>6</w:t>
      </w:r>
      <w:r w:rsidRPr="00EE4799">
        <w:rPr>
          <w:rFonts w:ascii="標楷體" w:hAnsi="標楷體"/>
          <w:szCs w:val="28"/>
        </w:rPr>
        <w:t>,</w:t>
      </w:r>
      <w:r>
        <w:rPr>
          <w:rFonts w:ascii="標楷體" w:hAnsi="標楷體"/>
          <w:szCs w:val="28"/>
        </w:rPr>
        <w:t>682</w:t>
      </w:r>
      <w:r w:rsidRPr="00EE4799">
        <w:rPr>
          <w:rFonts w:ascii="標楷體" w:hAnsi="標楷體" w:hint="eastAsia"/>
          <w:szCs w:val="28"/>
        </w:rPr>
        <w:t>萬餘元，</w:t>
      </w:r>
      <w:r w:rsidRPr="009D3712">
        <w:rPr>
          <w:rFonts w:ascii="標楷體" w:hAnsi="標楷體" w:hint="eastAsia"/>
          <w:szCs w:val="28"/>
        </w:rPr>
        <w:t>主要係離島地區國民教育建設計畫等案，依執行進度支付</w:t>
      </w:r>
      <w:r w:rsidRPr="00EE4799">
        <w:rPr>
          <w:rFonts w:ascii="標楷體" w:hAnsi="標楷體" w:hint="eastAsia"/>
          <w:szCs w:val="28"/>
        </w:rPr>
        <w:t>；資本收支相抵，短絀</w:t>
      </w:r>
      <w:r>
        <w:rPr>
          <w:rFonts w:ascii="標楷體" w:hAnsi="標楷體"/>
          <w:szCs w:val="28"/>
        </w:rPr>
        <w:t>29</w:t>
      </w:r>
      <w:r w:rsidRPr="00EE4799">
        <w:rPr>
          <w:rFonts w:ascii="標楷體" w:hAnsi="標楷體" w:hint="eastAsia"/>
          <w:szCs w:val="28"/>
        </w:rPr>
        <w:t>億</w:t>
      </w:r>
      <w:r>
        <w:rPr>
          <w:rFonts w:ascii="標楷體" w:hAnsi="標楷體" w:hint="eastAsia"/>
          <w:szCs w:val="28"/>
        </w:rPr>
        <w:t>9</w:t>
      </w:r>
      <w:r w:rsidRPr="00EE4799">
        <w:rPr>
          <w:rFonts w:ascii="標楷體" w:hAnsi="標楷體"/>
          <w:szCs w:val="28"/>
        </w:rPr>
        <w:t>,</w:t>
      </w:r>
      <w:r>
        <w:rPr>
          <w:rFonts w:ascii="標楷體" w:hAnsi="標楷體"/>
          <w:szCs w:val="28"/>
        </w:rPr>
        <w:t>530</w:t>
      </w:r>
      <w:r w:rsidRPr="00EE4799">
        <w:rPr>
          <w:rFonts w:ascii="標楷體" w:hAnsi="標楷體" w:hint="eastAsia"/>
          <w:szCs w:val="28"/>
        </w:rPr>
        <w:t>萬餘元，較預算</w:t>
      </w:r>
      <w:r>
        <w:rPr>
          <w:rFonts w:ascii="標楷體" w:hAnsi="標楷體" w:hint="eastAsia"/>
          <w:szCs w:val="28"/>
        </w:rPr>
        <w:t>差</w:t>
      </w:r>
      <w:r w:rsidRPr="00EE4799">
        <w:rPr>
          <w:rFonts w:ascii="標楷體" w:hAnsi="標楷體" w:hint="eastAsia"/>
          <w:szCs w:val="28"/>
        </w:rPr>
        <w:t>短</w:t>
      </w:r>
      <w:r>
        <w:rPr>
          <w:rFonts w:ascii="標楷體" w:hAnsi="標楷體" w:hint="eastAsia"/>
          <w:szCs w:val="28"/>
        </w:rPr>
        <w:t>雖</w:t>
      </w:r>
      <w:r w:rsidRPr="00EE4799">
        <w:rPr>
          <w:rFonts w:ascii="標楷體" w:hAnsi="標楷體" w:hint="eastAsia"/>
          <w:szCs w:val="28"/>
        </w:rPr>
        <w:t>減少</w:t>
      </w:r>
      <w:r w:rsidRPr="00EE4799">
        <w:rPr>
          <w:rFonts w:ascii="標楷體" w:hAnsi="標楷體"/>
          <w:szCs w:val="28"/>
        </w:rPr>
        <w:t>1</w:t>
      </w:r>
      <w:r w:rsidRPr="00EE4799">
        <w:rPr>
          <w:rFonts w:ascii="標楷體" w:hAnsi="標楷體" w:hint="eastAsia"/>
          <w:szCs w:val="28"/>
        </w:rPr>
        <w:t>億</w:t>
      </w:r>
      <w:r>
        <w:rPr>
          <w:rFonts w:ascii="標楷體" w:hAnsi="標楷體" w:hint="eastAsia"/>
          <w:szCs w:val="28"/>
        </w:rPr>
        <w:t>7</w:t>
      </w:r>
      <w:r>
        <w:rPr>
          <w:rFonts w:ascii="標楷體" w:hAnsi="標楷體"/>
          <w:szCs w:val="28"/>
        </w:rPr>
        <w:t>69</w:t>
      </w:r>
      <w:r w:rsidRPr="00EE4799">
        <w:rPr>
          <w:rFonts w:ascii="標楷體" w:hAnsi="標楷體" w:hint="eastAsia"/>
          <w:szCs w:val="28"/>
        </w:rPr>
        <w:t>萬餘元</w:t>
      </w:r>
      <w:r>
        <w:rPr>
          <w:rFonts w:ascii="標楷體" w:hAnsi="標楷體" w:hint="eastAsia"/>
          <w:szCs w:val="28"/>
        </w:rPr>
        <w:t>，惟資本收入遠不足支應資本支出</w:t>
      </w:r>
      <w:r w:rsidRPr="00EE4799">
        <w:rPr>
          <w:rFonts w:ascii="標楷體" w:hAnsi="標楷體" w:hint="eastAsia"/>
          <w:szCs w:val="28"/>
        </w:rPr>
        <w:t>，</w:t>
      </w:r>
      <w:r w:rsidRPr="00C06550">
        <w:rPr>
          <w:rFonts w:ascii="標楷體" w:hAnsi="標楷體" w:hint="eastAsia"/>
          <w:szCs w:val="28"/>
        </w:rPr>
        <w:t>經以經常收支賸餘支應後，歲入歲出短絀4億</w:t>
      </w:r>
      <w:r w:rsidRPr="00C06550">
        <w:rPr>
          <w:rFonts w:ascii="標楷體" w:hAnsi="標楷體"/>
          <w:szCs w:val="28"/>
        </w:rPr>
        <w:t>8,861</w:t>
      </w:r>
      <w:r w:rsidRPr="00C06550">
        <w:rPr>
          <w:rFonts w:ascii="標楷體" w:hAnsi="標楷體" w:hint="eastAsia"/>
          <w:szCs w:val="28"/>
        </w:rPr>
        <w:t>萬餘元（圖4）。就整體收支而言，11</w:t>
      </w:r>
      <w:r>
        <w:rPr>
          <w:rFonts w:ascii="標楷體" w:hAnsi="標楷體"/>
          <w:szCs w:val="28"/>
        </w:rPr>
        <w:t>4</w:t>
      </w:r>
      <w:r w:rsidRPr="00C06550">
        <w:rPr>
          <w:rFonts w:ascii="標楷體" w:hAnsi="標楷體" w:hint="eastAsia"/>
          <w:szCs w:val="28"/>
        </w:rPr>
        <w:t>年度經常收入</w:t>
      </w:r>
      <w:r>
        <w:rPr>
          <w:rFonts w:ascii="標楷體" w:hAnsi="標楷體" w:hint="eastAsia"/>
          <w:szCs w:val="28"/>
        </w:rPr>
        <w:t>尚足以</w:t>
      </w:r>
      <w:r w:rsidRPr="00C06550">
        <w:rPr>
          <w:rFonts w:ascii="標楷體" w:hAnsi="標楷體" w:hint="eastAsia"/>
          <w:szCs w:val="28"/>
        </w:rPr>
        <w:t>支應經常支出</w:t>
      </w:r>
      <w:r>
        <w:rPr>
          <w:rFonts w:ascii="標楷體" w:hAnsi="標楷體" w:hint="eastAsia"/>
          <w:szCs w:val="28"/>
        </w:rPr>
        <w:t>，</w:t>
      </w:r>
      <w:r w:rsidRPr="00EF7647">
        <w:rPr>
          <w:rFonts w:ascii="標楷體" w:hAnsi="標楷體" w:hint="eastAsia"/>
          <w:szCs w:val="28"/>
        </w:rPr>
        <w:t>惟經常收支賸餘不敷支應資本收支差短</w:t>
      </w:r>
      <w:r>
        <w:rPr>
          <w:rFonts w:ascii="標楷體" w:hAnsi="標楷體" w:hint="eastAsia"/>
          <w:szCs w:val="28"/>
        </w:rPr>
        <w:t>。</w:t>
      </w:r>
    </w:p>
    <w:p w14:paraId="5BCA2E89" w14:textId="77777777" w:rsidR="00E66BA7" w:rsidRPr="00EE4799" w:rsidRDefault="00E66BA7" w:rsidP="00C37D6F">
      <w:pPr>
        <w:overflowPunct w:val="0"/>
        <w:snapToGrid w:val="0"/>
        <w:spacing w:line="560" w:lineRule="exact"/>
        <w:ind w:firstLineChars="200" w:firstLine="560"/>
        <w:jc w:val="both"/>
        <w:textAlignment w:val="center"/>
        <w:rPr>
          <w:rFonts w:ascii="標楷體" w:hAnsi="標楷體"/>
          <w:szCs w:val="28"/>
        </w:rPr>
      </w:pPr>
      <w:r w:rsidRPr="00EE4799">
        <w:rPr>
          <w:rFonts w:ascii="標楷體" w:hAnsi="標楷體" w:hint="eastAsia"/>
          <w:szCs w:val="28"/>
        </w:rPr>
        <w:t>近年來連江縣持續</w:t>
      </w:r>
      <w:r>
        <w:rPr>
          <w:rFonts w:ascii="標楷體" w:hAnsi="標楷體" w:hint="eastAsia"/>
          <w:szCs w:val="28"/>
        </w:rPr>
        <w:t>推動交通基礎建設、文化發展及提升公共服務，</w:t>
      </w:r>
      <w:r w:rsidRPr="00EE4799">
        <w:rPr>
          <w:rFonts w:ascii="標楷體" w:hAnsi="標楷體" w:hint="eastAsia"/>
          <w:szCs w:val="28"/>
        </w:rPr>
        <w:t>以</w:t>
      </w:r>
      <w:r>
        <w:rPr>
          <w:rFonts w:ascii="標楷體" w:hAnsi="標楷體" w:hint="eastAsia"/>
          <w:szCs w:val="28"/>
        </w:rPr>
        <w:t>強化整體發展，改善居民生活品質</w:t>
      </w:r>
      <w:r w:rsidRPr="00EE4799">
        <w:rPr>
          <w:rFonts w:ascii="標楷體" w:hAnsi="標楷體" w:hint="eastAsia"/>
          <w:szCs w:val="28"/>
        </w:rPr>
        <w:t>，</w:t>
      </w:r>
      <w:r>
        <w:rPr>
          <w:rFonts w:ascii="標楷體" w:hAnsi="標楷體" w:hint="eastAsia"/>
          <w:szCs w:val="28"/>
        </w:rPr>
        <w:t>各項建設與</w:t>
      </w:r>
      <w:r w:rsidRPr="00EE4799">
        <w:rPr>
          <w:rFonts w:ascii="標楷體" w:hAnsi="標楷體" w:hint="eastAsia"/>
          <w:szCs w:val="28"/>
        </w:rPr>
        <w:t>施政計畫財源主要仰賴中央政府補助款及統籌分配稅</w:t>
      </w:r>
      <w:r>
        <w:rPr>
          <w:rFonts w:ascii="標楷體" w:hAnsi="標楷體" w:hint="eastAsia"/>
          <w:szCs w:val="28"/>
        </w:rPr>
        <w:t>，1</w:t>
      </w:r>
      <w:r>
        <w:rPr>
          <w:rFonts w:ascii="標楷體" w:hAnsi="標楷體"/>
          <w:szCs w:val="28"/>
        </w:rPr>
        <w:t>14</w:t>
      </w:r>
      <w:r>
        <w:rPr>
          <w:rFonts w:ascii="標楷體" w:hAnsi="標楷體" w:hint="eastAsia"/>
          <w:szCs w:val="28"/>
        </w:rPr>
        <w:t>年度兩者合計</w:t>
      </w:r>
      <w:r w:rsidRPr="009A62C3">
        <w:rPr>
          <w:rFonts w:ascii="標楷體" w:hAnsi="標楷體" w:hint="eastAsia"/>
          <w:szCs w:val="28"/>
        </w:rPr>
        <w:t>占歲入決算審定數</w:t>
      </w:r>
      <w:r>
        <w:rPr>
          <w:rFonts w:ascii="標楷體" w:hAnsi="標楷體" w:hint="eastAsia"/>
          <w:szCs w:val="28"/>
        </w:rPr>
        <w:t>逾9成</w:t>
      </w:r>
      <w:r w:rsidRPr="00EE4799">
        <w:rPr>
          <w:rFonts w:ascii="標楷體" w:hAnsi="標楷體" w:hint="eastAsia"/>
          <w:szCs w:val="28"/>
        </w:rPr>
        <w:t>，自籌財源占比</w:t>
      </w:r>
      <w:r>
        <w:rPr>
          <w:rFonts w:ascii="標楷體" w:hAnsi="標楷體" w:hint="eastAsia"/>
          <w:szCs w:val="28"/>
        </w:rPr>
        <w:t>已連續數年</w:t>
      </w:r>
      <w:r w:rsidRPr="00EE4799">
        <w:rPr>
          <w:rFonts w:ascii="標楷體" w:hAnsi="標楷體" w:hint="eastAsia"/>
          <w:szCs w:val="28"/>
        </w:rPr>
        <w:lastRenderedPageBreak/>
        <w:t>未及1成，惟時有</w:t>
      </w:r>
      <w:r w:rsidRPr="00C2671F">
        <w:rPr>
          <w:rFonts w:ascii="標楷體" w:hAnsi="標楷體" w:hint="eastAsia"/>
          <w:szCs w:val="28"/>
        </w:rPr>
        <w:t>計畫執行進度落後，影響歲入補助款申撥期程</w:t>
      </w:r>
      <w:r>
        <w:rPr>
          <w:rFonts w:ascii="標楷體" w:hAnsi="標楷體" w:hint="eastAsia"/>
          <w:szCs w:val="28"/>
        </w:rPr>
        <w:t>，及</w:t>
      </w:r>
      <w:r w:rsidRPr="00C2671F">
        <w:rPr>
          <w:rFonts w:ascii="標楷體" w:hAnsi="標楷體" w:hint="eastAsia"/>
          <w:szCs w:val="28"/>
        </w:rPr>
        <w:t>重大公共建設進度未如預期，持續遞延至以後年度繼續執行</w:t>
      </w:r>
      <w:r w:rsidRPr="00EE4799">
        <w:rPr>
          <w:rFonts w:ascii="標楷體" w:hAnsi="標楷體" w:hint="eastAsia"/>
          <w:szCs w:val="28"/>
        </w:rPr>
        <w:t>，</w:t>
      </w:r>
      <w:r>
        <w:rPr>
          <w:rFonts w:ascii="標楷體" w:hAnsi="標楷體" w:hint="eastAsia"/>
          <w:szCs w:val="28"/>
        </w:rPr>
        <w:t>允宜</w:t>
      </w:r>
      <w:r w:rsidRPr="00C2671F">
        <w:rPr>
          <w:rFonts w:ascii="標楷體" w:hAnsi="標楷體" w:hint="eastAsia"/>
          <w:szCs w:val="28"/>
        </w:rPr>
        <w:t>研謀善策，以健全財務結構，維護財政永續，並提升離島地區基礎建設環境</w:t>
      </w:r>
      <w:r w:rsidRPr="00EE4799">
        <w:rPr>
          <w:rFonts w:ascii="標楷體" w:hAnsi="標楷體" w:hint="eastAsia"/>
          <w:szCs w:val="28"/>
        </w:rPr>
        <w:t>。茲將年來本室審核連江縣總預算之執行所提審核意見，擇要摘述如次：</w:t>
      </w:r>
    </w:p>
    <w:p w14:paraId="76682744" w14:textId="77777777" w:rsidR="00E66BA7" w:rsidRPr="00EE4799" w:rsidRDefault="00E66BA7" w:rsidP="00EE4799">
      <w:pPr>
        <w:overflowPunct w:val="0"/>
        <w:snapToGrid w:val="0"/>
        <w:spacing w:line="560" w:lineRule="exact"/>
        <w:ind w:firstLineChars="200" w:firstLine="561"/>
        <w:jc w:val="both"/>
        <w:rPr>
          <w:rFonts w:hAnsi="標楷體"/>
          <w:bCs/>
          <w:color w:val="000000" w:themeColor="text1"/>
          <w:sz w:val="24"/>
          <w:szCs w:val="24"/>
        </w:rPr>
      </w:pPr>
      <w:r w:rsidRPr="00EE4799">
        <w:rPr>
          <w:rFonts w:ascii="標楷體" w:hAnsi="標楷體" w:hint="eastAsia"/>
          <w:b/>
          <w:szCs w:val="28"/>
        </w:rPr>
        <w:t>（一）</w:t>
      </w:r>
      <w:r w:rsidRPr="00EE4799">
        <w:rPr>
          <w:rFonts w:ascii="標楷體" w:hAnsi="標楷體" w:hint="eastAsia"/>
          <w:b/>
          <w:color w:val="000000" w:themeColor="text1"/>
          <w:szCs w:val="28"/>
        </w:rPr>
        <w:t>歲入預算</w:t>
      </w:r>
      <w:r>
        <w:rPr>
          <w:rFonts w:ascii="標楷體" w:hAnsi="標楷體" w:hint="eastAsia"/>
          <w:b/>
          <w:color w:val="000000" w:themeColor="text1"/>
          <w:szCs w:val="28"/>
        </w:rPr>
        <w:t>因</w:t>
      </w:r>
      <w:r w:rsidRPr="00FA506B">
        <w:rPr>
          <w:rFonts w:ascii="標楷體" w:hAnsi="標楷體" w:hint="eastAsia"/>
          <w:b/>
          <w:color w:val="000000" w:themeColor="text1"/>
          <w:szCs w:val="28"/>
        </w:rPr>
        <w:t>部分計畫執行進度落後，影響補助款申撥期程，又自籌財源連年不足支應人事費</w:t>
      </w:r>
      <w:r>
        <w:rPr>
          <w:rFonts w:ascii="標楷體" w:hAnsi="標楷體" w:hint="eastAsia"/>
          <w:b/>
          <w:color w:val="000000" w:themeColor="text1"/>
          <w:szCs w:val="28"/>
        </w:rPr>
        <w:t>且</w:t>
      </w:r>
      <w:r w:rsidRPr="00FA506B">
        <w:rPr>
          <w:rFonts w:ascii="標楷體" w:hAnsi="標楷體" w:hint="eastAsia"/>
          <w:b/>
          <w:color w:val="000000" w:themeColor="text1"/>
          <w:szCs w:val="28"/>
        </w:rPr>
        <w:t>持續擴增</w:t>
      </w:r>
      <w:r w:rsidRPr="00EE4799">
        <w:rPr>
          <w:rFonts w:ascii="標楷體" w:hAnsi="標楷體" w:hint="eastAsia"/>
          <w:b/>
          <w:szCs w:val="28"/>
        </w:rPr>
        <w:t>：</w:t>
      </w:r>
      <w:r w:rsidRPr="00FA506B">
        <w:rPr>
          <w:rFonts w:ascii="標楷體" w:hAnsi="標楷體" w:hint="eastAsia"/>
          <w:szCs w:val="28"/>
        </w:rPr>
        <w:t>114年度歲入決算審定數57億9,182萬餘元</w:t>
      </w:r>
      <w:r w:rsidRPr="00EE4799">
        <w:rPr>
          <w:rFonts w:ascii="標楷體" w:hAnsi="標楷體" w:hint="eastAsia"/>
          <w:szCs w:val="28"/>
        </w:rPr>
        <w:t>，</w:t>
      </w:r>
      <w:r w:rsidRPr="00EA329B">
        <w:rPr>
          <w:rFonts w:ascii="標楷體" w:hAnsi="標楷體" w:hint="eastAsia"/>
          <w:szCs w:val="28"/>
        </w:rPr>
        <w:t>其中應收保留數7億5,508萬餘元，主要係中央政府補助北竿鄉大坵島聯外道路及污水下水道建設計畫等工程，尚待配合執行進度申撥款項，及馬祖酒廠實業股份有限公司捐獻款尚待收繳，又</w:t>
      </w:r>
      <w:r w:rsidRPr="00EE4799">
        <w:rPr>
          <w:rFonts w:ascii="標楷體" w:hAnsi="標楷體" w:hint="eastAsia"/>
          <w:szCs w:val="28"/>
        </w:rPr>
        <w:t>補助及協助收入</w:t>
      </w:r>
      <w:r>
        <w:rPr>
          <w:rFonts w:ascii="標楷體" w:hAnsi="標楷體" w:hint="eastAsia"/>
          <w:szCs w:val="28"/>
        </w:rPr>
        <w:t>、</w:t>
      </w:r>
      <w:r w:rsidRPr="00FA506B">
        <w:rPr>
          <w:rFonts w:ascii="標楷體" w:hAnsi="標楷體" w:hint="eastAsia"/>
          <w:szCs w:val="28"/>
        </w:rPr>
        <w:t>統籌分配稅兩者合計</w:t>
      </w:r>
      <w:r w:rsidRPr="00EE4799">
        <w:rPr>
          <w:rFonts w:ascii="標楷體" w:hAnsi="標楷體" w:hint="eastAsia"/>
          <w:szCs w:val="28"/>
        </w:rPr>
        <w:t>占歲入</w:t>
      </w:r>
      <w:r w:rsidRPr="00917F44">
        <w:rPr>
          <w:rFonts w:ascii="標楷體" w:hAnsi="標楷體" w:hint="eastAsia"/>
          <w:szCs w:val="28"/>
        </w:rPr>
        <w:t>決算審定數</w:t>
      </w:r>
      <w:r w:rsidRPr="00FA506B">
        <w:rPr>
          <w:rFonts w:ascii="標楷體" w:hAnsi="標楷體" w:hint="eastAsia"/>
          <w:szCs w:val="28"/>
        </w:rPr>
        <w:t>92.43％</w:t>
      </w:r>
      <w:r w:rsidRPr="00EE4799">
        <w:rPr>
          <w:rFonts w:ascii="標楷體" w:hAnsi="標楷體" w:hint="eastAsia"/>
          <w:szCs w:val="28"/>
        </w:rPr>
        <w:t>，</w:t>
      </w:r>
      <w:r w:rsidRPr="00FA506B">
        <w:rPr>
          <w:rFonts w:ascii="標楷體" w:hAnsi="標楷體" w:hint="eastAsia"/>
          <w:szCs w:val="28"/>
        </w:rPr>
        <w:t>自籌財源僅4億3,844萬餘元，占比7.57％，惟公務預算人事費支出達7億3,283萬餘元，為自籌財源1.67倍，110至114年度自籌財源占歲入決算審定數均未及1成，然人事費支出占自籌財源比率介於154.61％至182.04％間</w:t>
      </w:r>
      <w:r>
        <w:rPr>
          <w:rFonts w:ascii="標楷體" w:hAnsi="標楷體" w:hint="eastAsia"/>
          <w:szCs w:val="28"/>
        </w:rPr>
        <w:t>，</w:t>
      </w:r>
      <w:r w:rsidRPr="00D50E3E">
        <w:rPr>
          <w:rFonts w:ascii="標楷體" w:hAnsi="標楷體" w:hint="eastAsia"/>
          <w:szCs w:val="28"/>
        </w:rPr>
        <w:t>自籌財源各年均不足支應人事費</w:t>
      </w:r>
      <w:r>
        <w:rPr>
          <w:rFonts w:ascii="標楷體" w:hAnsi="標楷體" w:hint="eastAsia"/>
          <w:szCs w:val="28"/>
        </w:rPr>
        <w:t>；另</w:t>
      </w:r>
      <w:r w:rsidRPr="00974363">
        <w:rPr>
          <w:rFonts w:ascii="標楷體" w:hAnsi="標楷體" w:hint="eastAsia"/>
          <w:szCs w:val="28"/>
        </w:rPr>
        <w:t>以前年度（104至113年度</w:t>
      </w:r>
      <w:r>
        <w:rPr>
          <w:rFonts w:ascii="標楷體" w:hAnsi="標楷體" w:hint="eastAsia"/>
          <w:szCs w:val="28"/>
        </w:rPr>
        <w:t>）</w:t>
      </w:r>
      <w:r w:rsidRPr="00D50E3E">
        <w:rPr>
          <w:rFonts w:ascii="標楷體" w:hAnsi="標楷體" w:hint="eastAsia"/>
          <w:szCs w:val="28"/>
        </w:rPr>
        <w:t>應收保留未結清數</w:t>
      </w:r>
      <w:r>
        <w:rPr>
          <w:rFonts w:ascii="標楷體" w:hAnsi="標楷體" w:hint="eastAsia"/>
          <w:szCs w:val="28"/>
        </w:rPr>
        <w:t>計</w:t>
      </w:r>
      <w:r w:rsidRPr="00D50E3E">
        <w:rPr>
          <w:rFonts w:ascii="標楷體" w:hAnsi="標楷體" w:hint="eastAsia"/>
          <w:szCs w:val="28"/>
        </w:rPr>
        <w:t>1億3,788萬餘元，</w:t>
      </w:r>
      <w:r w:rsidRPr="00974363">
        <w:rPr>
          <w:rFonts w:ascii="標楷體" w:hAnsi="標楷體" w:hint="eastAsia"/>
          <w:szCs w:val="28"/>
        </w:rPr>
        <w:t>主要</w:t>
      </w:r>
      <w:r>
        <w:rPr>
          <w:rFonts w:ascii="標楷體" w:hAnsi="標楷體" w:hint="eastAsia"/>
          <w:szCs w:val="28"/>
        </w:rPr>
        <w:t>係</w:t>
      </w:r>
      <w:r w:rsidRPr="00974363">
        <w:rPr>
          <w:rFonts w:ascii="標楷體" w:hAnsi="標楷體" w:hint="eastAsia"/>
          <w:szCs w:val="28"/>
        </w:rPr>
        <w:t>補助辦理南竿鄉中正國中小地下停車場及北竿鄉塘后道道路工程等計畫</w:t>
      </w:r>
      <w:r>
        <w:rPr>
          <w:rFonts w:ascii="標楷體" w:hAnsi="標楷體" w:hint="eastAsia"/>
          <w:szCs w:val="28"/>
        </w:rPr>
        <w:t>，</w:t>
      </w:r>
      <w:r w:rsidRPr="00974363">
        <w:rPr>
          <w:rFonts w:ascii="標楷體" w:hAnsi="標楷體" w:hint="eastAsia"/>
          <w:szCs w:val="28"/>
        </w:rPr>
        <w:t>尚待依執行進度申撥款項</w:t>
      </w:r>
      <w:r>
        <w:rPr>
          <w:rFonts w:ascii="標楷體" w:hAnsi="標楷體" w:hint="eastAsia"/>
          <w:szCs w:val="28"/>
        </w:rPr>
        <w:t>等情，允宜</w:t>
      </w:r>
      <w:r w:rsidRPr="00974363">
        <w:rPr>
          <w:rFonts w:ascii="標楷體" w:hAnsi="標楷體" w:hint="eastAsia"/>
          <w:szCs w:val="28"/>
        </w:rPr>
        <w:t>強化補助計畫各階段執行管控作業，並積極開拓地方經常性</w:t>
      </w:r>
      <w:r>
        <w:rPr>
          <w:rFonts w:ascii="標楷體" w:hAnsi="標楷體" w:hint="eastAsia"/>
          <w:szCs w:val="28"/>
        </w:rPr>
        <w:t>自有</w:t>
      </w:r>
      <w:r w:rsidRPr="00974363">
        <w:rPr>
          <w:rFonts w:ascii="標楷體" w:hAnsi="標楷體" w:hint="eastAsia"/>
          <w:szCs w:val="28"/>
        </w:rPr>
        <w:t>財源</w:t>
      </w:r>
      <w:r w:rsidRPr="00EE4799">
        <w:rPr>
          <w:rFonts w:ascii="標楷體" w:hAnsi="標楷體" w:hint="eastAsia"/>
          <w:szCs w:val="28"/>
        </w:rPr>
        <w:t>。</w:t>
      </w:r>
      <w:r w:rsidRPr="00917F44">
        <w:rPr>
          <w:rFonts w:ascii="標楷體" w:hAnsi="標楷體" w:hint="eastAsia"/>
          <w:szCs w:val="28"/>
        </w:rPr>
        <w:t>（詳乙－8頁）</w:t>
      </w:r>
    </w:p>
    <w:p w14:paraId="14B75251" w14:textId="77777777" w:rsidR="00E66BA7" w:rsidRPr="00506E47" w:rsidRDefault="00E66BA7" w:rsidP="00926DFF">
      <w:pPr>
        <w:overflowPunct w:val="0"/>
        <w:snapToGrid w:val="0"/>
        <w:spacing w:line="560" w:lineRule="exact"/>
        <w:ind w:firstLineChars="200" w:firstLine="561"/>
        <w:jc w:val="both"/>
        <w:rPr>
          <w:rFonts w:ascii="標楷體" w:hAnsi="標楷體"/>
          <w:szCs w:val="28"/>
        </w:rPr>
      </w:pPr>
      <w:r w:rsidRPr="00EE4799">
        <w:rPr>
          <w:rFonts w:ascii="標楷體" w:hAnsi="標楷體" w:hint="eastAsia"/>
          <w:b/>
          <w:szCs w:val="28"/>
        </w:rPr>
        <w:t>（二）</w:t>
      </w:r>
      <w:r w:rsidRPr="00EE4799">
        <w:rPr>
          <w:rFonts w:ascii="標楷體" w:hAnsi="標楷體" w:hint="eastAsia"/>
          <w:b/>
          <w:color w:val="000000" w:themeColor="text1"/>
          <w:szCs w:val="28"/>
        </w:rPr>
        <w:t>歲出預算</w:t>
      </w:r>
      <w:r>
        <w:rPr>
          <w:rFonts w:ascii="標楷體" w:hAnsi="標楷體" w:hint="eastAsia"/>
          <w:b/>
          <w:color w:val="000000" w:themeColor="text1"/>
          <w:szCs w:val="28"/>
        </w:rPr>
        <w:t>因</w:t>
      </w:r>
      <w:r w:rsidRPr="00842726">
        <w:rPr>
          <w:rFonts w:ascii="標楷體" w:hAnsi="標楷體" w:hint="eastAsia"/>
          <w:b/>
          <w:color w:val="000000" w:themeColor="text1"/>
          <w:szCs w:val="28"/>
        </w:rPr>
        <w:t>部分重大公共建設進度未如預期，持續遞延至以後年度</w:t>
      </w:r>
      <w:r>
        <w:rPr>
          <w:rFonts w:ascii="標楷體" w:hAnsi="標楷體" w:hint="eastAsia"/>
          <w:b/>
          <w:color w:val="000000" w:themeColor="text1"/>
          <w:szCs w:val="28"/>
        </w:rPr>
        <w:t>繼續</w:t>
      </w:r>
      <w:r w:rsidRPr="00842726">
        <w:rPr>
          <w:rFonts w:ascii="標楷體" w:hAnsi="標楷體" w:hint="eastAsia"/>
          <w:b/>
          <w:color w:val="000000" w:themeColor="text1"/>
          <w:szCs w:val="28"/>
        </w:rPr>
        <w:t>執行</w:t>
      </w:r>
      <w:r w:rsidRPr="00EE4799">
        <w:rPr>
          <w:rFonts w:ascii="標楷體" w:hAnsi="標楷體" w:hint="eastAsia"/>
          <w:b/>
          <w:szCs w:val="28"/>
        </w:rPr>
        <w:t>：</w:t>
      </w:r>
      <w:r w:rsidRPr="00842726">
        <w:rPr>
          <w:rFonts w:ascii="標楷體" w:hAnsi="標楷體" w:hint="eastAsia"/>
          <w:szCs w:val="28"/>
        </w:rPr>
        <w:t>114年度歲出</w:t>
      </w:r>
      <w:r>
        <w:rPr>
          <w:rFonts w:ascii="標楷體" w:hAnsi="標楷體" w:hint="eastAsia"/>
          <w:szCs w:val="28"/>
        </w:rPr>
        <w:t>決算審定</w:t>
      </w:r>
      <w:r w:rsidRPr="00842726">
        <w:rPr>
          <w:rFonts w:ascii="標楷體" w:hAnsi="標楷體" w:hint="eastAsia"/>
          <w:szCs w:val="28"/>
        </w:rPr>
        <w:t>應付保留數14億2,470萬餘元，占歲出預算數</w:t>
      </w:r>
      <w:r>
        <w:rPr>
          <w:rFonts w:ascii="標楷體" w:hAnsi="標楷體" w:hint="eastAsia"/>
          <w:szCs w:val="28"/>
        </w:rPr>
        <w:t>之</w:t>
      </w:r>
      <w:r w:rsidRPr="00842726">
        <w:rPr>
          <w:rFonts w:ascii="標楷體" w:hAnsi="標楷體" w:hint="eastAsia"/>
          <w:szCs w:val="28"/>
        </w:rPr>
        <w:t>21.45％，主要係馬祖特色酒廠升級擴建計畫、青帆碼頭區南防波堤延長工程暨猛澳碼頭區客運浮動碼頭新建工程，及北竿鄉大坵島聯外道路工程等尚在辦理中，相關經費須保留繼續執行</w:t>
      </w:r>
      <w:r>
        <w:rPr>
          <w:rFonts w:ascii="標楷體" w:hAnsi="標楷體" w:hint="eastAsia"/>
          <w:szCs w:val="28"/>
        </w:rPr>
        <w:t>；</w:t>
      </w:r>
      <w:r w:rsidRPr="00842726">
        <w:rPr>
          <w:rFonts w:ascii="標楷體" w:hAnsi="標楷體" w:hint="eastAsia"/>
          <w:szCs w:val="28"/>
        </w:rPr>
        <w:t>又以前年度（110至113年度）應付保留未結清數計1億5,449萬餘元，主要係北竿鄉大坵島聯外道路、環島東路（塘岐村至莒光堡段）道路改善等工程執行進度未如預期，須保留待以後年度繼續執行，且不乏多項重大公共建設執行數年仍未完成者</w:t>
      </w:r>
      <w:r>
        <w:rPr>
          <w:rFonts w:ascii="標楷體" w:hAnsi="標楷體" w:hint="eastAsia"/>
          <w:szCs w:val="28"/>
        </w:rPr>
        <w:t>，允宜審慎</w:t>
      </w:r>
      <w:r w:rsidRPr="00506E47">
        <w:rPr>
          <w:rFonts w:ascii="標楷體" w:hAnsi="標楷體" w:hint="eastAsia"/>
          <w:szCs w:val="28"/>
        </w:rPr>
        <w:t>衡酌年度執行量能提報計畫</w:t>
      </w:r>
      <w:r>
        <w:rPr>
          <w:rFonts w:ascii="標楷體" w:hAnsi="標楷體" w:hint="eastAsia"/>
          <w:szCs w:val="28"/>
        </w:rPr>
        <w:t>，以</w:t>
      </w:r>
      <w:r w:rsidRPr="00C37D6F">
        <w:rPr>
          <w:rFonts w:ascii="標楷體" w:hAnsi="標楷體" w:hint="eastAsia"/>
          <w:szCs w:val="28"/>
        </w:rPr>
        <w:t>提升離島地區基礎建設環境</w:t>
      </w:r>
      <w:r w:rsidRPr="00EE4799">
        <w:rPr>
          <w:rFonts w:ascii="標楷體" w:hAnsi="標楷體" w:hint="eastAsia"/>
          <w:szCs w:val="28"/>
        </w:rPr>
        <w:t>。</w:t>
      </w:r>
      <w:r w:rsidRPr="00917F44">
        <w:rPr>
          <w:rFonts w:ascii="標楷體" w:hAnsi="標楷體" w:hint="eastAsia"/>
          <w:szCs w:val="28"/>
        </w:rPr>
        <w:t>（詳乙－9頁）</w:t>
      </w:r>
    </w:p>
    <w:p w14:paraId="57DDB595" w14:textId="77777777" w:rsidR="00E66BA7" w:rsidRPr="00F1538A" w:rsidRDefault="00E66BA7" w:rsidP="00582CC1">
      <w:pPr>
        <w:pStyle w:val="a8"/>
        <w:kinsoku/>
        <w:overflowPunct w:val="0"/>
        <w:adjustRightInd/>
        <w:spacing w:line="560" w:lineRule="exact"/>
        <w:ind w:left="0" w:right="0" w:firstLineChars="200" w:firstLine="569"/>
        <w:jc w:val="both"/>
        <w:textAlignment w:val="auto"/>
        <w:rPr>
          <w:rFonts w:hAnsi="標楷體"/>
          <w:bCs/>
          <w:spacing w:val="2"/>
          <w:sz w:val="28"/>
          <w:szCs w:val="28"/>
        </w:rPr>
      </w:pPr>
      <w:r w:rsidRPr="00F1538A">
        <w:rPr>
          <w:rFonts w:hAnsi="標楷體" w:hint="eastAsia"/>
          <w:b/>
          <w:spacing w:val="2"/>
          <w:sz w:val="28"/>
          <w:szCs w:val="28"/>
        </w:rPr>
        <w:lastRenderedPageBreak/>
        <w:t>（三）一般性補助款總成績略有進步，惟社會福利面向得分偏低，</w:t>
      </w:r>
      <w:r>
        <w:rPr>
          <w:rFonts w:hAnsi="標楷體" w:hint="eastAsia"/>
          <w:b/>
          <w:spacing w:val="2"/>
          <w:sz w:val="28"/>
          <w:szCs w:val="28"/>
        </w:rPr>
        <w:t>且</w:t>
      </w:r>
      <w:r w:rsidRPr="00F1538A">
        <w:rPr>
          <w:rFonts w:hAnsi="標楷體" w:hint="eastAsia"/>
          <w:b/>
          <w:spacing w:val="2"/>
          <w:sz w:val="28"/>
          <w:szCs w:val="28"/>
        </w:rPr>
        <w:t>部分計畫執行率未及3成：</w:t>
      </w:r>
      <w:r w:rsidRPr="00F1538A">
        <w:rPr>
          <w:rFonts w:hAnsi="標楷體" w:hint="eastAsia"/>
          <w:bCs/>
          <w:spacing w:val="2"/>
          <w:sz w:val="28"/>
          <w:szCs w:val="28"/>
        </w:rPr>
        <w:t>行政院主計總處公告114年度各直轄市及縣市一般性補助款考核結果，</w:t>
      </w:r>
      <w:r w:rsidRPr="00F1538A">
        <w:rPr>
          <w:rFonts w:hAnsi="標楷體" w:hint="eastAsia"/>
          <w:bCs/>
          <w:spacing w:val="2"/>
          <w:sz w:val="28"/>
          <w:szCs w:val="24"/>
        </w:rPr>
        <w:t>連江縣因社會福利面向考核成績僅66分而遭扣減補助款399萬元，經查10項考核指標中有6項未達70分，主要係人力不足、或服務需求飽和、或人員調動率高，致業務未能即時銜接；又縣政府114年度一般性補助款提報</w:t>
      </w:r>
      <w:r>
        <w:rPr>
          <w:rFonts w:hAnsi="標楷體" w:hint="eastAsia"/>
          <w:bCs/>
          <w:spacing w:val="2"/>
          <w:sz w:val="28"/>
          <w:szCs w:val="24"/>
        </w:rPr>
        <w:t>計畫計</w:t>
      </w:r>
      <w:r w:rsidRPr="00F1538A">
        <w:rPr>
          <w:rFonts w:hAnsi="標楷體" w:hint="eastAsia"/>
          <w:bCs/>
          <w:spacing w:val="2"/>
          <w:sz w:val="28"/>
          <w:szCs w:val="24"/>
        </w:rPr>
        <w:t>123項，其中執行率未達80％者計24項，占總項數之19.51％，主要係依實際申請核發、或補助申請未如預期、或統包工程多次流標等因素影響所致，甚有改善國民中小學校園環境等5項執行率未及3成</w:t>
      </w:r>
      <w:r>
        <w:rPr>
          <w:rFonts w:hAnsi="標楷體" w:hint="eastAsia"/>
          <w:bCs/>
          <w:spacing w:val="2"/>
          <w:sz w:val="28"/>
          <w:szCs w:val="24"/>
        </w:rPr>
        <w:t>等</w:t>
      </w:r>
      <w:r w:rsidRPr="00F1538A">
        <w:rPr>
          <w:rFonts w:hAnsi="標楷體" w:hint="eastAsia"/>
          <w:bCs/>
          <w:spacing w:val="2"/>
          <w:sz w:val="28"/>
          <w:szCs w:val="24"/>
        </w:rPr>
        <w:t>情事，允宜檢討研謀改善，並強化執行進度管控作為，以提升計畫績效及經費運用效能。</w:t>
      </w:r>
      <w:r w:rsidRPr="006C14C1">
        <w:rPr>
          <w:rFonts w:hAnsi="標楷體" w:hint="eastAsia"/>
          <w:snapToGrid w:val="0"/>
          <w:spacing w:val="2"/>
          <w:sz w:val="28"/>
          <w:szCs w:val="28"/>
        </w:rPr>
        <w:t>（詳乙－</w:t>
      </w:r>
      <w:r w:rsidRPr="006C14C1">
        <w:rPr>
          <w:rFonts w:hAnsi="標楷體" w:hint="eastAsia"/>
          <w:spacing w:val="2"/>
          <w:sz w:val="28"/>
          <w:szCs w:val="28"/>
        </w:rPr>
        <w:t>1</w:t>
      </w:r>
      <w:r w:rsidRPr="006C14C1">
        <w:rPr>
          <w:rFonts w:hAnsi="標楷體"/>
          <w:spacing w:val="2"/>
          <w:sz w:val="28"/>
          <w:szCs w:val="28"/>
        </w:rPr>
        <w:t>2</w:t>
      </w:r>
      <w:r w:rsidRPr="006C14C1">
        <w:rPr>
          <w:rFonts w:hAnsi="標楷體" w:hint="eastAsia"/>
          <w:snapToGrid w:val="0"/>
          <w:spacing w:val="2"/>
          <w:sz w:val="28"/>
          <w:szCs w:val="28"/>
        </w:rPr>
        <w:t>頁）</w:t>
      </w:r>
    </w:p>
    <w:p w14:paraId="6F8BEBE5" w14:textId="79F52D95" w:rsidR="00E66BA7" w:rsidRPr="00EE4799" w:rsidRDefault="00E66BA7" w:rsidP="00926DFF">
      <w:pPr>
        <w:overflowPunct w:val="0"/>
        <w:snapToGrid w:val="0"/>
        <w:spacing w:line="560" w:lineRule="exact"/>
        <w:ind w:firstLineChars="193" w:firstLine="541"/>
        <w:jc w:val="both"/>
        <w:rPr>
          <w:rFonts w:ascii="標楷體" w:hAnsi="標楷體"/>
          <w:color w:val="000000"/>
        </w:rPr>
      </w:pPr>
      <w:r w:rsidRPr="00EE4799">
        <w:rPr>
          <w:rFonts w:ascii="標楷體" w:hAnsi="標楷體" w:hint="eastAsia"/>
          <w:b/>
          <w:color w:val="000000" w:themeColor="text1"/>
          <w:szCs w:val="28"/>
        </w:rPr>
        <w:t>（四）</w:t>
      </w:r>
      <w:r w:rsidRPr="00F1538A">
        <w:rPr>
          <w:rFonts w:ascii="標楷體" w:hAnsi="標楷體" w:hint="eastAsia"/>
          <w:b/>
          <w:color w:val="000000"/>
          <w:spacing w:val="2"/>
          <w:szCs w:val="28"/>
        </w:rPr>
        <w:t>強化地區基礎建設推動各項重大計畫，惟部分案件預算執行未如預期，且間有共同性缺失態樣</w:t>
      </w:r>
      <w:r w:rsidRPr="00F1538A">
        <w:rPr>
          <w:rFonts w:ascii="標楷體" w:hAnsi="標楷體" w:hint="eastAsia"/>
          <w:b/>
          <w:color w:val="000000" w:themeColor="text1"/>
          <w:spacing w:val="2"/>
          <w:szCs w:val="28"/>
        </w:rPr>
        <w:t>：</w:t>
      </w:r>
      <w:r w:rsidRPr="00F1538A">
        <w:rPr>
          <w:rFonts w:ascii="標楷體" w:hAnsi="標楷體" w:hint="eastAsia"/>
          <w:color w:val="000000"/>
          <w:spacing w:val="2"/>
        </w:rPr>
        <w:t>縣政府暨所屬機關114年度辦理重大公共建設計畫總經費達5,000萬元以上者，分別由該府、衛生局、交通旅遊局及環境資源局等4個主管機關辦理，計有14項計畫，年度可支用預算數26億2,818萬餘元，執行數18億9,202萬餘元，執行率71.99％，其中執行率未達80％者，計有7項，占總項數</w:t>
      </w:r>
      <w:r>
        <w:rPr>
          <w:rFonts w:ascii="標楷體" w:hAnsi="標楷體" w:hint="eastAsia"/>
          <w:color w:val="000000"/>
          <w:spacing w:val="2"/>
        </w:rPr>
        <w:t>一半</w:t>
      </w:r>
      <w:r w:rsidRPr="00F1538A">
        <w:rPr>
          <w:rFonts w:ascii="標楷體" w:hAnsi="標楷體" w:hint="eastAsia"/>
          <w:color w:val="000000"/>
          <w:spacing w:val="2"/>
        </w:rPr>
        <w:t>；執行率未達40％者，計有3項，占總項數21.4</w:t>
      </w:r>
      <w:r w:rsidR="00CB0C03">
        <w:rPr>
          <w:rFonts w:ascii="標楷體" w:hAnsi="標楷體"/>
          <w:color w:val="000000"/>
          <w:spacing w:val="2"/>
        </w:rPr>
        <w:t>3</w:t>
      </w:r>
      <w:r w:rsidRPr="00F1538A">
        <w:rPr>
          <w:rFonts w:ascii="標楷體" w:hAnsi="標楷體" w:hint="eastAsia"/>
          <w:color w:val="000000"/>
          <w:spacing w:val="2"/>
        </w:rPr>
        <w:t>％，甚有「南竿住宿式長照機構新建工程規劃設計及監造技術服務案」執行率僅約1成</w:t>
      </w:r>
      <w:r>
        <w:rPr>
          <w:rFonts w:ascii="標楷體" w:hAnsi="標楷體" w:hint="eastAsia"/>
          <w:color w:val="000000"/>
          <w:spacing w:val="2"/>
        </w:rPr>
        <w:t>；</w:t>
      </w:r>
      <w:r w:rsidRPr="00F1538A">
        <w:rPr>
          <w:rFonts w:ascii="標楷體" w:hAnsi="標楷體" w:hint="eastAsia"/>
          <w:color w:val="000000"/>
          <w:spacing w:val="2"/>
        </w:rPr>
        <w:t>又經轉入115年度繼續辦理，連同新增計畫達5,000萬元以上者，計有12項，截至115年2月底止，整體執行率為70.21％，惟仍有6項執行率未達80％，甚有3項悉數未執行</w:t>
      </w:r>
      <w:r>
        <w:rPr>
          <w:rFonts w:ascii="標楷體" w:hAnsi="標楷體" w:hint="eastAsia"/>
          <w:color w:val="000000"/>
          <w:spacing w:val="2"/>
        </w:rPr>
        <w:t>等</w:t>
      </w:r>
      <w:r w:rsidRPr="00F1538A">
        <w:rPr>
          <w:rFonts w:ascii="標楷體" w:hAnsi="標楷體" w:hint="eastAsia"/>
          <w:color w:val="000000"/>
          <w:spacing w:val="2"/>
        </w:rPr>
        <w:t>情事；另</w:t>
      </w:r>
      <w:r>
        <w:rPr>
          <w:rFonts w:ascii="標楷體" w:hAnsi="標楷體" w:hint="eastAsia"/>
          <w:color w:val="000000"/>
          <w:spacing w:val="2"/>
        </w:rPr>
        <w:t>縣政府所屬</w:t>
      </w:r>
      <w:r w:rsidRPr="00F1538A">
        <w:rPr>
          <w:rFonts w:ascii="標楷體" w:hAnsi="標楷體" w:hint="eastAsia"/>
          <w:color w:val="000000"/>
          <w:spacing w:val="2"/>
        </w:rPr>
        <w:t>機關辦理重大公共建設計畫，自規劃設計、招標決標、履約管理及結算驗收暨使用管理等階段，間有減項內容</w:t>
      </w:r>
      <w:r>
        <w:rPr>
          <w:rFonts w:ascii="標楷體" w:hAnsi="標楷體" w:hint="eastAsia"/>
          <w:color w:val="000000"/>
          <w:spacing w:val="2"/>
        </w:rPr>
        <w:t>已</w:t>
      </w:r>
      <w:r w:rsidRPr="00F1538A">
        <w:rPr>
          <w:rFonts w:ascii="標楷體" w:hAnsi="標楷體" w:hint="eastAsia"/>
          <w:color w:val="000000"/>
          <w:spacing w:val="2"/>
        </w:rPr>
        <w:t>影響建築物功能需求、未依規定檢核開工前要件事項及完工後</w:t>
      </w:r>
      <w:r>
        <w:rPr>
          <w:rFonts w:ascii="標楷體" w:hAnsi="標楷體" w:hint="eastAsia"/>
          <w:color w:val="000000"/>
          <w:spacing w:val="2"/>
        </w:rPr>
        <w:t>建築物</w:t>
      </w:r>
      <w:r w:rsidRPr="00F1538A">
        <w:rPr>
          <w:rFonts w:ascii="標楷體" w:hAnsi="標楷體" w:hint="eastAsia"/>
          <w:color w:val="000000"/>
          <w:spacing w:val="2"/>
        </w:rPr>
        <w:t>處於閒置狀態等共同性缺失態樣，允宜通盤檢討，注意列管追蹤長期落後計畫改善情形，以提升重大建設執行成效。</w:t>
      </w:r>
      <w:r w:rsidRPr="00AC42EA">
        <w:rPr>
          <w:rFonts w:ascii="標楷體" w:hAnsi="標楷體" w:hint="eastAsia"/>
          <w:snapToGrid w:val="0"/>
          <w:spacing w:val="2"/>
          <w:kern w:val="0"/>
          <w:szCs w:val="28"/>
        </w:rPr>
        <w:t>（詳乙－</w:t>
      </w:r>
      <w:r w:rsidRPr="00AC42EA">
        <w:rPr>
          <w:rFonts w:ascii="標楷體" w:hAnsi="標楷體" w:hint="eastAsia"/>
          <w:spacing w:val="2"/>
          <w:szCs w:val="28"/>
        </w:rPr>
        <w:t>1</w:t>
      </w:r>
      <w:r w:rsidRPr="00AC42EA">
        <w:rPr>
          <w:rFonts w:ascii="標楷體" w:hAnsi="標楷體"/>
          <w:spacing w:val="2"/>
          <w:szCs w:val="28"/>
        </w:rPr>
        <w:t>5</w:t>
      </w:r>
      <w:r w:rsidRPr="00AC42EA">
        <w:rPr>
          <w:rFonts w:ascii="標楷體" w:hAnsi="標楷體" w:hint="eastAsia"/>
          <w:snapToGrid w:val="0"/>
          <w:spacing w:val="2"/>
          <w:kern w:val="0"/>
          <w:szCs w:val="28"/>
        </w:rPr>
        <w:t>頁）</w:t>
      </w:r>
    </w:p>
    <w:p w14:paraId="65E59711" w14:textId="77777777" w:rsidR="00E66BA7" w:rsidRPr="00F1538A" w:rsidRDefault="00E66BA7" w:rsidP="00582CC1">
      <w:pPr>
        <w:overflowPunct w:val="0"/>
        <w:snapToGrid w:val="0"/>
        <w:spacing w:line="560" w:lineRule="exact"/>
        <w:ind w:firstLineChars="200" w:firstLine="568"/>
        <w:jc w:val="both"/>
        <w:rPr>
          <w:rFonts w:ascii="標楷體" w:hAnsi="標楷體"/>
          <w:spacing w:val="2"/>
          <w:szCs w:val="28"/>
        </w:rPr>
      </w:pPr>
      <w:r w:rsidRPr="00F1538A">
        <w:rPr>
          <w:rFonts w:ascii="標楷體" w:hAnsi="標楷體" w:hint="eastAsia"/>
          <w:spacing w:val="2"/>
          <w:szCs w:val="28"/>
        </w:rPr>
        <w:t>以上，各機關執行歲入歲出預算有關缺失，業據函復提出妥善改進措施，本室已列管繼續注意其改善成效。</w:t>
      </w:r>
    </w:p>
    <w:p w14:paraId="33E15027" w14:textId="77777777" w:rsidR="00E66BA7" w:rsidRPr="00BA4EDB" w:rsidRDefault="00E66BA7" w:rsidP="0011210D">
      <w:pPr>
        <w:pStyle w:val="2"/>
        <w:overflowPunct w:val="0"/>
        <w:adjustRightInd w:val="0"/>
        <w:snapToGrid w:val="0"/>
        <w:spacing w:line="618" w:lineRule="exact"/>
        <w:ind w:left="0" w:firstLine="0"/>
        <w:textAlignment w:val="baseline"/>
        <w:rPr>
          <w:rFonts w:hAnsi="標楷體"/>
          <w:b/>
          <w:snapToGrid w:val="0"/>
          <w:spacing w:val="0"/>
          <w:sz w:val="36"/>
          <w:szCs w:val="36"/>
        </w:rPr>
      </w:pPr>
      <w:r w:rsidRPr="00BA4EDB">
        <w:rPr>
          <w:rFonts w:hAnsi="標楷體" w:hint="eastAsia"/>
          <w:b/>
          <w:snapToGrid w:val="0"/>
          <w:spacing w:val="0"/>
          <w:sz w:val="36"/>
          <w:szCs w:val="36"/>
        </w:rPr>
        <w:lastRenderedPageBreak/>
        <w:t>貳、施政計畫實施之考核</w:t>
      </w:r>
    </w:p>
    <w:p w14:paraId="65CCAE00" w14:textId="77777777" w:rsidR="00E66BA7" w:rsidRPr="00A87D72" w:rsidRDefault="00E66BA7" w:rsidP="0011210D">
      <w:pPr>
        <w:tabs>
          <w:tab w:val="left" w:pos="9498"/>
        </w:tabs>
        <w:overflowPunct w:val="0"/>
        <w:snapToGrid w:val="0"/>
        <w:spacing w:line="618" w:lineRule="exact"/>
        <w:ind w:firstLineChars="200" w:firstLine="540"/>
        <w:jc w:val="both"/>
        <w:rPr>
          <w:rFonts w:ascii="標楷體" w:hAnsi="標楷體"/>
          <w:spacing w:val="4"/>
          <w:szCs w:val="28"/>
        </w:rPr>
      </w:pPr>
      <w:r w:rsidRPr="00BA4EDB">
        <w:rPr>
          <w:rFonts w:ascii="標楷體" w:hAnsi="標楷體" w:hint="eastAsia"/>
          <w:sz w:val="27"/>
          <w:szCs w:val="27"/>
        </w:rPr>
        <w:t xml:space="preserve"> </w:t>
      </w:r>
      <w:r w:rsidRPr="00A87D72">
        <w:rPr>
          <w:rFonts w:ascii="標楷體" w:hAnsi="標楷體"/>
          <w:spacing w:val="4"/>
          <w:sz w:val="27"/>
          <w:szCs w:val="27"/>
        </w:rPr>
        <w:t>連江縣政府114年度重要施政計畫以推動「永續海洋、韌性島嶼」作為核心價值，從人才培育、教育升級、經濟創新、環境保護、文化傳承等多角度展開，以建構「島嶼創新、全球連結、可持續發展」為主要目標，復為落實施政計畫及提升施政效能，訂有連江縣政府施政計畫管制考核要點，據以列管計畫執行情形。茲將114年度各機關施政計畫及管制計畫推動情形、施政重點內容及執行結果等，說明如次：</w:t>
      </w:r>
    </w:p>
    <w:p w14:paraId="783C1AED" w14:textId="77777777" w:rsidR="00E66BA7" w:rsidRPr="00BA4EDB" w:rsidRDefault="00E66BA7" w:rsidP="008C7299">
      <w:pPr>
        <w:overflowPunct w:val="0"/>
        <w:snapToGrid w:val="0"/>
        <w:spacing w:beforeLines="30" w:before="114" w:line="620" w:lineRule="exact"/>
        <w:jc w:val="both"/>
        <w:rPr>
          <w:rFonts w:ascii="標楷體" w:hAnsi="標楷體"/>
          <w:szCs w:val="28"/>
        </w:rPr>
      </w:pPr>
      <w:r w:rsidRPr="00BA4EDB">
        <w:rPr>
          <w:rFonts w:ascii="標楷體" w:hAnsi="標楷體" w:hint="eastAsia"/>
          <w:b/>
          <w:sz w:val="32"/>
          <w:szCs w:val="32"/>
        </w:rPr>
        <w:t>一、施政計畫及管制計畫推動情形</w:t>
      </w:r>
    </w:p>
    <w:p w14:paraId="34E1E9A3" w14:textId="1C54FD62" w:rsidR="00E66BA7" w:rsidRPr="00AC067B" w:rsidRDefault="00E66BA7" w:rsidP="00A87D72">
      <w:pPr>
        <w:overflowPunct w:val="0"/>
        <w:snapToGrid w:val="0"/>
        <w:spacing w:beforeLines="20" w:before="76" w:line="520" w:lineRule="exact"/>
        <w:ind w:firstLineChars="200" w:firstLine="480"/>
        <w:jc w:val="both"/>
        <w:rPr>
          <w:rFonts w:ascii="標楷體" w:hAnsi="標楷體"/>
          <w:bCs/>
          <w:spacing w:val="12"/>
          <w:szCs w:val="28"/>
        </w:rPr>
      </w:pPr>
      <w:r w:rsidRPr="00AC067B">
        <w:rPr>
          <w:rFonts w:ascii="標楷體" w:eastAsia="新細明體" w:hAnsi="標楷體" w:hint="eastAsia"/>
          <w:noProof/>
          <w:spacing w:val="12"/>
          <w:sz w:val="24"/>
          <w:szCs w:val="28"/>
        </w:rPr>
        <mc:AlternateContent>
          <mc:Choice Requires="wps">
            <w:drawing>
              <wp:anchor distT="0" distB="0" distL="114300" distR="114300" simplePos="0" relativeHeight="251677696" behindDoc="1" locked="0" layoutInCell="1" allowOverlap="1" wp14:anchorId="1B526D93" wp14:editId="44425022">
                <wp:simplePos x="0" y="0"/>
                <wp:positionH relativeFrom="margin">
                  <wp:posOffset>2148840</wp:posOffset>
                </wp:positionH>
                <wp:positionV relativeFrom="paragraph">
                  <wp:posOffset>150495</wp:posOffset>
                </wp:positionV>
                <wp:extent cx="4219575" cy="5516880"/>
                <wp:effectExtent l="0" t="0" r="0" b="7620"/>
                <wp:wrapSquare wrapText="bothSides"/>
                <wp:docPr id="6" name="文字方塊 6"/>
                <wp:cNvGraphicFramePr/>
                <a:graphic xmlns:a="http://schemas.openxmlformats.org/drawingml/2006/main">
                  <a:graphicData uri="http://schemas.microsoft.com/office/word/2010/wordprocessingShape">
                    <wps:wsp>
                      <wps:cNvSpPr txBox="1"/>
                      <wps:spPr>
                        <a:xfrm>
                          <a:off x="0" y="0"/>
                          <a:ext cx="4219575" cy="5516880"/>
                        </a:xfrm>
                        <a:prstGeom prst="rect">
                          <a:avLst/>
                        </a:prstGeom>
                        <a:noFill/>
                        <a:ln w="6350">
                          <a:noFill/>
                        </a:ln>
                        <a:effectLst/>
                      </wps:spPr>
                      <wps:txbx>
                        <w:txbxContent>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92"/>
                              <w:gridCol w:w="992"/>
                              <w:gridCol w:w="992"/>
                              <w:gridCol w:w="992"/>
                              <w:gridCol w:w="993"/>
                            </w:tblGrid>
                            <w:tr w:rsidR="00E66BA7" w:rsidRPr="00482CC5" w14:paraId="67AED0DB" w14:textId="77777777" w:rsidTr="00714F09">
                              <w:trPr>
                                <w:trHeight w:hRule="exact" w:val="454"/>
                              </w:trPr>
                              <w:tc>
                                <w:tcPr>
                                  <w:tcW w:w="6379" w:type="dxa"/>
                                  <w:gridSpan w:val="6"/>
                                  <w:tcBorders>
                                    <w:top w:val="nil"/>
                                    <w:left w:val="nil"/>
                                    <w:bottom w:val="single" w:sz="4" w:space="0" w:color="auto"/>
                                    <w:right w:val="nil"/>
                                  </w:tcBorders>
                                </w:tcPr>
                                <w:p w14:paraId="548E06FC" w14:textId="77777777" w:rsidR="00E66BA7" w:rsidRPr="00482CC5" w:rsidRDefault="00E66BA7" w:rsidP="00A53BAC">
                                  <w:pPr>
                                    <w:snapToGrid w:val="0"/>
                                    <w:spacing w:afterLines="10" w:after="38" w:line="240" w:lineRule="exact"/>
                                    <w:jc w:val="center"/>
                                    <w:textAlignment w:val="center"/>
                                    <w:rPr>
                                      <w:rFonts w:ascii="標楷體" w:hAnsi="標楷體"/>
                                      <w:b/>
                                      <w:color w:val="FF0000"/>
                                      <w:sz w:val="24"/>
                                      <w:szCs w:val="24"/>
                                    </w:rPr>
                                  </w:pPr>
                                  <w:r w:rsidRPr="00A53BAC">
                                    <w:rPr>
                                      <w:rFonts w:ascii="標楷體" w:hAnsi="標楷體" w:hint="eastAsia"/>
                                      <w:b/>
                                      <w:sz w:val="24"/>
                                      <w:szCs w:val="24"/>
                                    </w:rPr>
                                    <w:t>表1　1</w:t>
                                  </w:r>
                                  <w:r w:rsidRPr="00A53BAC">
                                    <w:rPr>
                                      <w:rFonts w:ascii="標楷體" w:hAnsi="標楷體"/>
                                      <w:b/>
                                      <w:sz w:val="24"/>
                                      <w:szCs w:val="24"/>
                                    </w:rPr>
                                    <w:t>14</w:t>
                                  </w:r>
                                  <w:r w:rsidRPr="00A53BAC">
                                    <w:rPr>
                                      <w:rFonts w:ascii="標楷體" w:hAnsi="標楷體" w:hint="eastAsia"/>
                                      <w:b/>
                                      <w:sz w:val="24"/>
                                      <w:szCs w:val="24"/>
                                    </w:rPr>
                                    <w:t>年度各主管機關施政工作計畫實施結果彙總</w:t>
                                  </w:r>
                                </w:p>
                              </w:tc>
                            </w:tr>
                            <w:tr w:rsidR="00E66BA7" w:rsidRPr="00D32B31" w14:paraId="0633123B" w14:textId="77777777" w:rsidTr="00E126A1">
                              <w:trPr>
                                <w:trHeight w:hRule="exact" w:val="680"/>
                              </w:trPr>
                              <w:tc>
                                <w:tcPr>
                                  <w:tcW w:w="1418" w:type="dxa"/>
                                  <w:tcBorders>
                                    <w:bottom w:val="single" w:sz="4" w:space="0" w:color="auto"/>
                                  </w:tcBorders>
                                  <w:shd w:val="clear" w:color="auto" w:fill="B6DDE8"/>
                                  <w:vAlign w:val="center"/>
                                </w:tcPr>
                                <w:p w14:paraId="388F3D32"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主管機關</w:t>
                                  </w:r>
                                </w:p>
                                <w:p w14:paraId="6A2B869F" w14:textId="77777777" w:rsidR="00E66BA7" w:rsidRPr="00D32B31" w:rsidRDefault="00E66BA7" w:rsidP="00856CBB">
                                  <w:pPr>
                                    <w:pStyle w:val="af1"/>
                                    <w:keepNext w:val="0"/>
                                    <w:snapToGrid w:val="0"/>
                                    <w:ind w:leftChars="-28" w:left="-9" w:right="0" w:hangingChars="43" w:hanging="69"/>
                                    <w:textAlignment w:val="center"/>
                                    <w:rPr>
                                      <w:rFonts w:hAnsi="標楷體"/>
                                      <w:spacing w:val="-20"/>
                                      <w:szCs w:val="20"/>
                                    </w:rPr>
                                  </w:pPr>
                                  <w:r>
                                    <w:rPr>
                                      <w:rFonts w:hAnsi="標楷體" w:hint="eastAsia"/>
                                      <w:spacing w:val="-20"/>
                                      <w:szCs w:val="20"/>
                                    </w:rPr>
                                    <w:t>（</w:t>
                                  </w:r>
                                  <w:r w:rsidRPr="00D32B31">
                                    <w:rPr>
                                      <w:rFonts w:hAnsi="標楷體" w:hint="eastAsia"/>
                                      <w:spacing w:val="-20"/>
                                      <w:szCs w:val="20"/>
                                    </w:rPr>
                                    <w:t>計畫</w:t>
                                  </w:r>
                                  <w:r>
                                    <w:rPr>
                                      <w:rFonts w:hAnsi="標楷體" w:hint="eastAsia"/>
                                      <w:spacing w:val="-20"/>
                                      <w:szCs w:val="20"/>
                                    </w:rPr>
                                    <w:t>）</w:t>
                                  </w:r>
                                  <w:r w:rsidRPr="00D32B31">
                                    <w:rPr>
                                      <w:rFonts w:hAnsi="標楷體" w:hint="eastAsia"/>
                                      <w:spacing w:val="-20"/>
                                      <w:szCs w:val="20"/>
                                    </w:rPr>
                                    <w:t>名稱</w:t>
                                  </w:r>
                                </w:p>
                              </w:tc>
                              <w:tc>
                                <w:tcPr>
                                  <w:tcW w:w="992" w:type="dxa"/>
                                  <w:tcBorders>
                                    <w:bottom w:val="single" w:sz="4" w:space="0" w:color="auto"/>
                                  </w:tcBorders>
                                  <w:shd w:val="clear" w:color="auto" w:fill="B6DDE8"/>
                                  <w:vAlign w:val="center"/>
                                </w:tcPr>
                                <w:p w14:paraId="22D86B56"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單位預算</w:t>
                                  </w:r>
                                </w:p>
                                <w:p w14:paraId="639A9975"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機關數</w:t>
                                  </w:r>
                                </w:p>
                              </w:tc>
                              <w:tc>
                                <w:tcPr>
                                  <w:tcW w:w="992" w:type="dxa"/>
                                  <w:tcBorders>
                                    <w:bottom w:val="single" w:sz="4" w:space="0" w:color="auto"/>
                                  </w:tcBorders>
                                  <w:shd w:val="clear" w:color="auto" w:fill="B6DDE8"/>
                                  <w:vAlign w:val="center"/>
                                </w:tcPr>
                                <w:p w14:paraId="3CFE07D4"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核定</w:t>
                                  </w:r>
                                </w:p>
                                <w:p w14:paraId="787F2030"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4002B8EA"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未執行</w:t>
                                  </w:r>
                                </w:p>
                                <w:p w14:paraId="437CBD01"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236B9A98"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已完成</w:t>
                                  </w:r>
                                </w:p>
                                <w:p w14:paraId="72167AC7"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3" w:type="dxa"/>
                                  <w:tcBorders>
                                    <w:bottom w:val="single" w:sz="4" w:space="0" w:color="auto"/>
                                  </w:tcBorders>
                                  <w:shd w:val="clear" w:color="auto" w:fill="B6DDE8"/>
                                  <w:vAlign w:val="center"/>
                                </w:tcPr>
                                <w:p w14:paraId="63712205"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尚待繼續執行計畫項數</w:t>
                                  </w:r>
                                </w:p>
                              </w:tc>
                            </w:tr>
                            <w:tr w:rsidR="00E66BA7" w:rsidRPr="00D32B31" w14:paraId="78EB722E" w14:textId="77777777" w:rsidTr="0075605F">
                              <w:trPr>
                                <w:trHeight w:val="550"/>
                              </w:trPr>
                              <w:tc>
                                <w:tcPr>
                                  <w:tcW w:w="1418" w:type="dxa"/>
                                  <w:tcBorders>
                                    <w:bottom w:val="nil"/>
                                  </w:tcBorders>
                                  <w:vAlign w:val="center"/>
                                </w:tcPr>
                                <w:p w14:paraId="704F10EF" w14:textId="77777777" w:rsidR="00E66BA7" w:rsidRPr="00D32B31" w:rsidRDefault="00E66BA7" w:rsidP="007F6EC8">
                                  <w:pPr>
                                    <w:pStyle w:val="af1"/>
                                    <w:keepNext w:val="0"/>
                                    <w:snapToGrid w:val="0"/>
                                    <w:ind w:leftChars="-28" w:left="-9" w:right="0" w:hangingChars="43" w:hanging="69"/>
                                    <w:textAlignment w:val="center"/>
                                    <w:rPr>
                                      <w:rFonts w:hAnsi="標楷體"/>
                                      <w:b/>
                                      <w:spacing w:val="-20"/>
                                      <w:szCs w:val="20"/>
                                    </w:rPr>
                                  </w:pPr>
                                  <w:r w:rsidRPr="00D32B31">
                                    <w:rPr>
                                      <w:rFonts w:hAnsi="標楷體" w:hint="eastAsia"/>
                                      <w:b/>
                                      <w:spacing w:val="-20"/>
                                      <w:szCs w:val="20"/>
                                    </w:rPr>
                                    <w:t>合計</w:t>
                                  </w:r>
                                </w:p>
                              </w:tc>
                              <w:tc>
                                <w:tcPr>
                                  <w:tcW w:w="992" w:type="dxa"/>
                                  <w:tcBorders>
                                    <w:bottom w:val="nil"/>
                                  </w:tcBorders>
                                  <w:vAlign w:val="center"/>
                                </w:tcPr>
                                <w:p w14:paraId="2449A72C"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15</w:t>
                                  </w:r>
                                </w:p>
                              </w:tc>
                              <w:tc>
                                <w:tcPr>
                                  <w:tcW w:w="992" w:type="dxa"/>
                                  <w:tcBorders>
                                    <w:bottom w:val="nil"/>
                                  </w:tcBorders>
                                  <w:vAlign w:val="center"/>
                                </w:tcPr>
                                <w:p w14:paraId="389F10B0"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118</w:t>
                                  </w:r>
                                </w:p>
                              </w:tc>
                              <w:tc>
                                <w:tcPr>
                                  <w:tcW w:w="992" w:type="dxa"/>
                                  <w:tcBorders>
                                    <w:bottom w:val="nil"/>
                                  </w:tcBorders>
                                  <w:vAlign w:val="center"/>
                                </w:tcPr>
                                <w:p w14:paraId="494FF146" w14:textId="65D22CFC" w:rsidR="00E66BA7" w:rsidRPr="00A438E0" w:rsidRDefault="0075605F" w:rsidP="007F6EC8">
                                  <w:pPr>
                                    <w:pStyle w:val="af1"/>
                                    <w:keepNext w:val="0"/>
                                    <w:snapToGrid w:val="0"/>
                                    <w:ind w:leftChars="-30" w:left="-84" w:right="0" w:firstLineChars="3" w:firstLine="6"/>
                                    <w:jc w:val="right"/>
                                    <w:textAlignment w:val="center"/>
                                    <w:rPr>
                                      <w:rFonts w:hAnsi="標楷體"/>
                                      <w:b/>
                                      <w:szCs w:val="20"/>
                                    </w:rPr>
                                  </w:pPr>
                                  <w:r>
                                    <w:rPr>
                                      <w:rFonts w:hAnsi="標楷體" w:hint="eastAsia"/>
                                      <w:b/>
                                      <w:szCs w:val="20"/>
                                    </w:rPr>
                                    <w:t>（註）1</w:t>
                                  </w:r>
                                </w:p>
                              </w:tc>
                              <w:tc>
                                <w:tcPr>
                                  <w:tcW w:w="992" w:type="dxa"/>
                                  <w:tcBorders>
                                    <w:bottom w:val="nil"/>
                                  </w:tcBorders>
                                  <w:vAlign w:val="center"/>
                                </w:tcPr>
                                <w:p w14:paraId="1AE7F342" w14:textId="2C951CEA"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8</w:t>
                                  </w:r>
                                  <w:r w:rsidR="0075605F">
                                    <w:rPr>
                                      <w:rFonts w:hAnsi="標楷體"/>
                                      <w:b/>
                                      <w:szCs w:val="20"/>
                                    </w:rPr>
                                    <w:t>7</w:t>
                                  </w:r>
                                </w:p>
                              </w:tc>
                              <w:tc>
                                <w:tcPr>
                                  <w:tcW w:w="993" w:type="dxa"/>
                                  <w:tcBorders>
                                    <w:bottom w:val="nil"/>
                                  </w:tcBorders>
                                  <w:vAlign w:val="center"/>
                                </w:tcPr>
                                <w:p w14:paraId="4F6BE2DF"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30</w:t>
                                  </w:r>
                                </w:p>
                              </w:tc>
                            </w:tr>
                            <w:tr w:rsidR="00E66BA7" w:rsidRPr="00D32B31" w14:paraId="6AF438B0" w14:textId="77777777" w:rsidTr="0075605F">
                              <w:trPr>
                                <w:trHeight w:val="550"/>
                              </w:trPr>
                              <w:tc>
                                <w:tcPr>
                                  <w:tcW w:w="1418" w:type="dxa"/>
                                  <w:tcBorders>
                                    <w:top w:val="nil"/>
                                    <w:bottom w:val="nil"/>
                                  </w:tcBorders>
                                  <w:shd w:val="clear" w:color="auto" w:fill="DAEEF3"/>
                                  <w:vAlign w:val="center"/>
                                </w:tcPr>
                                <w:p w14:paraId="7B88417F"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縣議會</w:t>
                                  </w:r>
                                </w:p>
                              </w:tc>
                              <w:tc>
                                <w:tcPr>
                                  <w:tcW w:w="992" w:type="dxa"/>
                                  <w:tcBorders>
                                    <w:top w:val="nil"/>
                                    <w:bottom w:val="nil"/>
                                  </w:tcBorders>
                                  <w:shd w:val="clear" w:color="auto" w:fill="DAEEF3"/>
                                  <w:vAlign w:val="center"/>
                                </w:tcPr>
                                <w:p w14:paraId="3545AFD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shd w:val="clear" w:color="auto" w:fill="DAEEF3"/>
                                  <w:vAlign w:val="center"/>
                                </w:tcPr>
                                <w:p w14:paraId="4D773A3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2" w:type="dxa"/>
                                  <w:tcBorders>
                                    <w:top w:val="nil"/>
                                    <w:bottom w:val="nil"/>
                                  </w:tcBorders>
                                  <w:shd w:val="clear" w:color="auto" w:fill="DAEEF3"/>
                                  <w:vAlign w:val="center"/>
                                </w:tcPr>
                                <w:p w14:paraId="720261B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606CB493"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3" w:type="dxa"/>
                                  <w:tcBorders>
                                    <w:top w:val="nil"/>
                                    <w:bottom w:val="nil"/>
                                  </w:tcBorders>
                                  <w:shd w:val="clear" w:color="auto" w:fill="DAEEF3"/>
                                  <w:vAlign w:val="center"/>
                                </w:tcPr>
                                <w:p w14:paraId="455863AA"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0543553F" w14:textId="77777777" w:rsidTr="0075605F">
                              <w:trPr>
                                <w:trHeight w:val="550"/>
                              </w:trPr>
                              <w:tc>
                                <w:tcPr>
                                  <w:tcW w:w="1418" w:type="dxa"/>
                                  <w:tcBorders>
                                    <w:top w:val="nil"/>
                                    <w:bottom w:val="nil"/>
                                  </w:tcBorders>
                                  <w:vAlign w:val="center"/>
                                </w:tcPr>
                                <w:p w14:paraId="362FA02A"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縣政府</w:t>
                                  </w:r>
                                </w:p>
                              </w:tc>
                              <w:tc>
                                <w:tcPr>
                                  <w:tcW w:w="992" w:type="dxa"/>
                                  <w:tcBorders>
                                    <w:top w:val="nil"/>
                                    <w:bottom w:val="nil"/>
                                  </w:tcBorders>
                                  <w:vAlign w:val="center"/>
                                </w:tcPr>
                                <w:p w14:paraId="5C20383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vAlign w:val="center"/>
                                </w:tcPr>
                                <w:p w14:paraId="5B1937F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46</w:t>
                                  </w:r>
                                </w:p>
                              </w:tc>
                              <w:tc>
                                <w:tcPr>
                                  <w:tcW w:w="992" w:type="dxa"/>
                                  <w:tcBorders>
                                    <w:top w:val="nil"/>
                                    <w:bottom w:val="nil"/>
                                  </w:tcBorders>
                                  <w:vAlign w:val="center"/>
                                </w:tcPr>
                                <w:p w14:paraId="71861D4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vAlign w:val="center"/>
                                </w:tcPr>
                                <w:p w14:paraId="411F3A36"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3</w:t>
                                  </w:r>
                                  <w:r>
                                    <w:rPr>
                                      <w:rFonts w:hAnsi="標楷體"/>
                                      <w:szCs w:val="20"/>
                                    </w:rPr>
                                    <w:t>4</w:t>
                                  </w:r>
                                </w:p>
                              </w:tc>
                              <w:tc>
                                <w:tcPr>
                                  <w:tcW w:w="993" w:type="dxa"/>
                                  <w:tcBorders>
                                    <w:top w:val="nil"/>
                                    <w:bottom w:val="nil"/>
                                  </w:tcBorders>
                                  <w:vAlign w:val="center"/>
                                </w:tcPr>
                                <w:p w14:paraId="660913A4"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r>
                                    <w:rPr>
                                      <w:rFonts w:hAnsi="標楷體"/>
                                      <w:szCs w:val="20"/>
                                    </w:rPr>
                                    <w:t>2</w:t>
                                  </w:r>
                                </w:p>
                              </w:tc>
                            </w:tr>
                            <w:tr w:rsidR="00E66BA7" w:rsidRPr="00D32B31" w14:paraId="1633BB97" w14:textId="77777777" w:rsidTr="0075605F">
                              <w:trPr>
                                <w:trHeight w:val="550"/>
                              </w:trPr>
                              <w:tc>
                                <w:tcPr>
                                  <w:tcW w:w="1418" w:type="dxa"/>
                                  <w:tcBorders>
                                    <w:top w:val="nil"/>
                                    <w:bottom w:val="nil"/>
                                  </w:tcBorders>
                                  <w:shd w:val="clear" w:color="auto" w:fill="DAEEF3"/>
                                  <w:vAlign w:val="center"/>
                                </w:tcPr>
                                <w:p w14:paraId="0329FD20"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民政</w:t>
                                  </w:r>
                                  <w:r>
                                    <w:rPr>
                                      <w:rFonts w:hAnsi="標楷體" w:hint="eastAsia"/>
                                      <w:szCs w:val="20"/>
                                    </w:rPr>
                                    <w:t>社會</w:t>
                                  </w:r>
                                  <w:r w:rsidRPr="00E877B7">
                                    <w:rPr>
                                      <w:rFonts w:hAnsi="標楷體" w:hint="eastAsia"/>
                                      <w:szCs w:val="20"/>
                                    </w:rPr>
                                    <w:t>處</w:t>
                                  </w:r>
                                </w:p>
                              </w:tc>
                              <w:tc>
                                <w:tcPr>
                                  <w:tcW w:w="992" w:type="dxa"/>
                                  <w:tcBorders>
                                    <w:top w:val="nil"/>
                                    <w:bottom w:val="nil"/>
                                  </w:tcBorders>
                                  <w:shd w:val="clear" w:color="auto" w:fill="DAEEF3"/>
                                  <w:vAlign w:val="center"/>
                                </w:tcPr>
                                <w:p w14:paraId="7CE060A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5</w:t>
                                  </w:r>
                                </w:p>
                              </w:tc>
                              <w:tc>
                                <w:tcPr>
                                  <w:tcW w:w="992" w:type="dxa"/>
                                  <w:tcBorders>
                                    <w:top w:val="nil"/>
                                    <w:bottom w:val="nil"/>
                                  </w:tcBorders>
                                  <w:shd w:val="clear" w:color="auto" w:fill="DAEEF3"/>
                                  <w:vAlign w:val="center"/>
                                </w:tcPr>
                                <w:p w14:paraId="46E9EBEC"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2" w:type="dxa"/>
                                  <w:tcBorders>
                                    <w:top w:val="nil"/>
                                    <w:bottom w:val="nil"/>
                                  </w:tcBorders>
                                  <w:shd w:val="clear" w:color="auto" w:fill="DAEEF3"/>
                                  <w:vAlign w:val="center"/>
                                </w:tcPr>
                                <w:p w14:paraId="170C9F1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5A41085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3" w:type="dxa"/>
                                  <w:tcBorders>
                                    <w:top w:val="nil"/>
                                    <w:bottom w:val="nil"/>
                                  </w:tcBorders>
                                  <w:shd w:val="clear" w:color="auto" w:fill="DAEEF3"/>
                                  <w:vAlign w:val="center"/>
                                </w:tcPr>
                                <w:p w14:paraId="0BE974D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34E038D5" w14:textId="77777777" w:rsidTr="0075605F">
                              <w:trPr>
                                <w:trHeight w:val="550"/>
                              </w:trPr>
                              <w:tc>
                                <w:tcPr>
                                  <w:tcW w:w="1418" w:type="dxa"/>
                                  <w:tcBorders>
                                    <w:top w:val="nil"/>
                                    <w:bottom w:val="nil"/>
                                  </w:tcBorders>
                                  <w:vAlign w:val="center"/>
                                </w:tcPr>
                                <w:p w14:paraId="59B049C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衛生局</w:t>
                                  </w:r>
                                </w:p>
                              </w:tc>
                              <w:tc>
                                <w:tcPr>
                                  <w:tcW w:w="992" w:type="dxa"/>
                                  <w:tcBorders>
                                    <w:top w:val="nil"/>
                                    <w:bottom w:val="nil"/>
                                  </w:tcBorders>
                                  <w:vAlign w:val="center"/>
                                </w:tcPr>
                                <w:p w14:paraId="5B0B1A6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5401BE3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10</w:t>
                                  </w:r>
                                </w:p>
                              </w:tc>
                              <w:tc>
                                <w:tcPr>
                                  <w:tcW w:w="992" w:type="dxa"/>
                                  <w:tcBorders>
                                    <w:top w:val="nil"/>
                                    <w:bottom w:val="nil"/>
                                  </w:tcBorders>
                                  <w:vAlign w:val="center"/>
                                </w:tcPr>
                                <w:p w14:paraId="61EAE5B2"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0B7AD3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3" w:type="dxa"/>
                                  <w:tcBorders>
                                    <w:top w:val="nil"/>
                                    <w:bottom w:val="nil"/>
                                  </w:tcBorders>
                                  <w:vAlign w:val="center"/>
                                </w:tcPr>
                                <w:p w14:paraId="021D30A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2E367726" w14:textId="77777777" w:rsidTr="0075605F">
                              <w:trPr>
                                <w:trHeight w:val="550"/>
                              </w:trPr>
                              <w:tc>
                                <w:tcPr>
                                  <w:tcW w:w="1418" w:type="dxa"/>
                                  <w:tcBorders>
                                    <w:top w:val="nil"/>
                                    <w:bottom w:val="nil"/>
                                  </w:tcBorders>
                                  <w:shd w:val="clear" w:color="auto" w:fill="DAEEF3"/>
                                  <w:vAlign w:val="center"/>
                                </w:tcPr>
                                <w:p w14:paraId="18F105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警察局</w:t>
                                  </w:r>
                                </w:p>
                              </w:tc>
                              <w:tc>
                                <w:tcPr>
                                  <w:tcW w:w="992" w:type="dxa"/>
                                  <w:tcBorders>
                                    <w:top w:val="nil"/>
                                    <w:bottom w:val="nil"/>
                                  </w:tcBorders>
                                  <w:shd w:val="clear" w:color="auto" w:fill="DAEEF3"/>
                                  <w:vAlign w:val="center"/>
                                </w:tcPr>
                                <w:p w14:paraId="71771E7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01D9D65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2" w:type="dxa"/>
                                  <w:tcBorders>
                                    <w:top w:val="nil"/>
                                    <w:bottom w:val="nil"/>
                                  </w:tcBorders>
                                  <w:shd w:val="clear" w:color="auto" w:fill="DAEEF3"/>
                                  <w:vAlign w:val="center"/>
                                </w:tcPr>
                                <w:p w14:paraId="1D017AB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5CCE6D0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shd w:val="clear" w:color="auto" w:fill="DAEEF3"/>
                                  <w:vAlign w:val="center"/>
                                </w:tcPr>
                                <w:p w14:paraId="763A1B4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r>
                            <w:tr w:rsidR="00E66BA7" w:rsidRPr="00D32B31" w14:paraId="098B5170" w14:textId="77777777" w:rsidTr="0075605F">
                              <w:trPr>
                                <w:trHeight w:val="550"/>
                              </w:trPr>
                              <w:tc>
                                <w:tcPr>
                                  <w:tcW w:w="1418" w:type="dxa"/>
                                  <w:tcBorders>
                                    <w:top w:val="nil"/>
                                    <w:bottom w:val="nil"/>
                                  </w:tcBorders>
                                  <w:vAlign w:val="center"/>
                                </w:tcPr>
                                <w:p w14:paraId="7A85B15C"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消防局</w:t>
                                  </w:r>
                                </w:p>
                              </w:tc>
                              <w:tc>
                                <w:tcPr>
                                  <w:tcW w:w="992" w:type="dxa"/>
                                  <w:tcBorders>
                                    <w:top w:val="nil"/>
                                    <w:bottom w:val="nil"/>
                                  </w:tcBorders>
                                  <w:vAlign w:val="center"/>
                                </w:tcPr>
                                <w:p w14:paraId="75F21E5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6482DCA0"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2" w:type="dxa"/>
                                  <w:tcBorders>
                                    <w:top w:val="nil"/>
                                    <w:bottom w:val="nil"/>
                                  </w:tcBorders>
                                  <w:vAlign w:val="center"/>
                                </w:tcPr>
                                <w:p w14:paraId="0B56CB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1BB8A54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vAlign w:val="center"/>
                                </w:tcPr>
                                <w:p w14:paraId="15A8D8A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10C9D101" w14:textId="77777777" w:rsidTr="0075605F">
                              <w:trPr>
                                <w:trHeight w:val="550"/>
                              </w:trPr>
                              <w:tc>
                                <w:tcPr>
                                  <w:tcW w:w="1418" w:type="dxa"/>
                                  <w:tcBorders>
                                    <w:top w:val="nil"/>
                                    <w:bottom w:val="nil"/>
                                  </w:tcBorders>
                                  <w:shd w:val="clear" w:color="auto" w:fill="DAEEF3"/>
                                  <w:vAlign w:val="center"/>
                                </w:tcPr>
                                <w:p w14:paraId="40BFEAF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地政局</w:t>
                                  </w:r>
                                </w:p>
                              </w:tc>
                              <w:tc>
                                <w:tcPr>
                                  <w:tcW w:w="992" w:type="dxa"/>
                                  <w:tcBorders>
                                    <w:top w:val="nil"/>
                                    <w:bottom w:val="nil"/>
                                  </w:tcBorders>
                                  <w:shd w:val="clear" w:color="auto" w:fill="DAEEF3"/>
                                  <w:vAlign w:val="center"/>
                                </w:tcPr>
                                <w:p w14:paraId="1DA5BE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7A968E3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4</w:t>
                                  </w:r>
                                </w:p>
                              </w:tc>
                              <w:tc>
                                <w:tcPr>
                                  <w:tcW w:w="992" w:type="dxa"/>
                                  <w:tcBorders>
                                    <w:top w:val="nil"/>
                                    <w:bottom w:val="nil"/>
                                  </w:tcBorders>
                                  <w:shd w:val="clear" w:color="auto" w:fill="DAEEF3"/>
                                  <w:vAlign w:val="center"/>
                                </w:tcPr>
                                <w:p w14:paraId="7CDB1E4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D25C0D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shd w:val="clear" w:color="auto" w:fill="DAEEF3"/>
                                  <w:vAlign w:val="center"/>
                                </w:tcPr>
                                <w:p w14:paraId="2C63EEB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33805CFC" w14:textId="77777777" w:rsidTr="0075605F">
                              <w:trPr>
                                <w:trHeight w:val="550"/>
                              </w:trPr>
                              <w:tc>
                                <w:tcPr>
                                  <w:tcW w:w="1418" w:type="dxa"/>
                                  <w:tcBorders>
                                    <w:top w:val="nil"/>
                                    <w:bottom w:val="nil"/>
                                  </w:tcBorders>
                                  <w:vAlign w:val="center"/>
                                </w:tcPr>
                                <w:p w14:paraId="2963C3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財政稅務局</w:t>
                                  </w:r>
                                </w:p>
                              </w:tc>
                              <w:tc>
                                <w:tcPr>
                                  <w:tcW w:w="992" w:type="dxa"/>
                                  <w:tcBorders>
                                    <w:top w:val="nil"/>
                                    <w:bottom w:val="nil"/>
                                  </w:tcBorders>
                                  <w:vAlign w:val="center"/>
                                </w:tcPr>
                                <w:p w14:paraId="735A1D1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631A712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7</w:t>
                                  </w:r>
                                </w:p>
                              </w:tc>
                              <w:tc>
                                <w:tcPr>
                                  <w:tcW w:w="992" w:type="dxa"/>
                                  <w:tcBorders>
                                    <w:top w:val="nil"/>
                                    <w:bottom w:val="nil"/>
                                  </w:tcBorders>
                                  <w:vAlign w:val="center"/>
                                </w:tcPr>
                                <w:p w14:paraId="08743D7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6E67A71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szCs w:val="20"/>
                                    </w:rPr>
                                    <w:t>5</w:t>
                                  </w:r>
                                </w:p>
                              </w:tc>
                              <w:tc>
                                <w:tcPr>
                                  <w:tcW w:w="993" w:type="dxa"/>
                                  <w:tcBorders>
                                    <w:top w:val="nil"/>
                                    <w:bottom w:val="nil"/>
                                  </w:tcBorders>
                                  <w:vAlign w:val="center"/>
                                </w:tcPr>
                                <w:p w14:paraId="198236E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2</w:t>
                                  </w:r>
                                </w:p>
                              </w:tc>
                            </w:tr>
                            <w:tr w:rsidR="00E66BA7" w:rsidRPr="00D32B31" w14:paraId="3D8481D7" w14:textId="77777777" w:rsidTr="0075605F">
                              <w:trPr>
                                <w:trHeight w:val="550"/>
                              </w:trPr>
                              <w:tc>
                                <w:tcPr>
                                  <w:tcW w:w="1418" w:type="dxa"/>
                                  <w:tcBorders>
                                    <w:top w:val="nil"/>
                                    <w:bottom w:val="nil"/>
                                  </w:tcBorders>
                                  <w:shd w:val="clear" w:color="auto" w:fill="DAEEF3"/>
                                  <w:vAlign w:val="center"/>
                                </w:tcPr>
                                <w:p w14:paraId="5E7C041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交通旅遊局</w:t>
                                  </w:r>
                                </w:p>
                              </w:tc>
                              <w:tc>
                                <w:tcPr>
                                  <w:tcW w:w="992" w:type="dxa"/>
                                  <w:tcBorders>
                                    <w:top w:val="nil"/>
                                    <w:bottom w:val="nil"/>
                                  </w:tcBorders>
                                  <w:shd w:val="clear" w:color="auto" w:fill="DAEEF3"/>
                                  <w:vAlign w:val="center"/>
                                </w:tcPr>
                                <w:p w14:paraId="56B4D5D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2" w:type="dxa"/>
                                  <w:tcBorders>
                                    <w:top w:val="nil"/>
                                    <w:bottom w:val="nil"/>
                                  </w:tcBorders>
                                  <w:shd w:val="clear" w:color="auto" w:fill="DAEEF3"/>
                                  <w:vAlign w:val="center"/>
                                </w:tcPr>
                                <w:p w14:paraId="727BA45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shd w:val="clear" w:color="auto" w:fill="DAEEF3"/>
                                  <w:vAlign w:val="center"/>
                                </w:tcPr>
                                <w:p w14:paraId="0C5D842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AA3126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3" w:type="dxa"/>
                                  <w:tcBorders>
                                    <w:top w:val="nil"/>
                                    <w:bottom w:val="nil"/>
                                  </w:tcBorders>
                                  <w:shd w:val="clear" w:color="auto" w:fill="DAEEF3"/>
                                  <w:vAlign w:val="center"/>
                                </w:tcPr>
                                <w:p w14:paraId="5D05AB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r>
                            <w:tr w:rsidR="00E66BA7" w:rsidRPr="00D32B31" w14:paraId="5EC21318" w14:textId="77777777" w:rsidTr="0075605F">
                              <w:trPr>
                                <w:trHeight w:val="550"/>
                              </w:trPr>
                              <w:tc>
                                <w:tcPr>
                                  <w:tcW w:w="1418" w:type="dxa"/>
                                  <w:tcBorders>
                                    <w:top w:val="nil"/>
                                    <w:bottom w:val="nil"/>
                                  </w:tcBorders>
                                  <w:vAlign w:val="center"/>
                                </w:tcPr>
                                <w:p w14:paraId="1F75DA3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環境資源局</w:t>
                                  </w:r>
                                </w:p>
                              </w:tc>
                              <w:tc>
                                <w:tcPr>
                                  <w:tcW w:w="992" w:type="dxa"/>
                                  <w:tcBorders>
                                    <w:top w:val="nil"/>
                                    <w:bottom w:val="nil"/>
                                  </w:tcBorders>
                                  <w:vAlign w:val="center"/>
                                </w:tcPr>
                                <w:p w14:paraId="07404F6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49333F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vAlign w:val="center"/>
                                </w:tcPr>
                                <w:p w14:paraId="4E0B2E2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1DF6B7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vAlign w:val="center"/>
                                </w:tcPr>
                                <w:p w14:paraId="1CD97DF6"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r>
                            <w:tr w:rsidR="00E66BA7" w:rsidRPr="00D32B31" w14:paraId="4F95F736" w14:textId="77777777" w:rsidTr="0075605F">
                              <w:trPr>
                                <w:trHeight w:val="550"/>
                              </w:trPr>
                              <w:tc>
                                <w:tcPr>
                                  <w:tcW w:w="1418" w:type="dxa"/>
                                  <w:tcBorders>
                                    <w:top w:val="nil"/>
                                    <w:bottom w:val="nil"/>
                                  </w:tcBorders>
                                  <w:shd w:val="clear" w:color="auto" w:fill="DAEEF3"/>
                                  <w:vAlign w:val="center"/>
                                </w:tcPr>
                                <w:p w14:paraId="5663598F"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統籌支撥科目</w:t>
                                  </w:r>
                                </w:p>
                              </w:tc>
                              <w:tc>
                                <w:tcPr>
                                  <w:tcW w:w="992" w:type="dxa"/>
                                  <w:tcBorders>
                                    <w:top w:val="nil"/>
                                    <w:bottom w:val="nil"/>
                                  </w:tcBorders>
                                  <w:shd w:val="clear" w:color="auto" w:fill="DAEEF3"/>
                                  <w:vAlign w:val="center"/>
                                </w:tcPr>
                                <w:p w14:paraId="3C6F949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1FA5712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c>
                                <w:tcPr>
                                  <w:tcW w:w="992" w:type="dxa"/>
                                  <w:tcBorders>
                                    <w:top w:val="nil"/>
                                    <w:bottom w:val="nil"/>
                                  </w:tcBorders>
                                  <w:shd w:val="clear" w:color="auto" w:fill="DAEEF3"/>
                                  <w:vAlign w:val="center"/>
                                </w:tcPr>
                                <w:p w14:paraId="28F2B365" w14:textId="11304A1B"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1</w:t>
                                  </w:r>
                                </w:p>
                              </w:tc>
                              <w:tc>
                                <w:tcPr>
                                  <w:tcW w:w="992" w:type="dxa"/>
                                  <w:tcBorders>
                                    <w:top w:val="nil"/>
                                    <w:bottom w:val="nil"/>
                                  </w:tcBorders>
                                  <w:shd w:val="clear" w:color="auto" w:fill="DAEEF3"/>
                                  <w:vAlign w:val="center"/>
                                </w:tcPr>
                                <w:p w14:paraId="01D8F573" w14:textId="47ABC3D9"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4</w:t>
                                  </w:r>
                                </w:p>
                              </w:tc>
                              <w:tc>
                                <w:tcPr>
                                  <w:tcW w:w="993" w:type="dxa"/>
                                  <w:tcBorders>
                                    <w:top w:val="nil"/>
                                    <w:bottom w:val="nil"/>
                                  </w:tcBorders>
                                  <w:shd w:val="clear" w:color="auto" w:fill="DAEEF3"/>
                                  <w:vAlign w:val="center"/>
                                </w:tcPr>
                                <w:p w14:paraId="7B4CE26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r>
                            <w:tr w:rsidR="00E66BA7" w:rsidRPr="00D32B31" w14:paraId="4880F3FE" w14:textId="77777777" w:rsidTr="0075605F">
                              <w:trPr>
                                <w:trHeight w:val="550"/>
                              </w:trPr>
                              <w:tc>
                                <w:tcPr>
                                  <w:tcW w:w="1418" w:type="dxa"/>
                                  <w:tcBorders>
                                    <w:top w:val="nil"/>
                                    <w:bottom w:val="single" w:sz="4" w:space="0" w:color="auto"/>
                                  </w:tcBorders>
                                  <w:vAlign w:val="center"/>
                                </w:tcPr>
                                <w:p w14:paraId="4739BE24" w14:textId="77777777" w:rsidR="00E66BA7" w:rsidRPr="00E877B7" w:rsidRDefault="00E66BA7" w:rsidP="004B21AD">
                                  <w:pPr>
                                    <w:pStyle w:val="af1"/>
                                    <w:keepNext w:val="0"/>
                                    <w:snapToGrid w:val="0"/>
                                    <w:ind w:leftChars="-28" w:left="-78" w:right="0"/>
                                    <w:textAlignment w:val="center"/>
                                    <w:rPr>
                                      <w:rFonts w:hAnsi="標楷體"/>
                                      <w:szCs w:val="20"/>
                                    </w:rPr>
                                  </w:pPr>
                                  <w:r w:rsidRPr="00E877B7">
                                    <w:rPr>
                                      <w:rFonts w:hAnsi="標楷體" w:hint="eastAsia"/>
                                      <w:szCs w:val="20"/>
                                    </w:rPr>
                                    <w:t>第</w:t>
                                  </w:r>
                                  <w:r w:rsidRPr="00E877B7">
                                    <w:rPr>
                                      <w:rFonts w:hAnsi="標楷體"/>
                                      <w:szCs w:val="20"/>
                                    </w:rPr>
                                    <w:t>二</w:t>
                                  </w:r>
                                  <w:r w:rsidRPr="00E877B7">
                                    <w:rPr>
                                      <w:rFonts w:hAnsi="標楷體" w:hint="eastAsia"/>
                                      <w:szCs w:val="20"/>
                                    </w:rPr>
                                    <w:t>預</w:t>
                                  </w:r>
                                  <w:r w:rsidRPr="00E877B7">
                                    <w:rPr>
                                      <w:rFonts w:hAnsi="標楷體"/>
                                      <w:szCs w:val="20"/>
                                    </w:rPr>
                                    <w:t>備金</w:t>
                                  </w:r>
                                </w:p>
                              </w:tc>
                              <w:tc>
                                <w:tcPr>
                                  <w:tcW w:w="992" w:type="dxa"/>
                                  <w:tcBorders>
                                    <w:top w:val="nil"/>
                                    <w:bottom w:val="single" w:sz="4" w:space="0" w:color="auto"/>
                                  </w:tcBorders>
                                  <w:vAlign w:val="center"/>
                                </w:tcPr>
                                <w:p w14:paraId="0D4037A9" w14:textId="77777777" w:rsidR="00E66BA7" w:rsidRPr="00D32B31" w:rsidRDefault="00E66BA7" w:rsidP="001E5EAC">
                                  <w:pPr>
                                    <w:pStyle w:val="af1"/>
                                    <w:keepNext w:val="0"/>
                                    <w:snapToGrid w:val="0"/>
                                    <w:ind w:leftChars="-30" w:left="-84" w:right="0" w:firstLineChars="3" w:firstLine="6"/>
                                    <w:jc w:val="right"/>
                                    <w:textAlignment w:val="center"/>
                                    <w:rPr>
                                      <w:rFonts w:hAnsi="標楷體"/>
                                      <w:szCs w:val="20"/>
                                    </w:rPr>
                                  </w:pPr>
                                  <w:r w:rsidRPr="00D32B31">
                                    <w:rPr>
                                      <w:rFonts w:hAnsi="標楷體" w:hint="eastAsia"/>
                                      <w:szCs w:val="20"/>
                                    </w:rPr>
                                    <w:t>－</w:t>
                                  </w:r>
                                </w:p>
                              </w:tc>
                              <w:tc>
                                <w:tcPr>
                                  <w:tcW w:w="992" w:type="dxa"/>
                                  <w:tcBorders>
                                    <w:top w:val="nil"/>
                                    <w:bottom w:val="single" w:sz="4" w:space="0" w:color="auto"/>
                                  </w:tcBorders>
                                  <w:vAlign w:val="center"/>
                                </w:tcPr>
                                <w:p w14:paraId="73A3F3EE"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2" w:type="dxa"/>
                                  <w:tcBorders>
                                    <w:top w:val="nil"/>
                                    <w:bottom w:val="single" w:sz="4" w:space="0" w:color="auto"/>
                                  </w:tcBorders>
                                  <w:vAlign w:val="center"/>
                                </w:tcPr>
                                <w:p w14:paraId="73D1F1BC"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c>
                                <w:tcPr>
                                  <w:tcW w:w="992" w:type="dxa"/>
                                  <w:tcBorders>
                                    <w:top w:val="nil"/>
                                    <w:bottom w:val="single" w:sz="4" w:space="0" w:color="auto"/>
                                  </w:tcBorders>
                                  <w:vAlign w:val="center"/>
                                </w:tcPr>
                                <w:p w14:paraId="5833B84D"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3" w:type="dxa"/>
                                  <w:tcBorders>
                                    <w:top w:val="nil"/>
                                    <w:bottom w:val="single" w:sz="4" w:space="0" w:color="auto"/>
                                  </w:tcBorders>
                                  <w:vAlign w:val="center"/>
                                </w:tcPr>
                                <w:p w14:paraId="53323751"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r>
                          </w:tbl>
                          <w:p w14:paraId="161D41C0" w14:textId="7C4EBF73" w:rsidR="00E66BA7" w:rsidRPr="0075605F" w:rsidRDefault="0075605F" w:rsidP="00714F09">
                            <w:pPr>
                              <w:spacing w:line="240" w:lineRule="exact"/>
                              <w:ind w:rightChars="-14" w:right="-39"/>
                              <w:jc w:val="both"/>
                              <w:rPr>
                                <w:rFonts w:ascii="標楷體" w:hAnsi="標楷體"/>
                                <w:sz w:val="18"/>
                                <w:szCs w:val="18"/>
                              </w:rPr>
                            </w:pPr>
                            <w:r>
                              <w:rPr>
                                <w:rFonts w:ascii="標楷體" w:hAnsi="標楷體" w:hint="eastAsia"/>
                                <w:sz w:val="18"/>
                                <w:szCs w:val="18"/>
                              </w:rPr>
                              <w:t>註：統籌支撥科目之各類員工待遇準備預算1</w:t>
                            </w:r>
                            <w:r>
                              <w:rPr>
                                <w:rFonts w:ascii="標楷體" w:hAnsi="標楷體"/>
                                <w:sz w:val="18"/>
                                <w:szCs w:val="18"/>
                              </w:rPr>
                              <w:t>00</w:t>
                            </w:r>
                            <w:r>
                              <w:rPr>
                                <w:rFonts w:ascii="標楷體" w:hAnsi="標楷體" w:hint="eastAsia"/>
                                <w:sz w:val="18"/>
                                <w:szCs w:val="18"/>
                              </w:rPr>
                              <w:t>萬元，因無支用需求，爰未執行。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26D93" id="文字方塊 6" o:spid="_x0000_s1028" type="#_x0000_t202" style="position:absolute;left:0;text-align:left;margin-left:169.2pt;margin-top:11.85pt;width:332.25pt;height:434.4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" filled="f" stroked="f" strokeweight=".5pt">
                <v:textbox>
                  <w:txbxContent>
                    <w:tbl>
                      <w:tblPr>
                        <w:tblW w:w="6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92"/>
                        <w:gridCol w:w="992"/>
                        <w:gridCol w:w="992"/>
                        <w:gridCol w:w="992"/>
                        <w:gridCol w:w="993"/>
                      </w:tblGrid>
                      <w:tr w:rsidR="00E66BA7" w:rsidRPr="00482CC5" w14:paraId="67AED0DB" w14:textId="77777777" w:rsidTr="00714F09">
                        <w:trPr>
                          <w:trHeight w:hRule="exact" w:val="454"/>
                        </w:trPr>
                        <w:tc>
                          <w:tcPr>
                            <w:tcW w:w="6379" w:type="dxa"/>
                            <w:gridSpan w:val="6"/>
                            <w:tcBorders>
                              <w:top w:val="nil"/>
                              <w:left w:val="nil"/>
                              <w:bottom w:val="single" w:sz="4" w:space="0" w:color="auto"/>
                              <w:right w:val="nil"/>
                            </w:tcBorders>
                          </w:tcPr>
                          <w:p w14:paraId="548E06FC" w14:textId="77777777" w:rsidR="00E66BA7" w:rsidRPr="00482CC5" w:rsidRDefault="00E66BA7" w:rsidP="00A53BAC">
                            <w:pPr>
                              <w:snapToGrid w:val="0"/>
                              <w:spacing w:afterLines="10" w:after="38" w:line="240" w:lineRule="exact"/>
                              <w:jc w:val="center"/>
                              <w:textAlignment w:val="center"/>
                              <w:rPr>
                                <w:rFonts w:ascii="標楷體" w:hAnsi="標楷體"/>
                                <w:b/>
                                <w:color w:val="FF0000"/>
                                <w:sz w:val="24"/>
                                <w:szCs w:val="24"/>
                              </w:rPr>
                            </w:pPr>
                            <w:r w:rsidRPr="00A53BAC">
                              <w:rPr>
                                <w:rFonts w:ascii="標楷體" w:hAnsi="標楷體" w:hint="eastAsia"/>
                                <w:b/>
                                <w:sz w:val="24"/>
                                <w:szCs w:val="24"/>
                              </w:rPr>
                              <w:t>表1　1</w:t>
                            </w:r>
                            <w:r w:rsidRPr="00A53BAC">
                              <w:rPr>
                                <w:rFonts w:ascii="標楷體" w:hAnsi="標楷體"/>
                                <w:b/>
                                <w:sz w:val="24"/>
                                <w:szCs w:val="24"/>
                              </w:rPr>
                              <w:t>14</w:t>
                            </w:r>
                            <w:r w:rsidRPr="00A53BAC">
                              <w:rPr>
                                <w:rFonts w:ascii="標楷體" w:hAnsi="標楷體" w:hint="eastAsia"/>
                                <w:b/>
                                <w:sz w:val="24"/>
                                <w:szCs w:val="24"/>
                              </w:rPr>
                              <w:t>年度各主管機關施政工作計畫實施結果彙總</w:t>
                            </w:r>
                          </w:p>
                        </w:tc>
                      </w:tr>
                      <w:tr w:rsidR="00E66BA7" w:rsidRPr="00D32B31" w14:paraId="0633123B" w14:textId="77777777" w:rsidTr="00E126A1">
                        <w:trPr>
                          <w:trHeight w:hRule="exact" w:val="680"/>
                        </w:trPr>
                        <w:tc>
                          <w:tcPr>
                            <w:tcW w:w="1418" w:type="dxa"/>
                            <w:tcBorders>
                              <w:bottom w:val="single" w:sz="4" w:space="0" w:color="auto"/>
                            </w:tcBorders>
                            <w:shd w:val="clear" w:color="auto" w:fill="B6DDE8"/>
                            <w:vAlign w:val="center"/>
                          </w:tcPr>
                          <w:p w14:paraId="388F3D32"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主管機關</w:t>
                            </w:r>
                          </w:p>
                          <w:p w14:paraId="6A2B869F" w14:textId="77777777" w:rsidR="00E66BA7" w:rsidRPr="00D32B31" w:rsidRDefault="00E66BA7" w:rsidP="00856CBB">
                            <w:pPr>
                              <w:pStyle w:val="af1"/>
                              <w:keepNext w:val="0"/>
                              <w:snapToGrid w:val="0"/>
                              <w:ind w:leftChars="-28" w:left="-9" w:right="0" w:hangingChars="43" w:hanging="69"/>
                              <w:textAlignment w:val="center"/>
                              <w:rPr>
                                <w:rFonts w:hAnsi="標楷體"/>
                                <w:spacing w:val="-20"/>
                                <w:szCs w:val="20"/>
                              </w:rPr>
                            </w:pPr>
                            <w:r>
                              <w:rPr>
                                <w:rFonts w:hAnsi="標楷體" w:hint="eastAsia"/>
                                <w:spacing w:val="-20"/>
                                <w:szCs w:val="20"/>
                              </w:rPr>
                              <w:t>（</w:t>
                            </w:r>
                            <w:r w:rsidRPr="00D32B31">
                              <w:rPr>
                                <w:rFonts w:hAnsi="標楷體" w:hint="eastAsia"/>
                                <w:spacing w:val="-20"/>
                                <w:szCs w:val="20"/>
                              </w:rPr>
                              <w:t>計畫</w:t>
                            </w:r>
                            <w:r>
                              <w:rPr>
                                <w:rFonts w:hAnsi="標楷體" w:hint="eastAsia"/>
                                <w:spacing w:val="-20"/>
                                <w:szCs w:val="20"/>
                              </w:rPr>
                              <w:t>）</w:t>
                            </w:r>
                            <w:r w:rsidRPr="00D32B31">
                              <w:rPr>
                                <w:rFonts w:hAnsi="標楷體" w:hint="eastAsia"/>
                                <w:spacing w:val="-20"/>
                                <w:szCs w:val="20"/>
                              </w:rPr>
                              <w:t>名稱</w:t>
                            </w:r>
                          </w:p>
                        </w:tc>
                        <w:tc>
                          <w:tcPr>
                            <w:tcW w:w="992" w:type="dxa"/>
                            <w:tcBorders>
                              <w:bottom w:val="single" w:sz="4" w:space="0" w:color="auto"/>
                            </w:tcBorders>
                            <w:shd w:val="clear" w:color="auto" w:fill="B6DDE8"/>
                            <w:vAlign w:val="center"/>
                          </w:tcPr>
                          <w:p w14:paraId="22D86B56"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單位預算</w:t>
                            </w:r>
                          </w:p>
                          <w:p w14:paraId="639A9975"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機關數</w:t>
                            </w:r>
                          </w:p>
                        </w:tc>
                        <w:tc>
                          <w:tcPr>
                            <w:tcW w:w="992" w:type="dxa"/>
                            <w:tcBorders>
                              <w:bottom w:val="single" w:sz="4" w:space="0" w:color="auto"/>
                            </w:tcBorders>
                            <w:shd w:val="clear" w:color="auto" w:fill="B6DDE8"/>
                            <w:vAlign w:val="center"/>
                          </w:tcPr>
                          <w:p w14:paraId="3CFE07D4"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核定</w:t>
                            </w:r>
                          </w:p>
                          <w:p w14:paraId="787F2030"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4002B8EA" w14:textId="77777777" w:rsidR="00E66BA7" w:rsidRPr="00D32B31" w:rsidRDefault="00E66BA7" w:rsidP="006629A3">
                            <w:pPr>
                              <w:pStyle w:val="af1"/>
                              <w:keepNext w:val="0"/>
                              <w:snapToGrid w:val="0"/>
                              <w:ind w:leftChars="-28" w:left="-9" w:right="0" w:hangingChars="43" w:hanging="69"/>
                              <w:textAlignment w:val="center"/>
                              <w:rPr>
                                <w:rFonts w:hAnsi="標楷體"/>
                                <w:spacing w:val="-20"/>
                                <w:szCs w:val="20"/>
                              </w:rPr>
                            </w:pPr>
                            <w:r w:rsidRPr="00D32B31">
                              <w:rPr>
                                <w:rFonts w:hAnsi="標楷體" w:hint="eastAsia"/>
                                <w:spacing w:val="-20"/>
                                <w:szCs w:val="20"/>
                              </w:rPr>
                              <w:t>未執行</w:t>
                            </w:r>
                          </w:p>
                          <w:p w14:paraId="437CBD01"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2" w:type="dxa"/>
                            <w:tcBorders>
                              <w:bottom w:val="single" w:sz="4" w:space="0" w:color="auto"/>
                            </w:tcBorders>
                            <w:shd w:val="clear" w:color="auto" w:fill="B6DDE8"/>
                            <w:vAlign w:val="center"/>
                          </w:tcPr>
                          <w:p w14:paraId="236B9A98"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已完成</w:t>
                            </w:r>
                          </w:p>
                          <w:p w14:paraId="72167AC7"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計畫項數</w:t>
                            </w:r>
                          </w:p>
                        </w:tc>
                        <w:tc>
                          <w:tcPr>
                            <w:tcW w:w="993" w:type="dxa"/>
                            <w:tcBorders>
                              <w:bottom w:val="single" w:sz="4" w:space="0" w:color="auto"/>
                            </w:tcBorders>
                            <w:shd w:val="clear" w:color="auto" w:fill="B6DDE8"/>
                            <w:vAlign w:val="center"/>
                          </w:tcPr>
                          <w:p w14:paraId="63712205" w14:textId="77777777" w:rsidR="00E66BA7" w:rsidRPr="00D32B31" w:rsidRDefault="00E66BA7" w:rsidP="006629A3">
                            <w:pPr>
                              <w:pStyle w:val="af1"/>
                              <w:keepNext w:val="0"/>
                              <w:snapToGrid w:val="0"/>
                              <w:ind w:leftChars="-30" w:left="-84" w:right="0" w:firstLineChars="3" w:firstLine="5"/>
                              <w:textAlignment w:val="center"/>
                              <w:rPr>
                                <w:rFonts w:hAnsi="標楷體"/>
                                <w:spacing w:val="-20"/>
                                <w:szCs w:val="20"/>
                              </w:rPr>
                            </w:pPr>
                            <w:r w:rsidRPr="00D32B31">
                              <w:rPr>
                                <w:rFonts w:hAnsi="標楷體" w:hint="eastAsia"/>
                                <w:spacing w:val="-20"/>
                                <w:szCs w:val="20"/>
                              </w:rPr>
                              <w:t>尚待繼續執行計畫項數</w:t>
                            </w:r>
                          </w:p>
                        </w:tc>
                      </w:tr>
                      <w:tr w:rsidR="00E66BA7" w:rsidRPr="00D32B31" w14:paraId="78EB722E" w14:textId="77777777" w:rsidTr="0075605F">
                        <w:trPr>
                          <w:trHeight w:val="550"/>
                        </w:trPr>
                        <w:tc>
                          <w:tcPr>
                            <w:tcW w:w="1418" w:type="dxa"/>
                            <w:tcBorders>
                              <w:bottom w:val="nil"/>
                            </w:tcBorders>
                            <w:vAlign w:val="center"/>
                          </w:tcPr>
                          <w:p w14:paraId="704F10EF" w14:textId="77777777" w:rsidR="00E66BA7" w:rsidRPr="00D32B31" w:rsidRDefault="00E66BA7" w:rsidP="007F6EC8">
                            <w:pPr>
                              <w:pStyle w:val="af1"/>
                              <w:keepNext w:val="0"/>
                              <w:snapToGrid w:val="0"/>
                              <w:ind w:leftChars="-28" w:left="-9" w:right="0" w:hangingChars="43" w:hanging="69"/>
                              <w:textAlignment w:val="center"/>
                              <w:rPr>
                                <w:rFonts w:hAnsi="標楷體"/>
                                <w:b/>
                                <w:spacing w:val="-20"/>
                                <w:szCs w:val="20"/>
                              </w:rPr>
                            </w:pPr>
                            <w:r w:rsidRPr="00D32B31">
                              <w:rPr>
                                <w:rFonts w:hAnsi="標楷體" w:hint="eastAsia"/>
                                <w:b/>
                                <w:spacing w:val="-20"/>
                                <w:szCs w:val="20"/>
                              </w:rPr>
                              <w:t>合計</w:t>
                            </w:r>
                          </w:p>
                        </w:tc>
                        <w:tc>
                          <w:tcPr>
                            <w:tcW w:w="992" w:type="dxa"/>
                            <w:tcBorders>
                              <w:bottom w:val="nil"/>
                            </w:tcBorders>
                            <w:vAlign w:val="center"/>
                          </w:tcPr>
                          <w:p w14:paraId="2449A72C"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15</w:t>
                            </w:r>
                          </w:p>
                        </w:tc>
                        <w:tc>
                          <w:tcPr>
                            <w:tcW w:w="992" w:type="dxa"/>
                            <w:tcBorders>
                              <w:bottom w:val="nil"/>
                            </w:tcBorders>
                            <w:vAlign w:val="center"/>
                          </w:tcPr>
                          <w:p w14:paraId="389F10B0"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118</w:t>
                            </w:r>
                          </w:p>
                        </w:tc>
                        <w:tc>
                          <w:tcPr>
                            <w:tcW w:w="992" w:type="dxa"/>
                            <w:tcBorders>
                              <w:bottom w:val="nil"/>
                            </w:tcBorders>
                            <w:vAlign w:val="center"/>
                          </w:tcPr>
                          <w:p w14:paraId="494FF146" w14:textId="65D22CFC" w:rsidR="00E66BA7" w:rsidRPr="00A438E0" w:rsidRDefault="0075605F" w:rsidP="007F6EC8">
                            <w:pPr>
                              <w:pStyle w:val="af1"/>
                              <w:keepNext w:val="0"/>
                              <w:snapToGrid w:val="0"/>
                              <w:ind w:leftChars="-30" w:left="-84" w:right="0" w:firstLineChars="3" w:firstLine="6"/>
                              <w:jc w:val="right"/>
                              <w:textAlignment w:val="center"/>
                              <w:rPr>
                                <w:rFonts w:hAnsi="標楷體"/>
                                <w:b/>
                                <w:szCs w:val="20"/>
                              </w:rPr>
                            </w:pPr>
                            <w:r>
                              <w:rPr>
                                <w:rFonts w:hAnsi="標楷體" w:hint="eastAsia"/>
                                <w:b/>
                                <w:szCs w:val="20"/>
                              </w:rPr>
                              <w:t>（註）1</w:t>
                            </w:r>
                          </w:p>
                        </w:tc>
                        <w:tc>
                          <w:tcPr>
                            <w:tcW w:w="992" w:type="dxa"/>
                            <w:tcBorders>
                              <w:bottom w:val="nil"/>
                            </w:tcBorders>
                            <w:vAlign w:val="center"/>
                          </w:tcPr>
                          <w:p w14:paraId="1AE7F342" w14:textId="2C951CEA"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8</w:t>
                            </w:r>
                            <w:r w:rsidR="0075605F">
                              <w:rPr>
                                <w:rFonts w:hAnsi="標楷體"/>
                                <w:b/>
                                <w:szCs w:val="20"/>
                              </w:rPr>
                              <w:t>7</w:t>
                            </w:r>
                          </w:p>
                        </w:tc>
                        <w:tc>
                          <w:tcPr>
                            <w:tcW w:w="993" w:type="dxa"/>
                            <w:tcBorders>
                              <w:bottom w:val="nil"/>
                            </w:tcBorders>
                            <w:vAlign w:val="center"/>
                          </w:tcPr>
                          <w:p w14:paraId="4F6BE2DF" w14:textId="77777777" w:rsidR="00E66BA7" w:rsidRPr="00A438E0" w:rsidRDefault="00E66BA7" w:rsidP="007F6EC8">
                            <w:pPr>
                              <w:pStyle w:val="af1"/>
                              <w:keepNext w:val="0"/>
                              <w:snapToGrid w:val="0"/>
                              <w:ind w:leftChars="-30" w:left="-84" w:right="0" w:firstLineChars="3" w:firstLine="6"/>
                              <w:jc w:val="right"/>
                              <w:textAlignment w:val="center"/>
                              <w:rPr>
                                <w:rFonts w:hAnsi="標楷體"/>
                                <w:b/>
                                <w:szCs w:val="20"/>
                              </w:rPr>
                            </w:pPr>
                            <w:r w:rsidRPr="00A438E0">
                              <w:rPr>
                                <w:rFonts w:hAnsi="標楷體" w:hint="eastAsia"/>
                                <w:b/>
                                <w:szCs w:val="20"/>
                              </w:rPr>
                              <w:t>30</w:t>
                            </w:r>
                          </w:p>
                        </w:tc>
                      </w:tr>
                      <w:tr w:rsidR="00E66BA7" w:rsidRPr="00D32B31" w14:paraId="6AF438B0" w14:textId="77777777" w:rsidTr="0075605F">
                        <w:trPr>
                          <w:trHeight w:val="550"/>
                        </w:trPr>
                        <w:tc>
                          <w:tcPr>
                            <w:tcW w:w="1418" w:type="dxa"/>
                            <w:tcBorders>
                              <w:top w:val="nil"/>
                              <w:bottom w:val="nil"/>
                            </w:tcBorders>
                            <w:shd w:val="clear" w:color="auto" w:fill="DAEEF3"/>
                            <w:vAlign w:val="center"/>
                          </w:tcPr>
                          <w:p w14:paraId="7B88417F"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縣議會</w:t>
                            </w:r>
                          </w:p>
                        </w:tc>
                        <w:tc>
                          <w:tcPr>
                            <w:tcW w:w="992" w:type="dxa"/>
                            <w:tcBorders>
                              <w:top w:val="nil"/>
                              <w:bottom w:val="nil"/>
                            </w:tcBorders>
                            <w:shd w:val="clear" w:color="auto" w:fill="DAEEF3"/>
                            <w:vAlign w:val="center"/>
                          </w:tcPr>
                          <w:p w14:paraId="3545AFD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shd w:val="clear" w:color="auto" w:fill="DAEEF3"/>
                            <w:vAlign w:val="center"/>
                          </w:tcPr>
                          <w:p w14:paraId="4D773A3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2" w:type="dxa"/>
                            <w:tcBorders>
                              <w:top w:val="nil"/>
                              <w:bottom w:val="nil"/>
                            </w:tcBorders>
                            <w:shd w:val="clear" w:color="auto" w:fill="DAEEF3"/>
                            <w:vAlign w:val="center"/>
                          </w:tcPr>
                          <w:p w14:paraId="720261B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606CB493"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9</w:t>
                            </w:r>
                          </w:p>
                        </w:tc>
                        <w:tc>
                          <w:tcPr>
                            <w:tcW w:w="993" w:type="dxa"/>
                            <w:tcBorders>
                              <w:top w:val="nil"/>
                              <w:bottom w:val="nil"/>
                            </w:tcBorders>
                            <w:shd w:val="clear" w:color="auto" w:fill="DAEEF3"/>
                            <w:vAlign w:val="center"/>
                          </w:tcPr>
                          <w:p w14:paraId="455863AA"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0543553F" w14:textId="77777777" w:rsidTr="0075605F">
                        <w:trPr>
                          <w:trHeight w:val="550"/>
                        </w:trPr>
                        <w:tc>
                          <w:tcPr>
                            <w:tcW w:w="1418" w:type="dxa"/>
                            <w:tcBorders>
                              <w:top w:val="nil"/>
                              <w:bottom w:val="nil"/>
                            </w:tcBorders>
                            <w:vAlign w:val="center"/>
                          </w:tcPr>
                          <w:p w14:paraId="362FA02A"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縣政府</w:t>
                            </w:r>
                          </w:p>
                        </w:tc>
                        <w:tc>
                          <w:tcPr>
                            <w:tcW w:w="992" w:type="dxa"/>
                            <w:tcBorders>
                              <w:top w:val="nil"/>
                              <w:bottom w:val="nil"/>
                            </w:tcBorders>
                            <w:vAlign w:val="center"/>
                          </w:tcPr>
                          <w:p w14:paraId="5C20383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p>
                        </w:tc>
                        <w:tc>
                          <w:tcPr>
                            <w:tcW w:w="992" w:type="dxa"/>
                            <w:tcBorders>
                              <w:top w:val="nil"/>
                              <w:bottom w:val="nil"/>
                            </w:tcBorders>
                            <w:vAlign w:val="center"/>
                          </w:tcPr>
                          <w:p w14:paraId="5B1937FF"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46</w:t>
                            </w:r>
                          </w:p>
                        </w:tc>
                        <w:tc>
                          <w:tcPr>
                            <w:tcW w:w="992" w:type="dxa"/>
                            <w:tcBorders>
                              <w:top w:val="nil"/>
                              <w:bottom w:val="nil"/>
                            </w:tcBorders>
                            <w:vAlign w:val="center"/>
                          </w:tcPr>
                          <w:p w14:paraId="71861D4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vAlign w:val="center"/>
                          </w:tcPr>
                          <w:p w14:paraId="411F3A36"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3</w:t>
                            </w:r>
                            <w:r>
                              <w:rPr>
                                <w:rFonts w:hAnsi="標楷體"/>
                                <w:szCs w:val="20"/>
                              </w:rPr>
                              <w:t>4</w:t>
                            </w:r>
                          </w:p>
                        </w:tc>
                        <w:tc>
                          <w:tcPr>
                            <w:tcW w:w="993" w:type="dxa"/>
                            <w:tcBorders>
                              <w:top w:val="nil"/>
                              <w:bottom w:val="nil"/>
                            </w:tcBorders>
                            <w:vAlign w:val="center"/>
                          </w:tcPr>
                          <w:p w14:paraId="660913A4" w14:textId="77777777" w:rsidR="00E66BA7" w:rsidRPr="007F6EC8" w:rsidRDefault="00E66BA7" w:rsidP="000A5C0A">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w:t>
                            </w:r>
                            <w:r>
                              <w:rPr>
                                <w:rFonts w:hAnsi="標楷體"/>
                                <w:szCs w:val="20"/>
                              </w:rPr>
                              <w:t>2</w:t>
                            </w:r>
                          </w:p>
                        </w:tc>
                      </w:tr>
                      <w:tr w:rsidR="00E66BA7" w:rsidRPr="00D32B31" w14:paraId="1633BB97" w14:textId="77777777" w:rsidTr="0075605F">
                        <w:trPr>
                          <w:trHeight w:val="550"/>
                        </w:trPr>
                        <w:tc>
                          <w:tcPr>
                            <w:tcW w:w="1418" w:type="dxa"/>
                            <w:tcBorders>
                              <w:top w:val="nil"/>
                              <w:bottom w:val="nil"/>
                            </w:tcBorders>
                            <w:shd w:val="clear" w:color="auto" w:fill="DAEEF3"/>
                            <w:vAlign w:val="center"/>
                          </w:tcPr>
                          <w:p w14:paraId="0329FD20" w14:textId="77777777" w:rsidR="00E66BA7" w:rsidRPr="00E877B7" w:rsidRDefault="00E66BA7" w:rsidP="007F6EC8">
                            <w:pPr>
                              <w:pStyle w:val="af1"/>
                              <w:keepNext w:val="0"/>
                              <w:snapToGrid w:val="0"/>
                              <w:ind w:leftChars="-28" w:left="8" w:right="0" w:hangingChars="43" w:hanging="86"/>
                              <w:textAlignment w:val="center"/>
                              <w:rPr>
                                <w:rFonts w:hAnsi="標楷體"/>
                                <w:szCs w:val="20"/>
                              </w:rPr>
                            </w:pPr>
                            <w:r w:rsidRPr="00E877B7">
                              <w:rPr>
                                <w:rFonts w:hAnsi="標楷體" w:hint="eastAsia"/>
                                <w:szCs w:val="20"/>
                              </w:rPr>
                              <w:t>民政</w:t>
                            </w:r>
                            <w:r>
                              <w:rPr>
                                <w:rFonts w:hAnsi="標楷體" w:hint="eastAsia"/>
                                <w:szCs w:val="20"/>
                              </w:rPr>
                              <w:t>社會</w:t>
                            </w:r>
                            <w:r w:rsidRPr="00E877B7">
                              <w:rPr>
                                <w:rFonts w:hAnsi="標楷體" w:hint="eastAsia"/>
                                <w:szCs w:val="20"/>
                              </w:rPr>
                              <w:t>處</w:t>
                            </w:r>
                          </w:p>
                        </w:tc>
                        <w:tc>
                          <w:tcPr>
                            <w:tcW w:w="992" w:type="dxa"/>
                            <w:tcBorders>
                              <w:top w:val="nil"/>
                              <w:bottom w:val="nil"/>
                            </w:tcBorders>
                            <w:shd w:val="clear" w:color="auto" w:fill="DAEEF3"/>
                            <w:vAlign w:val="center"/>
                          </w:tcPr>
                          <w:p w14:paraId="7CE060A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5</w:t>
                            </w:r>
                          </w:p>
                        </w:tc>
                        <w:tc>
                          <w:tcPr>
                            <w:tcW w:w="992" w:type="dxa"/>
                            <w:tcBorders>
                              <w:top w:val="nil"/>
                              <w:bottom w:val="nil"/>
                            </w:tcBorders>
                            <w:shd w:val="clear" w:color="auto" w:fill="DAEEF3"/>
                            <w:vAlign w:val="center"/>
                          </w:tcPr>
                          <w:p w14:paraId="46E9EBEC"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2" w:type="dxa"/>
                            <w:tcBorders>
                              <w:top w:val="nil"/>
                              <w:bottom w:val="nil"/>
                            </w:tcBorders>
                            <w:shd w:val="clear" w:color="auto" w:fill="DAEEF3"/>
                            <w:vAlign w:val="center"/>
                          </w:tcPr>
                          <w:p w14:paraId="170C9F1E"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c>
                          <w:tcPr>
                            <w:tcW w:w="992" w:type="dxa"/>
                            <w:tcBorders>
                              <w:top w:val="nil"/>
                              <w:bottom w:val="nil"/>
                            </w:tcBorders>
                            <w:shd w:val="clear" w:color="auto" w:fill="DAEEF3"/>
                            <w:vAlign w:val="center"/>
                          </w:tcPr>
                          <w:p w14:paraId="5A410854"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11</w:t>
                            </w:r>
                          </w:p>
                        </w:tc>
                        <w:tc>
                          <w:tcPr>
                            <w:tcW w:w="993" w:type="dxa"/>
                            <w:tcBorders>
                              <w:top w:val="nil"/>
                              <w:bottom w:val="nil"/>
                            </w:tcBorders>
                            <w:shd w:val="clear" w:color="auto" w:fill="DAEEF3"/>
                            <w:vAlign w:val="center"/>
                          </w:tcPr>
                          <w:p w14:paraId="0BE974D5" w14:textId="77777777" w:rsidR="00E66BA7" w:rsidRPr="007F6EC8" w:rsidRDefault="00E66BA7" w:rsidP="007F6EC8">
                            <w:pPr>
                              <w:pStyle w:val="af1"/>
                              <w:keepNext w:val="0"/>
                              <w:snapToGrid w:val="0"/>
                              <w:ind w:leftChars="-30" w:left="-84" w:right="0" w:firstLineChars="3" w:firstLine="6"/>
                              <w:jc w:val="right"/>
                              <w:textAlignment w:val="center"/>
                              <w:rPr>
                                <w:rFonts w:hAnsi="標楷體"/>
                                <w:szCs w:val="20"/>
                              </w:rPr>
                            </w:pPr>
                            <w:r w:rsidRPr="007F6EC8">
                              <w:rPr>
                                <w:rFonts w:hAnsi="標楷體" w:hint="eastAsia"/>
                                <w:szCs w:val="20"/>
                              </w:rPr>
                              <w:t>－</w:t>
                            </w:r>
                          </w:p>
                        </w:tc>
                      </w:tr>
                      <w:tr w:rsidR="00E66BA7" w:rsidRPr="00D32B31" w14:paraId="34E038D5" w14:textId="77777777" w:rsidTr="0075605F">
                        <w:trPr>
                          <w:trHeight w:val="550"/>
                        </w:trPr>
                        <w:tc>
                          <w:tcPr>
                            <w:tcW w:w="1418" w:type="dxa"/>
                            <w:tcBorders>
                              <w:top w:val="nil"/>
                              <w:bottom w:val="nil"/>
                            </w:tcBorders>
                            <w:vAlign w:val="center"/>
                          </w:tcPr>
                          <w:p w14:paraId="59B049C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衛生局</w:t>
                            </w:r>
                          </w:p>
                        </w:tc>
                        <w:tc>
                          <w:tcPr>
                            <w:tcW w:w="992" w:type="dxa"/>
                            <w:tcBorders>
                              <w:top w:val="nil"/>
                              <w:bottom w:val="nil"/>
                            </w:tcBorders>
                            <w:vAlign w:val="center"/>
                          </w:tcPr>
                          <w:p w14:paraId="5B0B1A6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5401BE3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10</w:t>
                            </w:r>
                          </w:p>
                        </w:tc>
                        <w:tc>
                          <w:tcPr>
                            <w:tcW w:w="992" w:type="dxa"/>
                            <w:tcBorders>
                              <w:top w:val="nil"/>
                              <w:bottom w:val="nil"/>
                            </w:tcBorders>
                            <w:vAlign w:val="center"/>
                          </w:tcPr>
                          <w:p w14:paraId="61EAE5B2"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0B7AD3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3" w:type="dxa"/>
                            <w:tcBorders>
                              <w:top w:val="nil"/>
                              <w:bottom w:val="nil"/>
                            </w:tcBorders>
                            <w:vAlign w:val="center"/>
                          </w:tcPr>
                          <w:p w14:paraId="021D30A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2E367726" w14:textId="77777777" w:rsidTr="0075605F">
                        <w:trPr>
                          <w:trHeight w:val="550"/>
                        </w:trPr>
                        <w:tc>
                          <w:tcPr>
                            <w:tcW w:w="1418" w:type="dxa"/>
                            <w:tcBorders>
                              <w:top w:val="nil"/>
                              <w:bottom w:val="nil"/>
                            </w:tcBorders>
                            <w:shd w:val="clear" w:color="auto" w:fill="DAEEF3"/>
                            <w:vAlign w:val="center"/>
                          </w:tcPr>
                          <w:p w14:paraId="18F105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警察局</w:t>
                            </w:r>
                          </w:p>
                        </w:tc>
                        <w:tc>
                          <w:tcPr>
                            <w:tcW w:w="992" w:type="dxa"/>
                            <w:tcBorders>
                              <w:top w:val="nil"/>
                              <w:bottom w:val="nil"/>
                            </w:tcBorders>
                            <w:shd w:val="clear" w:color="auto" w:fill="DAEEF3"/>
                            <w:vAlign w:val="center"/>
                          </w:tcPr>
                          <w:p w14:paraId="71771E7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01D9D65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2" w:type="dxa"/>
                            <w:tcBorders>
                              <w:top w:val="nil"/>
                              <w:bottom w:val="nil"/>
                            </w:tcBorders>
                            <w:shd w:val="clear" w:color="auto" w:fill="DAEEF3"/>
                            <w:vAlign w:val="center"/>
                          </w:tcPr>
                          <w:p w14:paraId="1D017AB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5CCE6D0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shd w:val="clear" w:color="auto" w:fill="DAEEF3"/>
                            <w:vAlign w:val="center"/>
                          </w:tcPr>
                          <w:p w14:paraId="763A1B4E"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r>
                      <w:tr w:rsidR="00E66BA7" w:rsidRPr="00D32B31" w14:paraId="098B5170" w14:textId="77777777" w:rsidTr="0075605F">
                        <w:trPr>
                          <w:trHeight w:val="550"/>
                        </w:trPr>
                        <w:tc>
                          <w:tcPr>
                            <w:tcW w:w="1418" w:type="dxa"/>
                            <w:tcBorders>
                              <w:top w:val="nil"/>
                              <w:bottom w:val="nil"/>
                            </w:tcBorders>
                            <w:vAlign w:val="center"/>
                          </w:tcPr>
                          <w:p w14:paraId="7A85B15C"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消防局</w:t>
                            </w:r>
                          </w:p>
                        </w:tc>
                        <w:tc>
                          <w:tcPr>
                            <w:tcW w:w="992" w:type="dxa"/>
                            <w:tcBorders>
                              <w:top w:val="nil"/>
                              <w:bottom w:val="nil"/>
                            </w:tcBorders>
                            <w:vAlign w:val="center"/>
                          </w:tcPr>
                          <w:p w14:paraId="75F21E5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6482DCA0"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2" w:type="dxa"/>
                            <w:tcBorders>
                              <w:top w:val="nil"/>
                              <w:bottom w:val="nil"/>
                            </w:tcBorders>
                            <w:vAlign w:val="center"/>
                          </w:tcPr>
                          <w:p w14:paraId="0B56CB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1BB8A54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c>
                          <w:tcPr>
                            <w:tcW w:w="993" w:type="dxa"/>
                            <w:tcBorders>
                              <w:top w:val="nil"/>
                              <w:bottom w:val="nil"/>
                            </w:tcBorders>
                            <w:vAlign w:val="center"/>
                          </w:tcPr>
                          <w:p w14:paraId="15A8D8A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10C9D101" w14:textId="77777777" w:rsidTr="0075605F">
                        <w:trPr>
                          <w:trHeight w:val="550"/>
                        </w:trPr>
                        <w:tc>
                          <w:tcPr>
                            <w:tcW w:w="1418" w:type="dxa"/>
                            <w:tcBorders>
                              <w:top w:val="nil"/>
                              <w:bottom w:val="nil"/>
                            </w:tcBorders>
                            <w:shd w:val="clear" w:color="auto" w:fill="DAEEF3"/>
                            <w:vAlign w:val="center"/>
                          </w:tcPr>
                          <w:p w14:paraId="40BFEAF6"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地政局</w:t>
                            </w:r>
                          </w:p>
                        </w:tc>
                        <w:tc>
                          <w:tcPr>
                            <w:tcW w:w="992" w:type="dxa"/>
                            <w:tcBorders>
                              <w:top w:val="nil"/>
                              <w:bottom w:val="nil"/>
                            </w:tcBorders>
                            <w:shd w:val="clear" w:color="auto" w:fill="DAEEF3"/>
                            <w:vAlign w:val="center"/>
                          </w:tcPr>
                          <w:p w14:paraId="1DA5BED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shd w:val="clear" w:color="auto" w:fill="DAEEF3"/>
                            <w:vAlign w:val="center"/>
                          </w:tcPr>
                          <w:p w14:paraId="7A968E3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4</w:t>
                            </w:r>
                          </w:p>
                        </w:tc>
                        <w:tc>
                          <w:tcPr>
                            <w:tcW w:w="992" w:type="dxa"/>
                            <w:tcBorders>
                              <w:top w:val="nil"/>
                              <w:bottom w:val="nil"/>
                            </w:tcBorders>
                            <w:shd w:val="clear" w:color="auto" w:fill="DAEEF3"/>
                            <w:vAlign w:val="center"/>
                          </w:tcPr>
                          <w:p w14:paraId="7CDB1E4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D25C0D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shd w:val="clear" w:color="auto" w:fill="DAEEF3"/>
                            <w:vAlign w:val="center"/>
                          </w:tcPr>
                          <w:p w14:paraId="2C63EEB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r>
                      <w:tr w:rsidR="00E66BA7" w:rsidRPr="00D32B31" w14:paraId="33805CFC" w14:textId="77777777" w:rsidTr="0075605F">
                        <w:trPr>
                          <w:trHeight w:val="550"/>
                        </w:trPr>
                        <w:tc>
                          <w:tcPr>
                            <w:tcW w:w="1418" w:type="dxa"/>
                            <w:tcBorders>
                              <w:top w:val="nil"/>
                              <w:bottom w:val="nil"/>
                            </w:tcBorders>
                            <w:vAlign w:val="center"/>
                          </w:tcPr>
                          <w:p w14:paraId="2963C3C5"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財政稅務局</w:t>
                            </w:r>
                          </w:p>
                        </w:tc>
                        <w:tc>
                          <w:tcPr>
                            <w:tcW w:w="992" w:type="dxa"/>
                            <w:tcBorders>
                              <w:top w:val="nil"/>
                              <w:bottom w:val="nil"/>
                            </w:tcBorders>
                            <w:vAlign w:val="center"/>
                          </w:tcPr>
                          <w:p w14:paraId="735A1D1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631A712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7</w:t>
                            </w:r>
                          </w:p>
                        </w:tc>
                        <w:tc>
                          <w:tcPr>
                            <w:tcW w:w="992" w:type="dxa"/>
                            <w:tcBorders>
                              <w:top w:val="nil"/>
                              <w:bottom w:val="nil"/>
                            </w:tcBorders>
                            <w:vAlign w:val="center"/>
                          </w:tcPr>
                          <w:p w14:paraId="08743D7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6E67A718"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szCs w:val="20"/>
                              </w:rPr>
                              <w:t>5</w:t>
                            </w:r>
                          </w:p>
                        </w:tc>
                        <w:tc>
                          <w:tcPr>
                            <w:tcW w:w="993" w:type="dxa"/>
                            <w:tcBorders>
                              <w:top w:val="nil"/>
                              <w:bottom w:val="nil"/>
                            </w:tcBorders>
                            <w:vAlign w:val="center"/>
                          </w:tcPr>
                          <w:p w14:paraId="198236E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2</w:t>
                            </w:r>
                          </w:p>
                        </w:tc>
                      </w:tr>
                      <w:tr w:rsidR="00E66BA7" w:rsidRPr="00D32B31" w14:paraId="3D8481D7" w14:textId="77777777" w:rsidTr="0075605F">
                        <w:trPr>
                          <w:trHeight w:val="550"/>
                        </w:trPr>
                        <w:tc>
                          <w:tcPr>
                            <w:tcW w:w="1418" w:type="dxa"/>
                            <w:tcBorders>
                              <w:top w:val="nil"/>
                              <w:bottom w:val="nil"/>
                            </w:tcBorders>
                            <w:shd w:val="clear" w:color="auto" w:fill="DAEEF3"/>
                            <w:vAlign w:val="center"/>
                          </w:tcPr>
                          <w:p w14:paraId="5E7C041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交通旅遊局</w:t>
                            </w:r>
                          </w:p>
                        </w:tc>
                        <w:tc>
                          <w:tcPr>
                            <w:tcW w:w="992" w:type="dxa"/>
                            <w:tcBorders>
                              <w:top w:val="nil"/>
                              <w:bottom w:val="nil"/>
                            </w:tcBorders>
                            <w:shd w:val="clear" w:color="auto" w:fill="DAEEF3"/>
                            <w:vAlign w:val="center"/>
                          </w:tcPr>
                          <w:p w14:paraId="56B4D5D1"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2" w:type="dxa"/>
                            <w:tcBorders>
                              <w:top w:val="nil"/>
                              <w:bottom w:val="nil"/>
                            </w:tcBorders>
                            <w:shd w:val="clear" w:color="auto" w:fill="DAEEF3"/>
                            <w:vAlign w:val="center"/>
                          </w:tcPr>
                          <w:p w14:paraId="727BA45D"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shd w:val="clear" w:color="auto" w:fill="DAEEF3"/>
                            <w:vAlign w:val="center"/>
                          </w:tcPr>
                          <w:p w14:paraId="0C5D8424"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7AA31265"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5</w:t>
                            </w:r>
                          </w:p>
                        </w:tc>
                        <w:tc>
                          <w:tcPr>
                            <w:tcW w:w="993" w:type="dxa"/>
                            <w:tcBorders>
                              <w:top w:val="nil"/>
                              <w:bottom w:val="nil"/>
                            </w:tcBorders>
                            <w:shd w:val="clear" w:color="auto" w:fill="DAEEF3"/>
                            <w:vAlign w:val="center"/>
                          </w:tcPr>
                          <w:p w14:paraId="5D05AB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3</w:t>
                            </w:r>
                          </w:p>
                        </w:tc>
                      </w:tr>
                      <w:tr w:rsidR="00E66BA7" w:rsidRPr="00D32B31" w14:paraId="5EC21318" w14:textId="77777777" w:rsidTr="0075605F">
                        <w:trPr>
                          <w:trHeight w:val="550"/>
                        </w:trPr>
                        <w:tc>
                          <w:tcPr>
                            <w:tcW w:w="1418" w:type="dxa"/>
                            <w:tcBorders>
                              <w:top w:val="nil"/>
                              <w:bottom w:val="nil"/>
                            </w:tcBorders>
                            <w:vAlign w:val="center"/>
                          </w:tcPr>
                          <w:p w14:paraId="1F75DA31"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環境資源局</w:t>
                            </w:r>
                          </w:p>
                        </w:tc>
                        <w:tc>
                          <w:tcPr>
                            <w:tcW w:w="992" w:type="dxa"/>
                            <w:tcBorders>
                              <w:top w:val="nil"/>
                              <w:bottom w:val="nil"/>
                            </w:tcBorders>
                            <w:vAlign w:val="center"/>
                          </w:tcPr>
                          <w:p w14:paraId="07404F6A"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c>
                          <w:tcPr>
                            <w:tcW w:w="992" w:type="dxa"/>
                            <w:tcBorders>
                              <w:top w:val="nil"/>
                              <w:bottom w:val="nil"/>
                            </w:tcBorders>
                            <w:vAlign w:val="center"/>
                          </w:tcPr>
                          <w:p w14:paraId="49333F2B"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8</w:t>
                            </w:r>
                          </w:p>
                        </w:tc>
                        <w:tc>
                          <w:tcPr>
                            <w:tcW w:w="992" w:type="dxa"/>
                            <w:tcBorders>
                              <w:top w:val="nil"/>
                              <w:bottom w:val="nil"/>
                            </w:tcBorders>
                            <w:vAlign w:val="center"/>
                          </w:tcPr>
                          <w:p w14:paraId="4E0B2E29"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vAlign w:val="center"/>
                          </w:tcPr>
                          <w:p w14:paraId="1DF6B70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2</w:t>
                            </w:r>
                          </w:p>
                        </w:tc>
                        <w:tc>
                          <w:tcPr>
                            <w:tcW w:w="993" w:type="dxa"/>
                            <w:tcBorders>
                              <w:top w:val="nil"/>
                              <w:bottom w:val="nil"/>
                            </w:tcBorders>
                            <w:vAlign w:val="center"/>
                          </w:tcPr>
                          <w:p w14:paraId="1CD97DF6"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r>
                      <w:tr w:rsidR="00E66BA7" w:rsidRPr="00D32B31" w14:paraId="4F95F736" w14:textId="77777777" w:rsidTr="0075605F">
                        <w:trPr>
                          <w:trHeight w:val="550"/>
                        </w:trPr>
                        <w:tc>
                          <w:tcPr>
                            <w:tcW w:w="1418" w:type="dxa"/>
                            <w:tcBorders>
                              <w:top w:val="nil"/>
                              <w:bottom w:val="nil"/>
                            </w:tcBorders>
                            <w:shd w:val="clear" w:color="auto" w:fill="DAEEF3"/>
                            <w:vAlign w:val="center"/>
                          </w:tcPr>
                          <w:p w14:paraId="5663598F" w14:textId="77777777" w:rsidR="00E66BA7" w:rsidRPr="00E877B7" w:rsidRDefault="00E66BA7" w:rsidP="001E5EAC">
                            <w:pPr>
                              <w:pStyle w:val="af1"/>
                              <w:keepNext w:val="0"/>
                              <w:snapToGrid w:val="0"/>
                              <w:ind w:leftChars="-28" w:left="8" w:right="0" w:hangingChars="43" w:hanging="86"/>
                              <w:textAlignment w:val="center"/>
                              <w:rPr>
                                <w:rFonts w:hAnsi="標楷體"/>
                                <w:szCs w:val="20"/>
                              </w:rPr>
                            </w:pPr>
                            <w:r w:rsidRPr="00E877B7">
                              <w:rPr>
                                <w:rFonts w:hAnsi="標楷體" w:hint="eastAsia"/>
                                <w:szCs w:val="20"/>
                              </w:rPr>
                              <w:t>統籌支撥科目</w:t>
                            </w:r>
                          </w:p>
                        </w:tc>
                        <w:tc>
                          <w:tcPr>
                            <w:tcW w:w="992" w:type="dxa"/>
                            <w:tcBorders>
                              <w:top w:val="nil"/>
                              <w:bottom w:val="nil"/>
                            </w:tcBorders>
                            <w:shd w:val="clear" w:color="auto" w:fill="DAEEF3"/>
                            <w:vAlign w:val="center"/>
                          </w:tcPr>
                          <w:p w14:paraId="3C6F949F"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w:t>
                            </w:r>
                          </w:p>
                        </w:tc>
                        <w:tc>
                          <w:tcPr>
                            <w:tcW w:w="992" w:type="dxa"/>
                            <w:tcBorders>
                              <w:top w:val="nil"/>
                              <w:bottom w:val="nil"/>
                            </w:tcBorders>
                            <w:shd w:val="clear" w:color="auto" w:fill="DAEEF3"/>
                            <w:vAlign w:val="center"/>
                          </w:tcPr>
                          <w:p w14:paraId="1FA57127"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6</w:t>
                            </w:r>
                          </w:p>
                        </w:tc>
                        <w:tc>
                          <w:tcPr>
                            <w:tcW w:w="992" w:type="dxa"/>
                            <w:tcBorders>
                              <w:top w:val="nil"/>
                              <w:bottom w:val="nil"/>
                            </w:tcBorders>
                            <w:shd w:val="clear" w:color="auto" w:fill="DAEEF3"/>
                            <w:vAlign w:val="center"/>
                          </w:tcPr>
                          <w:p w14:paraId="28F2B365" w14:textId="11304A1B"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1</w:t>
                            </w:r>
                          </w:p>
                        </w:tc>
                        <w:tc>
                          <w:tcPr>
                            <w:tcW w:w="992" w:type="dxa"/>
                            <w:tcBorders>
                              <w:top w:val="nil"/>
                              <w:bottom w:val="nil"/>
                            </w:tcBorders>
                            <w:shd w:val="clear" w:color="auto" w:fill="DAEEF3"/>
                            <w:vAlign w:val="center"/>
                          </w:tcPr>
                          <w:p w14:paraId="01D8F573" w14:textId="47ABC3D9" w:rsidR="00E66BA7" w:rsidRPr="001E5EAC" w:rsidRDefault="0075605F" w:rsidP="001E5EAC">
                            <w:pPr>
                              <w:pStyle w:val="af1"/>
                              <w:keepNext w:val="0"/>
                              <w:snapToGrid w:val="0"/>
                              <w:ind w:leftChars="-30" w:left="-84" w:right="0" w:firstLineChars="3" w:firstLine="6"/>
                              <w:jc w:val="right"/>
                              <w:textAlignment w:val="center"/>
                              <w:rPr>
                                <w:rFonts w:hAnsi="標楷體"/>
                                <w:szCs w:val="20"/>
                              </w:rPr>
                            </w:pPr>
                            <w:r>
                              <w:rPr>
                                <w:rFonts w:hAnsi="標楷體" w:hint="eastAsia"/>
                                <w:szCs w:val="20"/>
                              </w:rPr>
                              <w:t>4</w:t>
                            </w:r>
                          </w:p>
                        </w:tc>
                        <w:tc>
                          <w:tcPr>
                            <w:tcW w:w="993" w:type="dxa"/>
                            <w:tcBorders>
                              <w:top w:val="nil"/>
                              <w:bottom w:val="nil"/>
                            </w:tcBorders>
                            <w:shd w:val="clear" w:color="auto" w:fill="DAEEF3"/>
                            <w:vAlign w:val="center"/>
                          </w:tcPr>
                          <w:p w14:paraId="7B4CE263" w14:textId="77777777" w:rsidR="00E66BA7" w:rsidRPr="001E5EAC" w:rsidRDefault="00E66BA7" w:rsidP="001E5EAC">
                            <w:pPr>
                              <w:pStyle w:val="af1"/>
                              <w:keepNext w:val="0"/>
                              <w:snapToGrid w:val="0"/>
                              <w:ind w:leftChars="-30" w:left="-84" w:right="0" w:firstLineChars="3" w:firstLine="6"/>
                              <w:jc w:val="right"/>
                              <w:textAlignment w:val="center"/>
                              <w:rPr>
                                <w:rFonts w:hAnsi="標楷體"/>
                                <w:szCs w:val="20"/>
                              </w:rPr>
                            </w:pPr>
                            <w:r w:rsidRPr="001E5EAC">
                              <w:rPr>
                                <w:rFonts w:hAnsi="標楷體" w:hint="eastAsia"/>
                                <w:szCs w:val="20"/>
                              </w:rPr>
                              <w:t>1</w:t>
                            </w:r>
                          </w:p>
                        </w:tc>
                      </w:tr>
                      <w:tr w:rsidR="00E66BA7" w:rsidRPr="00D32B31" w14:paraId="4880F3FE" w14:textId="77777777" w:rsidTr="0075605F">
                        <w:trPr>
                          <w:trHeight w:val="550"/>
                        </w:trPr>
                        <w:tc>
                          <w:tcPr>
                            <w:tcW w:w="1418" w:type="dxa"/>
                            <w:tcBorders>
                              <w:top w:val="nil"/>
                              <w:bottom w:val="single" w:sz="4" w:space="0" w:color="auto"/>
                            </w:tcBorders>
                            <w:vAlign w:val="center"/>
                          </w:tcPr>
                          <w:p w14:paraId="4739BE24" w14:textId="77777777" w:rsidR="00E66BA7" w:rsidRPr="00E877B7" w:rsidRDefault="00E66BA7" w:rsidP="004B21AD">
                            <w:pPr>
                              <w:pStyle w:val="af1"/>
                              <w:keepNext w:val="0"/>
                              <w:snapToGrid w:val="0"/>
                              <w:ind w:leftChars="-28" w:left="-78" w:right="0"/>
                              <w:textAlignment w:val="center"/>
                              <w:rPr>
                                <w:rFonts w:hAnsi="標楷體"/>
                                <w:szCs w:val="20"/>
                              </w:rPr>
                            </w:pPr>
                            <w:r w:rsidRPr="00E877B7">
                              <w:rPr>
                                <w:rFonts w:hAnsi="標楷體" w:hint="eastAsia"/>
                                <w:szCs w:val="20"/>
                              </w:rPr>
                              <w:t>第</w:t>
                            </w:r>
                            <w:r w:rsidRPr="00E877B7">
                              <w:rPr>
                                <w:rFonts w:hAnsi="標楷體"/>
                                <w:szCs w:val="20"/>
                              </w:rPr>
                              <w:t>二</w:t>
                            </w:r>
                            <w:r w:rsidRPr="00E877B7">
                              <w:rPr>
                                <w:rFonts w:hAnsi="標楷體" w:hint="eastAsia"/>
                                <w:szCs w:val="20"/>
                              </w:rPr>
                              <w:t>預</w:t>
                            </w:r>
                            <w:r w:rsidRPr="00E877B7">
                              <w:rPr>
                                <w:rFonts w:hAnsi="標楷體"/>
                                <w:szCs w:val="20"/>
                              </w:rPr>
                              <w:t>備金</w:t>
                            </w:r>
                          </w:p>
                        </w:tc>
                        <w:tc>
                          <w:tcPr>
                            <w:tcW w:w="992" w:type="dxa"/>
                            <w:tcBorders>
                              <w:top w:val="nil"/>
                              <w:bottom w:val="single" w:sz="4" w:space="0" w:color="auto"/>
                            </w:tcBorders>
                            <w:vAlign w:val="center"/>
                          </w:tcPr>
                          <w:p w14:paraId="0D4037A9" w14:textId="77777777" w:rsidR="00E66BA7" w:rsidRPr="00D32B31" w:rsidRDefault="00E66BA7" w:rsidP="001E5EAC">
                            <w:pPr>
                              <w:pStyle w:val="af1"/>
                              <w:keepNext w:val="0"/>
                              <w:snapToGrid w:val="0"/>
                              <w:ind w:leftChars="-30" w:left="-84" w:right="0" w:firstLineChars="3" w:firstLine="6"/>
                              <w:jc w:val="right"/>
                              <w:textAlignment w:val="center"/>
                              <w:rPr>
                                <w:rFonts w:hAnsi="標楷體"/>
                                <w:szCs w:val="20"/>
                              </w:rPr>
                            </w:pPr>
                            <w:r w:rsidRPr="00D32B31">
                              <w:rPr>
                                <w:rFonts w:hAnsi="標楷體" w:hint="eastAsia"/>
                                <w:szCs w:val="20"/>
                              </w:rPr>
                              <w:t>－</w:t>
                            </w:r>
                          </w:p>
                        </w:tc>
                        <w:tc>
                          <w:tcPr>
                            <w:tcW w:w="992" w:type="dxa"/>
                            <w:tcBorders>
                              <w:top w:val="nil"/>
                              <w:bottom w:val="single" w:sz="4" w:space="0" w:color="auto"/>
                            </w:tcBorders>
                            <w:vAlign w:val="center"/>
                          </w:tcPr>
                          <w:p w14:paraId="73A3F3EE"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2" w:type="dxa"/>
                            <w:tcBorders>
                              <w:top w:val="nil"/>
                              <w:bottom w:val="single" w:sz="4" w:space="0" w:color="auto"/>
                            </w:tcBorders>
                            <w:vAlign w:val="center"/>
                          </w:tcPr>
                          <w:p w14:paraId="73D1F1BC"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c>
                          <w:tcPr>
                            <w:tcW w:w="992" w:type="dxa"/>
                            <w:tcBorders>
                              <w:top w:val="nil"/>
                              <w:bottom w:val="single" w:sz="4" w:space="0" w:color="auto"/>
                            </w:tcBorders>
                            <w:vAlign w:val="center"/>
                          </w:tcPr>
                          <w:p w14:paraId="5833B84D"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rPr>
                              <w:t>1</w:t>
                            </w:r>
                          </w:p>
                        </w:tc>
                        <w:tc>
                          <w:tcPr>
                            <w:tcW w:w="993" w:type="dxa"/>
                            <w:tcBorders>
                              <w:top w:val="nil"/>
                              <w:bottom w:val="single" w:sz="4" w:space="0" w:color="auto"/>
                            </w:tcBorders>
                            <w:vAlign w:val="center"/>
                          </w:tcPr>
                          <w:p w14:paraId="53323751" w14:textId="77777777" w:rsidR="00E66BA7" w:rsidRPr="00FC2013" w:rsidRDefault="00E66BA7" w:rsidP="001E5EAC">
                            <w:pPr>
                              <w:pStyle w:val="af1"/>
                              <w:keepNext w:val="0"/>
                              <w:snapToGrid w:val="0"/>
                              <w:ind w:leftChars="-30" w:left="-84" w:right="0" w:firstLineChars="3" w:firstLine="6"/>
                              <w:jc w:val="right"/>
                              <w:textAlignment w:val="center"/>
                              <w:rPr>
                                <w:rFonts w:hAnsi="標楷體"/>
                              </w:rPr>
                            </w:pPr>
                            <w:r w:rsidRPr="00FC2013">
                              <w:rPr>
                                <w:rFonts w:hAnsi="標楷體" w:hint="eastAsia"/>
                              </w:rPr>
                              <w:t>－</w:t>
                            </w:r>
                          </w:p>
                        </w:tc>
                      </w:tr>
                    </w:tbl>
                    <w:p w14:paraId="161D41C0" w14:textId="7C4EBF73" w:rsidR="00E66BA7" w:rsidRPr="0075605F" w:rsidRDefault="0075605F" w:rsidP="00714F09">
                      <w:pPr>
                        <w:spacing w:line="240" w:lineRule="exact"/>
                        <w:ind w:rightChars="-14" w:right="-39"/>
                        <w:jc w:val="both"/>
                        <w:rPr>
                          <w:rFonts w:ascii="標楷體" w:hAnsi="標楷體"/>
                          <w:sz w:val="18"/>
                          <w:szCs w:val="18"/>
                        </w:rPr>
                      </w:pPr>
                      <w:r>
                        <w:rPr>
                          <w:rFonts w:ascii="標楷體" w:hAnsi="標楷體" w:hint="eastAsia"/>
                          <w:sz w:val="18"/>
                          <w:szCs w:val="18"/>
                        </w:rPr>
                        <w:t>註：統籌支撥科目之各類員工待遇準備預算1</w:t>
                      </w:r>
                      <w:r>
                        <w:rPr>
                          <w:rFonts w:ascii="標楷體" w:hAnsi="標楷體"/>
                          <w:sz w:val="18"/>
                          <w:szCs w:val="18"/>
                        </w:rPr>
                        <w:t>00</w:t>
                      </w:r>
                      <w:r>
                        <w:rPr>
                          <w:rFonts w:ascii="標楷體" w:hAnsi="標楷體" w:hint="eastAsia"/>
                          <w:sz w:val="18"/>
                          <w:szCs w:val="18"/>
                        </w:rPr>
                        <w:t>萬元，因無支用需求，爰未執行。</w:t>
                      </w:r>
                    </w:p>
                  </w:txbxContent>
                </v:textbox>
                <w10:wrap type="square" anchorx="margin"/>
              </v:shape>
            </w:pict>
          </mc:Fallback>
        </mc:AlternateContent>
      </w:r>
      <w:r w:rsidRPr="00AC067B">
        <w:rPr>
          <w:rFonts w:ascii="標楷體" w:hAnsi="標楷體" w:hint="eastAsia"/>
          <w:spacing w:val="12"/>
          <w:szCs w:val="28"/>
        </w:rPr>
        <w:t>114年度連江縣政府計有公務機關15個，依照該府訂定之施政綱要與預算籌編原則及總預算編製要點，編定施政（工作）計畫118項，其中，</w:t>
      </w:r>
      <w:r w:rsidR="0075605F" w:rsidRPr="00AC067B">
        <w:rPr>
          <w:rFonts w:ascii="標楷體" w:hAnsi="標楷體" w:hint="eastAsia"/>
          <w:spacing w:val="-8"/>
          <w:szCs w:val="28"/>
        </w:rPr>
        <w:t>未執行者1項（</w:t>
      </w:r>
      <w:r w:rsidR="0075605F" w:rsidRPr="00AC067B">
        <w:rPr>
          <w:rFonts w:ascii="標楷體" w:hAnsi="標楷體"/>
          <w:spacing w:val="-8"/>
          <w:szCs w:val="28"/>
        </w:rPr>
        <w:t>0</w:t>
      </w:r>
      <w:r w:rsidR="0075605F" w:rsidRPr="00AC067B">
        <w:rPr>
          <w:rFonts w:ascii="標楷體" w:hAnsi="標楷體" w:hint="eastAsia"/>
          <w:spacing w:val="-8"/>
          <w:szCs w:val="28"/>
        </w:rPr>
        <w:t>.</w:t>
      </w:r>
      <w:r w:rsidR="0075605F" w:rsidRPr="00AC067B">
        <w:rPr>
          <w:rFonts w:ascii="標楷體" w:hAnsi="標楷體"/>
          <w:spacing w:val="-8"/>
          <w:szCs w:val="28"/>
        </w:rPr>
        <w:t>85</w:t>
      </w:r>
      <w:r w:rsidR="0075605F" w:rsidRPr="00AC067B">
        <w:rPr>
          <w:rFonts w:ascii="標楷體" w:hAnsi="標楷體" w:hint="eastAsia"/>
          <w:spacing w:val="-8"/>
          <w:szCs w:val="28"/>
        </w:rPr>
        <w:t>％）</w:t>
      </w:r>
      <w:r w:rsidR="0075605F" w:rsidRPr="00AC067B">
        <w:rPr>
          <w:rFonts w:ascii="標楷體" w:hAnsi="標楷體" w:hint="eastAsia"/>
          <w:spacing w:val="22"/>
          <w:szCs w:val="28"/>
        </w:rPr>
        <w:t>，</w:t>
      </w:r>
      <w:r w:rsidRPr="00AC067B">
        <w:rPr>
          <w:rFonts w:ascii="標楷體" w:hAnsi="標楷體" w:hint="eastAsia"/>
          <w:spacing w:val="-8"/>
          <w:szCs w:val="28"/>
        </w:rPr>
        <w:t>已完成者8</w:t>
      </w:r>
      <w:r w:rsidR="0075605F" w:rsidRPr="00AC067B">
        <w:rPr>
          <w:rFonts w:ascii="標楷體" w:hAnsi="標楷體"/>
          <w:spacing w:val="-8"/>
          <w:szCs w:val="28"/>
        </w:rPr>
        <w:t>7</w:t>
      </w:r>
      <w:r w:rsidRPr="00AC067B">
        <w:rPr>
          <w:rFonts w:ascii="標楷體" w:hAnsi="標楷體" w:hint="eastAsia"/>
          <w:spacing w:val="-8"/>
          <w:szCs w:val="28"/>
        </w:rPr>
        <w:t>項（7</w:t>
      </w:r>
      <w:r w:rsidR="0075605F" w:rsidRPr="00AC067B">
        <w:rPr>
          <w:rFonts w:ascii="標楷體" w:hAnsi="標楷體"/>
          <w:spacing w:val="-8"/>
          <w:szCs w:val="28"/>
        </w:rPr>
        <w:t>3</w:t>
      </w:r>
      <w:r w:rsidRPr="00AC067B">
        <w:rPr>
          <w:rFonts w:ascii="標楷體" w:hAnsi="標楷體" w:hint="eastAsia"/>
          <w:spacing w:val="-8"/>
          <w:szCs w:val="28"/>
        </w:rPr>
        <w:t>.</w:t>
      </w:r>
      <w:r w:rsidR="0075605F" w:rsidRPr="00AC067B">
        <w:rPr>
          <w:rFonts w:ascii="標楷體" w:hAnsi="標楷體"/>
          <w:spacing w:val="-8"/>
          <w:szCs w:val="28"/>
        </w:rPr>
        <w:t>73</w:t>
      </w:r>
      <w:r w:rsidRPr="00AC067B">
        <w:rPr>
          <w:rFonts w:ascii="標楷體" w:hAnsi="標楷體" w:hint="eastAsia"/>
          <w:spacing w:val="-8"/>
          <w:szCs w:val="28"/>
        </w:rPr>
        <w:t>％）</w:t>
      </w:r>
      <w:r w:rsidRPr="00AC067B">
        <w:rPr>
          <w:rFonts w:ascii="標楷體" w:hAnsi="標楷體" w:hint="eastAsia"/>
          <w:spacing w:val="22"/>
          <w:szCs w:val="28"/>
        </w:rPr>
        <w:t>，</w:t>
      </w:r>
      <w:r w:rsidRPr="00AC067B">
        <w:rPr>
          <w:rFonts w:ascii="標楷體" w:hAnsi="標楷體" w:hint="eastAsia"/>
          <w:spacing w:val="-4"/>
          <w:szCs w:val="28"/>
        </w:rPr>
        <w:t>尚在執行者30項（25.42％）</w:t>
      </w:r>
      <w:r w:rsidRPr="00AC067B">
        <w:rPr>
          <w:rFonts w:ascii="標楷體" w:hAnsi="標楷體" w:hint="eastAsia"/>
          <w:spacing w:val="22"/>
          <w:szCs w:val="28"/>
        </w:rPr>
        <w:t>（表1）</w:t>
      </w:r>
      <w:r w:rsidRPr="00AC067B">
        <w:rPr>
          <w:rFonts w:ascii="標楷體" w:hAnsi="標楷體" w:hint="eastAsia"/>
          <w:spacing w:val="12"/>
          <w:szCs w:val="28"/>
        </w:rPr>
        <w:t>。</w:t>
      </w:r>
      <w:r w:rsidRPr="00AC067B">
        <w:rPr>
          <w:rFonts w:ascii="標楷體" w:hAnsi="標楷體" w:hint="eastAsia"/>
          <w:bCs/>
          <w:spacing w:val="12"/>
          <w:szCs w:val="28"/>
        </w:rPr>
        <w:t>114年度歲出決算審定數62億8</w:t>
      </w:r>
      <w:r w:rsidRPr="00AC067B">
        <w:rPr>
          <w:rFonts w:ascii="標楷體" w:hAnsi="標楷體"/>
          <w:bCs/>
          <w:spacing w:val="12"/>
          <w:szCs w:val="28"/>
        </w:rPr>
        <w:t>,044</w:t>
      </w:r>
      <w:r w:rsidRPr="00AC067B">
        <w:rPr>
          <w:rFonts w:ascii="標楷體" w:hAnsi="標楷體" w:hint="eastAsia"/>
          <w:bCs/>
          <w:spacing w:val="12"/>
          <w:szCs w:val="28"/>
        </w:rPr>
        <w:t>萬餘元，較113年度之49億430萬餘元，增加13億7</w:t>
      </w:r>
      <w:r w:rsidRPr="00AC067B">
        <w:rPr>
          <w:rFonts w:ascii="標楷體" w:hAnsi="標楷體"/>
          <w:bCs/>
          <w:spacing w:val="12"/>
          <w:szCs w:val="28"/>
        </w:rPr>
        <w:t>,614</w:t>
      </w:r>
      <w:r w:rsidRPr="00AC067B">
        <w:rPr>
          <w:rFonts w:ascii="標楷體" w:hAnsi="標楷體" w:hint="eastAsia"/>
          <w:bCs/>
          <w:spacing w:val="12"/>
          <w:szCs w:val="28"/>
        </w:rPr>
        <w:t>萬餘元，其中</w:t>
      </w:r>
      <w:bookmarkStart w:id="17" w:name="_Hlk170994582"/>
      <w:r w:rsidRPr="00AC067B">
        <w:rPr>
          <w:rFonts w:ascii="標楷體" w:hAnsi="標楷體" w:hint="eastAsia"/>
          <w:bCs/>
          <w:spacing w:val="12"/>
          <w:szCs w:val="28"/>
        </w:rPr>
        <w:t>經濟發展支出</w:t>
      </w:r>
      <w:r w:rsidRPr="00AC067B">
        <w:rPr>
          <w:rFonts w:ascii="標楷體" w:hAnsi="標楷體"/>
          <w:bCs/>
          <w:spacing w:val="12"/>
          <w:szCs w:val="28"/>
        </w:rPr>
        <w:t>34</w:t>
      </w:r>
      <w:r w:rsidRPr="00AC067B">
        <w:rPr>
          <w:rFonts w:ascii="標楷體" w:hAnsi="標楷體" w:hint="eastAsia"/>
          <w:bCs/>
          <w:spacing w:val="12"/>
          <w:szCs w:val="28"/>
        </w:rPr>
        <w:t>億5,</w:t>
      </w:r>
      <w:r w:rsidRPr="00AC067B">
        <w:rPr>
          <w:rFonts w:ascii="標楷體" w:hAnsi="標楷體"/>
          <w:bCs/>
          <w:spacing w:val="12"/>
          <w:szCs w:val="28"/>
        </w:rPr>
        <w:t>617</w:t>
      </w:r>
      <w:r w:rsidRPr="00AC067B">
        <w:rPr>
          <w:rFonts w:ascii="標楷體" w:hAnsi="標楷體" w:hint="eastAsia"/>
          <w:bCs/>
          <w:spacing w:val="12"/>
          <w:szCs w:val="28"/>
        </w:rPr>
        <w:t>萬餘元（</w:t>
      </w:r>
      <w:r w:rsidRPr="00AC067B">
        <w:rPr>
          <w:rFonts w:ascii="標楷體" w:hAnsi="標楷體"/>
          <w:bCs/>
          <w:spacing w:val="12"/>
          <w:szCs w:val="28"/>
        </w:rPr>
        <w:t>55.03</w:t>
      </w:r>
      <w:r w:rsidRPr="00AC067B">
        <w:rPr>
          <w:rFonts w:ascii="標楷體" w:hAnsi="標楷體" w:hint="eastAsia"/>
          <w:bCs/>
          <w:spacing w:val="12"/>
          <w:szCs w:val="28"/>
        </w:rPr>
        <w:t>％），較11</w:t>
      </w:r>
      <w:r w:rsidRPr="00AC067B">
        <w:rPr>
          <w:rFonts w:ascii="標楷體" w:hAnsi="標楷體"/>
          <w:bCs/>
          <w:spacing w:val="12"/>
          <w:szCs w:val="28"/>
        </w:rPr>
        <w:t>3</w:t>
      </w:r>
      <w:r w:rsidRPr="00AC067B">
        <w:rPr>
          <w:rFonts w:ascii="標楷體" w:hAnsi="標楷體" w:hint="eastAsia"/>
          <w:bCs/>
          <w:spacing w:val="12"/>
          <w:szCs w:val="28"/>
        </w:rPr>
        <w:t>年度增加13</w:t>
      </w:r>
      <w:r w:rsidRPr="00AC067B">
        <w:rPr>
          <w:rFonts w:ascii="標楷體" w:hAnsi="標楷體" w:hint="eastAsia"/>
          <w:bCs/>
          <w:spacing w:val="12"/>
          <w:szCs w:val="28"/>
        </w:rPr>
        <w:lastRenderedPageBreak/>
        <w:t>億8</w:t>
      </w:r>
      <w:r w:rsidRPr="00AC067B">
        <w:rPr>
          <w:rFonts w:ascii="標楷體" w:hAnsi="標楷體"/>
          <w:bCs/>
          <w:spacing w:val="12"/>
          <w:szCs w:val="28"/>
        </w:rPr>
        <w:t>,060</w:t>
      </w:r>
      <w:r w:rsidRPr="00AC067B">
        <w:rPr>
          <w:rFonts w:ascii="標楷體" w:hAnsi="標楷體" w:hint="eastAsia"/>
          <w:bCs/>
          <w:spacing w:val="12"/>
          <w:szCs w:val="28"/>
        </w:rPr>
        <w:t>萬餘元</w:t>
      </w:r>
      <w:bookmarkEnd w:id="17"/>
      <w:r w:rsidRPr="00AC067B">
        <w:rPr>
          <w:rFonts w:ascii="標楷體" w:hAnsi="標楷體" w:hint="eastAsia"/>
          <w:bCs/>
          <w:spacing w:val="12"/>
          <w:szCs w:val="28"/>
        </w:rPr>
        <w:t>，主要係辦理馬祖特色酒廠升級擴建等計畫支出增加；教育科學文化支出1</w:t>
      </w:r>
      <w:r w:rsidRPr="00AC067B">
        <w:rPr>
          <w:rFonts w:ascii="標楷體" w:hAnsi="標楷體"/>
          <w:bCs/>
          <w:spacing w:val="12"/>
          <w:szCs w:val="28"/>
        </w:rPr>
        <w:t>2</w:t>
      </w:r>
      <w:r w:rsidRPr="00AC067B">
        <w:rPr>
          <w:rFonts w:ascii="標楷體" w:hAnsi="標楷體" w:hint="eastAsia"/>
          <w:bCs/>
          <w:spacing w:val="12"/>
          <w:szCs w:val="28"/>
        </w:rPr>
        <w:t>億5</w:t>
      </w:r>
      <w:r w:rsidRPr="00AC067B">
        <w:rPr>
          <w:rFonts w:ascii="標楷體" w:hAnsi="標楷體"/>
          <w:bCs/>
          <w:spacing w:val="12"/>
          <w:szCs w:val="28"/>
        </w:rPr>
        <w:t>,928</w:t>
      </w:r>
      <w:r w:rsidRPr="00AC067B">
        <w:rPr>
          <w:rFonts w:ascii="標楷體" w:hAnsi="標楷體" w:hint="eastAsia"/>
          <w:bCs/>
          <w:spacing w:val="12"/>
          <w:szCs w:val="28"/>
        </w:rPr>
        <w:t>萬餘元（2</w:t>
      </w:r>
      <w:r w:rsidRPr="00AC067B">
        <w:rPr>
          <w:rFonts w:ascii="標楷體" w:hAnsi="標楷體"/>
          <w:bCs/>
          <w:spacing w:val="12"/>
          <w:szCs w:val="28"/>
        </w:rPr>
        <w:t>0.05</w:t>
      </w:r>
      <w:r w:rsidRPr="00AC067B">
        <w:rPr>
          <w:rFonts w:ascii="標楷體" w:hAnsi="標楷體" w:hint="eastAsia"/>
          <w:bCs/>
          <w:spacing w:val="12"/>
          <w:szCs w:val="28"/>
        </w:rPr>
        <w:t>％），較11</w:t>
      </w:r>
      <w:r w:rsidRPr="00AC067B">
        <w:rPr>
          <w:rFonts w:ascii="標楷體" w:hAnsi="標楷體"/>
          <w:bCs/>
          <w:spacing w:val="12"/>
          <w:szCs w:val="28"/>
        </w:rPr>
        <w:t>3</w:t>
      </w:r>
      <w:r w:rsidRPr="00AC067B">
        <w:rPr>
          <w:rFonts w:ascii="標楷體" w:hAnsi="標楷體" w:hint="eastAsia"/>
          <w:bCs/>
          <w:spacing w:val="12"/>
          <w:szCs w:val="28"/>
        </w:rPr>
        <w:t>年度減少9</w:t>
      </w:r>
      <w:r w:rsidRPr="00AC067B">
        <w:rPr>
          <w:rFonts w:ascii="標楷體" w:hAnsi="標楷體"/>
          <w:bCs/>
          <w:spacing w:val="12"/>
          <w:szCs w:val="28"/>
        </w:rPr>
        <w:t>,</w:t>
      </w:r>
      <w:r w:rsidRPr="00AC067B">
        <w:rPr>
          <w:rFonts w:ascii="標楷體" w:hAnsi="標楷體" w:hint="eastAsia"/>
          <w:bCs/>
          <w:spacing w:val="12"/>
          <w:szCs w:val="28"/>
        </w:rPr>
        <w:t>744萬餘元，主要係地方藝文場館及文化資產多元活化等計畫已完成，減少相關經費支出；一般政務支出8億6</w:t>
      </w:r>
      <w:r w:rsidRPr="00AC067B">
        <w:rPr>
          <w:rFonts w:ascii="標楷體" w:hAnsi="標楷體"/>
          <w:bCs/>
          <w:spacing w:val="12"/>
          <w:szCs w:val="28"/>
        </w:rPr>
        <w:t>,126</w:t>
      </w:r>
      <w:r w:rsidRPr="00AC067B">
        <w:rPr>
          <w:rFonts w:ascii="標楷體" w:hAnsi="標楷體" w:hint="eastAsia"/>
          <w:bCs/>
          <w:spacing w:val="12"/>
          <w:szCs w:val="28"/>
        </w:rPr>
        <w:t>萬餘元（</w:t>
      </w:r>
      <w:r w:rsidRPr="00AC067B">
        <w:rPr>
          <w:rFonts w:ascii="標楷體" w:hAnsi="標楷體"/>
          <w:bCs/>
          <w:spacing w:val="12"/>
          <w:szCs w:val="28"/>
        </w:rPr>
        <w:t>13.71</w:t>
      </w:r>
      <w:r w:rsidRPr="00AC067B">
        <w:rPr>
          <w:rFonts w:ascii="標楷體" w:hAnsi="標楷體" w:hint="eastAsia"/>
          <w:bCs/>
          <w:spacing w:val="12"/>
          <w:szCs w:val="28"/>
        </w:rPr>
        <w:t>％），較113年度增加1億748萬餘元，主</w:t>
      </w:r>
      <w:r w:rsidRPr="00AC067B">
        <w:rPr>
          <w:rFonts w:hint="eastAsia"/>
          <w:noProof/>
          <w:spacing w:val="12"/>
        </w:rPr>
        <w:drawing>
          <wp:anchor distT="0" distB="0" distL="107950" distR="0" simplePos="0" relativeHeight="251676672" behindDoc="1" locked="0" layoutInCell="1" allowOverlap="0" wp14:anchorId="3F08F6E0" wp14:editId="55F3D700">
            <wp:simplePos x="0" y="0"/>
            <wp:positionH relativeFrom="margin">
              <wp:posOffset>1768846</wp:posOffset>
            </wp:positionH>
            <wp:positionV relativeFrom="paragraph">
              <wp:posOffset>1454785</wp:posOffset>
            </wp:positionV>
            <wp:extent cx="4521600" cy="3740400"/>
            <wp:effectExtent l="0" t="0" r="0" b="0"/>
            <wp:wrapTight wrapText="bothSides">
              <wp:wrapPolygon edited="0">
                <wp:start x="546" y="0"/>
                <wp:lineTo x="0" y="880"/>
                <wp:lineTo x="0" y="20573"/>
                <wp:lineTo x="546" y="21123"/>
                <wp:lineTo x="546" y="21453"/>
                <wp:lineTo x="20842" y="21453"/>
                <wp:lineTo x="21206" y="21123"/>
                <wp:lineTo x="21479" y="20353"/>
                <wp:lineTo x="21479" y="990"/>
                <wp:lineTo x="20842" y="0"/>
                <wp:lineTo x="546" y="0"/>
              </wp:wrapPolygon>
            </wp:wrapTight>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1600" cy="374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067B">
        <w:rPr>
          <w:rFonts w:ascii="標楷體" w:hAnsi="標楷體" w:hint="eastAsia"/>
          <w:bCs/>
          <w:spacing w:val="12"/>
          <w:szCs w:val="28"/>
        </w:rPr>
        <w:t>要係汰換老舊消防車第二期中程計畫等支出增加；</w:t>
      </w:r>
      <w:r w:rsidRPr="00AC067B">
        <w:rPr>
          <w:rFonts w:ascii="標楷體" w:hAnsi="標楷體" w:hint="eastAsia"/>
          <w:bCs/>
          <w:spacing w:val="-2"/>
          <w:szCs w:val="28"/>
        </w:rPr>
        <w:t>社會福利支出4億3</w:t>
      </w:r>
      <w:r w:rsidRPr="00AC067B">
        <w:rPr>
          <w:rFonts w:ascii="標楷體" w:hAnsi="標楷體"/>
          <w:bCs/>
          <w:spacing w:val="-2"/>
          <w:szCs w:val="28"/>
        </w:rPr>
        <w:t>,862</w:t>
      </w:r>
      <w:r w:rsidRPr="00AC067B">
        <w:rPr>
          <w:rFonts w:ascii="標楷體" w:hAnsi="標楷體" w:hint="eastAsia"/>
          <w:bCs/>
          <w:spacing w:val="-2"/>
          <w:szCs w:val="28"/>
        </w:rPr>
        <w:t>萬餘元（6</w:t>
      </w:r>
      <w:r w:rsidRPr="00AC067B">
        <w:rPr>
          <w:rFonts w:ascii="標楷體" w:hAnsi="標楷體"/>
          <w:bCs/>
          <w:spacing w:val="-2"/>
          <w:szCs w:val="28"/>
        </w:rPr>
        <w:t>.98</w:t>
      </w:r>
      <w:r w:rsidRPr="00AC067B">
        <w:rPr>
          <w:rFonts w:ascii="標楷體" w:hAnsi="標楷體" w:hint="eastAsia"/>
          <w:bCs/>
          <w:spacing w:val="-2"/>
          <w:szCs w:val="28"/>
        </w:rPr>
        <w:t>％）</w:t>
      </w:r>
      <w:r w:rsidRPr="00AC067B">
        <w:rPr>
          <w:rFonts w:ascii="標楷體" w:hAnsi="標楷體" w:hint="eastAsia"/>
          <w:bCs/>
          <w:spacing w:val="12"/>
          <w:szCs w:val="28"/>
        </w:rPr>
        <w:t>，較113年度減少3</w:t>
      </w:r>
      <w:r w:rsidRPr="00AC067B">
        <w:rPr>
          <w:rFonts w:ascii="標楷體" w:hAnsi="標楷體"/>
          <w:bCs/>
          <w:spacing w:val="12"/>
          <w:szCs w:val="28"/>
        </w:rPr>
        <w:t>,749</w:t>
      </w:r>
      <w:r w:rsidRPr="00AC067B">
        <w:rPr>
          <w:rFonts w:ascii="標楷體" w:hAnsi="標楷體" w:hint="eastAsia"/>
          <w:bCs/>
          <w:spacing w:val="12"/>
          <w:szCs w:val="28"/>
        </w:rPr>
        <w:t>萬餘元，</w:t>
      </w:r>
      <w:r w:rsidRPr="00AC067B">
        <w:rPr>
          <w:rFonts w:ascii="標楷體" w:hAnsi="標楷體" w:hint="eastAsia"/>
          <w:spacing w:val="12"/>
          <w:szCs w:val="28"/>
        </w:rPr>
        <w:t>主要係辦理東引鄉小規模多機能服務中心新建工程等支出減少；另社區發展及環境保護、退休撫卹、債務、補助及其他等支出數額合計2億</w:t>
      </w:r>
      <w:r w:rsidRPr="00AC067B">
        <w:rPr>
          <w:rFonts w:ascii="標楷體" w:hAnsi="標楷體"/>
          <w:spacing w:val="12"/>
          <w:szCs w:val="28"/>
        </w:rPr>
        <w:t>6,509</w:t>
      </w:r>
      <w:r w:rsidRPr="00AC067B">
        <w:rPr>
          <w:rFonts w:ascii="標楷體" w:hAnsi="標楷體" w:hint="eastAsia"/>
          <w:spacing w:val="12"/>
          <w:szCs w:val="28"/>
        </w:rPr>
        <w:t>萬餘元（4</w:t>
      </w:r>
      <w:r w:rsidRPr="00AC067B">
        <w:rPr>
          <w:rFonts w:ascii="標楷體" w:hAnsi="標楷體"/>
          <w:spacing w:val="12"/>
          <w:szCs w:val="28"/>
        </w:rPr>
        <w:t>.22</w:t>
      </w:r>
      <w:r w:rsidRPr="00AC067B">
        <w:rPr>
          <w:rFonts w:ascii="標楷體" w:hAnsi="標楷體" w:hint="eastAsia"/>
          <w:spacing w:val="12"/>
          <w:szCs w:val="28"/>
        </w:rPr>
        <w:t>％），較113年度增加</w:t>
      </w:r>
      <w:r w:rsidRPr="00AC067B">
        <w:rPr>
          <w:rFonts w:ascii="標楷體" w:hAnsi="標楷體"/>
          <w:spacing w:val="12"/>
          <w:szCs w:val="28"/>
        </w:rPr>
        <w:t>2,298</w:t>
      </w:r>
      <w:r w:rsidRPr="00AC067B">
        <w:rPr>
          <w:rFonts w:ascii="標楷體" w:hAnsi="標楷體" w:hint="eastAsia"/>
          <w:spacing w:val="12"/>
          <w:szCs w:val="28"/>
        </w:rPr>
        <w:t>萬餘元（圖1），主要係興建南竿鄉巨大廢棄物處理廠及廢棄物倉儲工程等支出增加</w:t>
      </w:r>
      <w:r w:rsidRPr="00AC067B">
        <w:rPr>
          <w:rFonts w:ascii="標楷體" w:hAnsi="標楷體" w:hint="eastAsia"/>
          <w:bCs/>
          <w:spacing w:val="12"/>
          <w:szCs w:val="28"/>
        </w:rPr>
        <w:t>。</w:t>
      </w:r>
    </w:p>
    <w:p w14:paraId="59CCEFA6" w14:textId="77777777" w:rsidR="00E66BA7" w:rsidRPr="00842DE4" w:rsidRDefault="00E66BA7" w:rsidP="00A87D72">
      <w:pPr>
        <w:overflowPunct w:val="0"/>
        <w:snapToGrid w:val="0"/>
        <w:spacing w:beforeLines="50" w:before="190" w:line="546" w:lineRule="exact"/>
        <w:ind w:firstLineChars="200" w:firstLine="608"/>
        <w:jc w:val="both"/>
        <w:rPr>
          <w:rFonts w:ascii="標楷體" w:hAnsi="標楷體"/>
          <w:spacing w:val="12"/>
          <w:szCs w:val="28"/>
        </w:rPr>
      </w:pPr>
      <w:r w:rsidRPr="00842DE4">
        <w:rPr>
          <w:rFonts w:ascii="標楷體" w:hAnsi="標楷體" w:hint="eastAsia"/>
          <w:spacing w:val="12"/>
          <w:szCs w:val="28"/>
        </w:rPr>
        <w:t>縣政府為推動各項縣政，訂有年度施政計畫，又為聚焦關鍵核心業務，研擬年度關鍵策略目標，規劃具體實施方案據以執行，11</w:t>
      </w:r>
      <w:r w:rsidRPr="00842DE4">
        <w:rPr>
          <w:rFonts w:ascii="標楷體" w:hAnsi="標楷體"/>
          <w:spacing w:val="12"/>
          <w:szCs w:val="28"/>
        </w:rPr>
        <w:t>4</w:t>
      </w:r>
      <w:r w:rsidRPr="00842DE4">
        <w:rPr>
          <w:rFonts w:ascii="標楷體" w:hAnsi="標楷體" w:hint="eastAsia"/>
          <w:spacing w:val="12"/>
          <w:szCs w:val="28"/>
        </w:rPr>
        <w:t>年度編定施政計畫關鍵策略目標</w:t>
      </w:r>
      <w:r w:rsidRPr="00842DE4">
        <w:rPr>
          <w:rFonts w:ascii="標楷體" w:hAnsi="標楷體"/>
          <w:spacing w:val="12"/>
          <w:szCs w:val="28"/>
        </w:rPr>
        <w:t>97</w:t>
      </w:r>
      <w:r w:rsidRPr="00842DE4">
        <w:rPr>
          <w:rFonts w:ascii="標楷體" w:hAnsi="標楷體" w:hint="eastAsia"/>
          <w:spacing w:val="12"/>
          <w:szCs w:val="28"/>
        </w:rPr>
        <w:t>項，並訂定關鍵績效指標</w:t>
      </w:r>
      <w:r w:rsidRPr="00842DE4">
        <w:rPr>
          <w:rFonts w:ascii="標楷體" w:hAnsi="標楷體" w:hint="eastAsia"/>
          <w:spacing w:val="-10"/>
          <w:szCs w:val="28"/>
        </w:rPr>
        <w:t>（Key Performance Indicator</w:t>
      </w:r>
      <w:r w:rsidRPr="00842DE4">
        <w:rPr>
          <w:rFonts w:ascii="標楷體" w:hAnsi="標楷體"/>
          <w:spacing w:val="-10"/>
          <w:szCs w:val="28"/>
        </w:rPr>
        <w:t xml:space="preserve">, </w:t>
      </w:r>
      <w:r w:rsidRPr="00842DE4">
        <w:rPr>
          <w:rFonts w:ascii="標楷體" w:hAnsi="標楷體" w:hint="eastAsia"/>
          <w:spacing w:val="-10"/>
          <w:szCs w:val="28"/>
        </w:rPr>
        <w:t>KPI）</w:t>
      </w:r>
      <w:r w:rsidRPr="00842DE4">
        <w:rPr>
          <w:rFonts w:ascii="標楷體" w:hAnsi="標楷體"/>
          <w:spacing w:val="12"/>
          <w:szCs w:val="28"/>
        </w:rPr>
        <w:t>653</w:t>
      </w:r>
      <w:r w:rsidRPr="00842DE4">
        <w:rPr>
          <w:rFonts w:ascii="標楷體" w:hAnsi="標楷體" w:hint="eastAsia"/>
          <w:spacing w:val="12"/>
          <w:szCs w:val="28"/>
        </w:rPr>
        <w:t>項，經分析各機關（單位）KPI達成情形：「達成度≧100％」者</w:t>
      </w:r>
      <w:r w:rsidRPr="00842DE4">
        <w:rPr>
          <w:rFonts w:ascii="標楷體" w:hAnsi="標楷體"/>
          <w:spacing w:val="12"/>
          <w:szCs w:val="28"/>
        </w:rPr>
        <w:t>600</w:t>
      </w:r>
      <w:r w:rsidRPr="00842DE4">
        <w:rPr>
          <w:rFonts w:ascii="標楷體" w:hAnsi="標楷體" w:hint="eastAsia"/>
          <w:spacing w:val="12"/>
          <w:szCs w:val="28"/>
        </w:rPr>
        <w:t>項（91.88％）、「100％&gt;達成度≧80％」者</w:t>
      </w:r>
      <w:r w:rsidRPr="00842DE4">
        <w:rPr>
          <w:rFonts w:ascii="標楷體" w:hAnsi="標楷體"/>
          <w:spacing w:val="12"/>
          <w:szCs w:val="28"/>
        </w:rPr>
        <w:t>26</w:t>
      </w:r>
      <w:r w:rsidRPr="00842DE4">
        <w:rPr>
          <w:rFonts w:ascii="標楷體" w:hAnsi="標楷體" w:hint="eastAsia"/>
          <w:spacing w:val="12"/>
          <w:szCs w:val="28"/>
        </w:rPr>
        <w:t>項（3</w:t>
      </w:r>
      <w:r w:rsidRPr="00842DE4">
        <w:rPr>
          <w:rFonts w:ascii="標楷體" w:hAnsi="標楷體"/>
          <w:spacing w:val="12"/>
          <w:szCs w:val="28"/>
        </w:rPr>
        <w:t>.98</w:t>
      </w:r>
      <w:r w:rsidRPr="00842DE4">
        <w:rPr>
          <w:rFonts w:ascii="標楷體" w:hAnsi="標楷體" w:hint="eastAsia"/>
          <w:spacing w:val="12"/>
          <w:szCs w:val="28"/>
        </w:rPr>
        <w:t>％）及「達成度＜80％」者2</w:t>
      </w:r>
      <w:r w:rsidRPr="00842DE4">
        <w:rPr>
          <w:rFonts w:ascii="標楷體" w:hAnsi="標楷體"/>
          <w:spacing w:val="12"/>
          <w:szCs w:val="28"/>
        </w:rPr>
        <w:t>7</w:t>
      </w:r>
      <w:r w:rsidRPr="00842DE4">
        <w:rPr>
          <w:rFonts w:ascii="標楷體" w:hAnsi="標楷體" w:hint="eastAsia"/>
          <w:spacing w:val="12"/>
          <w:szCs w:val="28"/>
        </w:rPr>
        <w:t>項（4</w:t>
      </w:r>
      <w:r w:rsidRPr="00842DE4">
        <w:rPr>
          <w:rFonts w:ascii="標楷體" w:hAnsi="標楷體"/>
          <w:spacing w:val="12"/>
          <w:szCs w:val="28"/>
        </w:rPr>
        <w:t>.13</w:t>
      </w:r>
      <w:r w:rsidRPr="00842DE4">
        <w:rPr>
          <w:rFonts w:ascii="標楷體" w:hAnsi="標楷體" w:hint="eastAsia"/>
          <w:spacing w:val="12"/>
          <w:szCs w:val="28"/>
        </w:rPr>
        <w:t>％），顯示多數機關（單位）尚能依原計畫目標推行相關施政措施（表2）。</w:t>
      </w:r>
    </w:p>
    <w:p w14:paraId="2612A08D" w14:textId="77777777" w:rsidR="00E66BA7" w:rsidRPr="00BA4EDB" w:rsidRDefault="00E66BA7" w:rsidP="00714F09">
      <w:pPr>
        <w:overflowPunct w:val="0"/>
        <w:snapToGrid w:val="0"/>
        <w:spacing w:beforeLines="10" w:before="38" w:line="490" w:lineRule="exact"/>
        <w:ind w:firstLineChars="200" w:firstLine="560"/>
        <w:jc w:val="both"/>
        <w:rPr>
          <w:rFonts w:ascii="標楷體" w:hAnsi="標楷體"/>
          <w:snapToGrid w:val="0"/>
          <w:kern w:val="0"/>
          <w:szCs w:val="28"/>
        </w:rPr>
      </w:pPr>
      <w:r w:rsidRPr="00BA4EDB">
        <w:rPr>
          <w:rFonts w:ascii="標楷體" w:hAnsi="標楷體"/>
          <w:noProof/>
        </w:rPr>
        <w:lastRenderedPageBreak/>
        <mc:AlternateContent>
          <mc:Choice Requires="wps">
            <w:drawing>
              <wp:anchor distT="45720" distB="45720" distL="114300" distR="114300" simplePos="0" relativeHeight="251675648" behindDoc="0" locked="0" layoutInCell="1" allowOverlap="1" wp14:anchorId="068BFCDC" wp14:editId="43703FF1">
                <wp:simplePos x="0" y="0"/>
                <wp:positionH relativeFrom="margin">
                  <wp:posOffset>-104775</wp:posOffset>
                </wp:positionH>
                <wp:positionV relativeFrom="paragraph">
                  <wp:posOffset>1270</wp:posOffset>
                </wp:positionV>
                <wp:extent cx="6404610" cy="5035550"/>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4610" cy="5035550"/>
                        </a:xfrm>
                        <a:prstGeom prst="rect">
                          <a:avLst/>
                        </a:prstGeom>
                        <a:solidFill>
                          <a:srgbClr val="FFFFFF"/>
                        </a:solidFill>
                        <a:ln w="9525">
                          <a:noFill/>
                          <a:miter lim="800000"/>
                          <a:headEnd/>
                          <a:tailEnd/>
                        </a:ln>
                      </wps:spPr>
                      <wps:txbx>
                        <w:txbxContent>
                          <w:p w14:paraId="16B55960" w14:textId="77777777" w:rsidR="00E66BA7" w:rsidRPr="0079454D" w:rsidRDefault="00E66BA7" w:rsidP="0038135E">
                            <w:pPr>
                              <w:overflowPunct w:val="0"/>
                              <w:autoSpaceDE w:val="0"/>
                              <w:spacing w:afterLines="10" w:after="38" w:line="240" w:lineRule="exact"/>
                              <w:ind w:leftChars="51" w:left="844" w:hangingChars="292" w:hanging="701"/>
                              <w:jc w:val="center"/>
                              <w:rPr>
                                <w:rFonts w:ascii="標楷體" w:hAnsi="標楷體"/>
                                <w:b/>
                                <w:sz w:val="24"/>
                                <w:szCs w:val="24"/>
                              </w:rPr>
                            </w:pPr>
                            <w:r w:rsidRPr="0079454D">
                              <w:rPr>
                                <w:rFonts w:ascii="標楷體" w:hAnsi="標楷體" w:hint="eastAsia"/>
                                <w:b/>
                                <w:sz w:val="24"/>
                                <w:szCs w:val="24"/>
                              </w:rPr>
                              <w:t>表2　連江縣政府所屬各機關（單位）施政計畫關鍵績效指標達成情形</w:t>
                            </w:r>
                          </w:p>
                          <w:p w14:paraId="46326641" w14:textId="77777777" w:rsidR="00E66BA7" w:rsidRPr="005D44A2" w:rsidRDefault="00E66BA7" w:rsidP="0038135E">
                            <w:pPr>
                              <w:spacing w:afterLines="10" w:after="38" w:line="200" w:lineRule="exact"/>
                              <w:ind w:rightChars="-23" w:right="-64"/>
                              <w:jc w:val="right"/>
                              <w:rPr>
                                <w:rFonts w:ascii="標楷體" w:hAnsi="標楷體"/>
                                <w:sz w:val="20"/>
                              </w:rPr>
                            </w:pPr>
                            <w:r w:rsidRPr="005D44A2">
                              <w:rPr>
                                <w:rFonts w:ascii="標楷體" w:hAnsi="標楷體" w:hint="eastAsia"/>
                                <w:sz w:val="20"/>
                              </w:rPr>
                              <w:t>單位：項、％</w:t>
                            </w:r>
                          </w:p>
                          <w:tbl>
                            <w:tblPr>
                              <w:tblW w:w="9875" w:type="dxa"/>
                              <w:tblLayout w:type="fixed"/>
                              <w:tblCellMar>
                                <w:left w:w="28" w:type="dxa"/>
                                <w:right w:w="28" w:type="dxa"/>
                              </w:tblCellMar>
                              <w:tblLook w:val="04A0" w:firstRow="1" w:lastRow="0" w:firstColumn="1" w:lastColumn="0" w:noHBand="0" w:noVBand="1"/>
                            </w:tblPr>
                            <w:tblGrid>
                              <w:gridCol w:w="1551"/>
                              <w:gridCol w:w="881"/>
                              <w:gridCol w:w="778"/>
                              <w:gridCol w:w="898"/>
                              <w:gridCol w:w="1400"/>
                              <w:gridCol w:w="907"/>
                              <w:gridCol w:w="1234"/>
                              <w:gridCol w:w="846"/>
                              <w:gridCol w:w="1380"/>
                            </w:tblGrid>
                            <w:tr w:rsidR="00E66BA7" w:rsidRPr="00314CD2" w14:paraId="7E35F414" w14:textId="77777777" w:rsidTr="00723C1B">
                              <w:trPr>
                                <w:trHeight w:hRule="exact" w:val="340"/>
                              </w:trPr>
                              <w:tc>
                                <w:tcPr>
                                  <w:tcW w:w="1551"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1689B62A"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主管機關名稱</w:t>
                                  </w:r>
                                </w:p>
                              </w:tc>
                              <w:tc>
                                <w:tcPr>
                                  <w:tcW w:w="881"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3C1E27F9"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關鍵策略目標</w:t>
                                  </w:r>
                                </w:p>
                              </w:tc>
                              <w:tc>
                                <w:tcPr>
                                  <w:tcW w:w="7443" w:type="dxa"/>
                                  <w:gridSpan w:val="7"/>
                                  <w:tcBorders>
                                    <w:top w:val="single" w:sz="6" w:space="0" w:color="auto"/>
                                    <w:left w:val="nil"/>
                                    <w:bottom w:val="single" w:sz="4" w:space="0" w:color="auto"/>
                                    <w:right w:val="single" w:sz="6" w:space="0" w:color="auto"/>
                                  </w:tcBorders>
                                  <w:shd w:val="clear" w:color="auto" w:fill="B6DDE8"/>
                                  <w:vAlign w:val="center"/>
                                  <w:hideMark/>
                                </w:tcPr>
                                <w:p w14:paraId="6BF05691"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關鍵績效指標</w:t>
                                  </w:r>
                                </w:p>
                              </w:tc>
                            </w:tr>
                            <w:tr w:rsidR="00E66BA7" w:rsidRPr="00314CD2" w14:paraId="14846A78" w14:textId="77777777" w:rsidTr="00723C1B">
                              <w:trPr>
                                <w:trHeight w:hRule="exact" w:val="340"/>
                              </w:trPr>
                              <w:tc>
                                <w:tcPr>
                                  <w:tcW w:w="1551" w:type="dxa"/>
                                  <w:vMerge/>
                                  <w:tcBorders>
                                    <w:top w:val="single" w:sz="4" w:space="0" w:color="auto"/>
                                    <w:left w:val="single" w:sz="6" w:space="0" w:color="auto"/>
                                    <w:bottom w:val="single" w:sz="4" w:space="0" w:color="auto"/>
                                    <w:right w:val="single" w:sz="4" w:space="0" w:color="auto"/>
                                  </w:tcBorders>
                                  <w:shd w:val="clear" w:color="auto" w:fill="B6DDE8"/>
                                  <w:vAlign w:val="center"/>
                                  <w:hideMark/>
                                </w:tcPr>
                                <w:p w14:paraId="76E1A9C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4A3A797A" w14:textId="77777777" w:rsidR="00E66BA7" w:rsidRPr="00314CD2" w:rsidRDefault="00E66BA7" w:rsidP="004B21AD">
                                  <w:pPr>
                                    <w:spacing w:line="240" w:lineRule="exact"/>
                                    <w:rPr>
                                      <w:rFonts w:ascii="標楷體" w:hAnsi="標楷體" w:cs="新細明體"/>
                                      <w:sz w:val="20"/>
                                    </w:rPr>
                                  </w:pPr>
                                </w:p>
                              </w:tc>
                              <w:tc>
                                <w:tcPr>
                                  <w:tcW w:w="778" w:type="dxa"/>
                                  <w:vMerge w:val="restart"/>
                                  <w:tcBorders>
                                    <w:top w:val="nil"/>
                                    <w:left w:val="single" w:sz="4" w:space="0" w:color="auto"/>
                                    <w:bottom w:val="single" w:sz="4" w:space="0" w:color="auto"/>
                                    <w:right w:val="single" w:sz="4" w:space="0" w:color="auto"/>
                                  </w:tcBorders>
                                  <w:shd w:val="clear" w:color="auto" w:fill="B6DDE8"/>
                                  <w:vAlign w:val="center"/>
                                  <w:hideMark/>
                                </w:tcPr>
                                <w:p w14:paraId="40531CDB"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項數</w:t>
                                  </w:r>
                                </w:p>
                                <w:p w14:paraId="4F86C7BD"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合計（A）</w:t>
                                  </w:r>
                                </w:p>
                              </w:tc>
                              <w:tc>
                                <w:tcPr>
                                  <w:tcW w:w="2298" w:type="dxa"/>
                                  <w:gridSpan w:val="2"/>
                                  <w:tcBorders>
                                    <w:top w:val="single" w:sz="4" w:space="0" w:color="auto"/>
                                    <w:left w:val="nil"/>
                                    <w:bottom w:val="single" w:sz="4" w:space="0" w:color="auto"/>
                                    <w:right w:val="single" w:sz="4" w:space="0" w:color="auto"/>
                                  </w:tcBorders>
                                  <w:shd w:val="clear" w:color="auto" w:fill="B6DDE8"/>
                                  <w:vAlign w:val="center"/>
                                  <w:hideMark/>
                                </w:tcPr>
                                <w:p w14:paraId="00A970C3"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達成度≧100％</w:t>
                                  </w:r>
                                </w:p>
                              </w:tc>
                              <w:tc>
                                <w:tcPr>
                                  <w:tcW w:w="2141" w:type="dxa"/>
                                  <w:gridSpan w:val="2"/>
                                  <w:tcBorders>
                                    <w:top w:val="single" w:sz="4" w:space="0" w:color="auto"/>
                                    <w:left w:val="nil"/>
                                    <w:bottom w:val="single" w:sz="4" w:space="0" w:color="auto"/>
                                    <w:right w:val="single" w:sz="4" w:space="0" w:color="auto"/>
                                  </w:tcBorders>
                                  <w:shd w:val="clear" w:color="auto" w:fill="B6DDE8"/>
                                  <w:vAlign w:val="center"/>
                                  <w:hideMark/>
                                </w:tcPr>
                                <w:p w14:paraId="7F5786CF" w14:textId="77777777" w:rsidR="00E66BA7" w:rsidRPr="00314CD2" w:rsidRDefault="00E66BA7" w:rsidP="004B21AD">
                                  <w:pPr>
                                    <w:spacing w:line="200" w:lineRule="exact"/>
                                    <w:ind w:leftChars="-13" w:left="2" w:hangingChars="19" w:hanging="38"/>
                                    <w:jc w:val="center"/>
                                    <w:rPr>
                                      <w:rFonts w:ascii="標楷體" w:hAnsi="標楷體" w:cs="新細明體"/>
                                      <w:sz w:val="20"/>
                                    </w:rPr>
                                  </w:pPr>
                                  <w:r w:rsidRPr="00314CD2">
                                    <w:rPr>
                                      <w:rFonts w:ascii="標楷體" w:hAnsi="標楷體" w:cs="新細明體" w:hint="eastAsia"/>
                                      <w:sz w:val="20"/>
                                    </w:rPr>
                                    <w:t>100％＞達成度≧80％</w:t>
                                  </w:r>
                                </w:p>
                              </w:tc>
                              <w:tc>
                                <w:tcPr>
                                  <w:tcW w:w="2226" w:type="dxa"/>
                                  <w:gridSpan w:val="2"/>
                                  <w:tcBorders>
                                    <w:top w:val="single" w:sz="4" w:space="0" w:color="auto"/>
                                    <w:left w:val="nil"/>
                                    <w:bottom w:val="single" w:sz="4" w:space="0" w:color="auto"/>
                                    <w:right w:val="single" w:sz="6" w:space="0" w:color="auto"/>
                                  </w:tcBorders>
                                  <w:shd w:val="clear" w:color="auto" w:fill="B6DDE8"/>
                                  <w:vAlign w:val="center"/>
                                  <w:hideMark/>
                                </w:tcPr>
                                <w:p w14:paraId="5BDBA637"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達成度＜80％</w:t>
                                  </w:r>
                                </w:p>
                              </w:tc>
                            </w:tr>
                            <w:tr w:rsidR="00E66BA7" w:rsidRPr="00314CD2" w14:paraId="24FAC90F" w14:textId="77777777" w:rsidTr="004B21AD">
                              <w:trPr>
                                <w:trHeight w:hRule="exact" w:val="510"/>
                              </w:trPr>
                              <w:tc>
                                <w:tcPr>
                                  <w:tcW w:w="1551"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36F532F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77B02DFA" w14:textId="77777777" w:rsidR="00E66BA7" w:rsidRPr="00314CD2" w:rsidRDefault="00E66BA7" w:rsidP="004B21AD">
                                  <w:pPr>
                                    <w:spacing w:line="240" w:lineRule="exact"/>
                                    <w:rPr>
                                      <w:rFonts w:ascii="標楷體" w:hAnsi="標楷體" w:cs="新細明體"/>
                                      <w:sz w:val="20"/>
                                    </w:rPr>
                                  </w:pPr>
                                </w:p>
                              </w:tc>
                              <w:tc>
                                <w:tcPr>
                                  <w:tcW w:w="778" w:type="dxa"/>
                                  <w:vMerge/>
                                  <w:tcBorders>
                                    <w:top w:val="nil"/>
                                    <w:left w:val="single" w:sz="4" w:space="0" w:color="auto"/>
                                    <w:bottom w:val="single" w:sz="6" w:space="0" w:color="auto"/>
                                    <w:right w:val="single" w:sz="4" w:space="0" w:color="auto"/>
                                  </w:tcBorders>
                                  <w:shd w:val="clear" w:color="auto" w:fill="B6DDE8"/>
                                  <w:vAlign w:val="center"/>
                                  <w:hideMark/>
                                </w:tcPr>
                                <w:p w14:paraId="3CE0B546" w14:textId="77777777" w:rsidR="00E66BA7" w:rsidRPr="00314CD2" w:rsidRDefault="00E66BA7" w:rsidP="004B21AD">
                                  <w:pPr>
                                    <w:spacing w:line="240" w:lineRule="exact"/>
                                    <w:jc w:val="center"/>
                                    <w:rPr>
                                      <w:rFonts w:ascii="標楷體" w:hAnsi="標楷體" w:cs="新細明體"/>
                                      <w:sz w:val="20"/>
                                    </w:rPr>
                                  </w:pPr>
                                </w:p>
                              </w:tc>
                              <w:tc>
                                <w:tcPr>
                                  <w:tcW w:w="898" w:type="dxa"/>
                                  <w:tcBorders>
                                    <w:top w:val="nil"/>
                                    <w:left w:val="nil"/>
                                    <w:bottom w:val="single" w:sz="6" w:space="0" w:color="auto"/>
                                    <w:right w:val="single" w:sz="4" w:space="0" w:color="auto"/>
                                  </w:tcBorders>
                                  <w:shd w:val="clear" w:color="auto" w:fill="B6DDE8"/>
                                  <w:vAlign w:val="center"/>
                                  <w:hideMark/>
                                </w:tcPr>
                                <w:p w14:paraId="1397162C"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項數（B）</w:t>
                                  </w:r>
                                </w:p>
                              </w:tc>
                              <w:tc>
                                <w:tcPr>
                                  <w:tcW w:w="1400" w:type="dxa"/>
                                  <w:tcBorders>
                                    <w:top w:val="nil"/>
                                    <w:left w:val="nil"/>
                                    <w:bottom w:val="single" w:sz="6" w:space="0" w:color="auto"/>
                                    <w:right w:val="single" w:sz="4" w:space="0" w:color="auto"/>
                                  </w:tcBorders>
                                  <w:shd w:val="clear" w:color="auto" w:fill="B6DDE8"/>
                                  <w:vAlign w:val="center"/>
                                  <w:hideMark/>
                                </w:tcPr>
                                <w:p w14:paraId="263A645C" w14:textId="77777777" w:rsidR="00E66BA7" w:rsidRPr="00314CD2" w:rsidRDefault="00E66BA7" w:rsidP="00EA5055">
                                  <w:pPr>
                                    <w:overflowPunct w:val="0"/>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2928F71D" w14:textId="77777777" w:rsidR="00E66BA7" w:rsidRPr="00314CD2" w:rsidRDefault="00E66BA7" w:rsidP="004B21AD">
                                  <w:pPr>
                                    <w:spacing w:line="200" w:lineRule="exact"/>
                                    <w:ind w:rightChars="31" w:right="87"/>
                                    <w:jc w:val="distribute"/>
                                    <w:rPr>
                                      <w:rFonts w:ascii="標楷體" w:hAnsi="標楷體" w:cs="新細明體"/>
                                      <w:sz w:val="20"/>
                                    </w:rPr>
                                  </w:pPr>
                                  <w:r w:rsidRPr="00314CD2">
                                    <w:rPr>
                                      <w:rFonts w:ascii="標楷體" w:hAnsi="標楷體" w:cs="新細明體" w:hint="eastAsia"/>
                                      <w:sz w:val="20"/>
                                    </w:rPr>
                                    <w:t>（B/A×100）</w:t>
                                  </w:r>
                                </w:p>
                              </w:tc>
                              <w:tc>
                                <w:tcPr>
                                  <w:tcW w:w="907" w:type="dxa"/>
                                  <w:tcBorders>
                                    <w:top w:val="nil"/>
                                    <w:left w:val="nil"/>
                                    <w:bottom w:val="single" w:sz="6" w:space="0" w:color="auto"/>
                                    <w:right w:val="single" w:sz="4" w:space="0" w:color="auto"/>
                                  </w:tcBorders>
                                  <w:shd w:val="clear" w:color="auto" w:fill="B6DDE8"/>
                                  <w:vAlign w:val="center"/>
                                  <w:hideMark/>
                                </w:tcPr>
                                <w:p w14:paraId="239CD746"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項數（C）</w:t>
                                  </w:r>
                                </w:p>
                              </w:tc>
                              <w:tc>
                                <w:tcPr>
                                  <w:tcW w:w="1234" w:type="dxa"/>
                                  <w:tcBorders>
                                    <w:top w:val="nil"/>
                                    <w:left w:val="nil"/>
                                    <w:bottom w:val="single" w:sz="6" w:space="0" w:color="auto"/>
                                    <w:right w:val="single" w:sz="4" w:space="0" w:color="auto"/>
                                  </w:tcBorders>
                                  <w:shd w:val="clear" w:color="auto" w:fill="B6DDE8"/>
                                  <w:vAlign w:val="center"/>
                                  <w:hideMark/>
                                </w:tcPr>
                                <w:p w14:paraId="52FB53B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0EC6C78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（C/A×100）</w:t>
                                  </w:r>
                                </w:p>
                              </w:tc>
                              <w:tc>
                                <w:tcPr>
                                  <w:tcW w:w="846" w:type="dxa"/>
                                  <w:tcBorders>
                                    <w:top w:val="nil"/>
                                    <w:left w:val="nil"/>
                                    <w:bottom w:val="single" w:sz="6" w:space="0" w:color="auto"/>
                                    <w:right w:val="single" w:sz="4" w:space="0" w:color="auto"/>
                                  </w:tcBorders>
                                  <w:shd w:val="clear" w:color="auto" w:fill="B6DDE8"/>
                                  <w:vAlign w:val="center"/>
                                  <w:hideMark/>
                                </w:tcPr>
                                <w:p w14:paraId="7AE072A8"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項數（D）</w:t>
                                  </w:r>
                                </w:p>
                              </w:tc>
                              <w:tc>
                                <w:tcPr>
                                  <w:tcW w:w="1380" w:type="dxa"/>
                                  <w:tcBorders>
                                    <w:top w:val="nil"/>
                                    <w:left w:val="nil"/>
                                    <w:bottom w:val="single" w:sz="6" w:space="0" w:color="auto"/>
                                    <w:right w:val="single" w:sz="6" w:space="0" w:color="auto"/>
                                  </w:tcBorders>
                                  <w:shd w:val="clear" w:color="auto" w:fill="B6DDE8"/>
                                  <w:vAlign w:val="center"/>
                                  <w:hideMark/>
                                </w:tcPr>
                                <w:p w14:paraId="0F9B8C39"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5D5F1D7A"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（D/A×100）</w:t>
                                  </w:r>
                                </w:p>
                              </w:tc>
                            </w:tr>
                            <w:tr w:rsidR="00E66BA7" w:rsidRPr="00314CD2" w14:paraId="5D8E88DD" w14:textId="77777777" w:rsidTr="00BA0D3A">
                              <w:trPr>
                                <w:trHeight w:hRule="exact" w:val="340"/>
                              </w:trPr>
                              <w:tc>
                                <w:tcPr>
                                  <w:tcW w:w="1551" w:type="dxa"/>
                                  <w:tcBorders>
                                    <w:top w:val="single" w:sz="6" w:space="0" w:color="auto"/>
                                    <w:left w:val="single" w:sz="6" w:space="0" w:color="auto"/>
                                    <w:right w:val="single" w:sz="4" w:space="0" w:color="auto"/>
                                  </w:tcBorders>
                                  <w:noWrap/>
                                  <w:vAlign w:val="center"/>
                                  <w:hideMark/>
                                </w:tcPr>
                                <w:p w14:paraId="440001F7" w14:textId="77777777" w:rsidR="00E66BA7" w:rsidRPr="00314CD2" w:rsidRDefault="00E66BA7" w:rsidP="00BB4DFE">
                                  <w:pPr>
                                    <w:jc w:val="distribute"/>
                                    <w:rPr>
                                      <w:rFonts w:ascii="標楷體" w:hAnsi="標楷體" w:cs="新細明體"/>
                                      <w:b/>
                                      <w:bCs/>
                                      <w:sz w:val="20"/>
                                    </w:rPr>
                                  </w:pPr>
                                  <w:r w:rsidRPr="00314CD2">
                                    <w:rPr>
                                      <w:rFonts w:ascii="標楷體" w:hAnsi="標楷體" w:cs="新細明體" w:hint="eastAsia"/>
                                      <w:b/>
                                      <w:bCs/>
                                      <w:sz w:val="20"/>
                                    </w:rPr>
                                    <w:t>合計</w:t>
                                  </w:r>
                                </w:p>
                              </w:tc>
                              <w:tc>
                                <w:tcPr>
                                  <w:tcW w:w="881" w:type="dxa"/>
                                  <w:tcBorders>
                                    <w:top w:val="single" w:sz="6" w:space="0" w:color="auto"/>
                                    <w:left w:val="nil"/>
                                    <w:right w:val="single" w:sz="4" w:space="0" w:color="auto"/>
                                  </w:tcBorders>
                                  <w:hideMark/>
                                </w:tcPr>
                                <w:p w14:paraId="4F583F70"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97</w:t>
                                  </w:r>
                                </w:p>
                              </w:tc>
                              <w:tc>
                                <w:tcPr>
                                  <w:tcW w:w="778" w:type="dxa"/>
                                  <w:tcBorders>
                                    <w:top w:val="single" w:sz="6" w:space="0" w:color="auto"/>
                                    <w:left w:val="nil"/>
                                    <w:right w:val="single" w:sz="4" w:space="0" w:color="auto"/>
                                  </w:tcBorders>
                                  <w:hideMark/>
                                </w:tcPr>
                                <w:p w14:paraId="07869C4F"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653</w:t>
                                  </w:r>
                                </w:p>
                              </w:tc>
                              <w:tc>
                                <w:tcPr>
                                  <w:tcW w:w="898" w:type="dxa"/>
                                  <w:tcBorders>
                                    <w:top w:val="single" w:sz="6" w:space="0" w:color="auto"/>
                                    <w:left w:val="nil"/>
                                    <w:right w:val="single" w:sz="4" w:space="0" w:color="auto"/>
                                  </w:tcBorders>
                                  <w:hideMark/>
                                </w:tcPr>
                                <w:p w14:paraId="5227366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600</w:t>
                                  </w:r>
                                </w:p>
                              </w:tc>
                              <w:tc>
                                <w:tcPr>
                                  <w:tcW w:w="1400" w:type="dxa"/>
                                  <w:tcBorders>
                                    <w:top w:val="single" w:sz="6" w:space="0" w:color="auto"/>
                                    <w:left w:val="nil"/>
                                    <w:right w:val="single" w:sz="4" w:space="0" w:color="auto"/>
                                  </w:tcBorders>
                                  <w:noWrap/>
                                  <w:hideMark/>
                                </w:tcPr>
                                <w:p w14:paraId="455ECDA2" w14:textId="77777777" w:rsidR="00E66BA7" w:rsidRDefault="00E66BA7" w:rsidP="00BB4DFE">
                                  <w:pPr>
                                    <w:ind w:rightChars="15" w:right="42"/>
                                    <w:jc w:val="right"/>
                                    <w:rPr>
                                      <w:rFonts w:ascii="標楷體" w:hAnsi="標楷體"/>
                                      <w:b/>
                                      <w:sz w:val="20"/>
                                    </w:rPr>
                                  </w:pPr>
                                  <w:r>
                                    <w:rPr>
                                      <w:rFonts w:ascii="標楷體" w:hAnsi="標楷體" w:hint="eastAsia"/>
                                      <w:b/>
                                      <w:sz w:val="20"/>
                                    </w:rPr>
                                    <w:t>9</w:t>
                                  </w:r>
                                  <w:r>
                                    <w:rPr>
                                      <w:rFonts w:ascii="標楷體" w:hAnsi="標楷體"/>
                                      <w:b/>
                                      <w:sz w:val="20"/>
                                    </w:rPr>
                                    <w:t>1.88</w:t>
                                  </w:r>
                                </w:p>
                                <w:p w14:paraId="61038CE0" w14:textId="77777777" w:rsidR="00E66BA7" w:rsidRPr="00394E6B" w:rsidRDefault="00E66BA7" w:rsidP="00BB4DFE">
                                  <w:pPr>
                                    <w:ind w:rightChars="15" w:right="42"/>
                                    <w:jc w:val="right"/>
                                    <w:rPr>
                                      <w:rFonts w:ascii="標楷體" w:hAnsi="標楷體"/>
                                      <w:b/>
                                      <w:sz w:val="20"/>
                                    </w:rPr>
                                  </w:pPr>
                                </w:p>
                              </w:tc>
                              <w:tc>
                                <w:tcPr>
                                  <w:tcW w:w="907" w:type="dxa"/>
                                  <w:tcBorders>
                                    <w:top w:val="single" w:sz="6" w:space="0" w:color="auto"/>
                                    <w:left w:val="nil"/>
                                    <w:right w:val="single" w:sz="4" w:space="0" w:color="auto"/>
                                  </w:tcBorders>
                                  <w:hideMark/>
                                </w:tcPr>
                                <w:p w14:paraId="6040631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26</w:t>
                                  </w:r>
                                </w:p>
                              </w:tc>
                              <w:tc>
                                <w:tcPr>
                                  <w:tcW w:w="1234" w:type="dxa"/>
                                  <w:tcBorders>
                                    <w:top w:val="single" w:sz="6" w:space="0" w:color="auto"/>
                                    <w:left w:val="nil"/>
                                    <w:right w:val="single" w:sz="4" w:space="0" w:color="auto"/>
                                  </w:tcBorders>
                                  <w:noWrap/>
                                  <w:hideMark/>
                                </w:tcPr>
                                <w:p w14:paraId="21262A8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3.98</w:t>
                                  </w:r>
                                </w:p>
                              </w:tc>
                              <w:tc>
                                <w:tcPr>
                                  <w:tcW w:w="846" w:type="dxa"/>
                                  <w:tcBorders>
                                    <w:top w:val="single" w:sz="6" w:space="0" w:color="auto"/>
                                    <w:left w:val="nil"/>
                                    <w:right w:val="single" w:sz="4" w:space="0" w:color="auto"/>
                                  </w:tcBorders>
                                  <w:hideMark/>
                                </w:tcPr>
                                <w:p w14:paraId="503AF162"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27</w:t>
                                  </w:r>
                                </w:p>
                              </w:tc>
                              <w:tc>
                                <w:tcPr>
                                  <w:tcW w:w="1380" w:type="dxa"/>
                                  <w:tcBorders>
                                    <w:top w:val="single" w:sz="6" w:space="0" w:color="auto"/>
                                    <w:left w:val="nil"/>
                                    <w:right w:val="single" w:sz="6" w:space="0" w:color="auto"/>
                                  </w:tcBorders>
                                  <w:noWrap/>
                                  <w:hideMark/>
                                </w:tcPr>
                                <w:p w14:paraId="004B231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4.13</w:t>
                                  </w:r>
                                </w:p>
                              </w:tc>
                            </w:tr>
                            <w:tr w:rsidR="00E66BA7" w:rsidRPr="00314CD2" w14:paraId="201BAC7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hideMark/>
                                </w:tcPr>
                                <w:p w14:paraId="4025801F"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民政</w:t>
                                  </w:r>
                                  <w:r>
                                    <w:rPr>
                                      <w:rFonts w:ascii="標楷體" w:hAnsi="標楷體" w:cs="新細明體" w:hint="eastAsia"/>
                                      <w:sz w:val="20"/>
                                    </w:rPr>
                                    <w:t>社會</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hideMark/>
                                </w:tcPr>
                                <w:p w14:paraId="79B0F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shd w:val="clear" w:color="auto" w:fill="DAEEF3"/>
                                  <w:noWrap/>
                                  <w:hideMark/>
                                </w:tcPr>
                                <w:p w14:paraId="149F2C7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898" w:type="dxa"/>
                                  <w:tcBorders>
                                    <w:left w:val="nil"/>
                                    <w:right w:val="single" w:sz="4" w:space="0" w:color="auto"/>
                                  </w:tcBorders>
                                  <w:shd w:val="clear" w:color="auto" w:fill="DAEEF3"/>
                                  <w:noWrap/>
                                  <w:hideMark/>
                                </w:tcPr>
                                <w:p w14:paraId="397A4DD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1400" w:type="dxa"/>
                                  <w:tcBorders>
                                    <w:left w:val="nil"/>
                                    <w:right w:val="single" w:sz="4" w:space="0" w:color="auto"/>
                                  </w:tcBorders>
                                  <w:shd w:val="clear" w:color="auto" w:fill="DAEEF3"/>
                                  <w:noWrap/>
                                  <w:hideMark/>
                                </w:tcPr>
                                <w:p w14:paraId="24080A5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hideMark/>
                                </w:tcPr>
                                <w:p w14:paraId="63809286" w14:textId="2917E344"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234" w:type="dxa"/>
                                  <w:tcBorders>
                                    <w:left w:val="nil"/>
                                    <w:right w:val="single" w:sz="4" w:space="0" w:color="auto"/>
                                  </w:tcBorders>
                                  <w:shd w:val="clear" w:color="auto" w:fill="DAEEF3"/>
                                  <w:noWrap/>
                                  <w:hideMark/>
                                </w:tcPr>
                                <w:p w14:paraId="56821B5C" w14:textId="3C14E123"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shd w:val="clear" w:color="auto" w:fill="DAEEF3"/>
                                  <w:noWrap/>
                                  <w:hideMark/>
                                </w:tcPr>
                                <w:p w14:paraId="58607BDA" w14:textId="43ED8028"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380" w:type="dxa"/>
                                  <w:tcBorders>
                                    <w:left w:val="nil"/>
                                    <w:right w:val="single" w:sz="6" w:space="0" w:color="auto"/>
                                  </w:tcBorders>
                                  <w:shd w:val="clear" w:color="auto" w:fill="DAEEF3"/>
                                  <w:noWrap/>
                                  <w:hideMark/>
                                </w:tcPr>
                                <w:p w14:paraId="087C3576" w14:textId="0AC506C4"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r>
                            <w:tr w:rsidR="00E66BA7" w:rsidRPr="00314CD2" w14:paraId="56BE3CAE" w14:textId="77777777" w:rsidTr="00BA0D3A">
                              <w:trPr>
                                <w:trHeight w:hRule="exact" w:val="340"/>
                              </w:trPr>
                              <w:tc>
                                <w:tcPr>
                                  <w:tcW w:w="1551" w:type="dxa"/>
                                  <w:tcBorders>
                                    <w:left w:val="single" w:sz="6" w:space="0" w:color="auto"/>
                                    <w:right w:val="single" w:sz="4" w:space="0" w:color="auto"/>
                                  </w:tcBorders>
                                  <w:noWrap/>
                                  <w:vAlign w:val="center"/>
                                </w:tcPr>
                                <w:p w14:paraId="60B4E8DC"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教育處</w:t>
                                  </w:r>
                                </w:p>
                              </w:tc>
                              <w:tc>
                                <w:tcPr>
                                  <w:tcW w:w="881" w:type="dxa"/>
                                  <w:tcBorders>
                                    <w:left w:val="nil"/>
                                    <w:right w:val="single" w:sz="4" w:space="0" w:color="auto"/>
                                  </w:tcBorders>
                                  <w:noWrap/>
                                </w:tcPr>
                                <w:p w14:paraId="17563BA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15</w:t>
                                  </w:r>
                                </w:p>
                              </w:tc>
                              <w:tc>
                                <w:tcPr>
                                  <w:tcW w:w="778" w:type="dxa"/>
                                  <w:tcBorders>
                                    <w:left w:val="nil"/>
                                    <w:right w:val="single" w:sz="4" w:space="0" w:color="auto"/>
                                  </w:tcBorders>
                                  <w:noWrap/>
                                </w:tcPr>
                                <w:p w14:paraId="623A650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117</w:t>
                                  </w:r>
                                </w:p>
                              </w:tc>
                              <w:tc>
                                <w:tcPr>
                                  <w:tcW w:w="898" w:type="dxa"/>
                                  <w:tcBorders>
                                    <w:left w:val="nil"/>
                                    <w:right w:val="single" w:sz="4" w:space="0" w:color="auto"/>
                                  </w:tcBorders>
                                  <w:noWrap/>
                                </w:tcPr>
                                <w:p w14:paraId="7543B4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102</w:t>
                                  </w:r>
                                </w:p>
                              </w:tc>
                              <w:tc>
                                <w:tcPr>
                                  <w:tcW w:w="1400" w:type="dxa"/>
                                  <w:tcBorders>
                                    <w:left w:val="nil"/>
                                    <w:right w:val="single" w:sz="4" w:space="0" w:color="auto"/>
                                  </w:tcBorders>
                                  <w:noWrap/>
                                </w:tcPr>
                                <w:p w14:paraId="4172B00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87.18</w:t>
                                  </w:r>
                                </w:p>
                              </w:tc>
                              <w:tc>
                                <w:tcPr>
                                  <w:tcW w:w="907" w:type="dxa"/>
                                  <w:tcBorders>
                                    <w:left w:val="nil"/>
                                    <w:right w:val="single" w:sz="4" w:space="0" w:color="auto"/>
                                  </w:tcBorders>
                                  <w:noWrap/>
                                </w:tcPr>
                                <w:p w14:paraId="67D90EA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234" w:type="dxa"/>
                                  <w:tcBorders>
                                    <w:left w:val="nil"/>
                                    <w:right w:val="single" w:sz="4" w:space="0" w:color="auto"/>
                                  </w:tcBorders>
                                  <w:noWrap/>
                                </w:tcPr>
                                <w:p w14:paraId="0D15243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6.84</w:t>
                                  </w:r>
                                </w:p>
                              </w:tc>
                              <w:tc>
                                <w:tcPr>
                                  <w:tcW w:w="846" w:type="dxa"/>
                                  <w:tcBorders>
                                    <w:left w:val="nil"/>
                                    <w:right w:val="single" w:sz="4" w:space="0" w:color="auto"/>
                                  </w:tcBorders>
                                  <w:noWrap/>
                                </w:tcPr>
                                <w:p w14:paraId="7F1C421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w:t>
                                  </w:r>
                                </w:p>
                              </w:tc>
                              <w:tc>
                                <w:tcPr>
                                  <w:tcW w:w="1380" w:type="dxa"/>
                                  <w:tcBorders>
                                    <w:left w:val="nil"/>
                                    <w:right w:val="single" w:sz="6" w:space="0" w:color="auto"/>
                                  </w:tcBorders>
                                  <w:noWrap/>
                                </w:tcPr>
                                <w:p w14:paraId="7A20C8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5.98</w:t>
                                  </w:r>
                                </w:p>
                              </w:tc>
                            </w:tr>
                            <w:tr w:rsidR="00E66BA7" w:rsidRPr="00314CD2" w14:paraId="7B0D77C8"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2AB7D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產業發</w:t>
                                  </w:r>
                                  <w:r>
                                    <w:rPr>
                                      <w:rFonts w:ascii="標楷體" w:hAnsi="標楷體" w:cs="新細明體" w:hint="eastAsia"/>
                                      <w:sz w:val="20"/>
                                    </w:rPr>
                                    <w:t>展</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tcPr>
                                <w:p w14:paraId="10DBFB7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right w:val="single" w:sz="4" w:space="0" w:color="auto"/>
                                  </w:tcBorders>
                                  <w:shd w:val="clear" w:color="auto" w:fill="DAEEF3"/>
                                  <w:noWrap/>
                                </w:tcPr>
                                <w:p w14:paraId="624AD2D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52</w:t>
                                  </w:r>
                                </w:p>
                              </w:tc>
                              <w:tc>
                                <w:tcPr>
                                  <w:tcW w:w="898" w:type="dxa"/>
                                  <w:tcBorders>
                                    <w:left w:val="nil"/>
                                    <w:right w:val="single" w:sz="4" w:space="0" w:color="auto"/>
                                  </w:tcBorders>
                                  <w:shd w:val="clear" w:color="auto" w:fill="DAEEF3"/>
                                  <w:noWrap/>
                                </w:tcPr>
                                <w:p w14:paraId="6B86FD9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w:t>
                                  </w:r>
                                </w:p>
                              </w:tc>
                              <w:tc>
                                <w:tcPr>
                                  <w:tcW w:w="1400" w:type="dxa"/>
                                  <w:tcBorders>
                                    <w:left w:val="nil"/>
                                    <w:right w:val="single" w:sz="4" w:space="0" w:color="auto"/>
                                  </w:tcBorders>
                                  <w:shd w:val="clear" w:color="auto" w:fill="DAEEF3"/>
                                  <w:noWrap/>
                                </w:tcPr>
                                <w:p w14:paraId="34BC276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86.54</w:t>
                                  </w:r>
                                </w:p>
                              </w:tc>
                              <w:tc>
                                <w:tcPr>
                                  <w:tcW w:w="907" w:type="dxa"/>
                                  <w:tcBorders>
                                    <w:left w:val="nil"/>
                                    <w:right w:val="single" w:sz="4" w:space="0" w:color="auto"/>
                                  </w:tcBorders>
                                  <w:shd w:val="clear" w:color="auto" w:fill="DAEEF3"/>
                                  <w:noWrap/>
                                </w:tcPr>
                                <w:p w14:paraId="3140A3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17D187E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7.69</w:t>
                                  </w:r>
                                </w:p>
                              </w:tc>
                              <w:tc>
                                <w:tcPr>
                                  <w:tcW w:w="846" w:type="dxa"/>
                                  <w:tcBorders>
                                    <w:left w:val="nil"/>
                                    <w:right w:val="single" w:sz="4" w:space="0" w:color="auto"/>
                                  </w:tcBorders>
                                  <w:shd w:val="clear" w:color="auto" w:fill="DAEEF3"/>
                                  <w:noWrap/>
                                </w:tcPr>
                                <w:p w14:paraId="5C57F99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360F11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5.77</w:t>
                                  </w:r>
                                </w:p>
                              </w:tc>
                            </w:tr>
                            <w:tr w:rsidR="00E66BA7" w:rsidRPr="00314CD2" w14:paraId="33624423" w14:textId="77777777" w:rsidTr="00BA0D3A">
                              <w:trPr>
                                <w:trHeight w:hRule="exact" w:val="340"/>
                              </w:trPr>
                              <w:tc>
                                <w:tcPr>
                                  <w:tcW w:w="1551" w:type="dxa"/>
                                  <w:tcBorders>
                                    <w:left w:val="single" w:sz="6" w:space="0" w:color="auto"/>
                                    <w:right w:val="single" w:sz="4" w:space="0" w:color="auto"/>
                                  </w:tcBorders>
                                  <w:noWrap/>
                                  <w:vAlign w:val="center"/>
                                </w:tcPr>
                                <w:p w14:paraId="4EB93AF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工務處</w:t>
                                  </w:r>
                                </w:p>
                              </w:tc>
                              <w:tc>
                                <w:tcPr>
                                  <w:tcW w:w="881" w:type="dxa"/>
                                  <w:tcBorders>
                                    <w:left w:val="nil"/>
                                    <w:right w:val="single" w:sz="4" w:space="0" w:color="auto"/>
                                  </w:tcBorders>
                                  <w:noWrap/>
                                </w:tcPr>
                                <w:p w14:paraId="33186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noWrap/>
                                </w:tcPr>
                                <w:p w14:paraId="49D2BBF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32</w:t>
                                  </w:r>
                                </w:p>
                              </w:tc>
                              <w:tc>
                                <w:tcPr>
                                  <w:tcW w:w="898" w:type="dxa"/>
                                  <w:tcBorders>
                                    <w:left w:val="nil"/>
                                    <w:right w:val="single" w:sz="4" w:space="0" w:color="auto"/>
                                  </w:tcBorders>
                                  <w:noWrap/>
                                </w:tcPr>
                                <w:p w14:paraId="3481B5F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30</w:t>
                                  </w:r>
                                </w:p>
                              </w:tc>
                              <w:tc>
                                <w:tcPr>
                                  <w:tcW w:w="1400" w:type="dxa"/>
                                  <w:tcBorders>
                                    <w:left w:val="nil"/>
                                    <w:right w:val="single" w:sz="4" w:space="0" w:color="auto"/>
                                  </w:tcBorders>
                                  <w:noWrap/>
                                </w:tcPr>
                                <w:p w14:paraId="6F2DB5C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93.75</w:t>
                                  </w:r>
                                </w:p>
                              </w:tc>
                              <w:tc>
                                <w:tcPr>
                                  <w:tcW w:w="907" w:type="dxa"/>
                                  <w:tcBorders>
                                    <w:left w:val="nil"/>
                                    <w:right w:val="single" w:sz="4" w:space="0" w:color="auto"/>
                                  </w:tcBorders>
                                  <w:noWrap/>
                                </w:tcPr>
                                <w:p w14:paraId="47A30A8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noWrap/>
                                </w:tcPr>
                                <w:p w14:paraId="54D7AD4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c>
                                <w:tcPr>
                                  <w:tcW w:w="846" w:type="dxa"/>
                                  <w:tcBorders>
                                    <w:left w:val="nil"/>
                                    <w:right w:val="single" w:sz="4" w:space="0" w:color="auto"/>
                                  </w:tcBorders>
                                  <w:noWrap/>
                                </w:tcPr>
                                <w:p w14:paraId="711FDE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noWrap/>
                                </w:tcPr>
                                <w:p w14:paraId="6EA10C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r>
                            <w:tr w:rsidR="00E66BA7" w:rsidRPr="00314CD2" w14:paraId="5C61348B"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DCBBEB"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文化處</w:t>
                                  </w:r>
                                </w:p>
                              </w:tc>
                              <w:tc>
                                <w:tcPr>
                                  <w:tcW w:w="881" w:type="dxa"/>
                                  <w:tcBorders>
                                    <w:left w:val="nil"/>
                                    <w:right w:val="single" w:sz="4" w:space="0" w:color="auto"/>
                                  </w:tcBorders>
                                  <w:shd w:val="clear" w:color="auto" w:fill="DAEEF3"/>
                                  <w:noWrap/>
                                </w:tcPr>
                                <w:p w14:paraId="3E2211F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3C182A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37</w:t>
                                  </w:r>
                                </w:p>
                              </w:tc>
                              <w:tc>
                                <w:tcPr>
                                  <w:tcW w:w="898" w:type="dxa"/>
                                  <w:tcBorders>
                                    <w:left w:val="nil"/>
                                    <w:right w:val="single" w:sz="4" w:space="0" w:color="auto"/>
                                  </w:tcBorders>
                                  <w:shd w:val="clear" w:color="auto" w:fill="DAEEF3"/>
                                  <w:noWrap/>
                                </w:tcPr>
                                <w:p w14:paraId="06289D5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1400" w:type="dxa"/>
                                  <w:tcBorders>
                                    <w:left w:val="nil"/>
                                    <w:right w:val="single" w:sz="4" w:space="0" w:color="auto"/>
                                  </w:tcBorders>
                                  <w:shd w:val="clear" w:color="auto" w:fill="DAEEF3"/>
                                  <w:noWrap/>
                                </w:tcPr>
                                <w:p w14:paraId="5F29ACB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89.19</w:t>
                                  </w:r>
                                </w:p>
                              </w:tc>
                              <w:tc>
                                <w:tcPr>
                                  <w:tcW w:w="907" w:type="dxa"/>
                                  <w:tcBorders>
                                    <w:left w:val="nil"/>
                                    <w:right w:val="single" w:sz="4" w:space="0" w:color="auto"/>
                                  </w:tcBorders>
                                  <w:shd w:val="clear" w:color="auto" w:fill="DAEEF3"/>
                                  <w:noWrap/>
                                </w:tcPr>
                                <w:p w14:paraId="5CD3973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3C5DBFD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2.70</w:t>
                                  </w:r>
                                </w:p>
                              </w:tc>
                              <w:tc>
                                <w:tcPr>
                                  <w:tcW w:w="846" w:type="dxa"/>
                                  <w:tcBorders>
                                    <w:left w:val="nil"/>
                                    <w:right w:val="single" w:sz="4" w:space="0" w:color="auto"/>
                                  </w:tcBorders>
                                  <w:shd w:val="clear" w:color="auto" w:fill="DAEEF3"/>
                                  <w:noWrap/>
                                </w:tcPr>
                                <w:p w14:paraId="7394D21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2F4DF2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8.11</w:t>
                                  </w:r>
                                </w:p>
                              </w:tc>
                            </w:tr>
                            <w:tr w:rsidR="00E66BA7" w:rsidRPr="00314CD2" w14:paraId="0DD804E2" w14:textId="77777777" w:rsidTr="00BA0D3A">
                              <w:trPr>
                                <w:trHeight w:hRule="exact" w:val="340"/>
                              </w:trPr>
                              <w:tc>
                                <w:tcPr>
                                  <w:tcW w:w="1551" w:type="dxa"/>
                                  <w:tcBorders>
                                    <w:left w:val="single" w:sz="6" w:space="0" w:color="auto"/>
                                    <w:right w:val="single" w:sz="4" w:space="0" w:color="auto"/>
                                  </w:tcBorders>
                                  <w:noWrap/>
                                  <w:vAlign w:val="center"/>
                                </w:tcPr>
                                <w:p w14:paraId="1829AB97"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行政處</w:t>
                                  </w:r>
                                </w:p>
                              </w:tc>
                              <w:tc>
                                <w:tcPr>
                                  <w:tcW w:w="881" w:type="dxa"/>
                                  <w:tcBorders>
                                    <w:left w:val="nil"/>
                                    <w:right w:val="single" w:sz="4" w:space="0" w:color="auto"/>
                                  </w:tcBorders>
                                  <w:noWrap/>
                                </w:tcPr>
                                <w:p w14:paraId="11A8735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noWrap/>
                                </w:tcPr>
                                <w:p w14:paraId="065D55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noWrap/>
                                </w:tcPr>
                                <w:p w14:paraId="45A7DB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noWrap/>
                                </w:tcPr>
                                <w:p w14:paraId="53A0E44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5E61AA17" w14:textId="5D44176A"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234" w:type="dxa"/>
                                  <w:tcBorders>
                                    <w:left w:val="nil"/>
                                    <w:right w:val="single" w:sz="4" w:space="0" w:color="auto"/>
                                  </w:tcBorders>
                                  <w:noWrap/>
                                </w:tcPr>
                                <w:p w14:paraId="63C726B2" w14:textId="659DAC8E"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noWrap/>
                                </w:tcPr>
                                <w:p w14:paraId="6A245B8B" w14:textId="204AD5E2"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380" w:type="dxa"/>
                                  <w:tcBorders>
                                    <w:left w:val="nil"/>
                                    <w:right w:val="single" w:sz="6" w:space="0" w:color="auto"/>
                                  </w:tcBorders>
                                  <w:noWrap/>
                                </w:tcPr>
                                <w:p w14:paraId="0FD8DE62" w14:textId="7233DA00" w:rsidR="00E66BA7" w:rsidRPr="00BB4DFE" w:rsidRDefault="00842DE4" w:rsidP="00BB4DFE">
                                  <w:pPr>
                                    <w:ind w:rightChars="15" w:right="42"/>
                                    <w:jc w:val="right"/>
                                    <w:rPr>
                                      <w:rFonts w:ascii="標楷體" w:hAnsi="標楷體"/>
                                      <w:sz w:val="20"/>
                                    </w:rPr>
                                  </w:pPr>
                                  <w:r>
                                    <w:rPr>
                                      <w:rFonts w:ascii="標楷體" w:hAnsi="標楷體" w:hint="eastAsia"/>
                                      <w:sz w:val="20"/>
                                    </w:rPr>
                                    <w:t>－</w:t>
                                  </w:r>
                                </w:p>
                              </w:tc>
                            </w:tr>
                            <w:tr w:rsidR="00E66BA7" w:rsidRPr="00314CD2" w14:paraId="44C6164E"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3401D2E"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主計處</w:t>
                                  </w:r>
                                </w:p>
                              </w:tc>
                              <w:tc>
                                <w:tcPr>
                                  <w:tcW w:w="881" w:type="dxa"/>
                                  <w:tcBorders>
                                    <w:left w:val="nil"/>
                                    <w:right w:val="single" w:sz="4" w:space="0" w:color="auto"/>
                                  </w:tcBorders>
                                  <w:shd w:val="clear" w:color="auto" w:fill="DAEEF3"/>
                                  <w:noWrap/>
                                </w:tcPr>
                                <w:p w14:paraId="3DAC47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15477D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26</w:t>
                                  </w:r>
                                </w:p>
                              </w:tc>
                              <w:tc>
                                <w:tcPr>
                                  <w:tcW w:w="898" w:type="dxa"/>
                                  <w:tcBorders>
                                    <w:left w:val="nil"/>
                                    <w:right w:val="single" w:sz="4" w:space="0" w:color="auto"/>
                                  </w:tcBorders>
                                  <w:shd w:val="clear" w:color="auto" w:fill="DAEEF3"/>
                                  <w:noWrap/>
                                </w:tcPr>
                                <w:p w14:paraId="72ABA75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shd w:val="clear" w:color="auto" w:fill="DAEEF3"/>
                                  <w:noWrap/>
                                </w:tcPr>
                                <w:p w14:paraId="3E4069C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92.31</w:t>
                                  </w:r>
                                </w:p>
                              </w:tc>
                              <w:tc>
                                <w:tcPr>
                                  <w:tcW w:w="907" w:type="dxa"/>
                                  <w:tcBorders>
                                    <w:left w:val="nil"/>
                                    <w:right w:val="single" w:sz="4" w:space="0" w:color="auto"/>
                                  </w:tcBorders>
                                  <w:shd w:val="clear" w:color="auto" w:fill="DAEEF3"/>
                                  <w:noWrap/>
                                </w:tcPr>
                                <w:p w14:paraId="482622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7A0E041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c>
                                <w:tcPr>
                                  <w:tcW w:w="846" w:type="dxa"/>
                                  <w:tcBorders>
                                    <w:left w:val="nil"/>
                                    <w:right w:val="single" w:sz="4" w:space="0" w:color="auto"/>
                                  </w:tcBorders>
                                  <w:shd w:val="clear" w:color="auto" w:fill="DAEEF3"/>
                                  <w:noWrap/>
                                </w:tcPr>
                                <w:p w14:paraId="06BFE91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shd w:val="clear" w:color="auto" w:fill="DAEEF3"/>
                                  <w:noWrap/>
                                </w:tcPr>
                                <w:p w14:paraId="0B5E894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r>
                            <w:tr w:rsidR="00842DE4" w:rsidRPr="00314CD2" w14:paraId="59C1B138" w14:textId="77777777" w:rsidTr="00BA0D3A">
                              <w:trPr>
                                <w:trHeight w:hRule="exact" w:val="340"/>
                              </w:trPr>
                              <w:tc>
                                <w:tcPr>
                                  <w:tcW w:w="1551" w:type="dxa"/>
                                  <w:tcBorders>
                                    <w:left w:val="single" w:sz="6" w:space="0" w:color="auto"/>
                                    <w:right w:val="single" w:sz="4" w:space="0" w:color="auto"/>
                                  </w:tcBorders>
                                  <w:noWrap/>
                                  <w:vAlign w:val="center"/>
                                </w:tcPr>
                                <w:p w14:paraId="7E52852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人事處</w:t>
                                  </w:r>
                                </w:p>
                              </w:tc>
                              <w:tc>
                                <w:tcPr>
                                  <w:tcW w:w="881" w:type="dxa"/>
                                  <w:tcBorders>
                                    <w:left w:val="nil"/>
                                    <w:right w:val="single" w:sz="4" w:space="0" w:color="auto"/>
                                  </w:tcBorders>
                                  <w:noWrap/>
                                </w:tcPr>
                                <w:p w14:paraId="3ECBFD3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noWrap/>
                                </w:tcPr>
                                <w:p w14:paraId="32BD25B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898" w:type="dxa"/>
                                  <w:tcBorders>
                                    <w:left w:val="nil"/>
                                    <w:right w:val="single" w:sz="4" w:space="0" w:color="auto"/>
                                  </w:tcBorders>
                                  <w:noWrap/>
                                </w:tcPr>
                                <w:p w14:paraId="1D5D441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1400" w:type="dxa"/>
                                  <w:tcBorders>
                                    <w:left w:val="nil"/>
                                    <w:right w:val="single" w:sz="4" w:space="0" w:color="auto"/>
                                  </w:tcBorders>
                                  <w:noWrap/>
                                </w:tcPr>
                                <w:p w14:paraId="1E0AC37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1DF93ED1" w14:textId="7FFFF14B"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noWrap/>
                                </w:tcPr>
                                <w:p w14:paraId="7DEB8D32" w14:textId="4E872DD0"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noWrap/>
                                </w:tcPr>
                                <w:p w14:paraId="5094BCFC" w14:textId="2F2AFC85"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noWrap/>
                                </w:tcPr>
                                <w:p w14:paraId="7522F945" w14:textId="2AF607FF"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46C01B7"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76B89392"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政風處</w:t>
                                  </w:r>
                                </w:p>
                              </w:tc>
                              <w:tc>
                                <w:tcPr>
                                  <w:tcW w:w="881" w:type="dxa"/>
                                  <w:tcBorders>
                                    <w:left w:val="nil"/>
                                    <w:right w:val="single" w:sz="4" w:space="0" w:color="auto"/>
                                  </w:tcBorders>
                                  <w:shd w:val="clear" w:color="auto" w:fill="DAEEF3"/>
                                  <w:noWrap/>
                                </w:tcPr>
                                <w:p w14:paraId="22024D4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w:t>
                                  </w:r>
                                </w:p>
                              </w:tc>
                              <w:tc>
                                <w:tcPr>
                                  <w:tcW w:w="778" w:type="dxa"/>
                                  <w:tcBorders>
                                    <w:left w:val="nil"/>
                                    <w:right w:val="single" w:sz="4" w:space="0" w:color="auto"/>
                                  </w:tcBorders>
                                  <w:shd w:val="clear" w:color="auto" w:fill="DAEEF3"/>
                                  <w:noWrap/>
                                </w:tcPr>
                                <w:p w14:paraId="4D5ADBA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898" w:type="dxa"/>
                                  <w:tcBorders>
                                    <w:left w:val="nil"/>
                                    <w:right w:val="single" w:sz="4" w:space="0" w:color="auto"/>
                                  </w:tcBorders>
                                  <w:shd w:val="clear" w:color="auto" w:fill="DAEEF3"/>
                                  <w:noWrap/>
                                </w:tcPr>
                                <w:p w14:paraId="31AA81F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1400" w:type="dxa"/>
                                  <w:tcBorders>
                                    <w:left w:val="nil"/>
                                    <w:right w:val="single" w:sz="4" w:space="0" w:color="auto"/>
                                  </w:tcBorders>
                                  <w:shd w:val="clear" w:color="auto" w:fill="DAEEF3"/>
                                  <w:noWrap/>
                                </w:tcPr>
                                <w:p w14:paraId="7548E62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08B33972" w14:textId="4EC77BF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EAF8FDF" w14:textId="0DBA157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102F4677" w14:textId="1A2CEE97"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00AEFEA7" w14:textId="2637A1F4"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DB36E3D" w14:textId="77777777" w:rsidTr="00BA0D3A">
                              <w:trPr>
                                <w:trHeight w:hRule="exact" w:val="340"/>
                              </w:trPr>
                              <w:tc>
                                <w:tcPr>
                                  <w:tcW w:w="1551" w:type="dxa"/>
                                  <w:tcBorders>
                                    <w:left w:val="single" w:sz="6" w:space="0" w:color="auto"/>
                                    <w:right w:val="single" w:sz="4" w:space="0" w:color="auto"/>
                                  </w:tcBorders>
                                  <w:noWrap/>
                                  <w:vAlign w:val="center"/>
                                </w:tcPr>
                                <w:p w14:paraId="4E8ABA66"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警察局</w:t>
                                  </w:r>
                                </w:p>
                              </w:tc>
                              <w:tc>
                                <w:tcPr>
                                  <w:tcW w:w="881" w:type="dxa"/>
                                  <w:tcBorders>
                                    <w:left w:val="nil"/>
                                    <w:right w:val="single" w:sz="4" w:space="0" w:color="auto"/>
                                  </w:tcBorders>
                                  <w:noWrap/>
                                </w:tcPr>
                                <w:p w14:paraId="3B1DB61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noWrap/>
                                </w:tcPr>
                                <w:p w14:paraId="7DDF84CA"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898" w:type="dxa"/>
                                  <w:tcBorders>
                                    <w:left w:val="nil"/>
                                    <w:right w:val="single" w:sz="4" w:space="0" w:color="auto"/>
                                  </w:tcBorders>
                                  <w:noWrap/>
                                </w:tcPr>
                                <w:p w14:paraId="02F643E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noWrap/>
                                </w:tcPr>
                                <w:p w14:paraId="3C98AF6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488D766E" w14:textId="23045E46"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noWrap/>
                                </w:tcPr>
                                <w:p w14:paraId="76054867" w14:textId="73A8E7B6"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noWrap/>
                                </w:tcPr>
                                <w:p w14:paraId="43B78D94" w14:textId="7FD4370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noWrap/>
                                </w:tcPr>
                                <w:p w14:paraId="73BF51D6" w14:textId="02BE1DDA"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8328CC9"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798D86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消防局</w:t>
                                  </w:r>
                                </w:p>
                              </w:tc>
                              <w:tc>
                                <w:tcPr>
                                  <w:tcW w:w="881" w:type="dxa"/>
                                  <w:tcBorders>
                                    <w:left w:val="nil"/>
                                    <w:right w:val="single" w:sz="4" w:space="0" w:color="auto"/>
                                  </w:tcBorders>
                                  <w:shd w:val="clear" w:color="auto" w:fill="DAEEF3"/>
                                  <w:noWrap/>
                                </w:tcPr>
                                <w:p w14:paraId="7DB3A543"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shd w:val="clear" w:color="auto" w:fill="DAEEF3"/>
                                  <w:noWrap/>
                                </w:tcPr>
                                <w:p w14:paraId="6FD7E91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898" w:type="dxa"/>
                                  <w:tcBorders>
                                    <w:left w:val="nil"/>
                                    <w:right w:val="single" w:sz="4" w:space="0" w:color="auto"/>
                                  </w:tcBorders>
                                  <w:shd w:val="clear" w:color="auto" w:fill="DAEEF3"/>
                                  <w:noWrap/>
                                </w:tcPr>
                                <w:p w14:paraId="4916B50F"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1400" w:type="dxa"/>
                                  <w:tcBorders>
                                    <w:left w:val="nil"/>
                                    <w:right w:val="single" w:sz="4" w:space="0" w:color="auto"/>
                                  </w:tcBorders>
                                  <w:shd w:val="clear" w:color="auto" w:fill="DAEEF3"/>
                                  <w:noWrap/>
                                </w:tcPr>
                                <w:p w14:paraId="072CCAD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C6EF532" w14:textId="402D95D2"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27C15D80" w14:textId="4D2A5544"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402CC547" w14:textId="0357ED3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1098FD1A" w14:textId="5E460C02"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6E30287" w14:textId="77777777" w:rsidTr="00BA0D3A">
                              <w:trPr>
                                <w:trHeight w:hRule="exact" w:val="340"/>
                              </w:trPr>
                              <w:tc>
                                <w:tcPr>
                                  <w:tcW w:w="1551" w:type="dxa"/>
                                  <w:tcBorders>
                                    <w:left w:val="single" w:sz="6" w:space="0" w:color="auto"/>
                                    <w:right w:val="single" w:sz="4" w:space="0" w:color="auto"/>
                                  </w:tcBorders>
                                  <w:noWrap/>
                                  <w:vAlign w:val="center"/>
                                </w:tcPr>
                                <w:p w14:paraId="264FD9A8"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地政局</w:t>
                                  </w:r>
                                </w:p>
                              </w:tc>
                              <w:tc>
                                <w:tcPr>
                                  <w:tcW w:w="881" w:type="dxa"/>
                                  <w:tcBorders>
                                    <w:left w:val="nil"/>
                                    <w:right w:val="single" w:sz="4" w:space="0" w:color="auto"/>
                                  </w:tcBorders>
                                  <w:noWrap/>
                                </w:tcPr>
                                <w:p w14:paraId="605DC55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noWrap/>
                                </w:tcPr>
                                <w:p w14:paraId="0867929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898" w:type="dxa"/>
                                  <w:tcBorders>
                                    <w:left w:val="nil"/>
                                    <w:right w:val="single" w:sz="4" w:space="0" w:color="auto"/>
                                  </w:tcBorders>
                                  <w:noWrap/>
                                </w:tcPr>
                                <w:p w14:paraId="087050E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1400" w:type="dxa"/>
                                  <w:tcBorders>
                                    <w:left w:val="nil"/>
                                    <w:right w:val="single" w:sz="4" w:space="0" w:color="auto"/>
                                  </w:tcBorders>
                                  <w:noWrap/>
                                </w:tcPr>
                                <w:p w14:paraId="57DB71EC"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18AE4EB1" w14:textId="43E90D3F"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noWrap/>
                                </w:tcPr>
                                <w:p w14:paraId="720D9B9D" w14:textId="1DCF3E21"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noWrap/>
                                </w:tcPr>
                                <w:p w14:paraId="0F17C289" w14:textId="55D60A4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noWrap/>
                                </w:tcPr>
                                <w:p w14:paraId="1D8EB5D9" w14:textId="1479AE8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7E96245C"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DE4AD77"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財政稅務局</w:t>
                                  </w:r>
                                </w:p>
                              </w:tc>
                              <w:tc>
                                <w:tcPr>
                                  <w:tcW w:w="881" w:type="dxa"/>
                                  <w:tcBorders>
                                    <w:left w:val="nil"/>
                                    <w:right w:val="single" w:sz="4" w:space="0" w:color="auto"/>
                                  </w:tcBorders>
                                  <w:shd w:val="clear" w:color="auto" w:fill="DAEEF3"/>
                                  <w:noWrap/>
                                </w:tcPr>
                                <w:p w14:paraId="58DF7F7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13</w:t>
                                  </w:r>
                                </w:p>
                              </w:tc>
                              <w:tc>
                                <w:tcPr>
                                  <w:tcW w:w="778" w:type="dxa"/>
                                  <w:tcBorders>
                                    <w:left w:val="nil"/>
                                    <w:right w:val="single" w:sz="4" w:space="0" w:color="auto"/>
                                  </w:tcBorders>
                                  <w:shd w:val="clear" w:color="auto" w:fill="DAEEF3"/>
                                  <w:noWrap/>
                                </w:tcPr>
                                <w:p w14:paraId="11295B1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shd w:val="clear" w:color="auto" w:fill="DAEEF3"/>
                                  <w:noWrap/>
                                </w:tcPr>
                                <w:p w14:paraId="7A981B9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shd w:val="clear" w:color="auto" w:fill="DAEEF3"/>
                                  <w:noWrap/>
                                </w:tcPr>
                                <w:p w14:paraId="3866ECA2"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F90E408" w14:textId="559AFF3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488F74C" w14:textId="3DAAD60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25840A22" w14:textId="3CFF1298"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558586ED" w14:textId="3DF0B5B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E66BA7" w:rsidRPr="00314CD2" w14:paraId="4AB2A87B" w14:textId="77777777" w:rsidTr="00BA0D3A">
                              <w:trPr>
                                <w:trHeight w:hRule="exact" w:val="340"/>
                              </w:trPr>
                              <w:tc>
                                <w:tcPr>
                                  <w:tcW w:w="1551" w:type="dxa"/>
                                  <w:tcBorders>
                                    <w:left w:val="single" w:sz="6" w:space="0" w:color="auto"/>
                                    <w:right w:val="single" w:sz="4" w:space="0" w:color="auto"/>
                                  </w:tcBorders>
                                  <w:noWrap/>
                                  <w:vAlign w:val="center"/>
                                </w:tcPr>
                                <w:p w14:paraId="60FDDDB3"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衛生局</w:t>
                                  </w:r>
                                </w:p>
                              </w:tc>
                              <w:tc>
                                <w:tcPr>
                                  <w:tcW w:w="881" w:type="dxa"/>
                                  <w:tcBorders>
                                    <w:left w:val="nil"/>
                                    <w:right w:val="single" w:sz="4" w:space="0" w:color="auto"/>
                                  </w:tcBorders>
                                  <w:noWrap/>
                                </w:tcPr>
                                <w:p w14:paraId="062EF4A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w:t>
                                  </w:r>
                                </w:p>
                              </w:tc>
                              <w:tc>
                                <w:tcPr>
                                  <w:tcW w:w="778" w:type="dxa"/>
                                  <w:tcBorders>
                                    <w:left w:val="nil"/>
                                    <w:right w:val="single" w:sz="4" w:space="0" w:color="auto"/>
                                  </w:tcBorders>
                                  <w:noWrap/>
                                </w:tcPr>
                                <w:p w14:paraId="526D196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109</w:t>
                                  </w:r>
                                </w:p>
                              </w:tc>
                              <w:tc>
                                <w:tcPr>
                                  <w:tcW w:w="898" w:type="dxa"/>
                                  <w:tcBorders>
                                    <w:left w:val="nil"/>
                                    <w:right w:val="single" w:sz="4" w:space="0" w:color="auto"/>
                                  </w:tcBorders>
                                  <w:noWrap/>
                                </w:tcPr>
                                <w:p w14:paraId="3E73DFE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96</w:t>
                                  </w:r>
                                </w:p>
                              </w:tc>
                              <w:tc>
                                <w:tcPr>
                                  <w:tcW w:w="1400" w:type="dxa"/>
                                  <w:tcBorders>
                                    <w:left w:val="nil"/>
                                    <w:right w:val="single" w:sz="4" w:space="0" w:color="auto"/>
                                  </w:tcBorders>
                                  <w:noWrap/>
                                </w:tcPr>
                                <w:p w14:paraId="7E6275B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88.07</w:t>
                                  </w:r>
                                </w:p>
                              </w:tc>
                              <w:tc>
                                <w:tcPr>
                                  <w:tcW w:w="907" w:type="dxa"/>
                                  <w:tcBorders>
                                    <w:left w:val="nil"/>
                                    <w:right w:val="single" w:sz="4" w:space="0" w:color="auto"/>
                                  </w:tcBorders>
                                  <w:noWrap/>
                                </w:tcPr>
                                <w:p w14:paraId="2249E5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w:t>
                                  </w:r>
                                </w:p>
                              </w:tc>
                              <w:tc>
                                <w:tcPr>
                                  <w:tcW w:w="1234" w:type="dxa"/>
                                  <w:tcBorders>
                                    <w:left w:val="nil"/>
                                    <w:right w:val="single" w:sz="4" w:space="0" w:color="auto"/>
                                  </w:tcBorders>
                                  <w:noWrap/>
                                </w:tcPr>
                                <w:p w14:paraId="07E46D1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4.59</w:t>
                                  </w:r>
                                </w:p>
                              </w:tc>
                              <w:tc>
                                <w:tcPr>
                                  <w:tcW w:w="846" w:type="dxa"/>
                                  <w:tcBorders>
                                    <w:left w:val="nil"/>
                                    <w:right w:val="single" w:sz="4" w:space="0" w:color="auto"/>
                                  </w:tcBorders>
                                  <w:noWrap/>
                                </w:tcPr>
                                <w:p w14:paraId="613A48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380" w:type="dxa"/>
                                  <w:tcBorders>
                                    <w:left w:val="nil"/>
                                    <w:right w:val="single" w:sz="6" w:space="0" w:color="auto"/>
                                  </w:tcBorders>
                                  <w:noWrap/>
                                </w:tcPr>
                                <w:p w14:paraId="13F575B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7.34</w:t>
                                  </w:r>
                                </w:p>
                              </w:tc>
                            </w:tr>
                            <w:tr w:rsidR="00E66BA7" w:rsidRPr="00314CD2" w14:paraId="33CE3CD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2F641D6"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環境資源局</w:t>
                                  </w:r>
                                </w:p>
                              </w:tc>
                              <w:tc>
                                <w:tcPr>
                                  <w:tcW w:w="881" w:type="dxa"/>
                                  <w:tcBorders>
                                    <w:left w:val="nil"/>
                                    <w:right w:val="single" w:sz="4" w:space="0" w:color="auto"/>
                                  </w:tcBorders>
                                  <w:shd w:val="clear" w:color="auto" w:fill="DAEEF3"/>
                                  <w:noWrap/>
                                </w:tcPr>
                                <w:p w14:paraId="7C488FB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w:t>
                                  </w:r>
                                </w:p>
                              </w:tc>
                              <w:tc>
                                <w:tcPr>
                                  <w:tcW w:w="778" w:type="dxa"/>
                                  <w:tcBorders>
                                    <w:left w:val="nil"/>
                                    <w:right w:val="single" w:sz="4" w:space="0" w:color="auto"/>
                                  </w:tcBorders>
                                  <w:shd w:val="clear" w:color="auto" w:fill="DAEEF3"/>
                                  <w:noWrap/>
                                </w:tcPr>
                                <w:p w14:paraId="06BDA18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46</w:t>
                                  </w:r>
                                </w:p>
                              </w:tc>
                              <w:tc>
                                <w:tcPr>
                                  <w:tcW w:w="898" w:type="dxa"/>
                                  <w:tcBorders>
                                    <w:left w:val="nil"/>
                                    <w:right w:val="single" w:sz="4" w:space="0" w:color="auto"/>
                                  </w:tcBorders>
                                  <w:shd w:val="clear" w:color="auto" w:fill="DAEEF3"/>
                                  <w:noWrap/>
                                </w:tcPr>
                                <w:p w14:paraId="33EA168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40</w:t>
                                  </w:r>
                                </w:p>
                              </w:tc>
                              <w:tc>
                                <w:tcPr>
                                  <w:tcW w:w="1400" w:type="dxa"/>
                                  <w:tcBorders>
                                    <w:left w:val="nil"/>
                                    <w:right w:val="single" w:sz="4" w:space="0" w:color="auto"/>
                                  </w:tcBorders>
                                  <w:shd w:val="clear" w:color="auto" w:fill="DAEEF3"/>
                                  <w:noWrap/>
                                </w:tcPr>
                                <w:p w14:paraId="366FF1A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86.96</w:t>
                                  </w:r>
                                </w:p>
                              </w:tc>
                              <w:tc>
                                <w:tcPr>
                                  <w:tcW w:w="907" w:type="dxa"/>
                                  <w:tcBorders>
                                    <w:left w:val="nil"/>
                                    <w:right w:val="single" w:sz="4" w:space="0" w:color="auto"/>
                                  </w:tcBorders>
                                  <w:shd w:val="clear" w:color="auto" w:fill="DAEEF3"/>
                                  <w:noWrap/>
                                </w:tcPr>
                                <w:p w14:paraId="7F96194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3C54F74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8.70</w:t>
                                  </w:r>
                                </w:p>
                              </w:tc>
                              <w:tc>
                                <w:tcPr>
                                  <w:tcW w:w="846" w:type="dxa"/>
                                  <w:tcBorders>
                                    <w:left w:val="nil"/>
                                    <w:right w:val="single" w:sz="4" w:space="0" w:color="auto"/>
                                  </w:tcBorders>
                                  <w:shd w:val="clear" w:color="auto" w:fill="DAEEF3"/>
                                  <w:noWrap/>
                                </w:tcPr>
                                <w:p w14:paraId="229E94F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right w:val="single" w:sz="6" w:space="0" w:color="auto"/>
                                  </w:tcBorders>
                                  <w:shd w:val="clear" w:color="auto" w:fill="DAEEF3"/>
                                  <w:noWrap/>
                                </w:tcPr>
                                <w:p w14:paraId="38C68AF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4.35</w:t>
                                  </w:r>
                                </w:p>
                              </w:tc>
                            </w:tr>
                            <w:tr w:rsidR="00E66BA7" w:rsidRPr="00314CD2" w14:paraId="7AA49B0D" w14:textId="77777777" w:rsidTr="00BA0D3A">
                              <w:trPr>
                                <w:trHeight w:hRule="exact" w:val="340"/>
                              </w:trPr>
                              <w:tc>
                                <w:tcPr>
                                  <w:tcW w:w="1551" w:type="dxa"/>
                                  <w:tcBorders>
                                    <w:left w:val="single" w:sz="6" w:space="0" w:color="auto"/>
                                    <w:bottom w:val="single" w:sz="6" w:space="0" w:color="auto"/>
                                    <w:right w:val="single" w:sz="4" w:space="0" w:color="auto"/>
                                  </w:tcBorders>
                                  <w:noWrap/>
                                  <w:vAlign w:val="center"/>
                                </w:tcPr>
                                <w:p w14:paraId="0A01ABED"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交通旅遊局</w:t>
                                  </w:r>
                                </w:p>
                              </w:tc>
                              <w:tc>
                                <w:tcPr>
                                  <w:tcW w:w="881" w:type="dxa"/>
                                  <w:tcBorders>
                                    <w:left w:val="nil"/>
                                    <w:bottom w:val="single" w:sz="6" w:space="0" w:color="auto"/>
                                    <w:right w:val="single" w:sz="4" w:space="0" w:color="auto"/>
                                  </w:tcBorders>
                                  <w:noWrap/>
                                </w:tcPr>
                                <w:p w14:paraId="7D2D5B1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bottom w:val="single" w:sz="6" w:space="0" w:color="auto"/>
                                    <w:right w:val="single" w:sz="4" w:space="0" w:color="auto"/>
                                  </w:tcBorders>
                                  <w:noWrap/>
                                </w:tcPr>
                                <w:p w14:paraId="500B8F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898" w:type="dxa"/>
                                  <w:tcBorders>
                                    <w:left w:val="nil"/>
                                    <w:bottom w:val="single" w:sz="6" w:space="0" w:color="auto"/>
                                    <w:right w:val="single" w:sz="4" w:space="0" w:color="auto"/>
                                  </w:tcBorders>
                                  <w:noWrap/>
                                </w:tcPr>
                                <w:p w14:paraId="6685DEE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29</w:t>
                                  </w:r>
                                </w:p>
                              </w:tc>
                              <w:tc>
                                <w:tcPr>
                                  <w:tcW w:w="1400" w:type="dxa"/>
                                  <w:tcBorders>
                                    <w:left w:val="nil"/>
                                    <w:bottom w:val="single" w:sz="6" w:space="0" w:color="auto"/>
                                    <w:right w:val="single" w:sz="4" w:space="0" w:color="auto"/>
                                  </w:tcBorders>
                                  <w:noWrap/>
                                </w:tcPr>
                                <w:p w14:paraId="38C4506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87.88</w:t>
                                  </w:r>
                                </w:p>
                              </w:tc>
                              <w:tc>
                                <w:tcPr>
                                  <w:tcW w:w="907" w:type="dxa"/>
                                  <w:tcBorders>
                                    <w:left w:val="nil"/>
                                    <w:bottom w:val="single" w:sz="6" w:space="0" w:color="auto"/>
                                    <w:right w:val="single" w:sz="4" w:space="0" w:color="auto"/>
                                  </w:tcBorders>
                                  <w:noWrap/>
                                </w:tcPr>
                                <w:p w14:paraId="5E4C6FA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234" w:type="dxa"/>
                                  <w:tcBorders>
                                    <w:left w:val="nil"/>
                                    <w:bottom w:val="single" w:sz="6" w:space="0" w:color="auto"/>
                                    <w:right w:val="single" w:sz="4" w:space="0" w:color="auto"/>
                                  </w:tcBorders>
                                  <w:noWrap/>
                                </w:tcPr>
                                <w:p w14:paraId="35635DE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c>
                                <w:tcPr>
                                  <w:tcW w:w="846" w:type="dxa"/>
                                  <w:tcBorders>
                                    <w:left w:val="nil"/>
                                    <w:bottom w:val="single" w:sz="6" w:space="0" w:color="auto"/>
                                    <w:right w:val="single" w:sz="4" w:space="0" w:color="auto"/>
                                  </w:tcBorders>
                                  <w:noWrap/>
                                </w:tcPr>
                                <w:p w14:paraId="4015A49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bottom w:val="single" w:sz="6" w:space="0" w:color="auto"/>
                                    <w:right w:val="single" w:sz="6" w:space="0" w:color="auto"/>
                                  </w:tcBorders>
                                  <w:noWrap/>
                                </w:tcPr>
                                <w:p w14:paraId="1958B1A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r>
                          </w:tbl>
                          <w:p w14:paraId="17DD28D4" w14:textId="77777777" w:rsidR="00E66BA7" w:rsidRPr="00DC6669" w:rsidRDefault="00E66BA7" w:rsidP="0038135E">
                            <w:pPr>
                              <w:spacing w:line="220" w:lineRule="exact"/>
                              <w:rPr>
                                <w:rFonts w:ascii="標楷體" w:hAnsi="標楷體"/>
                                <w:sz w:val="20"/>
                              </w:rPr>
                            </w:pPr>
                            <w:r w:rsidRPr="00DC6669">
                              <w:rPr>
                                <w:rFonts w:ascii="標楷體" w:hAnsi="標楷體" w:hint="eastAsia"/>
                                <w:sz w:val="18"/>
                                <w:szCs w:val="18"/>
                              </w:rPr>
                              <w:t>資料來源：整理自</w:t>
                            </w:r>
                            <w:r>
                              <w:rPr>
                                <w:rFonts w:ascii="標楷體" w:hAnsi="標楷體" w:hint="eastAsia"/>
                                <w:sz w:val="18"/>
                                <w:szCs w:val="18"/>
                              </w:rPr>
                              <w:t>連江縣</w:t>
                            </w:r>
                            <w:r w:rsidRPr="00DC6669">
                              <w:rPr>
                                <w:rFonts w:ascii="標楷體" w:hAnsi="標楷體" w:hint="eastAsia"/>
                                <w:sz w:val="18"/>
                                <w:szCs w:val="18"/>
                              </w:rPr>
                              <w:t>政府1</w:t>
                            </w:r>
                            <w:r>
                              <w:rPr>
                                <w:rFonts w:ascii="標楷體" w:hAnsi="標楷體"/>
                                <w:sz w:val="18"/>
                                <w:szCs w:val="18"/>
                              </w:rPr>
                              <w:t>14</w:t>
                            </w:r>
                            <w:r w:rsidRPr="00DC6669">
                              <w:rPr>
                                <w:rFonts w:ascii="標楷體" w:hAnsi="標楷體" w:hint="eastAsia"/>
                                <w:sz w:val="18"/>
                                <w:szCs w:val="18"/>
                              </w:rPr>
                              <w:t>年度施政績效成果報告。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BFCDC" id="_x0000_s1029" type="#_x0000_t202" style="position:absolute;left:0;text-align:left;margin-left:-8.25pt;margin-top:.1pt;width:504.3pt;height:396.5pt;z-index:251675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" stroked="f">
                <v:textbox>
                  <w:txbxContent>
                    <w:p w14:paraId="16B55960" w14:textId="77777777" w:rsidR="00E66BA7" w:rsidRPr="0079454D" w:rsidRDefault="00E66BA7" w:rsidP="0038135E">
                      <w:pPr>
                        <w:overflowPunct w:val="0"/>
                        <w:autoSpaceDE w:val="0"/>
                        <w:spacing w:afterLines="10" w:after="38" w:line="240" w:lineRule="exact"/>
                        <w:ind w:leftChars="51" w:left="844" w:hangingChars="292" w:hanging="701"/>
                        <w:jc w:val="center"/>
                        <w:rPr>
                          <w:rFonts w:ascii="標楷體" w:hAnsi="標楷體"/>
                          <w:b/>
                          <w:sz w:val="24"/>
                          <w:szCs w:val="24"/>
                        </w:rPr>
                      </w:pPr>
                      <w:r w:rsidRPr="0079454D">
                        <w:rPr>
                          <w:rFonts w:ascii="標楷體" w:hAnsi="標楷體" w:hint="eastAsia"/>
                          <w:b/>
                          <w:sz w:val="24"/>
                          <w:szCs w:val="24"/>
                        </w:rPr>
                        <w:t>表2　連江縣政府所屬各機關（單位）施政計畫關鍵績效指標達成情形</w:t>
                      </w:r>
                    </w:p>
                    <w:p w14:paraId="46326641" w14:textId="77777777" w:rsidR="00E66BA7" w:rsidRPr="005D44A2" w:rsidRDefault="00E66BA7" w:rsidP="0038135E">
                      <w:pPr>
                        <w:spacing w:afterLines="10" w:after="38" w:line="200" w:lineRule="exact"/>
                        <w:ind w:rightChars="-23" w:right="-64"/>
                        <w:jc w:val="right"/>
                        <w:rPr>
                          <w:rFonts w:ascii="標楷體" w:hAnsi="標楷體"/>
                          <w:sz w:val="20"/>
                        </w:rPr>
                      </w:pPr>
                      <w:r w:rsidRPr="005D44A2">
                        <w:rPr>
                          <w:rFonts w:ascii="標楷體" w:hAnsi="標楷體" w:hint="eastAsia"/>
                          <w:sz w:val="20"/>
                        </w:rPr>
                        <w:t>單位：項、％</w:t>
                      </w:r>
                    </w:p>
                    <w:tbl>
                      <w:tblPr>
                        <w:tblW w:w="9875" w:type="dxa"/>
                        <w:tblLayout w:type="fixed"/>
                        <w:tblCellMar>
                          <w:left w:w="28" w:type="dxa"/>
                          <w:right w:w="28" w:type="dxa"/>
                        </w:tblCellMar>
                        <w:tblLook w:val="04A0" w:firstRow="1" w:lastRow="0" w:firstColumn="1" w:lastColumn="0" w:noHBand="0" w:noVBand="1"/>
                      </w:tblPr>
                      <w:tblGrid>
                        <w:gridCol w:w="1551"/>
                        <w:gridCol w:w="881"/>
                        <w:gridCol w:w="778"/>
                        <w:gridCol w:w="898"/>
                        <w:gridCol w:w="1400"/>
                        <w:gridCol w:w="907"/>
                        <w:gridCol w:w="1234"/>
                        <w:gridCol w:w="846"/>
                        <w:gridCol w:w="1380"/>
                      </w:tblGrid>
                      <w:tr w:rsidR="00E66BA7" w:rsidRPr="00314CD2" w14:paraId="7E35F414" w14:textId="77777777" w:rsidTr="00723C1B">
                        <w:trPr>
                          <w:trHeight w:hRule="exact" w:val="340"/>
                        </w:trPr>
                        <w:tc>
                          <w:tcPr>
                            <w:tcW w:w="1551" w:type="dxa"/>
                            <w:vMerge w:val="restart"/>
                            <w:tcBorders>
                              <w:top w:val="single" w:sz="6" w:space="0" w:color="auto"/>
                              <w:left w:val="single" w:sz="6" w:space="0" w:color="auto"/>
                              <w:bottom w:val="single" w:sz="4" w:space="0" w:color="auto"/>
                              <w:right w:val="single" w:sz="4" w:space="0" w:color="auto"/>
                            </w:tcBorders>
                            <w:shd w:val="clear" w:color="auto" w:fill="B6DDE8"/>
                            <w:vAlign w:val="center"/>
                            <w:hideMark/>
                          </w:tcPr>
                          <w:p w14:paraId="1689B62A"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主管機關名稱</w:t>
                            </w:r>
                          </w:p>
                        </w:tc>
                        <w:tc>
                          <w:tcPr>
                            <w:tcW w:w="881" w:type="dxa"/>
                            <w:vMerge w:val="restart"/>
                            <w:tcBorders>
                              <w:top w:val="single" w:sz="6" w:space="0" w:color="auto"/>
                              <w:left w:val="single" w:sz="4" w:space="0" w:color="auto"/>
                              <w:bottom w:val="single" w:sz="4" w:space="0" w:color="auto"/>
                              <w:right w:val="single" w:sz="4" w:space="0" w:color="auto"/>
                            </w:tcBorders>
                            <w:shd w:val="clear" w:color="auto" w:fill="B6DDE8"/>
                            <w:vAlign w:val="center"/>
                            <w:hideMark/>
                          </w:tcPr>
                          <w:p w14:paraId="3C1E27F9"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關鍵策略目標</w:t>
                            </w:r>
                          </w:p>
                        </w:tc>
                        <w:tc>
                          <w:tcPr>
                            <w:tcW w:w="7443" w:type="dxa"/>
                            <w:gridSpan w:val="7"/>
                            <w:tcBorders>
                              <w:top w:val="single" w:sz="6" w:space="0" w:color="auto"/>
                              <w:left w:val="nil"/>
                              <w:bottom w:val="single" w:sz="4" w:space="0" w:color="auto"/>
                              <w:right w:val="single" w:sz="6" w:space="0" w:color="auto"/>
                            </w:tcBorders>
                            <w:shd w:val="clear" w:color="auto" w:fill="B6DDE8"/>
                            <w:vAlign w:val="center"/>
                            <w:hideMark/>
                          </w:tcPr>
                          <w:p w14:paraId="6BF05691"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關鍵績效指標</w:t>
                            </w:r>
                          </w:p>
                        </w:tc>
                      </w:tr>
                      <w:tr w:rsidR="00E66BA7" w:rsidRPr="00314CD2" w14:paraId="14846A78" w14:textId="77777777" w:rsidTr="00723C1B">
                        <w:trPr>
                          <w:trHeight w:hRule="exact" w:val="340"/>
                        </w:trPr>
                        <w:tc>
                          <w:tcPr>
                            <w:tcW w:w="1551" w:type="dxa"/>
                            <w:vMerge/>
                            <w:tcBorders>
                              <w:top w:val="single" w:sz="4" w:space="0" w:color="auto"/>
                              <w:left w:val="single" w:sz="6" w:space="0" w:color="auto"/>
                              <w:bottom w:val="single" w:sz="4" w:space="0" w:color="auto"/>
                              <w:right w:val="single" w:sz="4" w:space="0" w:color="auto"/>
                            </w:tcBorders>
                            <w:shd w:val="clear" w:color="auto" w:fill="B6DDE8"/>
                            <w:vAlign w:val="center"/>
                            <w:hideMark/>
                          </w:tcPr>
                          <w:p w14:paraId="76E1A9C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4" w:space="0" w:color="auto"/>
                              <w:right w:val="single" w:sz="4" w:space="0" w:color="auto"/>
                            </w:tcBorders>
                            <w:shd w:val="clear" w:color="auto" w:fill="B6DDE8"/>
                            <w:vAlign w:val="center"/>
                            <w:hideMark/>
                          </w:tcPr>
                          <w:p w14:paraId="4A3A797A" w14:textId="77777777" w:rsidR="00E66BA7" w:rsidRPr="00314CD2" w:rsidRDefault="00E66BA7" w:rsidP="004B21AD">
                            <w:pPr>
                              <w:spacing w:line="240" w:lineRule="exact"/>
                              <w:rPr>
                                <w:rFonts w:ascii="標楷體" w:hAnsi="標楷體" w:cs="新細明體"/>
                                <w:sz w:val="20"/>
                              </w:rPr>
                            </w:pPr>
                          </w:p>
                        </w:tc>
                        <w:tc>
                          <w:tcPr>
                            <w:tcW w:w="778" w:type="dxa"/>
                            <w:vMerge w:val="restart"/>
                            <w:tcBorders>
                              <w:top w:val="nil"/>
                              <w:left w:val="single" w:sz="4" w:space="0" w:color="auto"/>
                              <w:bottom w:val="single" w:sz="4" w:space="0" w:color="auto"/>
                              <w:right w:val="single" w:sz="4" w:space="0" w:color="auto"/>
                            </w:tcBorders>
                            <w:shd w:val="clear" w:color="auto" w:fill="B6DDE8"/>
                            <w:vAlign w:val="center"/>
                            <w:hideMark/>
                          </w:tcPr>
                          <w:p w14:paraId="40531CDB"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項數</w:t>
                            </w:r>
                          </w:p>
                          <w:p w14:paraId="4F86C7BD" w14:textId="77777777" w:rsidR="00E66BA7" w:rsidRPr="00314CD2" w:rsidRDefault="00E66BA7" w:rsidP="004B21AD">
                            <w:pPr>
                              <w:spacing w:line="240" w:lineRule="exact"/>
                              <w:jc w:val="center"/>
                              <w:rPr>
                                <w:rFonts w:ascii="標楷體" w:hAnsi="標楷體" w:cs="新細明體"/>
                                <w:sz w:val="20"/>
                              </w:rPr>
                            </w:pPr>
                            <w:r w:rsidRPr="00314CD2">
                              <w:rPr>
                                <w:rFonts w:ascii="標楷體" w:hAnsi="標楷體" w:cs="新細明體" w:hint="eastAsia"/>
                                <w:sz w:val="20"/>
                              </w:rPr>
                              <w:t>合計（A）</w:t>
                            </w:r>
                          </w:p>
                        </w:tc>
                        <w:tc>
                          <w:tcPr>
                            <w:tcW w:w="2298" w:type="dxa"/>
                            <w:gridSpan w:val="2"/>
                            <w:tcBorders>
                              <w:top w:val="single" w:sz="4" w:space="0" w:color="auto"/>
                              <w:left w:val="nil"/>
                              <w:bottom w:val="single" w:sz="4" w:space="0" w:color="auto"/>
                              <w:right w:val="single" w:sz="4" w:space="0" w:color="auto"/>
                            </w:tcBorders>
                            <w:shd w:val="clear" w:color="auto" w:fill="B6DDE8"/>
                            <w:vAlign w:val="center"/>
                            <w:hideMark/>
                          </w:tcPr>
                          <w:p w14:paraId="00A970C3"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達成度≧100％</w:t>
                            </w:r>
                          </w:p>
                        </w:tc>
                        <w:tc>
                          <w:tcPr>
                            <w:tcW w:w="2141" w:type="dxa"/>
                            <w:gridSpan w:val="2"/>
                            <w:tcBorders>
                              <w:top w:val="single" w:sz="4" w:space="0" w:color="auto"/>
                              <w:left w:val="nil"/>
                              <w:bottom w:val="single" w:sz="4" w:space="0" w:color="auto"/>
                              <w:right w:val="single" w:sz="4" w:space="0" w:color="auto"/>
                            </w:tcBorders>
                            <w:shd w:val="clear" w:color="auto" w:fill="B6DDE8"/>
                            <w:vAlign w:val="center"/>
                            <w:hideMark/>
                          </w:tcPr>
                          <w:p w14:paraId="7F5786CF" w14:textId="77777777" w:rsidR="00E66BA7" w:rsidRPr="00314CD2" w:rsidRDefault="00E66BA7" w:rsidP="004B21AD">
                            <w:pPr>
                              <w:spacing w:line="200" w:lineRule="exact"/>
                              <w:ind w:leftChars="-13" w:left="2" w:hangingChars="19" w:hanging="38"/>
                              <w:jc w:val="center"/>
                              <w:rPr>
                                <w:rFonts w:ascii="標楷體" w:hAnsi="標楷體" w:cs="新細明體"/>
                                <w:sz w:val="20"/>
                              </w:rPr>
                            </w:pPr>
                            <w:r w:rsidRPr="00314CD2">
                              <w:rPr>
                                <w:rFonts w:ascii="標楷體" w:hAnsi="標楷體" w:cs="新細明體" w:hint="eastAsia"/>
                                <w:sz w:val="20"/>
                              </w:rPr>
                              <w:t>100％＞達成度≧80％</w:t>
                            </w:r>
                          </w:p>
                        </w:tc>
                        <w:tc>
                          <w:tcPr>
                            <w:tcW w:w="2226" w:type="dxa"/>
                            <w:gridSpan w:val="2"/>
                            <w:tcBorders>
                              <w:top w:val="single" w:sz="4" w:space="0" w:color="auto"/>
                              <w:left w:val="nil"/>
                              <w:bottom w:val="single" w:sz="4" w:space="0" w:color="auto"/>
                              <w:right w:val="single" w:sz="6" w:space="0" w:color="auto"/>
                            </w:tcBorders>
                            <w:shd w:val="clear" w:color="auto" w:fill="B6DDE8"/>
                            <w:vAlign w:val="center"/>
                            <w:hideMark/>
                          </w:tcPr>
                          <w:p w14:paraId="5BDBA637" w14:textId="77777777" w:rsidR="00E66BA7" w:rsidRPr="00314CD2" w:rsidRDefault="00E66BA7" w:rsidP="004B21AD">
                            <w:pPr>
                              <w:spacing w:line="200" w:lineRule="exact"/>
                              <w:jc w:val="center"/>
                              <w:rPr>
                                <w:rFonts w:ascii="標楷體" w:hAnsi="標楷體" w:cs="新細明體"/>
                                <w:sz w:val="20"/>
                              </w:rPr>
                            </w:pPr>
                            <w:r w:rsidRPr="00314CD2">
                              <w:rPr>
                                <w:rFonts w:ascii="標楷體" w:hAnsi="標楷體" w:cs="新細明體" w:hint="eastAsia"/>
                                <w:sz w:val="20"/>
                              </w:rPr>
                              <w:t>達成度＜80％</w:t>
                            </w:r>
                          </w:p>
                        </w:tc>
                      </w:tr>
                      <w:tr w:rsidR="00E66BA7" w:rsidRPr="00314CD2" w14:paraId="24FAC90F" w14:textId="77777777" w:rsidTr="004B21AD">
                        <w:trPr>
                          <w:trHeight w:hRule="exact" w:val="510"/>
                        </w:trPr>
                        <w:tc>
                          <w:tcPr>
                            <w:tcW w:w="1551" w:type="dxa"/>
                            <w:vMerge/>
                            <w:tcBorders>
                              <w:top w:val="single" w:sz="4" w:space="0" w:color="auto"/>
                              <w:left w:val="single" w:sz="6" w:space="0" w:color="auto"/>
                              <w:bottom w:val="single" w:sz="6" w:space="0" w:color="auto"/>
                              <w:right w:val="single" w:sz="4" w:space="0" w:color="auto"/>
                            </w:tcBorders>
                            <w:shd w:val="clear" w:color="auto" w:fill="B6DDE8"/>
                            <w:vAlign w:val="center"/>
                            <w:hideMark/>
                          </w:tcPr>
                          <w:p w14:paraId="36F532F2" w14:textId="77777777" w:rsidR="00E66BA7" w:rsidRPr="00314CD2" w:rsidRDefault="00E66BA7" w:rsidP="004B21AD">
                            <w:pPr>
                              <w:spacing w:line="240" w:lineRule="exact"/>
                              <w:rPr>
                                <w:rFonts w:ascii="標楷體" w:hAnsi="標楷體" w:cs="新細明體"/>
                                <w:sz w:val="20"/>
                              </w:rPr>
                            </w:pPr>
                          </w:p>
                        </w:tc>
                        <w:tc>
                          <w:tcPr>
                            <w:tcW w:w="881" w:type="dxa"/>
                            <w:vMerge/>
                            <w:tcBorders>
                              <w:top w:val="single" w:sz="4" w:space="0" w:color="auto"/>
                              <w:left w:val="single" w:sz="4" w:space="0" w:color="auto"/>
                              <w:bottom w:val="single" w:sz="6" w:space="0" w:color="auto"/>
                              <w:right w:val="single" w:sz="4" w:space="0" w:color="auto"/>
                            </w:tcBorders>
                            <w:shd w:val="clear" w:color="auto" w:fill="B6DDE8"/>
                            <w:vAlign w:val="center"/>
                            <w:hideMark/>
                          </w:tcPr>
                          <w:p w14:paraId="77B02DFA" w14:textId="77777777" w:rsidR="00E66BA7" w:rsidRPr="00314CD2" w:rsidRDefault="00E66BA7" w:rsidP="004B21AD">
                            <w:pPr>
                              <w:spacing w:line="240" w:lineRule="exact"/>
                              <w:rPr>
                                <w:rFonts w:ascii="標楷體" w:hAnsi="標楷體" w:cs="新細明體"/>
                                <w:sz w:val="20"/>
                              </w:rPr>
                            </w:pPr>
                          </w:p>
                        </w:tc>
                        <w:tc>
                          <w:tcPr>
                            <w:tcW w:w="778" w:type="dxa"/>
                            <w:vMerge/>
                            <w:tcBorders>
                              <w:top w:val="nil"/>
                              <w:left w:val="single" w:sz="4" w:space="0" w:color="auto"/>
                              <w:bottom w:val="single" w:sz="6" w:space="0" w:color="auto"/>
                              <w:right w:val="single" w:sz="4" w:space="0" w:color="auto"/>
                            </w:tcBorders>
                            <w:shd w:val="clear" w:color="auto" w:fill="B6DDE8"/>
                            <w:vAlign w:val="center"/>
                            <w:hideMark/>
                          </w:tcPr>
                          <w:p w14:paraId="3CE0B546" w14:textId="77777777" w:rsidR="00E66BA7" w:rsidRPr="00314CD2" w:rsidRDefault="00E66BA7" w:rsidP="004B21AD">
                            <w:pPr>
                              <w:spacing w:line="240" w:lineRule="exact"/>
                              <w:jc w:val="center"/>
                              <w:rPr>
                                <w:rFonts w:ascii="標楷體" w:hAnsi="標楷體" w:cs="新細明體"/>
                                <w:sz w:val="20"/>
                              </w:rPr>
                            </w:pPr>
                          </w:p>
                        </w:tc>
                        <w:tc>
                          <w:tcPr>
                            <w:tcW w:w="898" w:type="dxa"/>
                            <w:tcBorders>
                              <w:top w:val="nil"/>
                              <w:left w:val="nil"/>
                              <w:bottom w:val="single" w:sz="6" w:space="0" w:color="auto"/>
                              <w:right w:val="single" w:sz="4" w:space="0" w:color="auto"/>
                            </w:tcBorders>
                            <w:shd w:val="clear" w:color="auto" w:fill="B6DDE8"/>
                            <w:vAlign w:val="center"/>
                            <w:hideMark/>
                          </w:tcPr>
                          <w:p w14:paraId="1397162C"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項數（B）</w:t>
                            </w:r>
                          </w:p>
                        </w:tc>
                        <w:tc>
                          <w:tcPr>
                            <w:tcW w:w="1400" w:type="dxa"/>
                            <w:tcBorders>
                              <w:top w:val="nil"/>
                              <w:left w:val="nil"/>
                              <w:bottom w:val="single" w:sz="6" w:space="0" w:color="auto"/>
                              <w:right w:val="single" w:sz="4" w:space="0" w:color="auto"/>
                            </w:tcBorders>
                            <w:shd w:val="clear" w:color="auto" w:fill="B6DDE8"/>
                            <w:vAlign w:val="center"/>
                            <w:hideMark/>
                          </w:tcPr>
                          <w:p w14:paraId="263A645C" w14:textId="77777777" w:rsidR="00E66BA7" w:rsidRPr="00314CD2" w:rsidRDefault="00E66BA7" w:rsidP="00EA5055">
                            <w:pPr>
                              <w:overflowPunct w:val="0"/>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2928F71D" w14:textId="77777777" w:rsidR="00E66BA7" w:rsidRPr="00314CD2" w:rsidRDefault="00E66BA7" w:rsidP="004B21AD">
                            <w:pPr>
                              <w:spacing w:line="200" w:lineRule="exact"/>
                              <w:ind w:rightChars="31" w:right="87"/>
                              <w:jc w:val="distribute"/>
                              <w:rPr>
                                <w:rFonts w:ascii="標楷體" w:hAnsi="標楷體" w:cs="新細明體"/>
                                <w:sz w:val="20"/>
                              </w:rPr>
                            </w:pPr>
                            <w:r w:rsidRPr="00314CD2">
                              <w:rPr>
                                <w:rFonts w:ascii="標楷體" w:hAnsi="標楷體" w:cs="新細明體" w:hint="eastAsia"/>
                                <w:sz w:val="20"/>
                              </w:rPr>
                              <w:t>（B/A×100）</w:t>
                            </w:r>
                          </w:p>
                        </w:tc>
                        <w:tc>
                          <w:tcPr>
                            <w:tcW w:w="907" w:type="dxa"/>
                            <w:tcBorders>
                              <w:top w:val="nil"/>
                              <w:left w:val="nil"/>
                              <w:bottom w:val="single" w:sz="6" w:space="0" w:color="auto"/>
                              <w:right w:val="single" w:sz="4" w:space="0" w:color="auto"/>
                            </w:tcBorders>
                            <w:shd w:val="clear" w:color="auto" w:fill="B6DDE8"/>
                            <w:vAlign w:val="center"/>
                            <w:hideMark/>
                          </w:tcPr>
                          <w:p w14:paraId="239CD746"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項數（C）</w:t>
                            </w:r>
                          </w:p>
                        </w:tc>
                        <w:tc>
                          <w:tcPr>
                            <w:tcW w:w="1234" w:type="dxa"/>
                            <w:tcBorders>
                              <w:top w:val="nil"/>
                              <w:left w:val="nil"/>
                              <w:bottom w:val="single" w:sz="6" w:space="0" w:color="auto"/>
                              <w:right w:val="single" w:sz="4" w:space="0" w:color="auto"/>
                            </w:tcBorders>
                            <w:shd w:val="clear" w:color="auto" w:fill="B6DDE8"/>
                            <w:vAlign w:val="center"/>
                            <w:hideMark/>
                          </w:tcPr>
                          <w:p w14:paraId="52FB53B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0EC6C782"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（C/A×100）</w:t>
                            </w:r>
                          </w:p>
                        </w:tc>
                        <w:tc>
                          <w:tcPr>
                            <w:tcW w:w="846" w:type="dxa"/>
                            <w:tcBorders>
                              <w:top w:val="nil"/>
                              <w:left w:val="nil"/>
                              <w:bottom w:val="single" w:sz="6" w:space="0" w:color="auto"/>
                              <w:right w:val="single" w:sz="4" w:space="0" w:color="auto"/>
                            </w:tcBorders>
                            <w:shd w:val="clear" w:color="auto" w:fill="B6DDE8"/>
                            <w:vAlign w:val="center"/>
                            <w:hideMark/>
                          </w:tcPr>
                          <w:p w14:paraId="7AE072A8" w14:textId="77777777" w:rsidR="00E66BA7" w:rsidRPr="00314CD2" w:rsidRDefault="00E66BA7" w:rsidP="004B21AD">
                            <w:pPr>
                              <w:spacing w:line="240" w:lineRule="exact"/>
                              <w:jc w:val="distribute"/>
                              <w:rPr>
                                <w:rFonts w:ascii="標楷體" w:hAnsi="標楷體" w:cs="新細明體"/>
                                <w:sz w:val="20"/>
                              </w:rPr>
                            </w:pPr>
                            <w:r w:rsidRPr="00314CD2">
                              <w:rPr>
                                <w:rFonts w:ascii="標楷體" w:hAnsi="標楷體" w:cs="新細明體" w:hint="eastAsia"/>
                                <w:sz w:val="20"/>
                              </w:rPr>
                              <w:t>項數（D）</w:t>
                            </w:r>
                          </w:p>
                        </w:tc>
                        <w:tc>
                          <w:tcPr>
                            <w:tcW w:w="1380" w:type="dxa"/>
                            <w:tcBorders>
                              <w:top w:val="nil"/>
                              <w:left w:val="nil"/>
                              <w:bottom w:val="single" w:sz="6" w:space="0" w:color="auto"/>
                              <w:right w:val="single" w:sz="6" w:space="0" w:color="auto"/>
                            </w:tcBorders>
                            <w:shd w:val="clear" w:color="auto" w:fill="B6DDE8"/>
                            <w:vAlign w:val="center"/>
                            <w:hideMark/>
                          </w:tcPr>
                          <w:p w14:paraId="0F9B8C39"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比率</w:t>
                            </w:r>
                          </w:p>
                          <w:p w14:paraId="5D5F1D7A" w14:textId="77777777" w:rsidR="00E66BA7" w:rsidRPr="00314CD2" w:rsidRDefault="00E66BA7" w:rsidP="004B21AD">
                            <w:pPr>
                              <w:spacing w:line="200" w:lineRule="exact"/>
                              <w:ind w:rightChars="20" w:right="56" w:firstLineChars="21" w:firstLine="42"/>
                              <w:jc w:val="distribute"/>
                              <w:rPr>
                                <w:rFonts w:ascii="標楷體" w:hAnsi="標楷體" w:cs="新細明體"/>
                                <w:sz w:val="20"/>
                              </w:rPr>
                            </w:pPr>
                            <w:r w:rsidRPr="00314CD2">
                              <w:rPr>
                                <w:rFonts w:ascii="標楷體" w:hAnsi="標楷體" w:cs="新細明體" w:hint="eastAsia"/>
                                <w:sz w:val="20"/>
                              </w:rPr>
                              <w:t>（D/A×100）</w:t>
                            </w:r>
                          </w:p>
                        </w:tc>
                      </w:tr>
                      <w:tr w:rsidR="00E66BA7" w:rsidRPr="00314CD2" w14:paraId="5D8E88DD" w14:textId="77777777" w:rsidTr="00BA0D3A">
                        <w:trPr>
                          <w:trHeight w:hRule="exact" w:val="340"/>
                        </w:trPr>
                        <w:tc>
                          <w:tcPr>
                            <w:tcW w:w="1551" w:type="dxa"/>
                            <w:tcBorders>
                              <w:top w:val="single" w:sz="6" w:space="0" w:color="auto"/>
                              <w:left w:val="single" w:sz="6" w:space="0" w:color="auto"/>
                              <w:right w:val="single" w:sz="4" w:space="0" w:color="auto"/>
                            </w:tcBorders>
                            <w:noWrap/>
                            <w:vAlign w:val="center"/>
                            <w:hideMark/>
                          </w:tcPr>
                          <w:p w14:paraId="440001F7" w14:textId="77777777" w:rsidR="00E66BA7" w:rsidRPr="00314CD2" w:rsidRDefault="00E66BA7" w:rsidP="00BB4DFE">
                            <w:pPr>
                              <w:jc w:val="distribute"/>
                              <w:rPr>
                                <w:rFonts w:ascii="標楷體" w:hAnsi="標楷體" w:cs="新細明體"/>
                                <w:b/>
                                <w:bCs/>
                                <w:sz w:val="20"/>
                              </w:rPr>
                            </w:pPr>
                            <w:r w:rsidRPr="00314CD2">
                              <w:rPr>
                                <w:rFonts w:ascii="標楷體" w:hAnsi="標楷體" w:cs="新細明體" w:hint="eastAsia"/>
                                <w:b/>
                                <w:bCs/>
                                <w:sz w:val="20"/>
                              </w:rPr>
                              <w:t>合計</w:t>
                            </w:r>
                          </w:p>
                        </w:tc>
                        <w:tc>
                          <w:tcPr>
                            <w:tcW w:w="881" w:type="dxa"/>
                            <w:tcBorders>
                              <w:top w:val="single" w:sz="6" w:space="0" w:color="auto"/>
                              <w:left w:val="nil"/>
                              <w:right w:val="single" w:sz="4" w:space="0" w:color="auto"/>
                            </w:tcBorders>
                            <w:hideMark/>
                          </w:tcPr>
                          <w:p w14:paraId="4F583F70"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97</w:t>
                            </w:r>
                          </w:p>
                        </w:tc>
                        <w:tc>
                          <w:tcPr>
                            <w:tcW w:w="778" w:type="dxa"/>
                            <w:tcBorders>
                              <w:top w:val="single" w:sz="6" w:space="0" w:color="auto"/>
                              <w:left w:val="nil"/>
                              <w:right w:val="single" w:sz="4" w:space="0" w:color="auto"/>
                            </w:tcBorders>
                            <w:hideMark/>
                          </w:tcPr>
                          <w:p w14:paraId="07869C4F"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653</w:t>
                            </w:r>
                          </w:p>
                        </w:tc>
                        <w:tc>
                          <w:tcPr>
                            <w:tcW w:w="898" w:type="dxa"/>
                            <w:tcBorders>
                              <w:top w:val="single" w:sz="6" w:space="0" w:color="auto"/>
                              <w:left w:val="nil"/>
                              <w:right w:val="single" w:sz="4" w:space="0" w:color="auto"/>
                            </w:tcBorders>
                            <w:hideMark/>
                          </w:tcPr>
                          <w:p w14:paraId="5227366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600</w:t>
                            </w:r>
                          </w:p>
                        </w:tc>
                        <w:tc>
                          <w:tcPr>
                            <w:tcW w:w="1400" w:type="dxa"/>
                            <w:tcBorders>
                              <w:top w:val="single" w:sz="6" w:space="0" w:color="auto"/>
                              <w:left w:val="nil"/>
                              <w:right w:val="single" w:sz="4" w:space="0" w:color="auto"/>
                            </w:tcBorders>
                            <w:noWrap/>
                            <w:hideMark/>
                          </w:tcPr>
                          <w:p w14:paraId="455ECDA2" w14:textId="77777777" w:rsidR="00E66BA7" w:rsidRDefault="00E66BA7" w:rsidP="00BB4DFE">
                            <w:pPr>
                              <w:ind w:rightChars="15" w:right="42"/>
                              <w:jc w:val="right"/>
                              <w:rPr>
                                <w:rFonts w:ascii="標楷體" w:hAnsi="標楷體"/>
                                <w:b/>
                                <w:sz w:val="20"/>
                              </w:rPr>
                            </w:pPr>
                            <w:r>
                              <w:rPr>
                                <w:rFonts w:ascii="標楷體" w:hAnsi="標楷體" w:hint="eastAsia"/>
                                <w:b/>
                                <w:sz w:val="20"/>
                              </w:rPr>
                              <w:t>9</w:t>
                            </w:r>
                            <w:r>
                              <w:rPr>
                                <w:rFonts w:ascii="標楷體" w:hAnsi="標楷體"/>
                                <w:b/>
                                <w:sz w:val="20"/>
                              </w:rPr>
                              <w:t>1.88</w:t>
                            </w:r>
                          </w:p>
                          <w:p w14:paraId="61038CE0" w14:textId="77777777" w:rsidR="00E66BA7" w:rsidRPr="00394E6B" w:rsidRDefault="00E66BA7" w:rsidP="00BB4DFE">
                            <w:pPr>
                              <w:ind w:rightChars="15" w:right="42"/>
                              <w:jc w:val="right"/>
                              <w:rPr>
                                <w:rFonts w:ascii="標楷體" w:hAnsi="標楷體"/>
                                <w:b/>
                                <w:sz w:val="20"/>
                              </w:rPr>
                            </w:pPr>
                          </w:p>
                        </w:tc>
                        <w:tc>
                          <w:tcPr>
                            <w:tcW w:w="907" w:type="dxa"/>
                            <w:tcBorders>
                              <w:top w:val="single" w:sz="6" w:space="0" w:color="auto"/>
                              <w:left w:val="nil"/>
                              <w:right w:val="single" w:sz="4" w:space="0" w:color="auto"/>
                            </w:tcBorders>
                            <w:hideMark/>
                          </w:tcPr>
                          <w:p w14:paraId="60406316"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26</w:t>
                            </w:r>
                          </w:p>
                        </w:tc>
                        <w:tc>
                          <w:tcPr>
                            <w:tcW w:w="1234" w:type="dxa"/>
                            <w:tcBorders>
                              <w:top w:val="single" w:sz="6" w:space="0" w:color="auto"/>
                              <w:left w:val="nil"/>
                              <w:right w:val="single" w:sz="4" w:space="0" w:color="auto"/>
                            </w:tcBorders>
                            <w:noWrap/>
                            <w:hideMark/>
                          </w:tcPr>
                          <w:p w14:paraId="21262A8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3.98</w:t>
                            </w:r>
                          </w:p>
                        </w:tc>
                        <w:tc>
                          <w:tcPr>
                            <w:tcW w:w="846" w:type="dxa"/>
                            <w:tcBorders>
                              <w:top w:val="single" w:sz="6" w:space="0" w:color="auto"/>
                              <w:left w:val="nil"/>
                              <w:right w:val="single" w:sz="4" w:space="0" w:color="auto"/>
                            </w:tcBorders>
                            <w:hideMark/>
                          </w:tcPr>
                          <w:p w14:paraId="503AF162"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27</w:t>
                            </w:r>
                          </w:p>
                        </w:tc>
                        <w:tc>
                          <w:tcPr>
                            <w:tcW w:w="1380" w:type="dxa"/>
                            <w:tcBorders>
                              <w:top w:val="single" w:sz="6" w:space="0" w:color="auto"/>
                              <w:left w:val="nil"/>
                              <w:right w:val="single" w:sz="6" w:space="0" w:color="auto"/>
                            </w:tcBorders>
                            <w:noWrap/>
                            <w:hideMark/>
                          </w:tcPr>
                          <w:p w14:paraId="004B231C" w14:textId="77777777" w:rsidR="00E66BA7" w:rsidRPr="00394E6B" w:rsidRDefault="00E66BA7" w:rsidP="00BB4DFE">
                            <w:pPr>
                              <w:ind w:rightChars="15" w:right="42"/>
                              <w:jc w:val="right"/>
                              <w:rPr>
                                <w:rFonts w:ascii="標楷體" w:hAnsi="標楷體"/>
                                <w:b/>
                                <w:sz w:val="20"/>
                              </w:rPr>
                            </w:pPr>
                            <w:r w:rsidRPr="00394E6B">
                              <w:rPr>
                                <w:rFonts w:ascii="標楷體" w:hAnsi="標楷體"/>
                                <w:b/>
                                <w:sz w:val="20"/>
                              </w:rPr>
                              <w:t>4.13</w:t>
                            </w:r>
                          </w:p>
                        </w:tc>
                      </w:tr>
                      <w:tr w:rsidR="00E66BA7" w:rsidRPr="00314CD2" w14:paraId="201BAC7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hideMark/>
                          </w:tcPr>
                          <w:p w14:paraId="4025801F"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民政</w:t>
                            </w:r>
                            <w:r>
                              <w:rPr>
                                <w:rFonts w:ascii="標楷體" w:hAnsi="標楷體" w:cs="新細明體" w:hint="eastAsia"/>
                                <w:sz w:val="20"/>
                              </w:rPr>
                              <w:t>社會</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hideMark/>
                          </w:tcPr>
                          <w:p w14:paraId="79B0F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shd w:val="clear" w:color="auto" w:fill="DAEEF3"/>
                            <w:noWrap/>
                            <w:hideMark/>
                          </w:tcPr>
                          <w:p w14:paraId="149F2C7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898" w:type="dxa"/>
                            <w:tcBorders>
                              <w:left w:val="nil"/>
                              <w:right w:val="single" w:sz="4" w:space="0" w:color="auto"/>
                            </w:tcBorders>
                            <w:shd w:val="clear" w:color="auto" w:fill="DAEEF3"/>
                            <w:noWrap/>
                            <w:hideMark/>
                          </w:tcPr>
                          <w:p w14:paraId="397A4DD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77</w:t>
                            </w:r>
                          </w:p>
                        </w:tc>
                        <w:tc>
                          <w:tcPr>
                            <w:tcW w:w="1400" w:type="dxa"/>
                            <w:tcBorders>
                              <w:left w:val="nil"/>
                              <w:right w:val="single" w:sz="4" w:space="0" w:color="auto"/>
                            </w:tcBorders>
                            <w:shd w:val="clear" w:color="auto" w:fill="DAEEF3"/>
                            <w:noWrap/>
                            <w:hideMark/>
                          </w:tcPr>
                          <w:p w14:paraId="24080A5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hideMark/>
                          </w:tcPr>
                          <w:p w14:paraId="63809286" w14:textId="2917E344"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234" w:type="dxa"/>
                            <w:tcBorders>
                              <w:left w:val="nil"/>
                              <w:right w:val="single" w:sz="4" w:space="0" w:color="auto"/>
                            </w:tcBorders>
                            <w:shd w:val="clear" w:color="auto" w:fill="DAEEF3"/>
                            <w:noWrap/>
                            <w:hideMark/>
                          </w:tcPr>
                          <w:p w14:paraId="56821B5C" w14:textId="3C14E123"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shd w:val="clear" w:color="auto" w:fill="DAEEF3"/>
                            <w:noWrap/>
                            <w:hideMark/>
                          </w:tcPr>
                          <w:p w14:paraId="58607BDA" w14:textId="43ED8028"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380" w:type="dxa"/>
                            <w:tcBorders>
                              <w:left w:val="nil"/>
                              <w:right w:val="single" w:sz="6" w:space="0" w:color="auto"/>
                            </w:tcBorders>
                            <w:shd w:val="clear" w:color="auto" w:fill="DAEEF3"/>
                            <w:noWrap/>
                            <w:hideMark/>
                          </w:tcPr>
                          <w:p w14:paraId="087C3576" w14:textId="0AC506C4"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r>
                      <w:tr w:rsidR="00E66BA7" w:rsidRPr="00314CD2" w14:paraId="56BE3CAE" w14:textId="77777777" w:rsidTr="00BA0D3A">
                        <w:trPr>
                          <w:trHeight w:hRule="exact" w:val="340"/>
                        </w:trPr>
                        <w:tc>
                          <w:tcPr>
                            <w:tcW w:w="1551" w:type="dxa"/>
                            <w:tcBorders>
                              <w:left w:val="single" w:sz="6" w:space="0" w:color="auto"/>
                              <w:right w:val="single" w:sz="4" w:space="0" w:color="auto"/>
                            </w:tcBorders>
                            <w:noWrap/>
                            <w:vAlign w:val="center"/>
                          </w:tcPr>
                          <w:p w14:paraId="60B4E8DC"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教育處</w:t>
                            </w:r>
                          </w:p>
                        </w:tc>
                        <w:tc>
                          <w:tcPr>
                            <w:tcW w:w="881" w:type="dxa"/>
                            <w:tcBorders>
                              <w:left w:val="nil"/>
                              <w:right w:val="single" w:sz="4" w:space="0" w:color="auto"/>
                            </w:tcBorders>
                            <w:noWrap/>
                          </w:tcPr>
                          <w:p w14:paraId="17563BA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15</w:t>
                            </w:r>
                          </w:p>
                        </w:tc>
                        <w:tc>
                          <w:tcPr>
                            <w:tcW w:w="778" w:type="dxa"/>
                            <w:tcBorders>
                              <w:left w:val="nil"/>
                              <w:right w:val="single" w:sz="4" w:space="0" w:color="auto"/>
                            </w:tcBorders>
                            <w:noWrap/>
                          </w:tcPr>
                          <w:p w14:paraId="623A650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117</w:t>
                            </w:r>
                          </w:p>
                        </w:tc>
                        <w:tc>
                          <w:tcPr>
                            <w:tcW w:w="898" w:type="dxa"/>
                            <w:tcBorders>
                              <w:left w:val="nil"/>
                              <w:right w:val="single" w:sz="4" w:space="0" w:color="auto"/>
                            </w:tcBorders>
                            <w:noWrap/>
                          </w:tcPr>
                          <w:p w14:paraId="7543B4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102</w:t>
                            </w:r>
                          </w:p>
                        </w:tc>
                        <w:tc>
                          <w:tcPr>
                            <w:tcW w:w="1400" w:type="dxa"/>
                            <w:tcBorders>
                              <w:left w:val="nil"/>
                              <w:right w:val="single" w:sz="4" w:space="0" w:color="auto"/>
                            </w:tcBorders>
                            <w:noWrap/>
                          </w:tcPr>
                          <w:p w14:paraId="4172B00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87.18</w:t>
                            </w:r>
                          </w:p>
                        </w:tc>
                        <w:tc>
                          <w:tcPr>
                            <w:tcW w:w="907" w:type="dxa"/>
                            <w:tcBorders>
                              <w:left w:val="nil"/>
                              <w:right w:val="single" w:sz="4" w:space="0" w:color="auto"/>
                            </w:tcBorders>
                            <w:noWrap/>
                          </w:tcPr>
                          <w:p w14:paraId="67D90EA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234" w:type="dxa"/>
                            <w:tcBorders>
                              <w:left w:val="nil"/>
                              <w:right w:val="single" w:sz="4" w:space="0" w:color="auto"/>
                            </w:tcBorders>
                            <w:noWrap/>
                          </w:tcPr>
                          <w:p w14:paraId="0D15243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6.84</w:t>
                            </w:r>
                          </w:p>
                        </w:tc>
                        <w:tc>
                          <w:tcPr>
                            <w:tcW w:w="846" w:type="dxa"/>
                            <w:tcBorders>
                              <w:left w:val="nil"/>
                              <w:right w:val="single" w:sz="4" w:space="0" w:color="auto"/>
                            </w:tcBorders>
                            <w:noWrap/>
                          </w:tcPr>
                          <w:p w14:paraId="7F1C421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w:t>
                            </w:r>
                          </w:p>
                        </w:tc>
                        <w:tc>
                          <w:tcPr>
                            <w:tcW w:w="1380" w:type="dxa"/>
                            <w:tcBorders>
                              <w:left w:val="nil"/>
                              <w:right w:val="single" w:sz="6" w:space="0" w:color="auto"/>
                            </w:tcBorders>
                            <w:noWrap/>
                          </w:tcPr>
                          <w:p w14:paraId="7A20C8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5.98</w:t>
                            </w:r>
                          </w:p>
                        </w:tc>
                      </w:tr>
                      <w:tr w:rsidR="00E66BA7" w:rsidRPr="00314CD2" w14:paraId="7B0D77C8"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2AB7D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產業發</w:t>
                            </w:r>
                            <w:r>
                              <w:rPr>
                                <w:rFonts w:ascii="標楷體" w:hAnsi="標楷體" w:cs="新細明體" w:hint="eastAsia"/>
                                <w:sz w:val="20"/>
                              </w:rPr>
                              <w:t>展</w:t>
                            </w:r>
                            <w:r w:rsidRPr="00314CD2">
                              <w:rPr>
                                <w:rFonts w:ascii="標楷體" w:hAnsi="標楷體" w:cs="新細明體" w:hint="eastAsia"/>
                                <w:sz w:val="20"/>
                              </w:rPr>
                              <w:t>處</w:t>
                            </w:r>
                          </w:p>
                        </w:tc>
                        <w:tc>
                          <w:tcPr>
                            <w:tcW w:w="881" w:type="dxa"/>
                            <w:tcBorders>
                              <w:left w:val="nil"/>
                              <w:right w:val="single" w:sz="4" w:space="0" w:color="auto"/>
                            </w:tcBorders>
                            <w:shd w:val="clear" w:color="auto" w:fill="DAEEF3"/>
                            <w:noWrap/>
                          </w:tcPr>
                          <w:p w14:paraId="10DBFB7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right w:val="single" w:sz="4" w:space="0" w:color="auto"/>
                            </w:tcBorders>
                            <w:shd w:val="clear" w:color="auto" w:fill="DAEEF3"/>
                            <w:noWrap/>
                          </w:tcPr>
                          <w:p w14:paraId="624AD2D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52</w:t>
                            </w:r>
                          </w:p>
                        </w:tc>
                        <w:tc>
                          <w:tcPr>
                            <w:tcW w:w="898" w:type="dxa"/>
                            <w:tcBorders>
                              <w:left w:val="nil"/>
                              <w:right w:val="single" w:sz="4" w:space="0" w:color="auto"/>
                            </w:tcBorders>
                            <w:shd w:val="clear" w:color="auto" w:fill="DAEEF3"/>
                            <w:noWrap/>
                          </w:tcPr>
                          <w:p w14:paraId="6B86FD9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w:t>
                            </w:r>
                          </w:p>
                        </w:tc>
                        <w:tc>
                          <w:tcPr>
                            <w:tcW w:w="1400" w:type="dxa"/>
                            <w:tcBorders>
                              <w:left w:val="nil"/>
                              <w:right w:val="single" w:sz="4" w:space="0" w:color="auto"/>
                            </w:tcBorders>
                            <w:shd w:val="clear" w:color="auto" w:fill="DAEEF3"/>
                            <w:noWrap/>
                          </w:tcPr>
                          <w:p w14:paraId="34BC276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86.54</w:t>
                            </w:r>
                          </w:p>
                        </w:tc>
                        <w:tc>
                          <w:tcPr>
                            <w:tcW w:w="907" w:type="dxa"/>
                            <w:tcBorders>
                              <w:left w:val="nil"/>
                              <w:right w:val="single" w:sz="4" w:space="0" w:color="auto"/>
                            </w:tcBorders>
                            <w:shd w:val="clear" w:color="auto" w:fill="DAEEF3"/>
                            <w:noWrap/>
                          </w:tcPr>
                          <w:p w14:paraId="3140A3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17D187E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7.69</w:t>
                            </w:r>
                          </w:p>
                        </w:tc>
                        <w:tc>
                          <w:tcPr>
                            <w:tcW w:w="846" w:type="dxa"/>
                            <w:tcBorders>
                              <w:left w:val="nil"/>
                              <w:right w:val="single" w:sz="4" w:space="0" w:color="auto"/>
                            </w:tcBorders>
                            <w:shd w:val="clear" w:color="auto" w:fill="DAEEF3"/>
                            <w:noWrap/>
                          </w:tcPr>
                          <w:p w14:paraId="5C57F99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360F11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5.77</w:t>
                            </w:r>
                          </w:p>
                        </w:tc>
                      </w:tr>
                      <w:tr w:rsidR="00E66BA7" w:rsidRPr="00314CD2" w14:paraId="33624423" w14:textId="77777777" w:rsidTr="00BA0D3A">
                        <w:trPr>
                          <w:trHeight w:hRule="exact" w:val="340"/>
                        </w:trPr>
                        <w:tc>
                          <w:tcPr>
                            <w:tcW w:w="1551" w:type="dxa"/>
                            <w:tcBorders>
                              <w:left w:val="single" w:sz="6" w:space="0" w:color="auto"/>
                              <w:right w:val="single" w:sz="4" w:space="0" w:color="auto"/>
                            </w:tcBorders>
                            <w:noWrap/>
                            <w:vAlign w:val="center"/>
                          </w:tcPr>
                          <w:p w14:paraId="4EB93AFA"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工務處</w:t>
                            </w:r>
                          </w:p>
                        </w:tc>
                        <w:tc>
                          <w:tcPr>
                            <w:tcW w:w="881" w:type="dxa"/>
                            <w:tcBorders>
                              <w:left w:val="nil"/>
                              <w:right w:val="single" w:sz="4" w:space="0" w:color="auto"/>
                            </w:tcBorders>
                            <w:noWrap/>
                          </w:tcPr>
                          <w:p w14:paraId="3318647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noWrap/>
                          </w:tcPr>
                          <w:p w14:paraId="49D2BBF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32</w:t>
                            </w:r>
                          </w:p>
                        </w:tc>
                        <w:tc>
                          <w:tcPr>
                            <w:tcW w:w="898" w:type="dxa"/>
                            <w:tcBorders>
                              <w:left w:val="nil"/>
                              <w:right w:val="single" w:sz="4" w:space="0" w:color="auto"/>
                            </w:tcBorders>
                            <w:noWrap/>
                          </w:tcPr>
                          <w:p w14:paraId="3481B5F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30</w:t>
                            </w:r>
                          </w:p>
                        </w:tc>
                        <w:tc>
                          <w:tcPr>
                            <w:tcW w:w="1400" w:type="dxa"/>
                            <w:tcBorders>
                              <w:left w:val="nil"/>
                              <w:right w:val="single" w:sz="4" w:space="0" w:color="auto"/>
                            </w:tcBorders>
                            <w:noWrap/>
                          </w:tcPr>
                          <w:p w14:paraId="6F2DB5C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93.75</w:t>
                            </w:r>
                          </w:p>
                        </w:tc>
                        <w:tc>
                          <w:tcPr>
                            <w:tcW w:w="907" w:type="dxa"/>
                            <w:tcBorders>
                              <w:left w:val="nil"/>
                              <w:right w:val="single" w:sz="4" w:space="0" w:color="auto"/>
                            </w:tcBorders>
                            <w:noWrap/>
                          </w:tcPr>
                          <w:p w14:paraId="47A30A8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noWrap/>
                          </w:tcPr>
                          <w:p w14:paraId="54D7AD4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c>
                          <w:tcPr>
                            <w:tcW w:w="846" w:type="dxa"/>
                            <w:tcBorders>
                              <w:left w:val="nil"/>
                              <w:right w:val="single" w:sz="4" w:space="0" w:color="auto"/>
                            </w:tcBorders>
                            <w:noWrap/>
                          </w:tcPr>
                          <w:p w14:paraId="711FDE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noWrap/>
                          </w:tcPr>
                          <w:p w14:paraId="6EA10C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3.13</w:t>
                            </w:r>
                          </w:p>
                        </w:tc>
                      </w:tr>
                      <w:tr w:rsidR="00E66BA7" w:rsidRPr="00314CD2" w14:paraId="5C61348B"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5BDCBBEB"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文化處</w:t>
                            </w:r>
                          </w:p>
                        </w:tc>
                        <w:tc>
                          <w:tcPr>
                            <w:tcW w:w="881" w:type="dxa"/>
                            <w:tcBorders>
                              <w:left w:val="nil"/>
                              <w:right w:val="single" w:sz="4" w:space="0" w:color="auto"/>
                            </w:tcBorders>
                            <w:shd w:val="clear" w:color="auto" w:fill="DAEEF3"/>
                            <w:noWrap/>
                          </w:tcPr>
                          <w:p w14:paraId="3E2211F8"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3C182A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37</w:t>
                            </w:r>
                          </w:p>
                        </w:tc>
                        <w:tc>
                          <w:tcPr>
                            <w:tcW w:w="898" w:type="dxa"/>
                            <w:tcBorders>
                              <w:left w:val="nil"/>
                              <w:right w:val="single" w:sz="4" w:space="0" w:color="auto"/>
                            </w:tcBorders>
                            <w:shd w:val="clear" w:color="auto" w:fill="DAEEF3"/>
                            <w:noWrap/>
                          </w:tcPr>
                          <w:p w14:paraId="06289D5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1400" w:type="dxa"/>
                            <w:tcBorders>
                              <w:left w:val="nil"/>
                              <w:right w:val="single" w:sz="4" w:space="0" w:color="auto"/>
                            </w:tcBorders>
                            <w:shd w:val="clear" w:color="auto" w:fill="DAEEF3"/>
                            <w:noWrap/>
                          </w:tcPr>
                          <w:p w14:paraId="5F29ACB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89.19</w:t>
                            </w:r>
                          </w:p>
                        </w:tc>
                        <w:tc>
                          <w:tcPr>
                            <w:tcW w:w="907" w:type="dxa"/>
                            <w:tcBorders>
                              <w:left w:val="nil"/>
                              <w:right w:val="single" w:sz="4" w:space="0" w:color="auto"/>
                            </w:tcBorders>
                            <w:shd w:val="clear" w:color="auto" w:fill="DAEEF3"/>
                            <w:noWrap/>
                          </w:tcPr>
                          <w:p w14:paraId="5CD3973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3C5DBFD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2.70</w:t>
                            </w:r>
                          </w:p>
                        </w:tc>
                        <w:tc>
                          <w:tcPr>
                            <w:tcW w:w="846" w:type="dxa"/>
                            <w:tcBorders>
                              <w:left w:val="nil"/>
                              <w:right w:val="single" w:sz="4" w:space="0" w:color="auto"/>
                            </w:tcBorders>
                            <w:shd w:val="clear" w:color="auto" w:fill="DAEEF3"/>
                            <w:noWrap/>
                          </w:tcPr>
                          <w:p w14:paraId="7394D21F"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1380" w:type="dxa"/>
                            <w:tcBorders>
                              <w:left w:val="nil"/>
                              <w:right w:val="single" w:sz="6" w:space="0" w:color="auto"/>
                            </w:tcBorders>
                            <w:shd w:val="clear" w:color="auto" w:fill="DAEEF3"/>
                            <w:noWrap/>
                          </w:tcPr>
                          <w:p w14:paraId="2F4DF2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8.11</w:t>
                            </w:r>
                          </w:p>
                        </w:tc>
                      </w:tr>
                      <w:tr w:rsidR="00E66BA7" w:rsidRPr="00314CD2" w14:paraId="0DD804E2" w14:textId="77777777" w:rsidTr="00BA0D3A">
                        <w:trPr>
                          <w:trHeight w:hRule="exact" w:val="340"/>
                        </w:trPr>
                        <w:tc>
                          <w:tcPr>
                            <w:tcW w:w="1551" w:type="dxa"/>
                            <w:tcBorders>
                              <w:left w:val="single" w:sz="6" w:space="0" w:color="auto"/>
                              <w:right w:val="single" w:sz="4" w:space="0" w:color="auto"/>
                            </w:tcBorders>
                            <w:noWrap/>
                            <w:vAlign w:val="center"/>
                          </w:tcPr>
                          <w:p w14:paraId="1829AB97"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行政處</w:t>
                            </w:r>
                          </w:p>
                        </w:tc>
                        <w:tc>
                          <w:tcPr>
                            <w:tcW w:w="881" w:type="dxa"/>
                            <w:tcBorders>
                              <w:left w:val="nil"/>
                              <w:right w:val="single" w:sz="4" w:space="0" w:color="auto"/>
                            </w:tcBorders>
                            <w:noWrap/>
                          </w:tcPr>
                          <w:p w14:paraId="11A87356"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778" w:type="dxa"/>
                            <w:tcBorders>
                              <w:left w:val="nil"/>
                              <w:right w:val="single" w:sz="4" w:space="0" w:color="auto"/>
                            </w:tcBorders>
                            <w:noWrap/>
                          </w:tcPr>
                          <w:p w14:paraId="065D558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noWrap/>
                          </w:tcPr>
                          <w:p w14:paraId="45A7DB9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noWrap/>
                          </w:tcPr>
                          <w:p w14:paraId="53A0E44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5E61AA17" w14:textId="5D44176A" w:rsidR="00E66BA7" w:rsidRPr="00BB4DFE" w:rsidRDefault="00842DE4" w:rsidP="00BB4DFE">
                            <w:pPr>
                              <w:ind w:rightChars="15" w:right="42"/>
                              <w:jc w:val="right"/>
                              <w:rPr>
                                <w:rFonts w:ascii="標楷體" w:hAnsi="標楷體"/>
                                <w:sz w:val="20"/>
                              </w:rPr>
                            </w:pPr>
                            <w:r w:rsidRPr="00842DE4">
                              <w:rPr>
                                <w:rFonts w:ascii="標楷體" w:hAnsi="標楷體" w:hint="eastAsia"/>
                                <w:sz w:val="20"/>
                              </w:rPr>
                              <w:t>－</w:t>
                            </w:r>
                          </w:p>
                        </w:tc>
                        <w:tc>
                          <w:tcPr>
                            <w:tcW w:w="1234" w:type="dxa"/>
                            <w:tcBorders>
                              <w:left w:val="nil"/>
                              <w:right w:val="single" w:sz="4" w:space="0" w:color="auto"/>
                            </w:tcBorders>
                            <w:noWrap/>
                          </w:tcPr>
                          <w:p w14:paraId="63C726B2" w14:textId="659DAC8E"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846" w:type="dxa"/>
                            <w:tcBorders>
                              <w:left w:val="nil"/>
                              <w:right w:val="single" w:sz="4" w:space="0" w:color="auto"/>
                            </w:tcBorders>
                            <w:noWrap/>
                          </w:tcPr>
                          <w:p w14:paraId="6A245B8B" w14:textId="204AD5E2" w:rsidR="00E66BA7" w:rsidRPr="00BB4DFE" w:rsidRDefault="00842DE4" w:rsidP="00BB4DFE">
                            <w:pPr>
                              <w:ind w:rightChars="15" w:right="42"/>
                              <w:jc w:val="right"/>
                              <w:rPr>
                                <w:rFonts w:ascii="標楷體" w:hAnsi="標楷體"/>
                                <w:sz w:val="20"/>
                              </w:rPr>
                            </w:pPr>
                            <w:r>
                              <w:rPr>
                                <w:rFonts w:ascii="標楷體" w:hAnsi="標楷體" w:hint="eastAsia"/>
                                <w:sz w:val="20"/>
                              </w:rPr>
                              <w:t>－</w:t>
                            </w:r>
                          </w:p>
                        </w:tc>
                        <w:tc>
                          <w:tcPr>
                            <w:tcW w:w="1380" w:type="dxa"/>
                            <w:tcBorders>
                              <w:left w:val="nil"/>
                              <w:right w:val="single" w:sz="6" w:space="0" w:color="auto"/>
                            </w:tcBorders>
                            <w:noWrap/>
                          </w:tcPr>
                          <w:p w14:paraId="0FD8DE62" w14:textId="7233DA00" w:rsidR="00E66BA7" w:rsidRPr="00BB4DFE" w:rsidRDefault="00842DE4" w:rsidP="00BB4DFE">
                            <w:pPr>
                              <w:ind w:rightChars="15" w:right="42"/>
                              <w:jc w:val="right"/>
                              <w:rPr>
                                <w:rFonts w:ascii="標楷體" w:hAnsi="標楷體"/>
                                <w:sz w:val="20"/>
                              </w:rPr>
                            </w:pPr>
                            <w:r>
                              <w:rPr>
                                <w:rFonts w:ascii="標楷體" w:hAnsi="標楷體" w:hint="eastAsia"/>
                                <w:sz w:val="20"/>
                              </w:rPr>
                              <w:t>－</w:t>
                            </w:r>
                          </w:p>
                        </w:tc>
                      </w:tr>
                      <w:tr w:rsidR="00E66BA7" w:rsidRPr="00314CD2" w14:paraId="44C6164E"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3401D2E"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主計處</w:t>
                            </w:r>
                          </w:p>
                        </w:tc>
                        <w:tc>
                          <w:tcPr>
                            <w:tcW w:w="881" w:type="dxa"/>
                            <w:tcBorders>
                              <w:left w:val="nil"/>
                              <w:right w:val="single" w:sz="4" w:space="0" w:color="auto"/>
                            </w:tcBorders>
                            <w:shd w:val="clear" w:color="auto" w:fill="DAEEF3"/>
                            <w:noWrap/>
                          </w:tcPr>
                          <w:p w14:paraId="3DAC47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shd w:val="clear" w:color="auto" w:fill="DAEEF3"/>
                            <w:noWrap/>
                          </w:tcPr>
                          <w:p w14:paraId="15477DA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26</w:t>
                            </w:r>
                          </w:p>
                        </w:tc>
                        <w:tc>
                          <w:tcPr>
                            <w:tcW w:w="898" w:type="dxa"/>
                            <w:tcBorders>
                              <w:left w:val="nil"/>
                              <w:right w:val="single" w:sz="4" w:space="0" w:color="auto"/>
                            </w:tcBorders>
                            <w:shd w:val="clear" w:color="auto" w:fill="DAEEF3"/>
                            <w:noWrap/>
                          </w:tcPr>
                          <w:p w14:paraId="72ABA75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shd w:val="clear" w:color="auto" w:fill="DAEEF3"/>
                            <w:noWrap/>
                          </w:tcPr>
                          <w:p w14:paraId="3E4069C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92.31</w:t>
                            </w:r>
                          </w:p>
                        </w:tc>
                        <w:tc>
                          <w:tcPr>
                            <w:tcW w:w="907" w:type="dxa"/>
                            <w:tcBorders>
                              <w:left w:val="nil"/>
                              <w:right w:val="single" w:sz="4" w:space="0" w:color="auto"/>
                            </w:tcBorders>
                            <w:shd w:val="clear" w:color="auto" w:fill="DAEEF3"/>
                            <w:noWrap/>
                          </w:tcPr>
                          <w:p w14:paraId="482622B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234" w:type="dxa"/>
                            <w:tcBorders>
                              <w:left w:val="nil"/>
                              <w:right w:val="single" w:sz="4" w:space="0" w:color="auto"/>
                            </w:tcBorders>
                            <w:shd w:val="clear" w:color="auto" w:fill="DAEEF3"/>
                            <w:noWrap/>
                          </w:tcPr>
                          <w:p w14:paraId="7A0E0417"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c>
                          <w:tcPr>
                            <w:tcW w:w="846" w:type="dxa"/>
                            <w:tcBorders>
                              <w:left w:val="nil"/>
                              <w:right w:val="single" w:sz="4" w:space="0" w:color="auto"/>
                            </w:tcBorders>
                            <w:shd w:val="clear" w:color="auto" w:fill="DAEEF3"/>
                            <w:noWrap/>
                          </w:tcPr>
                          <w:p w14:paraId="06BFE91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w:t>
                            </w:r>
                          </w:p>
                        </w:tc>
                        <w:tc>
                          <w:tcPr>
                            <w:tcW w:w="1380" w:type="dxa"/>
                            <w:tcBorders>
                              <w:left w:val="nil"/>
                              <w:right w:val="single" w:sz="6" w:space="0" w:color="auto"/>
                            </w:tcBorders>
                            <w:shd w:val="clear" w:color="auto" w:fill="DAEEF3"/>
                            <w:noWrap/>
                          </w:tcPr>
                          <w:p w14:paraId="0B5E894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3.85</w:t>
                            </w:r>
                          </w:p>
                        </w:tc>
                      </w:tr>
                      <w:tr w:rsidR="00842DE4" w:rsidRPr="00314CD2" w14:paraId="59C1B138" w14:textId="77777777" w:rsidTr="00BA0D3A">
                        <w:trPr>
                          <w:trHeight w:hRule="exact" w:val="340"/>
                        </w:trPr>
                        <w:tc>
                          <w:tcPr>
                            <w:tcW w:w="1551" w:type="dxa"/>
                            <w:tcBorders>
                              <w:left w:val="single" w:sz="6" w:space="0" w:color="auto"/>
                              <w:right w:val="single" w:sz="4" w:space="0" w:color="auto"/>
                            </w:tcBorders>
                            <w:noWrap/>
                            <w:vAlign w:val="center"/>
                          </w:tcPr>
                          <w:p w14:paraId="7E52852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人事處</w:t>
                            </w:r>
                          </w:p>
                        </w:tc>
                        <w:tc>
                          <w:tcPr>
                            <w:tcW w:w="881" w:type="dxa"/>
                            <w:tcBorders>
                              <w:left w:val="nil"/>
                              <w:right w:val="single" w:sz="4" w:space="0" w:color="auto"/>
                            </w:tcBorders>
                            <w:noWrap/>
                          </w:tcPr>
                          <w:p w14:paraId="3ECBFD3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noWrap/>
                          </w:tcPr>
                          <w:p w14:paraId="32BD25B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898" w:type="dxa"/>
                            <w:tcBorders>
                              <w:left w:val="nil"/>
                              <w:right w:val="single" w:sz="4" w:space="0" w:color="auto"/>
                            </w:tcBorders>
                            <w:noWrap/>
                          </w:tcPr>
                          <w:p w14:paraId="1D5D441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17</w:t>
                            </w:r>
                          </w:p>
                        </w:tc>
                        <w:tc>
                          <w:tcPr>
                            <w:tcW w:w="1400" w:type="dxa"/>
                            <w:tcBorders>
                              <w:left w:val="nil"/>
                              <w:right w:val="single" w:sz="4" w:space="0" w:color="auto"/>
                            </w:tcBorders>
                            <w:noWrap/>
                          </w:tcPr>
                          <w:p w14:paraId="1E0AC37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1DF93ED1" w14:textId="7FFFF14B"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noWrap/>
                          </w:tcPr>
                          <w:p w14:paraId="7DEB8D32" w14:textId="4E872DD0"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noWrap/>
                          </w:tcPr>
                          <w:p w14:paraId="5094BCFC" w14:textId="2F2AFC85"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noWrap/>
                          </w:tcPr>
                          <w:p w14:paraId="7522F945" w14:textId="2AF607FF"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46C01B7"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76B89392"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政風處</w:t>
                            </w:r>
                          </w:p>
                        </w:tc>
                        <w:tc>
                          <w:tcPr>
                            <w:tcW w:w="881" w:type="dxa"/>
                            <w:tcBorders>
                              <w:left w:val="nil"/>
                              <w:right w:val="single" w:sz="4" w:space="0" w:color="auto"/>
                            </w:tcBorders>
                            <w:shd w:val="clear" w:color="auto" w:fill="DAEEF3"/>
                            <w:noWrap/>
                          </w:tcPr>
                          <w:p w14:paraId="22024D4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w:t>
                            </w:r>
                          </w:p>
                        </w:tc>
                        <w:tc>
                          <w:tcPr>
                            <w:tcW w:w="778" w:type="dxa"/>
                            <w:tcBorders>
                              <w:left w:val="nil"/>
                              <w:right w:val="single" w:sz="4" w:space="0" w:color="auto"/>
                            </w:tcBorders>
                            <w:shd w:val="clear" w:color="auto" w:fill="DAEEF3"/>
                            <w:noWrap/>
                          </w:tcPr>
                          <w:p w14:paraId="4D5ADBA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898" w:type="dxa"/>
                            <w:tcBorders>
                              <w:left w:val="nil"/>
                              <w:right w:val="single" w:sz="4" w:space="0" w:color="auto"/>
                            </w:tcBorders>
                            <w:shd w:val="clear" w:color="auto" w:fill="DAEEF3"/>
                            <w:noWrap/>
                          </w:tcPr>
                          <w:p w14:paraId="31AA81F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4</w:t>
                            </w:r>
                          </w:p>
                        </w:tc>
                        <w:tc>
                          <w:tcPr>
                            <w:tcW w:w="1400" w:type="dxa"/>
                            <w:tcBorders>
                              <w:left w:val="nil"/>
                              <w:right w:val="single" w:sz="4" w:space="0" w:color="auto"/>
                            </w:tcBorders>
                            <w:shd w:val="clear" w:color="auto" w:fill="DAEEF3"/>
                            <w:noWrap/>
                          </w:tcPr>
                          <w:p w14:paraId="7548E62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08B33972" w14:textId="4EC77BF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EAF8FDF" w14:textId="0DBA157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102F4677" w14:textId="1A2CEE97"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00AEFEA7" w14:textId="2637A1F4"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DB36E3D" w14:textId="77777777" w:rsidTr="00BA0D3A">
                        <w:trPr>
                          <w:trHeight w:hRule="exact" w:val="340"/>
                        </w:trPr>
                        <w:tc>
                          <w:tcPr>
                            <w:tcW w:w="1551" w:type="dxa"/>
                            <w:tcBorders>
                              <w:left w:val="single" w:sz="6" w:space="0" w:color="auto"/>
                              <w:right w:val="single" w:sz="4" w:space="0" w:color="auto"/>
                            </w:tcBorders>
                            <w:noWrap/>
                            <w:vAlign w:val="center"/>
                          </w:tcPr>
                          <w:p w14:paraId="4E8ABA66"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警察局</w:t>
                            </w:r>
                          </w:p>
                        </w:tc>
                        <w:tc>
                          <w:tcPr>
                            <w:tcW w:w="881" w:type="dxa"/>
                            <w:tcBorders>
                              <w:left w:val="nil"/>
                              <w:right w:val="single" w:sz="4" w:space="0" w:color="auto"/>
                            </w:tcBorders>
                            <w:noWrap/>
                          </w:tcPr>
                          <w:p w14:paraId="3B1DB618"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noWrap/>
                          </w:tcPr>
                          <w:p w14:paraId="7DDF84CA"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898" w:type="dxa"/>
                            <w:tcBorders>
                              <w:left w:val="nil"/>
                              <w:right w:val="single" w:sz="4" w:space="0" w:color="auto"/>
                            </w:tcBorders>
                            <w:noWrap/>
                          </w:tcPr>
                          <w:p w14:paraId="02F643EE"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24</w:t>
                            </w:r>
                          </w:p>
                        </w:tc>
                        <w:tc>
                          <w:tcPr>
                            <w:tcW w:w="1400" w:type="dxa"/>
                            <w:tcBorders>
                              <w:left w:val="nil"/>
                              <w:right w:val="single" w:sz="4" w:space="0" w:color="auto"/>
                            </w:tcBorders>
                            <w:noWrap/>
                          </w:tcPr>
                          <w:p w14:paraId="3C98AF6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488D766E" w14:textId="23045E46"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noWrap/>
                          </w:tcPr>
                          <w:p w14:paraId="76054867" w14:textId="73A8E7B6"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noWrap/>
                          </w:tcPr>
                          <w:p w14:paraId="43B78D94" w14:textId="7FD4370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noWrap/>
                          </w:tcPr>
                          <w:p w14:paraId="73BF51D6" w14:textId="02BE1DDA"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58328CC9"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3798D86D"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消防局</w:t>
                            </w:r>
                          </w:p>
                        </w:tc>
                        <w:tc>
                          <w:tcPr>
                            <w:tcW w:w="881" w:type="dxa"/>
                            <w:tcBorders>
                              <w:left w:val="nil"/>
                              <w:right w:val="single" w:sz="4" w:space="0" w:color="auto"/>
                            </w:tcBorders>
                            <w:shd w:val="clear" w:color="auto" w:fill="DAEEF3"/>
                            <w:noWrap/>
                          </w:tcPr>
                          <w:p w14:paraId="7DB3A543"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5</w:t>
                            </w:r>
                          </w:p>
                        </w:tc>
                        <w:tc>
                          <w:tcPr>
                            <w:tcW w:w="778" w:type="dxa"/>
                            <w:tcBorders>
                              <w:left w:val="nil"/>
                              <w:right w:val="single" w:sz="4" w:space="0" w:color="auto"/>
                            </w:tcBorders>
                            <w:shd w:val="clear" w:color="auto" w:fill="DAEEF3"/>
                            <w:noWrap/>
                          </w:tcPr>
                          <w:p w14:paraId="6FD7E91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898" w:type="dxa"/>
                            <w:tcBorders>
                              <w:left w:val="nil"/>
                              <w:right w:val="single" w:sz="4" w:space="0" w:color="auto"/>
                            </w:tcBorders>
                            <w:shd w:val="clear" w:color="auto" w:fill="DAEEF3"/>
                            <w:noWrap/>
                          </w:tcPr>
                          <w:p w14:paraId="4916B50F"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11</w:t>
                            </w:r>
                          </w:p>
                        </w:tc>
                        <w:tc>
                          <w:tcPr>
                            <w:tcW w:w="1400" w:type="dxa"/>
                            <w:tcBorders>
                              <w:left w:val="nil"/>
                              <w:right w:val="single" w:sz="4" w:space="0" w:color="auto"/>
                            </w:tcBorders>
                            <w:shd w:val="clear" w:color="auto" w:fill="DAEEF3"/>
                            <w:noWrap/>
                          </w:tcPr>
                          <w:p w14:paraId="072CCADB"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C6EF532" w14:textId="402D95D2"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27C15D80" w14:textId="4D2A5544"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402CC547" w14:textId="0357ED3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1098FD1A" w14:textId="5E460C02"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06E30287" w14:textId="77777777" w:rsidTr="00BA0D3A">
                        <w:trPr>
                          <w:trHeight w:hRule="exact" w:val="340"/>
                        </w:trPr>
                        <w:tc>
                          <w:tcPr>
                            <w:tcW w:w="1551" w:type="dxa"/>
                            <w:tcBorders>
                              <w:left w:val="single" w:sz="6" w:space="0" w:color="auto"/>
                              <w:right w:val="single" w:sz="4" w:space="0" w:color="auto"/>
                            </w:tcBorders>
                            <w:noWrap/>
                            <w:vAlign w:val="center"/>
                          </w:tcPr>
                          <w:p w14:paraId="264FD9A8"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地政局</w:t>
                            </w:r>
                          </w:p>
                        </w:tc>
                        <w:tc>
                          <w:tcPr>
                            <w:tcW w:w="881" w:type="dxa"/>
                            <w:tcBorders>
                              <w:left w:val="nil"/>
                              <w:right w:val="single" w:sz="4" w:space="0" w:color="auto"/>
                            </w:tcBorders>
                            <w:noWrap/>
                          </w:tcPr>
                          <w:p w14:paraId="605DC55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3</w:t>
                            </w:r>
                          </w:p>
                        </w:tc>
                        <w:tc>
                          <w:tcPr>
                            <w:tcW w:w="778" w:type="dxa"/>
                            <w:tcBorders>
                              <w:left w:val="nil"/>
                              <w:right w:val="single" w:sz="4" w:space="0" w:color="auto"/>
                            </w:tcBorders>
                            <w:noWrap/>
                          </w:tcPr>
                          <w:p w14:paraId="0867929D"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898" w:type="dxa"/>
                            <w:tcBorders>
                              <w:left w:val="nil"/>
                              <w:right w:val="single" w:sz="4" w:space="0" w:color="auto"/>
                            </w:tcBorders>
                            <w:noWrap/>
                          </w:tcPr>
                          <w:p w14:paraId="087050E1"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14</w:t>
                            </w:r>
                          </w:p>
                        </w:tc>
                        <w:tc>
                          <w:tcPr>
                            <w:tcW w:w="1400" w:type="dxa"/>
                            <w:tcBorders>
                              <w:left w:val="nil"/>
                              <w:right w:val="single" w:sz="4" w:space="0" w:color="auto"/>
                            </w:tcBorders>
                            <w:noWrap/>
                          </w:tcPr>
                          <w:p w14:paraId="57DB71EC"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noWrap/>
                          </w:tcPr>
                          <w:p w14:paraId="18AE4EB1" w14:textId="43E90D3F"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noWrap/>
                          </w:tcPr>
                          <w:p w14:paraId="720D9B9D" w14:textId="1DCF3E21"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noWrap/>
                          </w:tcPr>
                          <w:p w14:paraId="0F17C289" w14:textId="55D60A43"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noWrap/>
                          </w:tcPr>
                          <w:p w14:paraId="1D8EB5D9" w14:textId="1479AE8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842DE4" w:rsidRPr="00314CD2" w14:paraId="7E96245C"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DE4AD77" w14:textId="77777777" w:rsidR="00842DE4" w:rsidRPr="00314CD2" w:rsidRDefault="00842DE4" w:rsidP="00842DE4">
                            <w:pPr>
                              <w:jc w:val="distribute"/>
                              <w:rPr>
                                <w:rFonts w:ascii="標楷體" w:hAnsi="標楷體" w:cs="新細明體"/>
                                <w:sz w:val="20"/>
                              </w:rPr>
                            </w:pPr>
                            <w:r w:rsidRPr="00314CD2">
                              <w:rPr>
                                <w:rFonts w:ascii="標楷體" w:hAnsi="標楷體" w:cs="新細明體" w:hint="eastAsia"/>
                                <w:sz w:val="20"/>
                              </w:rPr>
                              <w:t>財政稅務局</w:t>
                            </w:r>
                          </w:p>
                        </w:tc>
                        <w:tc>
                          <w:tcPr>
                            <w:tcW w:w="881" w:type="dxa"/>
                            <w:tcBorders>
                              <w:left w:val="nil"/>
                              <w:right w:val="single" w:sz="4" w:space="0" w:color="auto"/>
                            </w:tcBorders>
                            <w:shd w:val="clear" w:color="auto" w:fill="DAEEF3"/>
                            <w:noWrap/>
                          </w:tcPr>
                          <w:p w14:paraId="58DF7F7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13</w:t>
                            </w:r>
                          </w:p>
                        </w:tc>
                        <w:tc>
                          <w:tcPr>
                            <w:tcW w:w="778" w:type="dxa"/>
                            <w:tcBorders>
                              <w:left w:val="nil"/>
                              <w:right w:val="single" w:sz="4" w:space="0" w:color="auto"/>
                            </w:tcBorders>
                            <w:shd w:val="clear" w:color="auto" w:fill="DAEEF3"/>
                            <w:noWrap/>
                          </w:tcPr>
                          <w:p w14:paraId="11295B16"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898" w:type="dxa"/>
                            <w:tcBorders>
                              <w:left w:val="nil"/>
                              <w:right w:val="single" w:sz="4" w:space="0" w:color="auto"/>
                            </w:tcBorders>
                            <w:shd w:val="clear" w:color="auto" w:fill="DAEEF3"/>
                            <w:noWrap/>
                          </w:tcPr>
                          <w:p w14:paraId="7A981B94"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27</w:t>
                            </w:r>
                          </w:p>
                        </w:tc>
                        <w:tc>
                          <w:tcPr>
                            <w:tcW w:w="1400" w:type="dxa"/>
                            <w:tcBorders>
                              <w:left w:val="nil"/>
                              <w:right w:val="single" w:sz="4" w:space="0" w:color="auto"/>
                            </w:tcBorders>
                            <w:shd w:val="clear" w:color="auto" w:fill="DAEEF3"/>
                            <w:noWrap/>
                          </w:tcPr>
                          <w:p w14:paraId="3866ECA2" w14:textId="77777777" w:rsidR="00842DE4" w:rsidRPr="00BB4DFE" w:rsidRDefault="00842DE4" w:rsidP="00842DE4">
                            <w:pPr>
                              <w:ind w:rightChars="15" w:right="42"/>
                              <w:jc w:val="right"/>
                              <w:rPr>
                                <w:rFonts w:ascii="標楷體" w:hAnsi="標楷體"/>
                                <w:sz w:val="20"/>
                              </w:rPr>
                            </w:pPr>
                            <w:r w:rsidRPr="00BB4DFE">
                              <w:rPr>
                                <w:rFonts w:ascii="標楷體" w:hAnsi="標楷體"/>
                                <w:sz w:val="20"/>
                              </w:rPr>
                              <w:t>100.00</w:t>
                            </w:r>
                          </w:p>
                        </w:tc>
                        <w:tc>
                          <w:tcPr>
                            <w:tcW w:w="907" w:type="dxa"/>
                            <w:tcBorders>
                              <w:left w:val="nil"/>
                              <w:right w:val="single" w:sz="4" w:space="0" w:color="auto"/>
                            </w:tcBorders>
                            <w:shd w:val="clear" w:color="auto" w:fill="DAEEF3"/>
                            <w:noWrap/>
                          </w:tcPr>
                          <w:p w14:paraId="5F90E408" w14:textId="559AFF30" w:rsidR="00842DE4" w:rsidRPr="00BB4DFE" w:rsidRDefault="00842DE4" w:rsidP="00842DE4">
                            <w:pPr>
                              <w:ind w:rightChars="15" w:right="42"/>
                              <w:jc w:val="right"/>
                              <w:rPr>
                                <w:rFonts w:ascii="標楷體" w:hAnsi="標楷體"/>
                                <w:sz w:val="20"/>
                              </w:rPr>
                            </w:pPr>
                            <w:r w:rsidRPr="00601AB8">
                              <w:rPr>
                                <w:rFonts w:ascii="標楷體" w:hAnsi="標楷體" w:hint="eastAsia"/>
                                <w:sz w:val="20"/>
                              </w:rPr>
                              <w:t>－</w:t>
                            </w:r>
                          </w:p>
                        </w:tc>
                        <w:tc>
                          <w:tcPr>
                            <w:tcW w:w="1234" w:type="dxa"/>
                            <w:tcBorders>
                              <w:left w:val="nil"/>
                              <w:right w:val="single" w:sz="4" w:space="0" w:color="auto"/>
                            </w:tcBorders>
                            <w:shd w:val="clear" w:color="auto" w:fill="DAEEF3"/>
                            <w:noWrap/>
                          </w:tcPr>
                          <w:p w14:paraId="5488F74C" w14:textId="3DAAD60D" w:rsidR="00842DE4" w:rsidRPr="00BB4DFE" w:rsidRDefault="00842DE4" w:rsidP="00842DE4">
                            <w:pPr>
                              <w:ind w:rightChars="15" w:right="42"/>
                              <w:jc w:val="right"/>
                              <w:rPr>
                                <w:rFonts w:ascii="標楷體" w:hAnsi="標楷體"/>
                                <w:sz w:val="20"/>
                              </w:rPr>
                            </w:pPr>
                            <w:r w:rsidRPr="00205D93">
                              <w:rPr>
                                <w:rFonts w:ascii="標楷體" w:hAnsi="標楷體" w:hint="eastAsia"/>
                                <w:sz w:val="20"/>
                              </w:rPr>
                              <w:t>－</w:t>
                            </w:r>
                          </w:p>
                        </w:tc>
                        <w:tc>
                          <w:tcPr>
                            <w:tcW w:w="846" w:type="dxa"/>
                            <w:tcBorders>
                              <w:left w:val="nil"/>
                              <w:right w:val="single" w:sz="4" w:space="0" w:color="auto"/>
                            </w:tcBorders>
                            <w:shd w:val="clear" w:color="auto" w:fill="DAEEF3"/>
                            <w:noWrap/>
                          </w:tcPr>
                          <w:p w14:paraId="25840A22" w14:textId="3CFF1298" w:rsidR="00842DE4" w:rsidRPr="00BB4DFE" w:rsidRDefault="00842DE4" w:rsidP="00842DE4">
                            <w:pPr>
                              <w:ind w:rightChars="15" w:right="42"/>
                              <w:jc w:val="right"/>
                              <w:rPr>
                                <w:rFonts w:ascii="標楷體" w:hAnsi="標楷體"/>
                                <w:sz w:val="20"/>
                              </w:rPr>
                            </w:pPr>
                            <w:r w:rsidRPr="008A3580">
                              <w:rPr>
                                <w:rFonts w:ascii="標楷體" w:hAnsi="標楷體" w:hint="eastAsia"/>
                                <w:sz w:val="20"/>
                              </w:rPr>
                              <w:t>－</w:t>
                            </w:r>
                          </w:p>
                        </w:tc>
                        <w:tc>
                          <w:tcPr>
                            <w:tcW w:w="1380" w:type="dxa"/>
                            <w:tcBorders>
                              <w:left w:val="nil"/>
                              <w:right w:val="single" w:sz="6" w:space="0" w:color="auto"/>
                            </w:tcBorders>
                            <w:shd w:val="clear" w:color="auto" w:fill="DAEEF3"/>
                            <w:noWrap/>
                          </w:tcPr>
                          <w:p w14:paraId="558586ED" w14:textId="3DF0B5BE" w:rsidR="00842DE4" w:rsidRPr="00BB4DFE" w:rsidRDefault="00842DE4" w:rsidP="00842DE4">
                            <w:pPr>
                              <w:ind w:rightChars="15" w:right="42"/>
                              <w:jc w:val="right"/>
                              <w:rPr>
                                <w:rFonts w:ascii="標楷體" w:hAnsi="標楷體"/>
                                <w:sz w:val="20"/>
                              </w:rPr>
                            </w:pPr>
                            <w:r w:rsidRPr="00F56433">
                              <w:rPr>
                                <w:rFonts w:ascii="標楷體" w:hAnsi="標楷體" w:hint="eastAsia"/>
                                <w:sz w:val="20"/>
                              </w:rPr>
                              <w:t>－</w:t>
                            </w:r>
                          </w:p>
                        </w:tc>
                      </w:tr>
                      <w:tr w:rsidR="00E66BA7" w:rsidRPr="00314CD2" w14:paraId="4AB2A87B" w14:textId="77777777" w:rsidTr="00BA0D3A">
                        <w:trPr>
                          <w:trHeight w:hRule="exact" w:val="340"/>
                        </w:trPr>
                        <w:tc>
                          <w:tcPr>
                            <w:tcW w:w="1551" w:type="dxa"/>
                            <w:tcBorders>
                              <w:left w:val="single" w:sz="6" w:space="0" w:color="auto"/>
                              <w:right w:val="single" w:sz="4" w:space="0" w:color="auto"/>
                            </w:tcBorders>
                            <w:noWrap/>
                            <w:vAlign w:val="center"/>
                          </w:tcPr>
                          <w:p w14:paraId="60FDDDB3"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衛生局</w:t>
                            </w:r>
                          </w:p>
                        </w:tc>
                        <w:tc>
                          <w:tcPr>
                            <w:tcW w:w="881" w:type="dxa"/>
                            <w:tcBorders>
                              <w:left w:val="nil"/>
                              <w:right w:val="single" w:sz="4" w:space="0" w:color="auto"/>
                            </w:tcBorders>
                            <w:noWrap/>
                          </w:tcPr>
                          <w:p w14:paraId="062EF4AC"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w:t>
                            </w:r>
                          </w:p>
                        </w:tc>
                        <w:tc>
                          <w:tcPr>
                            <w:tcW w:w="778" w:type="dxa"/>
                            <w:tcBorders>
                              <w:left w:val="nil"/>
                              <w:right w:val="single" w:sz="4" w:space="0" w:color="auto"/>
                            </w:tcBorders>
                            <w:noWrap/>
                          </w:tcPr>
                          <w:p w14:paraId="526D1964"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109</w:t>
                            </w:r>
                          </w:p>
                        </w:tc>
                        <w:tc>
                          <w:tcPr>
                            <w:tcW w:w="898" w:type="dxa"/>
                            <w:tcBorders>
                              <w:left w:val="nil"/>
                              <w:right w:val="single" w:sz="4" w:space="0" w:color="auto"/>
                            </w:tcBorders>
                            <w:noWrap/>
                          </w:tcPr>
                          <w:p w14:paraId="3E73DFE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96</w:t>
                            </w:r>
                          </w:p>
                        </w:tc>
                        <w:tc>
                          <w:tcPr>
                            <w:tcW w:w="1400" w:type="dxa"/>
                            <w:tcBorders>
                              <w:left w:val="nil"/>
                              <w:right w:val="single" w:sz="4" w:space="0" w:color="auto"/>
                            </w:tcBorders>
                            <w:noWrap/>
                          </w:tcPr>
                          <w:p w14:paraId="7E6275B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88.07</w:t>
                            </w:r>
                          </w:p>
                        </w:tc>
                        <w:tc>
                          <w:tcPr>
                            <w:tcW w:w="907" w:type="dxa"/>
                            <w:tcBorders>
                              <w:left w:val="nil"/>
                              <w:right w:val="single" w:sz="4" w:space="0" w:color="auto"/>
                            </w:tcBorders>
                            <w:noWrap/>
                          </w:tcPr>
                          <w:p w14:paraId="2249E50A"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5</w:t>
                            </w:r>
                          </w:p>
                        </w:tc>
                        <w:tc>
                          <w:tcPr>
                            <w:tcW w:w="1234" w:type="dxa"/>
                            <w:tcBorders>
                              <w:left w:val="nil"/>
                              <w:right w:val="single" w:sz="4" w:space="0" w:color="auto"/>
                            </w:tcBorders>
                            <w:noWrap/>
                          </w:tcPr>
                          <w:p w14:paraId="07E46D1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4.59</w:t>
                            </w:r>
                          </w:p>
                        </w:tc>
                        <w:tc>
                          <w:tcPr>
                            <w:tcW w:w="846" w:type="dxa"/>
                            <w:tcBorders>
                              <w:left w:val="nil"/>
                              <w:right w:val="single" w:sz="4" w:space="0" w:color="auto"/>
                            </w:tcBorders>
                            <w:noWrap/>
                          </w:tcPr>
                          <w:p w14:paraId="613A485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w:t>
                            </w:r>
                          </w:p>
                        </w:tc>
                        <w:tc>
                          <w:tcPr>
                            <w:tcW w:w="1380" w:type="dxa"/>
                            <w:tcBorders>
                              <w:left w:val="nil"/>
                              <w:right w:val="single" w:sz="6" w:space="0" w:color="auto"/>
                            </w:tcBorders>
                            <w:noWrap/>
                          </w:tcPr>
                          <w:p w14:paraId="13F575B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7.34</w:t>
                            </w:r>
                          </w:p>
                        </w:tc>
                      </w:tr>
                      <w:tr w:rsidR="00E66BA7" w:rsidRPr="00314CD2" w14:paraId="33CE3CDD" w14:textId="77777777" w:rsidTr="00BA0D3A">
                        <w:trPr>
                          <w:trHeight w:hRule="exact" w:val="340"/>
                        </w:trPr>
                        <w:tc>
                          <w:tcPr>
                            <w:tcW w:w="1551" w:type="dxa"/>
                            <w:tcBorders>
                              <w:left w:val="single" w:sz="6" w:space="0" w:color="auto"/>
                              <w:right w:val="single" w:sz="4" w:space="0" w:color="auto"/>
                            </w:tcBorders>
                            <w:shd w:val="clear" w:color="auto" w:fill="DAEEF3"/>
                            <w:noWrap/>
                            <w:vAlign w:val="center"/>
                          </w:tcPr>
                          <w:p w14:paraId="42F641D6"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環境資源局</w:t>
                            </w:r>
                          </w:p>
                        </w:tc>
                        <w:tc>
                          <w:tcPr>
                            <w:tcW w:w="881" w:type="dxa"/>
                            <w:tcBorders>
                              <w:left w:val="nil"/>
                              <w:right w:val="single" w:sz="4" w:space="0" w:color="auto"/>
                            </w:tcBorders>
                            <w:shd w:val="clear" w:color="auto" w:fill="DAEEF3"/>
                            <w:noWrap/>
                          </w:tcPr>
                          <w:p w14:paraId="7C488FB2"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9</w:t>
                            </w:r>
                          </w:p>
                        </w:tc>
                        <w:tc>
                          <w:tcPr>
                            <w:tcW w:w="778" w:type="dxa"/>
                            <w:tcBorders>
                              <w:left w:val="nil"/>
                              <w:right w:val="single" w:sz="4" w:space="0" w:color="auto"/>
                            </w:tcBorders>
                            <w:shd w:val="clear" w:color="auto" w:fill="DAEEF3"/>
                            <w:noWrap/>
                          </w:tcPr>
                          <w:p w14:paraId="06BDA18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46</w:t>
                            </w:r>
                          </w:p>
                        </w:tc>
                        <w:tc>
                          <w:tcPr>
                            <w:tcW w:w="898" w:type="dxa"/>
                            <w:tcBorders>
                              <w:left w:val="nil"/>
                              <w:right w:val="single" w:sz="4" w:space="0" w:color="auto"/>
                            </w:tcBorders>
                            <w:shd w:val="clear" w:color="auto" w:fill="DAEEF3"/>
                            <w:noWrap/>
                          </w:tcPr>
                          <w:p w14:paraId="33EA168D"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40</w:t>
                            </w:r>
                          </w:p>
                        </w:tc>
                        <w:tc>
                          <w:tcPr>
                            <w:tcW w:w="1400" w:type="dxa"/>
                            <w:tcBorders>
                              <w:left w:val="nil"/>
                              <w:right w:val="single" w:sz="4" w:space="0" w:color="auto"/>
                            </w:tcBorders>
                            <w:shd w:val="clear" w:color="auto" w:fill="DAEEF3"/>
                            <w:noWrap/>
                          </w:tcPr>
                          <w:p w14:paraId="366FF1A5"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86.96</w:t>
                            </w:r>
                          </w:p>
                        </w:tc>
                        <w:tc>
                          <w:tcPr>
                            <w:tcW w:w="907" w:type="dxa"/>
                            <w:tcBorders>
                              <w:left w:val="nil"/>
                              <w:right w:val="single" w:sz="4" w:space="0" w:color="auto"/>
                            </w:tcBorders>
                            <w:shd w:val="clear" w:color="auto" w:fill="DAEEF3"/>
                            <w:noWrap/>
                          </w:tcPr>
                          <w:p w14:paraId="7F96194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1234" w:type="dxa"/>
                            <w:tcBorders>
                              <w:left w:val="nil"/>
                              <w:right w:val="single" w:sz="4" w:space="0" w:color="auto"/>
                            </w:tcBorders>
                            <w:shd w:val="clear" w:color="auto" w:fill="DAEEF3"/>
                            <w:noWrap/>
                          </w:tcPr>
                          <w:p w14:paraId="3C54F74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8.70</w:t>
                            </w:r>
                          </w:p>
                        </w:tc>
                        <w:tc>
                          <w:tcPr>
                            <w:tcW w:w="846" w:type="dxa"/>
                            <w:tcBorders>
                              <w:left w:val="nil"/>
                              <w:right w:val="single" w:sz="4" w:space="0" w:color="auto"/>
                            </w:tcBorders>
                            <w:shd w:val="clear" w:color="auto" w:fill="DAEEF3"/>
                            <w:noWrap/>
                          </w:tcPr>
                          <w:p w14:paraId="229E94FE"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right w:val="single" w:sz="6" w:space="0" w:color="auto"/>
                            </w:tcBorders>
                            <w:shd w:val="clear" w:color="auto" w:fill="DAEEF3"/>
                            <w:noWrap/>
                          </w:tcPr>
                          <w:p w14:paraId="38C68AF9"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4.35</w:t>
                            </w:r>
                          </w:p>
                        </w:tc>
                      </w:tr>
                      <w:tr w:rsidR="00E66BA7" w:rsidRPr="00314CD2" w14:paraId="7AA49B0D" w14:textId="77777777" w:rsidTr="00BA0D3A">
                        <w:trPr>
                          <w:trHeight w:hRule="exact" w:val="340"/>
                        </w:trPr>
                        <w:tc>
                          <w:tcPr>
                            <w:tcW w:w="1551" w:type="dxa"/>
                            <w:tcBorders>
                              <w:left w:val="single" w:sz="6" w:space="0" w:color="auto"/>
                              <w:bottom w:val="single" w:sz="6" w:space="0" w:color="auto"/>
                              <w:right w:val="single" w:sz="4" w:space="0" w:color="auto"/>
                            </w:tcBorders>
                            <w:noWrap/>
                            <w:vAlign w:val="center"/>
                          </w:tcPr>
                          <w:p w14:paraId="0A01ABED" w14:textId="77777777" w:rsidR="00E66BA7" w:rsidRPr="00314CD2" w:rsidRDefault="00E66BA7" w:rsidP="00BB4DFE">
                            <w:pPr>
                              <w:jc w:val="distribute"/>
                              <w:rPr>
                                <w:rFonts w:ascii="標楷體" w:hAnsi="標楷體" w:cs="新細明體"/>
                                <w:sz w:val="20"/>
                              </w:rPr>
                            </w:pPr>
                            <w:r w:rsidRPr="00314CD2">
                              <w:rPr>
                                <w:rFonts w:ascii="標楷體" w:hAnsi="標楷體" w:cs="新細明體" w:hint="eastAsia"/>
                                <w:sz w:val="20"/>
                              </w:rPr>
                              <w:t>交通旅遊局</w:t>
                            </w:r>
                          </w:p>
                        </w:tc>
                        <w:tc>
                          <w:tcPr>
                            <w:tcW w:w="881" w:type="dxa"/>
                            <w:tcBorders>
                              <w:left w:val="nil"/>
                              <w:bottom w:val="single" w:sz="6" w:space="0" w:color="auto"/>
                              <w:right w:val="single" w:sz="4" w:space="0" w:color="auto"/>
                            </w:tcBorders>
                            <w:noWrap/>
                          </w:tcPr>
                          <w:p w14:paraId="7D2D5B1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4</w:t>
                            </w:r>
                          </w:p>
                        </w:tc>
                        <w:tc>
                          <w:tcPr>
                            <w:tcW w:w="778" w:type="dxa"/>
                            <w:tcBorders>
                              <w:left w:val="nil"/>
                              <w:bottom w:val="single" w:sz="6" w:space="0" w:color="auto"/>
                              <w:right w:val="single" w:sz="4" w:space="0" w:color="auto"/>
                            </w:tcBorders>
                            <w:noWrap/>
                          </w:tcPr>
                          <w:p w14:paraId="500B8F50"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33</w:t>
                            </w:r>
                          </w:p>
                        </w:tc>
                        <w:tc>
                          <w:tcPr>
                            <w:tcW w:w="898" w:type="dxa"/>
                            <w:tcBorders>
                              <w:left w:val="nil"/>
                              <w:bottom w:val="single" w:sz="6" w:space="0" w:color="auto"/>
                              <w:right w:val="single" w:sz="4" w:space="0" w:color="auto"/>
                            </w:tcBorders>
                            <w:noWrap/>
                          </w:tcPr>
                          <w:p w14:paraId="6685DEE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29</w:t>
                            </w:r>
                          </w:p>
                        </w:tc>
                        <w:tc>
                          <w:tcPr>
                            <w:tcW w:w="1400" w:type="dxa"/>
                            <w:tcBorders>
                              <w:left w:val="nil"/>
                              <w:bottom w:val="single" w:sz="6" w:space="0" w:color="auto"/>
                              <w:right w:val="single" w:sz="4" w:space="0" w:color="auto"/>
                            </w:tcBorders>
                            <w:noWrap/>
                          </w:tcPr>
                          <w:p w14:paraId="38C4506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87.88</w:t>
                            </w:r>
                          </w:p>
                        </w:tc>
                        <w:tc>
                          <w:tcPr>
                            <w:tcW w:w="907" w:type="dxa"/>
                            <w:tcBorders>
                              <w:left w:val="nil"/>
                              <w:bottom w:val="single" w:sz="6" w:space="0" w:color="auto"/>
                              <w:right w:val="single" w:sz="4" w:space="0" w:color="auto"/>
                            </w:tcBorders>
                            <w:noWrap/>
                          </w:tcPr>
                          <w:p w14:paraId="5E4C6FA1"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234" w:type="dxa"/>
                            <w:tcBorders>
                              <w:left w:val="nil"/>
                              <w:bottom w:val="single" w:sz="6" w:space="0" w:color="auto"/>
                              <w:right w:val="single" w:sz="4" w:space="0" w:color="auto"/>
                            </w:tcBorders>
                            <w:noWrap/>
                          </w:tcPr>
                          <w:p w14:paraId="35635DE3"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c>
                          <w:tcPr>
                            <w:tcW w:w="846" w:type="dxa"/>
                            <w:tcBorders>
                              <w:left w:val="nil"/>
                              <w:bottom w:val="single" w:sz="6" w:space="0" w:color="auto"/>
                              <w:right w:val="single" w:sz="4" w:space="0" w:color="auto"/>
                            </w:tcBorders>
                            <w:noWrap/>
                          </w:tcPr>
                          <w:p w14:paraId="4015A49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2</w:t>
                            </w:r>
                          </w:p>
                        </w:tc>
                        <w:tc>
                          <w:tcPr>
                            <w:tcW w:w="1380" w:type="dxa"/>
                            <w:tcBorders>
                              <w:left w:val="nil"/>
                              <w:bottom w:val="single" w:sz="6" w:space="0" w:color="auto"/>
                              <w:right w:val="single" w:sz="6" w:space="0" w:color="auto"/>
                            </w:tcBorders>
                            <w:noWrap/>
                          </w:tcPr>
                          <w:p w14:paraId="1958B1AB" w14:textId="77777777" w:rsidR="00E66BA7" w:rsidRPr="00BB4DFE" w:rsidRDefault="00E66BA7" w:rsidP="00BB4DFE">
                            <w:pPr>
                              <w:ind w:rightChars="15" w:right="42"/>
                              <w:jc w:val="right"/>
                              <w:rPr>
                                <w:rFonts w:ascii="標楷體" w:hAnsi="標楷體"/>
                                <w:sz w:val="20"/>
                              </w:rPr>
                            </w:pPr>
                            <w:r w:rsidRPr="00BB4DFE">
                              <w:rPr>
                                <w:rFonts w:ascii="標楷體" w:hAnsi="標楷體"/>
                                <w:sz w:val="20"/>
                              </w:rPr>
                              <w:t>6.06</w:t>
                            </w:r>
                          </w:p>
                        </w:tc>
                      </w:tr>
                    </w:tbl>
                    <w:p w14:paraId="17DD28D4" w14:textId="77777777" w:rsidR="00E66BA7" w:rsidRPr="00DC6669" w:rsidRDefault="00E66BA7" w:rsidP="0038135E">
                      <w:pPr>
                        <w:spacing w:line="220" w:lineRule="exact"/>
                        <w:rPr>
                          <w:rFonts w:ascii="標楷體" w:hAnsi="標楷體"/>
                          <w:sz w:val="20"/>
                        </w:rPr>
                      </w:pPr>
                      <w:r w:rsidRPr="00DC6669">
                        <w:rPr>
                          <w:rFonts w:ascii="標楷體" w:hAnsi="標楷體" w:hint="eastAsia"/>
                          <w:sz w:val="18"/>
                          <w:szCs w:val="18"/>
                        </w:rPr>
                        <w:t>資料來源：整理自</w:t>
                      </w:r>
                      <w:r>
                        <w:rPr>
                          <w:rFonts w:ascii="標楷體" w:hAnsi="標楷體" w:hint="eastAsia"/>
                          <w:sz w:val="18"/>
                          <w:szCs w:val="18"/>
                        </w:rPr>
                        <w:t>連江縣</w:t>
                      </w:r>
                      <w:r w:rsidRPr="00DC6669">
                        <w:rPr>
                          <w:rFonts w:ascii="標楷體" w:hAnsi="標楷體" w:hint="eastAsia"/>
                          <w:sz w:val="18"/>
                          <w:szCs w:val="18"/>
                        </w:rPr>
                        <w:t>政府1</w:t>
                      </w:r>
                      <w:r>
                        <w:rPr>
                          <w:rFonts w:ascii="標楷體" w:hAnsi="標楷體"/>
                          <w:sz w:val="18"/>
                          <w:szCs w:val="18"/>
                        </w:rPr>
                        <w:t>14</w:t>
                      </w:r>
                      <w:r w:rsidRPr="00DC6669">
                        <w:rPr>
                          <w:rFonts w:ascii="標楷體" w:hAnsi="標楷體" w:hint="eastAsia"/>
                          <w:sz w:val="18"/>
                          <w:szCs w:val="18"/>
                        </w:rPr>
                        <w:t>年度施政績效成果報告。</w:t>
                      </w:r>
                    </w:p>
                  </w:txbxContent>
                </v:textbox>
                <w10:wrap type="square" anchorx="margin"/>
              </v:shape>
            </w:pict>
          </mc:Fallback>
        </mc:AlternateContent>
      </w:r>
      <w:r w:rsidRPr="00BA4EDB">
        <w:rPr>
          <w:rFonts w:ascii="標楷體" w:hAnsi="標楷體" w:hint="eastAsia"/>
          <w:szCs w:val="28"/>
        </w:rPr>
        <w:t>縣政府各機關施政計畫</w:t>
      </w:r>
      <w:r w:rsidRPr="00BA4EDB">
        <w:rPr>
          <w:rFonts w:ascii="標楷體" w:hAnsi="標楷體"/>
          <w:szCs w:val="28"/>
        </w:rPr>
        <w:t>KPI</w:t>
      </w:r>
      <w:r w:rsidRPr="00BA4EDB">
        <w:rPr>
          <w:rFonts w:ascii="標楷體" w:hAnsi="標楷體" w:hint="eastAsia"/>
          <w:szCs w:val="28"/>
        </w:rPr>
        <w:t>之目標達成度為91.88％，惟</w:t>
      </w:r>
      <w:r w:rsidRPr="00BA4EDB">
        <w:rPr>
          <w:rFonts w:ascii="標楷體" w:hAnsi="標楷體"/>
          <w:szCs w:val="28"/>
        </w:rPr>
        <w:t>114年度KPI</w:t>
      </w:r>
      <w:r w:rsidRPr="00BA4EDB">
        <w:rPr>
          <w:rFonts w:ascii="標楷體" w:hAnsi="標楷體" w:hint="eastAsia"/>
          <w:szCs w:val="28"/>
        </w:rPr>
        <w:t>之目標值達成度低於</w:t>
      </w:r>
      <w:r w:rsidRPr="00BA4EDB">
        <w:rPr>
          <w:rFonts w:ascii="標楷體" w:hAnsi="標楷體"/>
          <w:szCs w:val="28"/>
        </w:rPr>
        <w:t>80</w:t>
      </w:r>
      <w:r w:rsidRPr="00BA4EDB">
        <w:rPr>
          <w:rFonts w:ascii="標楷體" w:hAnsi="標楷體" w:hint="eastAsia"/>
          <w:szCs w:val="28"/>
        </w:rPr>
        <w:t>％者計有27項，</w:t>
      </w:r>
      <w:r>
        <w:rPr>
          <w:rFonts w:ascii="標楷體" w:hAnsi="標楷體" w:hint="eastAsia"/>
          <w:szCs w:val="28"/>
        </w:rPr>
        <w:t>其中14項達成度為0，允宜注意確實檢討妥訂衡量指標與目標值，並就績效指標達成度較低項目檢討強化執行量能，以有效提升各部門政策規劃及執行力。</w:t>
      </w:r>
      <w:r w:rsidRPr="00BA4EDB">
        <w:rPr>
          <w:rFonts w:ascii="標楷體" w:hAnsi="標楷體" w:hint="eastAsia"/>
          <w:snapToGrid w:val="0"/>
          <w:kern w:val="0"/>
          <w:szCs w:val="28"/>
        </w:rPr>
        <w:t>（詳乙－10頁）</w:t>
      </w:r>
    </w:p>
    <w:p w14:paraId="33A6149E" w14:textId="5D179824" w:rsidR="00E66BA7" w:rsidRPr="00FF4A46" w:rsidRDefault="00E66BA7" w:rsidP="008C7299">
      <w:pPr>
        <w:overflowPunct w:val="0"/>
        <w:snapToGrid w:val="0"/>
        <w:spacing w:beforeLines="20" w:before="76" w:line="478" w:lineRule="exact"/>
        <w:ind w:firstLineChars="200" w:firstLine="544"/>
        <w:jc w:val="both"/>
        <w:rPr>
          <w:rFonts w:ascii="標楷體" w:hAnsi="標楷體"/>
          <w:spacing w:val="-4"/>
          <w:szCs w:val="32"/>
        </w:rPr>
      </w:pPr>
      <w:r w:rsidRPr="00FF4A46">
        <w:rPr>
          <w:rFonts w:ascii="標楷體" w:hAnsi="標楷體" w:hint="eastAsia"/>
          <w:spacing w:val="-4"/>
          <w:szCs w:val="28"/>
        </w:rPr>
        <w:t>又</w:t>
      </w:r>
      <w:bookmarkStart w:id="18" w:name="_Hlk487379979"/>
      <w:r w:rsidRPr="00FF4A46">
        <w:rPr>
          <w:rFonts w:ascii="標楷體" w:hAnsi="標楷體" w:hint="eastAsia"/>
          <w:spacing w:val="-4"/>
          <w:szCs w:val="32"/>
        </w:rPr>
        <w:t>112至114年度連江縣地方自願檢視報告分別提出21項、23項、18項之辦理成果，占臺灣永續發展目標（</w:t>
      </w:r>
      <w:r w:rsidRPr="00FF4A46">
        <w:rPr>
          <w:rFonts w:ascii="標楷體" w:hAnsi="標楷體"/>
          <w:spacing w:val="-4"/>
          <w:szCs w:val="32"/>
        </w:rPr>
        <w:t>Taiwan Sustainable</w:t>
      </w:r>
      <w:r w:rsidRPr="00FF4A46">
        <w:rPr>
          <w:rFonts w:ascii="標楷體" w:hAnsi="標楷體" w:hint="eastAsia"/>
          <w:spacing w:val="-4"/>
          <w:szCs w:val="32"/>
        </w:rPr>
        <w:t xml:space="preserve"> </w:t>
      </w:r>
      <w:r w:rsidRPr="00FF4A46">
        <w:rPr>
          <w:rFonts w:ascii="標楷體" w:hAnsi="標楷體"/>
          <w:spacing w:val="-4"/>
          <w:szCs w:val="32"/>
        </w:rPr>
        <w:t>Development Goals</w:t>
      </w:r>
      <w:r w:rsidRPr="00FF4A46">
        <w:rPr>
          <w:rFonts w:ascii="標楷體" w:hAnsi="標楷體" w:hint="eastAsia"/>
          <w:spacing w:val="-4"/>
          <w:szCs w:val="32"/>
        </w:rPr>
        <w:t>,</w:t>
      </w:r>
      <w:r w:rsidR="00842DE4" w:rsidRPr="00FF4A46">
        <w:rPr>
          <w:rFonts w:ascii="標楷體" w:hAnsi="標楷體"/>
          <w:spacing w:val="-4"/>
          <w:szCs w:val="32"/>
        </w:rPr>
        <w:t xml:space="preserve"> </w:t>
      </w:r>
      <w:r w:rsidRPr="00FF4A46">
        <w:rPr>
          <w:rFonts w:ascii="標楷體" w:hAnsi="標楷體" w:cs="Arial"/>
          <w:spacing w:val="-4"/>
          <w:szCs w:val="32"/>
        </w:rPr>
        <w:t>T-SDGs</w:t>
      </w:r>
      <w:r w:rsidRPr="00FF4A46">
        <w:rPr>
          <w:rFonts w:ascii="標楷體" w:hAnsi="標楷體" w:cs="Arial" w:hint="eastAsia"/>
          <w:spacing w:val="-4"/>
          <w:szCs w:val="32"/>
        </w:rPr>
        <w:t>）具體目標</w:t>
      </w:r>
      <w:r w:rsidRPr="00FF4A46">
        <w:rPr>
          <w:rFonts w:ascii="標楷體" w:hAnsi="標楷體" w:hint="eastAsia"/>
          <w:spacing w:val="-4"/>
          <w:szCs w:val="32"/>
        </w:rPr>
        <w:t>138項</w:t>
      </w:r>
      <w:r w:rsidR="00FF4A46" w:rsidRPr="00FF4A46">
        <w:rPr>
          <w:rFonts w:ascii="標楷體" w:hAnsi="標楷體" w:hint="eastAsia"/>
          <w:spacing w:val="-4"/>
          <w:szCs w:val="32"/>
        </w:rPr>
        <w:t>（不含</w:t>
      </w:r>
      <w:r w:rsidR="00FF4A46" w:rsidRPr="00FF4A46">
        <w:rPr>
          <w:rFonts w:ascii="標楷體" w:hAnsi="標楷體"/>
          <w:spacing w:val="-4"/>
          <w:szCs w:val="32"/>
        </w:rPr>
        <w:t>T-SDGs</w:t>
      </w:r>
      <w:r w:rsidR="00FF4A46" w:rsidRPr="00FF4A46">
        <w:rPr>
          <w:rFonts w:ascii="標楷體" w:hAnsi="標楷體" w:hint="eastAsia"/>
          <w:spacing w:val="-4"/>
          <w:szCs w:val="32"/>
        </w:rPr>
        <w:t xml:space="preserve"> </w:t>
      </w:r>
      <w:r w:rsidR="00FF4A46" w:rsidRPr="00FF4A46">
        <w:rPr>
          <w:rFonts w:ascii="標楷體" w:hAnsi="標楷體"/>
          <w:spacing w:val="-4"/>
          <w:szCs w:val="32"/>
        </w:rPr>
        <w:t>18</w:t>
      </w:r>
      <w:r w:rsidR="00FF4A46" w:rsidRPr="00FF4A46">
        <w:rPr>
          <w:rFonts w:ascii="標楷體" w:hAnsi="標楷體" w:hint="eastAsia"/>
          <w:spacing w:val="-4"/>
          <w:szCs w:val="32"/>
        </w:rPr>
        <w:t>具體目標）</w:t>
      </w:r>
      <w:r w:rsidRPr="00FF4A46">
        <w:rPr>
          <w:rFonts w:ascii="標楷體" w:hAnsi="標楷體" w:hint="eastAsia"/>
          <w:spacing w:val="-4"/>
          <w:szCs w:val="32"/>
        </w:rPr>
        <w:t>之15.22％、16.67％、13.04％，比率偏低</w:t>
      </w:r>
      <w:r w:rsidRPr="00FF4A46">
        <w:rPr>
          <w:rFonts w:ascii="新細明體" w:eastAsia="新細明體" w:hAnsi="新細明體" w:hint="eastAsia"/>
          <w:spacing w:val="-4"/>
          <w:szCs w:val="32"/>
        </w:rPr>
        <w:t>；</w:t>
      </w:r>
      <w:r w:rsidRPr="00FF4A46">
        <w:rPr>
          <w:rFonts w:ascii="標楷體" w:hAnsi="標楷體" w:hint="eastAsia"/>
          <w:spacing w:val="-4"/>
          <w:szCs w:val="32"/>
        </w:rPr>
        <w:t>又</w:t>
      </w:r>
      <w:r w:rsidRPr="00FF4A46">
        <w:rPr>
          <w:rFonts w:ascii="標楷體" w:hAnsi="標楷體" w:cs="Arial"/>
          <w:spacing w:val="-4"/>
          <w:szCs w:val="32"/>
        </w:rPr>
        <w:t>T-SDGs</w:t>
      </w:r>
      <w:r w:rsidRPr="00FF4A46">
        <w:rPr>
          <w:rFonts w:ascii="標楷體" w:hAnsi="標楷體" w:cs="Arial" w:hint="eastAsia"/>
          <w:spacing w:val="-4"/>
          <w:szCs w:val="32"/>
        </w:rPr>
        <w:t>之</w:t>
      </w:r>
      <w:r w:rsidRPr="00FF4A46">
        <w:rPr>
          <w:rFonts w:ascii="標楷體" w:hAnsi="標楷體" w:hint="eastAsia"/>
          <w:spacing w:val="-4"/>
          <w:szCs w:val="32"/>
        </w:rPr>
        <w:t>17項核心目標中第7、9、10、17項等4類共25項具體目標，近3年度均未揭露其執行成果，報告揭露內容有待補充，允宜全面檢視各項施政計畫目標成果與</w:t>
      </w:r>
      <w:r w:rsidRPr="00FF4A46">
        <w:rPr>
          <w:rFonts w:ascii="標楷體" w:hAnsi="標楷體" w:cs="Arial"/>
          <w:spacing w:val="-4"/>
          <w:szCs w:val="32"/>
        </w:rPr>
        <w:t>T-SDGs</w:t>
      </w:r>
      <w:r w:rsidRPr="00FF4A46">
        <w:rPr>
          <w:rFonts w:ascii="標楷體" w:hAnsi="標楷體" w:cs="Arial" w:hint="eastAsia"/>
          <w:spacing w:val="-4"/>
          <w:szCs w:val="32"/>
        </w:rPr>
        <w:t>目標之</w:t>
      </w:r>
      <w:r w:rsidRPr="00FF4A46">
        <w:rPr>
          <w:rFonts w:ascii="標楷體" w:hAnsi="標楷體" w:hint="eastAsia"/>
          <w:spacing w:val="-4"/>
          <w:kern w:val="0"/>
          <w:szCs w:val="32"/>
        </w:rPr>
        <w:t>相互關聯性，並積極盤點連江縣之行動策略。</w:t>
      </w:r>
      <w:bookmarkEnd w:id="18"/>
      <w:r w:rsidRPr="00FF4A46">
        <w:rPr>
          <w:rFonts w:ascii="標楷體" w:hAnsi="標楷體" w:hint="eastAsia"/>
          <w:snapToGrid w:val="0"/>
          <w:spacing w:val="-4"/>
          <w:kern w:val="0"/>
          <w:szCs w:val="28"/>
        </w:rPr>
        <w:t>（詳乙－11頁）</w:t>
      </w:r>
    </w:p>
    <w:p w14:paraId="0571D19C" w14:textId="77777777" w:rsidR="00E66BA7" w:rsidRPr="00BA4EDB" w:rsidRDefault="00E66BA7" w:rsidP="008C7299">
      <w:pPr>
        <w:overflowPunct w:val="0"/>
        <w:snapToGrid w:val="0"/>
        <w:spacing w:beforeLines="20" w:before="76" w:line="478" w:lineRule="exact"/>
        <w:ind w:firstLineChars="200" w:firstLine="560"/>
        <w:jc w:val="both"/>
        <w:rPr>
          <w:rFonts w:ascii="標楷體" w:hAnsi="標楷體"/>
          <w:szCs w:val="28"/>
        </w:rPr>
      </w:pPr>
      <w:r w:rsidRPr="00BA4EDB">
        <w:rPr>
          <w:rFonts w:ascii="標楷體" w:hAnsi="標楷體" w:hint="eastAsia"/>
          <w:szCs w:val="28"/>
        </w:rPr>
        <w:t>另本室依決算法第23條第5款規定，114年度審核同類機關施政效能結果，經提出建議意見促請改善者，茲摘要列述如次：</w:t>
      </w:r>
    </w:p>
    <w:p w14:paraId="7A8309D6" w14:textId="77777777" w:rsidR="00E66BA7" w:rsidRPr="00BA4EDB" w:rsidRDefault="00E66BA7" w:rsidP="00CB5D37">
      <w:pPr>
        <w:overflowPunct w:val="0"/>
        <w:snapToGrid w:val="0"/>
        <w:spacing w:line="500" w:lineRule="exact"/>
        <w:ind w:firstLineChars="100" w:firstLine="280"/>
        <w:jc w:val="both"/>
        <w:rPr>
          <w:rFonts w:ascii="標楷體" w:hAnsi="標楷體"/>
          <w:szCs w:val="28"/>
        </w:rPr>
      </w:pPr>
      <w:r w:rsidRPr="00BA4EDB">
        <w:rPr>
          <w:rFonts w:ascii="標楷體" w:hAnsi="標楷體" w:hint="eastAsia"/>
          <w:szCs w:val="28"/>
        </w:rPr>
        <w:lastRenderedPageBreak/>
        <w:t>（一）縣政府暨所屬機關訂定採購案投標廠商資格，以確保履約能力，惟部分採購案存有限制競爭情事，恐影響政府採購公平性，允宜加強宣導與稽核，俾促使依法執行，匡正政府採購秩序。（詳乙－16頁）</w:t>
      </w:r>
    </w:p>
    <w:p w14:paraId="101D517A" w14:textId="77777777" w:rsidR="00E66BA7" w:rsidRPr="00BA4EDB" w:rsidRDefault="00E66BA7" w:rsidP="00CB5D37">
      <w:pPr>
        <w:overflowPunct w:val="0"/>
        <w:snapToGrid w:val="0"/>
        <w:spacing w:line="500" w:lineRule="exact"/>
        <w:ind w:firstLineChars="100" w:firstLine="280"/>
        <w:jc w:val="both"/>
        <w:rPr>
          <w:rFonts w:ascii="標楷體" w:hAnsi="標楷體"/>
          <w:szCs w:val="28"/>
        </w:rPr>
      </w:pPr>
      <w:r w:rsidRPr="00BA4EDB">
        <w:rPr>
          <w:rFonts w:ascii="標楷體" w:hAnsi="標楷體" w:hint="eastAsia"/>
          <w:snapToGrid w:val="0"/>
          <w:kern w:val="0"/>
          <w:szCs w:val="28"/>
        </w:rPr>
        <w:t>（二）</w:t>
      </w:r>
      <w:r w:rsidRPr="00BA4EDB">
        <w:rPr>
          <w:rFonts w:ascii="標楷體" w:hAnsi="標楷體" w:hint="eastAsia"/>
          <w:szCs w:val="28"/>
        </w:rPr>
        <w:t>為維持縣屬國民中小學輔導教師人力穩定，提升具輔導專業背景教師比例，惟部分國小尚有專任輔導教師待聘任，及兼任輔導教師多年未具輔導專業背景等，允宜研謀改善，以確保學生輔導諮商工作穩健執行。（詳乙－26頁）</w:t>
      </w:r>
    </w:p>
    <w:p w14:paraId="4FCB7D2D" w14:textId="77777777" w:rsidR="00E66BA7" w:rsidRPr="00BA4EDB" w:rsidRDefault="00E66BA7" w:rsidP="00714F09">
      <w:pPr>
        <w:overflowPunct w:val="0"/>
        <w:snapToGrid w:val="0"/>
        <w:spacing w:beforeLines="20" w:before="76" w:line="478" w:lineRule="exact"/>
        <w:jc w:val="both"/>
        <w:rPr>
          <w:rFonts w:ascii="標楷體" w:hAnsi="標楷體"/>
          <w:b/>
          <w:sz w:val="32"/>
          <w:szCs w:val="32"/>
        </w:rPr>
      </w:pPr>
      <w:r w:rsidRPr="00BA4EDB">
        <w:rPr>
          <w:rFonts w:ascii="標楷體" w:hAnsi="標楷體" w:hint="eastAsia"/>
          <w:b/>
          <w:sz w:val="32"/>
          <w:szCs w:val="32"/>
        </w:rPr>
        <w:t>二、施政</w:t>
      </w:r>
      <w:r>
        <w:rPr>
          <w:rFonts w:ascii="標楷體" w:hAnsi="標楷體" w:hint="eastAsia"/>
          <w:b/>
          <w:sz w:val="32"/>
          <w:szCs w:val="32"/>
        </w:rPr>
        <w:t>計畫之</w:t>
      </w:r>
      <w:r w:rsidRPr="00BA4EDB">
        <w:rPr>
          <w:rFonts w:ascii="標楷體" w:hAnsi="標楷體" w:hint="eastAsia"/>
          <w:b/>
          <w:sz w:val="32"/>
          <w:szCs w:val="32"/>
        </w:rPr>
        <w:t>重點內容及執行結果</w:t>
      </w:r>
    </w:p>
    <w:p w14:paraId="4C8E089B" w14:textId="77777777" w:rsidR="00E66BA7" w:rsidRPr="00BA4EDB" w:rsidRDefault="00E66BA7" w:rsidP="00714F09">
      <w:pPr>
        <w:overflowPunct w:val="0"/>
        <w:snapToGrid w:val="0"/>
        <w:spacing w:line="500" w:lineRule="exact"/>
        <w:ind w:firstLineChars="203" w:firstLine="568"/>
        <w:jc w:val="both"/>
        <w:rPr>
          <w:rFonts w:ascii="標楷體" w:hAnsi="標楷體"/>
          <w:b/>
          <w:sz w:val="30"/>
          <w:szCs w:val="28"/>
        </w:rPr>
      </w:pPr>
      <w:r w:rsidRPr="00BA4EDB">
        <w:rPr>
          <w:rFonts w:ascii="標楷體" w:hAnsi="標楷體" w:hint="eastAsia"/>
          <w:bCs/>
          <w:szCs w:val="28"/>
        </w:rPr>
        <w:t>縣政府配合114年度施政計畫籌編連江縣總預算、附屬單位預算，據以推動各項政務措施，業獲致具體成效，惟間有部分計畫執行未臻周妥，影響整體執行績效等情事，</w:t>
      </w:r>
      <w:r>
        <w:rPr>
          <w:rFonts w:ascii="標楷體" w:hAnsi="標楷體" w:hint="eastAsia"/>
          <w:bCs/>
          <w:szCs w:val="28"/>
        </w:rPr>
        <w:t>允</w:t>
      </w:r>
      <w:r w:rsidRPr="00BA4EDB">
        <w:rPr>
          <w:rFonts w:ascii="標楷體" w:hAnsi="標楷體" w:hint="eastAsia"/>
          <w:bCs/>
          <w:szCs w:val="28"/>
        </w:rPr>
        <w:t>待檢討研謀改善。有關縣政府整體施政結果，茲依114</w:t>
      </w:r>
      <w:r w:rsidRPr="00BA4EDB">
        <w:rPr>
          <w:rFonts w:ascii="標楷體" w:hAnsi="標楷體" w:hint="eastAsia"/>
          <w:snapToGrid w:val="0"/>
          <w:szCs w:val="28"/>
        </w:rPr>
        <w:t>年度連江縣總決算、施政報告等列載有關重要施政計畫之實施情形，及本室審核結果，彙整摘述如次：</w:t>
      </w:r>
    </w:p>
    <w:p w14:paraId="7FECF34D" w14:textId="77777777" w:rsidR="00E66BA7" w:rsidRPr="00BA4EDB" w:rsidRDefault="00E66BA7" w:rsidP="00CB5D37">
      <w:pPr>
        <w:overflowPunct w:val="0"/>
        <w:snapToGrid w:val="0"/>
        <w:spacing w:beforeLines="10" w:before="38" w:line="478" w:lineRule="exact"/>
        <w:ind w:leftChars="100" w:left="280"/>
        <w:jc w:val="both"/>
        <w:rPr>
          <w:rFonts w:ascii="標楷體" w:hAnsi="標楷體"/>
          <w:b/>
          <w:snapToGrid w:val="0"/>
          <w:kern w:val="0"/>
          <w:szCs w:val="28"/>
        </w:rPr>
      </w:pPr>
      <w:r w:rsidRPr="00BA4EDB">
        <w:rPr>
          <w:rFonts w:ascii="標楷體" w:hAnsi="標楷體" w:hint="eastAsia"/>
          <w:b/>
          <w:snapToGrid w:val="0"/>
          <w:kern w:val="0"/>
          <w:szCs w:val="28"/>
        </w:rPr>
        <w:t>（一）民政及地政</w:t>
      </w:r>
    </w:p>
    <w:p w14:paraId="403EDEBD"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r w:rsidRPr="00BA4EDB">
        <w:rPr>
          <w:rFonts w:ascii="標楷體" w:hAnsi="標楷體" w:hint="eastAsia"/>
          <w:snapToGrid w:val="0"/>
          <w:kern w:val="0"/>
          <w:szCs w:val="28"/>
        </w:rPr>
        <w:t>114年度施政重點經各相關機關執行結果，包括：</w:t>
      </w:r>
    </w:p>
    <w:p w14:paraId="46F3C59D"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1.</w:t>
      </w:r>
      <w:r>
        <w:rPr>
          <w:rFonts w:ascii="標楷體" w:hAnsi="標楷體" w:hint="eastAsia"/>
          <w:snapToGrid w:val="0"/>
          <w:kern w:val="0"/>
          <w:szCs w:val="28"/>
        </w:rPr>
        <w:t>辦理殯葬起掘補助，增進土地資源利用</w:t>
      </w:r>
      <w:r w:rsidRPr="00BA4EDB">
        <w:rPr>
          <w:rFonts w:ascii="標楷體" w:hAnsi="標楷體"/>
        </w:rPr>
        <w:t>：訂定</w:t>
      </w:r>
      <w:r>
        <w:rPr>
          <w:rFonts w:ascii="標楷體" w:hAnsi="標楷體"/>
        </w:rPr>
        <w:t>連江縣鼓勵自動遷移墳墓撿骨進塔補助實施要點</w:t>
      </w:r>
      <w:r>
        <w:rPr>
          <w:rFonts w:ascii="標楷體" w:hAnsi="標楷體" w:hint="eastAsia"/>
        </w:rPr>
        <w:t>等</w:t>
      </w:r>
      <w:r w:rsidRPr="00BA4EDB">
        <w:rPr>
          <w:rFonts w:ascii="標楷體" w:hAnsi="標楷體"/>
        </w:rPr>
        <w:t>，</w:t>
      </w:r>
      <w:r>
        <w:rPr>
          <w:rFonts w:ascii="標楷體" w:hAnsi="標楷體" w:hint="eastAsia"/>
        </w:rPr>
        <w:t>補助縣</w:t>
      </w:r>
      <w:r w:rsidRPr="00BA4EDB">
        <w:rPr>
          <w:rFonts w:ascii="標楷體" w:hAnsi="標楷體"/>
        </w:rPr>
        <w:t>民申請火化及起掘作業</w:t>
      </w:r>
      <w:r>
        <w:rPr>
          <w:rFonts w:ascii="標楷體" w:hAnsi="標楷體" w:hint="eastAsia"/>
        </w:rPr>
        <w:t>合</w:t>
      </w:r>
      <w:r w:rsidRPr="00BA4EDB">
        <w:rPr>
          <w:rFonts w:ascii="標楷體" w:hAnsi="標楷體"/>
        </w:rPr>
        <w:t>計125萬元</w:t>
      </w:r>
      <w:r w:rsidRPr="00BA4EDB">
        <w:rPr>
          <w:rFonts w:ascii="標楷體" w:hAnsi="標楷體" w:hint="eastAsia"/>
          <w:snapToGrid w:val="0"/>
          <w:kern w:val="0"/>
          <w:szCs w:val="28"/>
        </w:rPr>
        <w:t>。</w:t>
      </w:r>
    </w:p>
    <w:p w14:paraId="10F0E06B"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2.</w:t>
      </w:r>
      <w:r w:rsidRPr="00276529">
        <w:rPr>
          <w:rFonts w:ascii="標楷體" w:hAnsi="標楷體"/>
          <w:snapToGrid w:val="0"/>
          <w:kern w:val="0"/>
          <w:szCs w:val="28"/>
        </w:rPr>
        <w:t>辦理</w:t>
      </w:r>
      <w:r w:rsidRPr="00276529">
        <w:rPr>
          <w:rFonts w:ascii="標楷體" w:hAnsi="標楷體" w:hint="eastAsia"/>
          <w:snapToGrid w:val="0"/>
          <w:kern w:val="0"/>
          <w:szCs w:val="28"/>
        </w:rPr>
        <w:t>地籍管理，維護民眾權益</w:t>
      </w:r>
      <w:r w:rsidRPr="00276529">
        <w:rPr>
          <w:rFonts w:ascii="標楷體" w:hAnsi="標楷體"/>
          <w:snapToGrid w:val="0"/>
          <w:kern w:val="0"/>
          <w:szCs w:val="28"/>
        </w:rPr>
        <w:t>：辦理無主土地審</w:t>
      </w:r>
      <w:r w:rsidRPr="00276529">
        <w:rPr>
          <w:rFonts w:ascii="標楷體" w:hAnsi="標楷體" w:hint="eastAsia"/>
          <w:snapToGrid w:val="0"/>
          <w:kern w:val="0"/>
          <w:szCs w:val="28"/>
        </w:rPr>
        <w:t>查</w:t>
      </w:r>
      <w:r w:rsidRPr="00276529">
        <w:rPr>
          <w:rFonts w:ascii="標楷體" w:hAnsi="標楷體"/>
          <w:snapToGrid w:val="0"/>
          <w:kern w:val="0"/>
          <w:szCs w:val="28"/>
        </w:rPr>
        <w:t>510件。</w:t>
      </w:r>
    </w:p>
    <w:p w14:paraId="03DE2E2F" w14:textId="77777777" w:rsidR="00E66BA7" w:rsidRPr="00BA4EDB"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BA4EDB">
        <w:rPr>
          <w:rFonts w:ascii="標楷體" w:hAnsi="標楷體" w:hint="eastAsia"/>
          <w:snapToGrid w:val="0"/>
          <w:kern w:val="0"/>
          <w:szCs w:val="28"/>
        </w:rPr>
        <w:t>各相關機關之執行情形，經本室審核結果，核有</w:t>
      </w:r>
      <w:r w:rsidRPr="00BA4EDB">
        <w:rPr>
          <w:rFonts w:ascii="標楷體" w:hAnsi="標楷體"/>
          <w:snapToGrid w:val="0"/>
          <w:kern w:val="0"/>
          <w:szCs w:val="28"/>
        </w:rPr>
        <w:t>：</w:t>
      </w:r>
    </w:p>
    <w:p w14:paraId="7D9E7539"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1.訂定殯葬管理自治條例監督管理轄內殯葬設施，惟免費使用標準尚未完成法制程序，又部分殯葬設施未報經核准逕自擴充，允宜檢討妥處，以提升殯葬設施管理效能。（詳乙－26頁）</w:t>
      </w:r>
    </w:p>
    <w:p w14:paraId="4303F5BB" w14:textId="77777777" w:rsidR="00E66BA7" w:rsidRPr="00BA4EDB" w:rsidRDefault="00E66BA7" w:rsidP="00A87D72">
      <w:pPr>
        <w:tabs>
          <w:tab w:val="left" w:pos="6096"/>
        </w:tabs>
        <w:overflowPunct w:val="0"/>
        <w:snapToGrid w:val="0"/>
        <w:spacing w:beforeLines="20" w:before="76"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2.</w:t>
      </w:r>
      <w:r w:rsidRPr="00BA4EDB">
        <w:rPr>
          <w:rFonts w:ascii="標楷體" w:hAnsi="標楷體" w:cs="新細明體" w:hint="eastAsia"/>
          <w:spacing w:val="2"/>
          <w:kern w:val="0"/>
          <w:szCs w:val="28"/>
        </w:rPr>
        <w:t>辦理土地及建物所有權登記等相關業務，惟地籍異動即時通之申請總數占比甚微，又部分受理土地複丈與建物測量案件未依規定期限辦竣，另南竿鄉部分無主土地登記案件亦尚未完成，允宜檢討改善，以保障民眾權益及推動土地活化發展</w:t>
      </w:r>
      <w:r w:rsidRPr="00BA4EDB">
        <w:rPr>
          <w:rFonts w:ascii="標楷體" w:hAnsi="標楷體" w:hint="eastAsia"/>
          <w:snapToGrid w:val="0"/>
          <w:spacing w:val="2"/>
          <w:kern w:val="0"/>
          <w:szCs w:val="28"/>
        </w:rPr>
        <w:t>。（詳乙－48頁）</w:t>
      </w:r>
    </w:p>
    <w:p w14:paraId="09F6E1AD" w14:textId="77777777" w:rsidR="00E66BA7" w:rsidRPr="00CF05F5" w:rsidRDefault="00E66BA7" w:rsidP="00CB5D37">
      <w:pPr>
        <w:overflowPunct w:val="0"/>
        <w:snapToGrid w:val="0"/>
        <w:spacing w:beforeLines="10" w:before="38" w:line="478" w:lineRule="exact"/>
        <w:ind w:leftChars="100" w:left="280"/>
        <w:jc w:val="both"/>
        <w:rPr>
          <w:rFonts w:ascii="標楷體" w:hAnsi="標楷體"/>
          <w:b/>
          <w:snapToGrid w:val="0"/>
          <w:kern w:val="0"/>
          <w:szCs w:val="28"/>
        </w:rPr>
      </w:pPr>
      <w:r w:rsidRPr="00CF05F5">
        <w:rPr>
          <w:rFonts w:ascii="標楷體" w:hAnsi="標楷體" w:hint="eastAsia"/>
          <w:b/>
          <w:snapToGrid w:val="0"/>
          <w:kern w:val="0"/>
          <w:szCs w:val="28"/>
        </w:rPr>
        <w:t>（二）教育及文化</w:t>
      </w:r>
    </w:p>
    <w:p w14:paraId="5F3C5C0C"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r w:rsidRPr="00BA4EDB">
        <w:rPr>
          <w:rFonts w:ascii="標楷體" w:hAnsi="標楷體" w:hint="eastAsia"/>
          <w:snapToGrid w:val="0"/>
          <w:kern w:val="0"/>
          <w:szCs w:val="28"/>
        </w:rPr>
        <w:t>114年度施政重點經各相關機關執行結果，包括：</w:t>
      </w:r>
    </w:p>
    <w:p w14:paraId="29A42D06" w14:textId="77777777" w:rsidR="00E66BA7" w:rsidRPr="006C323F"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lastRenderedPageBreak/>
        <w:t>1.</w:t>
      </w:r>
      <w:r>
        <w:rPr>
          <w:rFonts w:ascii="標楷體" w:hAnsi="標楷體" w:hint="eastAsia"/>
          <w:snapToGrid w:val="0"/>
          <w:kern w:val="0"/>
          <w:szCs w:val="28"/>
        </w:rPr>
        <w:t>聘任各類專長教師，充實</w:t>
      </w:r>
      <w:r w:rsidRPr="006C323F">
        <w:rPr>
          <w:rFonts w:ascii="標楷體" w:hAnsi="標楷體"/>
          <w:snapToGrid w:val="0"/>
          <w:kern w:val="0"/>
          <w:szCs w:val="28"/>
        </w:rPr>
        <w:t>教育人力</w:t>
      </w:r>
      <w:r w:rsidRPr="00BA4EDB">
        <w:rPr>
          <w:rFonts w:ascii="標楷體" w:hAnsi="標楷體" w:hint="eastAsia"/>
          <w:snapToGrid w:val="0"/>
          <w:kern w:val="0"/>
          <w:szCs w:val="28"/>
        </w:rPr>
        <w:t>：</w:t>
      </w:r>
      <w:r w:rsidRPr="006C323F">
        <w:rPr>
          <w:rFonts w:ascii="標楷體" w:hAnsi="標楷體"/>
          <w:snapToGrid w:val="0"/>
          <w:kern w:val="0"/>
          <w:szCs w:val="28"/>
        </w:rPr>
        <w:t>聘任</w:t>
      </w:r>
      <w:r w:rsidRPr="006C323F">
        <w:rPr>
          <w:rFonts w:ascii="標楷體" w:hAnsi="標楷體" w:hint="eastAsia"/>
          <w:snapToGrid w:val="0"/>
          <w:kern w:val="0"/>
          <w:szCs w:val="28"/>
        </w:rPr>
        <w:t>專長領域及</w:t>
      </w:r>
      <w:r w:rsidRPr="006C323F">
        <w:rPr>
          <w:rFonts w:ascii="標楷體" w:hAnsi="標楷體"/>
          <w:snapToGrid w:val="0"/>
          <w:kern w:val="0"/>
          <w:szCs w:val="28"/>
        </w:rPr>
        <w:t>專任輔導教師</w:t>
      </w:r>
      <w:r w:rsidRPr="006C323F">
        <w:rPr>
          <w:rFonts w:ascii="標楷體" w:hAnsi="標楷體" w:hint="eastAsia"/>
          <w:snapToGrid w:val="0"/>
          <w:kern w:val="0"/>
          <w:szCs w:val="28"/>
        </w:rPr>
        <w:t>各20名及</w:t>
      </w:r>
      <w:r w:rsidRPr="006C323F">
        <w:rPr>
          <w:rFonts w:ascii="標楷體" w:hAnsi="標楷體"/>
          <w:snapToGrid w:val="0"/>
          <w:kern w:val="0"/>
          <w:szCs w:val="28"/>
        </w:rPr>
        <w:t>6名。</w:t>
      </w:r>
    </w:p>
    <w:p w14:paraId="1A6011E7"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2.推廣國際藝術交流，厚植</w:t>
      </w:r>
      <w:r w:rsidRPr="006C323F">
        <w:rPr>
          <w:rFonts w:ascii="標楷體" w:hAnsi="標楷體" w:hint="eastAsia"/>
          <w:snapToGrid w:val="0"/>
          <w:kern w:val="0"/>
          <w:szCs w:val="28"/>
        </w:rPr>
        <w:t>文化深度</w:t>
      </w:r>
      <w:r w:rsidRPr="00AC1BBE">
        <w:rPr>
          <w:rFonts w:ascii="標楷體" w:hAnsi="標楷體" w:hint="eastAsia"/>
          <w:snapToGrid w:val="0"/>
          <w:kern w:val="0"/>
          <w:szCs w:val="28"/>
        </w:rPr>
        <w:t>：辦理第三屆馬祖國際藝術島國際徵件，獲49個國家、213件創意提案參與。</w:t>
      </w:r>
    </w:p>
    <w:p w14:paraId="729B92C5" w14:textId="77777777" w:rsidR="00E66BA7" w:rsidRPr="00AC1BBE"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AC1BBE">
        <w:rPr>
          <w:rFonts w:ascii="標楷體" w:hAnsi="標楷體" w:hint="eastAsia"/>
          <w:snapToGrid w:val="0"/>
          <w:kern w:val="0"/>
          <w:szCs w:val="28"/>
        </w:rPr>
        <w:t>各相關機關之執行情形，經本室審核結果，核有</w:t>
      </w:r>
      <w:r w:rsidRPr="00AC1BBE">
        <w:rPr>
          <w:rFonts w:ascii="標楷體" w:hAnsi="標楷體"/>
          <w:snapToGrid w:val="0"/>
          <w:kern w:val="0"/>
          <w:szCs w:val="28"/>
        </w:rPr>
        <w:t>：</w:t>
      </w:r>
    </w:p>
    <w:p w14:paraId="555A9730"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1.</w:t>
      </w:r>
      <w:r w:rsidRPr="00CF05F5">
        <w:rPr>
          <w:rFonts w:ascii="標楷體" w:hAnsi="標楷體" w:hint="eastAsia"/>
          <w:snapToGrid w:val="0"/>
          <w:kern w:val="0"/>
          <w:szCs w:val="28"/>
        </w:rPr>
        <w:t>為維持縣屬國民中小學輔導教師人力穩定，提升具輔導專業背景教師比例，惟部分國小尚有專任輔導教師待聘任，及兼任輔導教師多年未具輔導專業背景等，允宜研謀改善，以確保學生輔導諮商工作穩健執行</w:t>
      </w:r>
      <w:r w:rsidRPr="00AC1BBE">
        <w:rPr>
          <w:rFonts w:ascii="標楷體" w:hAnsi="標楷體" w:hint="eastAsia"/>
          <w:snapToGrid w:val="0"/>
          <w:kern w:val="0"/>
          <w:szCs w:val="28"/>
        </w:rPr>
        <w:t>。（詳乙－26頁）</w:t>
      </w:r>
    </w:p>
    <w:p w14:paraId="0F66DD97" w14:textId="77777777" w:rsidR="00E66BA7" w:rsidRPr="00A83775"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spacing w:val="-4"/>
          <w:kern w:val="0"/>
          <w:szCs w:val="28"/>
        </w:rPr>
      </w:pPr>
      <w:r w:rsidRPr="00CF05F5">
        <w:rPr>
          <w:rFonts w:ascii="標楷體" w:hAnsi="標楷體" w:hint="eastAsia"/>
          <w:snapToGrid w:val="0"/>
          <w:kern w:val="0"/>
          <w:szCs w:val="28"/>
        </w:rPr>
        <w:t>2.為促進觀光產業發展及建構國際級旅遊環境，辦理十年期馬祖國際藝術島活動，惟官方行程參與人數、</w:t>
      </w:r>
      <w:r w:rsidRPr="00A83775">
        <w:rPr>
          <w:rFonts w:ascii="標楷體" w:hAnsi="標楷體" w:hint="eastAsia"/>
          <w:snapToGrid w:val="0"/>
          <w:spacing w:val="-4"/>
          <w:kern w:val="0"/>
          <w:szCs w:val="28"/>
        </w:rPr>
        <w:t>體驗結果與表演節目上座率容有精進空間，及成果報告未呈現預期效益達成結果，允宜優化策進，以提升參與成效與意願。（詳乙－</w:t>
      </w:r>
      <w:r w:rsidRPr="00A83775">
        <w:rPr>
          <w:rFonts w:ascii="標楷體" w:hAnsi="標楷體"/>
          <w:snapToGrid w:val="0"/>
          <w:spacing w:val="-4"/>
          <w:kern w:val="0"/>
          <w:szCs w:val="28"/>
        </w:rPr>
        <w:t>19</w:t>
      </w:r>
      <w:r w:rsidRPr="00A83775">
        <w:rPr>
          <w:rFonts w:ascii="標楷體" w:hAnsi="標楷體" w:hint="eastAsia"/>
          <w:snapToGrid w:val="0"/>
          <w:spacing w:val="-4"/>
          <w:kern w:val="0"/>
          <w:szCs w:val="28"/>
        </w:rPr>
        <w:t>頁）</w:t>
      </w:r>
    </w:p>
    <w:p w14:paraId="784F9277" w14:textId="77777777" w:rsidR="00E66BA7" w:rsidRPr="00CF05F5" w:rsidRDefault="00E66BA7" w:rsidP="0025099F">
      <w:pPr>
        <w:overflowPunct w:val="0"/>
        <w:snapToGrid w:val="0"/>
        <w:spacing w:beforeLines="50" w:before="190" w:line="498" w:lineRule="exact"/>
        <w:ind w:leftChars="100" w:left="280"/>
        <w:jc w:val="both"/>
        <w:rPr>
          <w:rFonts w:ascii="標楷體" w:hAnsi="標楷體"/>
          <w:b/>
          <w:snapToGrid w:val="0"/>
          <w:kern w:val="0"/>
          <w:szCs w:val="28"/>
        </w:rPr>
      </w:pPr>
      <w:r w:rsidRPr="00CF05F5">
        <w:rPr>
          <w:rFonts w:ascii="標楷體" w:hAnsi="標楷體" w:hint="eastAsia"/>
          <w:b/>
          <w:snapToGrid w:val="0"/>
          <w:kern w:val="0"/>
          <w:szCs w:val="28"/>
        </w:rPr>
        <w:t>（三）衛生及社會福利</w:t>
      </w:r>
    </w:p>
    <w:p w14:paraId="1FB2CA4E" w14:textId="77777777" w:rsidR="00E66BA7" w:rsidRPr="00AC1BBE"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r w:rsidRPr="00AC1BBE">
        <w:rPr>
          <w:rFonts w:ascii="標楷體" w:hAnsi="標楷體" w:hint="eastAsia"/>
          <w:snapToGrid w:val="0"/>
          <w:kern w:val="0"/>
          <w:szCs w:val="28"/>
        </w:rPr>
        <w:t>114年度施政重點經各相關機關執行結果，包括：</w:t>
      </w:r>
    </w:p>
    <w:p w14:paraId="2907DB8B"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1.建構友善托育環境，提升兒少福利：</w:t>
      </w:r>
      <w:r>
        <w:rPr>
          <w:rFonts w:ascii="標楷體" w:hAnsi="標楷體" w:hint="eastAsia"/>
          <w:snapToGrid w:val="0"/>
          <w:kern w:val="0"/>
          <w:szCs w:val="28"/>
        </w:rPr>
        <w:t>每月定期</w:t>
      </w:r>
      <w:r w:rsidRPr="00AC1BBE">
        <w:rPr>
          <w:rFonts w:ascii="標楷體" w:hAnsi="標楷體" w:hint="eastAsia"/>
          <w:snapToGrid w:val="0"/>
          <w:kern w:val="0"/>
          <w:szCs w:val="28"/>
        </w:rPr>
        <w:t>核發托育補助費用561萬餘元，分別於南、北竿及莒光</w:t>
      </w:r>
      <w:r>
        <w:rPr>
          <w:rFonts w:ascii="標楷體" w:hAnsi="標楷體" w:hint="eastAsia"/>
          <w:snapToGrid w:val="0"/>
          <w:kern w:val="0"/>
          <w:szCs w:val="28"/>
        </w:rPr>
        <w:t>鄉</w:t>
      </w:r>
      <w:r w:rsidRPr="00AC1BBE">
        <w:rPr>
          <w:rFonts w:ascii="標楷體" w:hAnsi="標楷體" w:hint="eastAsia"/>
          <w:snapToGrid w:val="0"/>
          <w:kern w:val="0"/>
          <w:szCs w:val="28"/>
        </w:rPr>
        <w:t>辦理3場次親子共讀與兒少社會參與活動，參加人數分別計77人次及76人次。</w:t>
      </w:r>
    </w:p>
    <w:p w14:paraId="2D7E28BB"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w:t>
      </w:r>
      <w:r w:rsidRPr="00CF05F5">
        <w:rPr>
          <w:rFonts w:ascii="標楷體" w:hAnsi="標楷體"/>
          <w:snapToGrid w:val="0"/>
          <w:kern w:val="0"/>
          <w:szCs w:val="28"/>
        </w:rPr>
        <w:t>推動各項保健工作，維護縣民健康：</w:t>
      </w:r>
      <w:r w:rsidRPr="00AC1BBE">
        <w:rPr>
          <w:rFonts w:ascii="標楷體" w:hAnsi="標楷體" w:hint="eastAsia"/>
          <w:snapToGrid w:val="0"/>
          <w:kern w:val="0"/>
          <w:szCs w:val="28"/>
        </w:rPr>
        <w:t>辦理30歲以上縣民社區整合式健康篩檢服務11場，篩檢人數計2,960位。</w:t>
      </w:r>
    </w:p>
    <w:p w14:paraId="5BED617A"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3.</w:t>
      </w:r>
      <w:r w:rsidRPr="00AC1BBE">
        <w:rPr>
          <w:rFonts w:ascii="標楷體" w:hAnsi="標楷體"/>
          <w:snapToGrid w:val="0"/>
          <w:kern w:val="0"/>
          <w:szCs w:val="28"/>
        </w:rPr>
        <w:t>辦理食品衛生工作，維護飲食衛生安全</w:t>
      </w:r>
      <w:r w:rsidRPr="00AC1BBE">
        <w:rPr>
          <w:rFonts w:ascii="標楷體" w:hAnsi="標楷體" w:hint="eastAsia"/>
          <w:snapToGrid w:val="0"/>
          <w:kern w:val="0"/>
          <w:szCs w:val="28"/>
        </w:rPr>
        <w:t>：</w:t>
      </w:r>
      <w:r w:rsidRPr="00AC1BBE">
        <w:rPr>
          <w:rFonts w:ascii="標楷體" w:hAnsi="標楷體"/>
          <w:snapToGrid w:val="0"/>
          <w:kern w:val="0"/>
          <w:szCs w:val="28"/>
        </w:rPr>
        <w:t>辦理精進地方政府關鍵食安管理計畫</w:t>
      </w:r>
      <w:r w:rsidRPr="00AC1BBE">
        <w:rPr>
          <w:rFonts w:ascii="標楷體" w:hAnsi="標楷體" w:hint="eastAsia"/>
          <w:snapToGrid w:val="0"/>
          <w:kern w:val="0"/>
          <w:szCs w:val="28"/>
        </w:rPr>
        <w:t>－</w:t>
      </w:r>
      <w:r w:rsidRPr="00AC1BBE">
        <w:rPr>
          <w:rFonts w:ascii="標楷體" w:hAnsi="標楷體"/>
          <w:snapToGrid w:val="0"/>
          <w:kern w:val="0"/>
          <w:szCs w:val="28"/>
        </w:rPr>
        <w:t>擴大抽驗稽查量能抽驗業務，實際抽驗175件</w:t>
      </w:r>
      <w:r w:rsidRPr="00AC1BBE">
        <w:rPr>
          <w:rFonts w:ascii="標楷體" w:hAnsi="標楷體" w:hint="eastAsia"/>
          <w:snapToGrid w:val="0"/>
          <w:kern w:val="0"/>
          <w:szCs w:val="28"/>
        </w:rPr>
        <w:t>。</w:t>
      </w:r>
    </w:p>
    <w:p w14:paraId="3CC17377" w14:textId="77777777" w:rsidR="00E66BA7" w:rsidRPr="00AC1BBE"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AC1BBE">
        <w:rPr>
          <w:rFonts w:ascii="標楷體" w:hAnsi="標楷體" w:hint="eastAsia"/>
          <w:snapToGrid w:val="0"/>
          <w:kern w:val="0"/>
          <w:szCs w:val="28"/>
        </w:rPr>
        <w:t>各相關機關之執行情形，經本室審核結果，核有</w:t>
      </w:r>
      <w:r w:rsidRPr="00AC1BBE">
        <w:rPr>
          <w:rFonts w:ascii="標楷體" w:hAnsi="標楷體"/>
          <w:snapToGrid w:val="0"/>
          <w:kern w:val="0"/>
          <w:szCs w:val="28"/>
        </w:rPr>
        <w:t>：</w:t>
      </w:r>
    </w:p>
    <w:p w14:paraId="64777684" w14:textId="77777777" w:rsidR="00E66BA7" w:rsidRPr="00CF05F5"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CF05F5">
        <w:rPr>
          <w:rFonts w:ascii="標楷體" w:hAnsi="標楷體" w:hint="eastAsia"/>
          <w:snapToGrid w:val="0"/>
          <w:kern w:val="0"/>
          <w:szCs w:val="28"/>
        </w:rPr>
        <w:t>1.持續建構友善托育環境並推動公共托育及親子服務，惟部分公托中心廚工未具廚師證照，及保險投保未依契約辦理，又親子館人力配置不足，允宜檢討改善，以保障幼兒照顧品質及公共安全權益</w:t>
      </w:r>
      <w:r w:rsidRPr="00AC1BBE">
        <w:rPr>
          <w:rFonts w:ascii="標楷體" w:hAnsi="標楷體" w:hint="eastAsia"/>
          <w:snapToGrid w:val="0"/>
          <w:kern w:val="0"/>
          <w:szCs w:val="28"/>
        </w:rPr>
        <w:t>。（詳乙－33頁）</w:t>
      </w:r>
    </w:p>
    <w:p w14:paraId="560AA16F" w14:textId="77777777" w:rsidR="00E66BA7" w:rsidRPr="00AC1BBE" w:rsidRDefault="00E66BA7" w:rsidP="00A87D72">
      <w:pPr>
        <w:tabs>
          <w:tab w:val="left" w:pos="6096"/>
        </w:tabs>
        <w:overflowPunct w:val="0"/>
        <w:snapToGrid w:val="0"/>
        <w:spacing w:beforeLines="10" w:before="38"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w:t>
      </w:r>
      <w:r w:rsidRPr="00CF05F5">
        <w:rPr>
          <w:rFonts w:ascii="標楷體" w:hAnsi="標楷體" w:hint="eastAsia"/>
          <w:snapToGrid w:val="0"/>
          <w:kern w:val="0"/>
          <w:szCs w:val="28"/>
        </w:rPr>
        <w:t>持續推動癌症篩檢及兒童健康照護等業務，惟有部分癌症篩檢陽性個案追蹤率及兒童預防保健服務利用率未達全國平均值等情事，允宜檢討改進，以維護民眾健康</w:t>
      </w:r>
      <w:r w:rsidRPr="00AC1BBE">
        <w:rPr>
          <w:rFonts w:ascii="標楷體" w:hAnsi="標楷體" w:hint="eastAsia"/>
          <w:snapToGrid w:val="0"/>
          <w:kern w:val="0"/>
          <w:szCs w:val="28"/>
        </w:rPr>
        <w:t>。（詳乙－</w:t>
      </w:r>
      <w:r w:rsidRPr="00AC1BBE">
        <w:rPr>
          <w:rFonts w:ascii="標楷體" w:hAnsi="標楷體"/>
          <w:snapToGrid w:val="0"/>
          <w:kern w:val="0"/>
          <w:szCs w:val="28"/>
        </w:rPr>
        <w:t>37</w:t>
      </w:r>
      <w:r w:rsidRPr="00AC1BBE">
        <w:rPr>
          <w:rFonts w:ascii="標楷體" w:hAnsi="標楷體" w:hint="eastAsia"/>
          <w:snapToGrid w:val="0"/>
          <w:kern w:val="0"/>
          <w:szCs w:val="28"/>
        </w:rPr>
        <w:t>頁）</w:t>
      </w:r>
    </w:p>
    <w:p w14:paraId="70E00659" w14:textId="77777777" w:rsidR="00E66BA7" w:rsidRPr="00AC1BBE"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lastRenderedPageBreak/>
        <w:t>3</w:t>
      </w:r>
      <w:r w:rsidRPr="00AC1BBE">
        <w:rPr>
          <w:rFonts w:ascii="標楷體" w:hAnsi="標楷體"/>
          <w:snapToGrid w:val="0"/>
          <w:kern w:val="0"/>
          <w:szCs w:val="28"/>
        </w:rPr>
        <w:t>.</w:t>
      </w:r>
      <w:r w:rsidRPr="00CF05F5">
        <w:rPr>
          <w:rFonts w:ascii="標楷體" w:hAnsi="標楷體" w:hint="eastAsia"/>
          <w:snapToGrid w:val="0"/>
          <w:kern w:val="0"/>
          <w:szCs w:val="28"/>
        </w:rPr>
        <w:t>持續推動食品衛生稽查及檢驗業務，惟查驗不合格率高於全國平均值，且部分類別食品不合格情形較高，又稽核人力未能及時補實，允宜檢討改進，以提升執行成效。</w:t>
      </w:r>
      <w:r w:rsidRPr="00AC1BBE">
        <w:rPr>
          <w:rFonts w:ascii="標楷體" w:hAnsi="標楷體" w:hint="eastAsia"/>
          <w:snapToGrid w:val="0"/>
          <w:kern w:val="0"/>
          <w:szCs w:val="28"/>
        </w:rPr>
        <w:t>（詳乙－</w:t>
      </w:r>
      <w:r w:rsidRPr="00AC1BBE">
        <w:rPr>
          <w:rFonts w:ascii="標楷體" w:hAnsi="標楷體"/>
          <w:snapToGrid w:val="0"/>
          <w:kern w:val="0"/>
          <w:szCs w:val="28"/>
        </w:rPr>
        <w:t>39</w:t>
      </w:r>
      <w:r w:rsidRPr="00AC1BBE">
        <w:rPr>
          <w:rFonts w:ascii="標楷體" w:hAnsi="標楷體" w:hint="eastAsia"/>
          <w:snapToGrid w:val="0"/>
          <w:kern w:val="0"/>
          <w:szCs w:val="28"/>
        </w:rPr>
        <w:t>頁）</w:t>
      </w:r>
    </w:p>
    <w:p w14:paraId="5D607B2B" w14:textId="77777777" w:rsidR="00E66BA7" w:rsidRPr="00AF7C05" w:rsidRDefault="00E66BA7" w:rsidP="00CD6683">
      <w:pPr>
        <w:overflowPunct w:val="0"/>
        <w:snapToGrid w:val="0"/>
        <w:spacing w:line="498" w:lineRule="exact"/>
        <w:ind w:leftChars="100" w:left="280"/>
        <w:jc w:val="both"/>
        <w:rPr>
          <w:rFonts w:ascii="標楷體" w:hAnsi="標楷體"/>
          <w:b/>
          <w:snapToGrid w:val="0"/>
          <w:kern w:val="0"/>
          <w:szCs w:val="28"/>
        </w:rPr>
      </w:pPr>
      <w:r w:rsidRPr="00AC1BBE">
        <w:rPr>
          <w:rFonts w:ascii="標楷體" w:hAnsi="標楷體" w:hint="eastAsia"/>
          <w:b/>
          <w:snapToGrid w:val="0"/>
          <w:kern w:val="0"/>
          <w:szCs w:val="28"/>
        </w:rPr>
        <w:t>（四）交通旅遊及經建發展</w:t>
      </w:r>
    </w:p>
    <w:p w14:paraId="5961FDC1" w14:textId="77777777" w:rsidR="00E66BA7" w:rsidRPr="00AC1BBE"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r w:rsidRPr="00AC1BBE">
        <w:rPr>
          <w:rFonts w:ascii="標楷體" w:hAnsi="標楷體" w:hint="eastAsia"/>
          <w:snapToGrid w:val="0"/>
          <w:kern w:val="0"/>
          <w:szCs w:val="28"/>
        </w:rPr>
        <w:t>114年度施政重點經各相關機關執行結果，包括：</w:t>
      </w:r>
    </w:p>
    <w:p w14:paraId="1F50CCDA"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F7C05">
        <w:rPr>
          <w:rFonts w:ascii="標楷體" w:hAnsi="標楷體" w:hint="eastAsia"/>
          <w:snapToGrid w:val="0"/>
          <w:kern w:val="0"/>
          <w:szCs w:val="28"/>
        </w:rPr>
        <w:t>1</w:t>
      </w:r>
      <w:r w:rsidRPr="00AF7C05">
        <w:rPr>
          <w:rFonts w:ascii="標楷體" w:hAnsi="標楷體"/>
          <w:snapToGrid w:val="0"/>
          <w:kern w:val="0"/>
          <w:szCs w:val="28"/>
        </w:rPr>
        <w:t>.觀光友善環境整備：</w:t>
      </w:r>
      <w:r>
        <w:rPr>
          <w:rFonts w:ascii="標楷體" w:hAnsi="標楷體" w:hint="eastAsia"/>
          <w:snapToGrid w:val="0"/>
          <w:kern w:val="0"/>
          <w:szCs w:val="28"/>
        </w:rPr>
        <w:t>辦理「北竿鄉大坵遊客中心興建工程案」</w:t>
      </w:r>
      <w:r w:rsidRPr="00AF7C05">
        <w:rPr>
          <w:rFonts w:ascii="標楷體" w:hAnsi="標楷體" w:hint="eastAsia"/>
          <w:snapToGrid w:val="0"/>
          <w:kern w:val="0"/>
          <w:szCs w:val="28"/>
        </w:rPr>
        <w:t>，114年</w:t>
      </w:r>
      <w:r>
        <w:rPr>
          <w:rFonts w:ascii="標楷體" w:hAnsi="標楷體" w:hint="eastAsia"/>
          <w:snapToGrid w:val="0"/>
          <w:kern w:val="0"/>
          <w:szCs w:val="28"/>
        </w:rPr>
        <w:t>度</w:t>
      </w:r>
      <w:r w:rsidRPr="00AF7C05">
        <w:rPr>
          <w:rFonts w:ascii="標楷體" w:hAnsi="標楷體" w:hint="eastAsia"/>
          <w:snapToGrid w:val="0"/>
          <w:kern w:val="0"/>
          <w:szCs w:val="28"/>
        </w:rPr>
        <w:t>工程進度88</w:t>
      </w:r>
      <w:r>
        <w:rPr>
          <w:rFonts w:ascii="標楷體" w:hAnsi="標楷體" w:hint="eastAsia"/>
          <w:snapToGrid w:val="0"/>
          <w:kern w:val="0"/>
          <w:szCs w:val="28"/>
        </w:rPr>
        <w:t>％</w:t>
      </w:r>
      <w:r w:rsidRPr="00AF7C05">
        <w:rPr>
          <w:rFonts w:ascii="標楷體" w:hAnsi="標楷體"/>
          <w:snapToGrid w:val="0"/>
          <w:kern w:val="0"/>
          <w:szCs w:val="28"/>
        </w:rPr>
        <w:t>。</w:t>
      </w:r>
    </w:p>
    <w:p w14:paraId="79CF84B5"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F7C05">
        <w:rPr>
          <w:rFonts w:ascii="標楷體" w:hAnsi="標楷體"/>
          <w:snapToGrid w:val="0"/>
          <w:kern w:val="0"/>
          <w:szCs w:val="28"/>
        </w:rPr>
        <w:t>2</w:t>
      </w:r>
      <w:r w:rsidRPr="00AF7C05">
        <w:rPr>
          <w:rFonts w:ascii="標楷體" w:hAnsi="標楷體" w:hint="eastAsia"/>
          <w:snapToGrid w:val="0"/>
          <w:kern w:val="0"/>
          <w:szCs w:val="28"/>
        </w:rPr>
        <w:t>.闢建公有停車場</w:t>
      </w:r>
      <w:r w:rsidRPr="00AF7C05">
        <w:rPr>
          <w:rFonts w:ascii="標楷體" w:hAnsi="標楷體"/>
          <w:snapToGrid w:val="0"/>
          <w:kern w:val="0"/>
          <w:szCs w:val="28"/>
        </w:rPr>
        <w:t>，改善停車問題：交通部核定補助</w:t>
      </w:r>
      <w:r w:rsidRPr="00AF7C05">
        <w:rPr>
          <w:rFonts w:ascii="標楷體" w:hAnsi="標楷體" w:hint="eastAsia"/>
          <w:snapToGrid w:val="0"/>
          <w:kern w:val="0"/>
          <w:szCs w:val="28"/>
        </w:rPr>
        <w:t>辦理</w:t>
      </w:r>
      <w:r w:rsidRPr="00AF7C05">
        <w:rPr>
          <w:rFonts w:ascii="標楷體" w:hAnsi="標楷體"/>
          <w:snapToGrid w:val="0"/>
          <w:kern w:val="0"/>
          <w:szCs w:val="28"/>
        </w:rPr>
        <w:t>福澳商港公共立體</w:t>
      </w:r>
      <w:r w:rsidRPr="00AF7C05">
        <w:rPr>
          <w:rFonts w:ascii="標楷體" w:hAnsi="標楷體" w:hint="eastAsia"/>
          <w:snapToGrid w:val="0"/>
          <w:kern w:val="0"/>
          <w:szCs w:val="28"/>
        </w:rPr>
        <w:t>等5座</w:t>
      </w:r>
      <w:r w:rsidRPr="00AF7C05">
        <w:rPr>
          <w:rFonts w:ascii="標楷體" w:hAnsi="標楷體"/>
          <w:snapToGrid w:val="0"/>
          <w:kern w:val="0"/>
          <w:szCs w:val="28"/>
        </w:rPr>
        <w:t>停車場</w:t>
      </w:r>
      <w:r w:rsidRPr="00AF7C05">
        <w:rPr>
          <w:rFonts w:ascii="標楷體" w:hAnsi="標楷體" w:hint="eastAsia"/>
          <w:snapToGrid w:val="0"/>
          <w:kern w:val="0"/>
          <w:szCs w:val="28"/>
        </w:rPr>
        <w:t>，</w:t>
      </w:r>
      <w:r w:rsidRPr="00AF7C05">
        <w:rPr>
          <w:rFonts w:ascii="標楷體" w:hAnsi="標楷體"/>
          <w:snapToGrid w:val="0"/>
          <w:kern w:val="0"/>
          <w:szCs w:val="28"/>
        </w:rPr>
        <w:t>計畫</w:t>
      </w:r>
      <w:r w:rsidRPr="00AF7C05">
        <w:rPr>
          <w:rFonts w:ascii="標楷體" w:hAnsi="標楷體" w:hint="eastAsia"/>
          <w:snapToGrid w:val="0"/>
          <w:kern w:val="0"/>
          <w:szCs w:val="28"/>
        </w:rPr>
        <w:t>總</w:t>
      </w:r>
      <w:r w:rsidRPr="00AF7C05">
        <w:rPr>
          <w:rFonts w:ascii="標楷體" w:hAnsi="標楷體"/>
          <w:snapToGrid w:val="0"/>
          <w:kern w:val="0"/>
          <w:szCs w:val="28"/>
        </w:rPr>
        <w:t>經費</w:t>
      </w:r>
      <w:r w:rsidRPr="00AF7C05">
        <w:rPr>
          <w:rFonts w:ascii="標楷體" w:hAnsi="標楷體" w:hint="eastAsia"/>
          <w:snapToGrid w:val="0"/>
          <w:kern w:val="0"/>
          <w:szCs w:val="28"/>
        </w:rPr>
        <w:t>合</w:t>
      </w:r>
      <w:r w:rsidRPr="00AF7C05">
        <w:rPr>
          <w:rFonts w:ascii="標楷體" w:hAnsi="標楷體"/>
          <w:snapToGrid w:val="0"/>
          <w:kern w:val="0"/>
          <w:szCs w:val="28"/>
        </w:rPr>
        <w:t>計8億5,760萬元</w:t>
      </w:r>
      <w:r w:rsidRPr="00AF7C05">
        <w:rPr>
          <w:rFonts w:ascii="標楷體" w:hAnsi="標楷體" w:hint="eastAsia"/>
          <w:snapToGrid w:val="0"/>
          <w:kern w:val="0"/>
          <w:szCs w:val="28"/>
        </w:rPr>
        <w:t>。</w:t>
      </w:r>
    </w:p>
    <w:p w14:paraId="292318D4" w14:textId="77777777" w:rsidR="00E66BA7" w:rsidRPr="00AC1BBE"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3.開發休憩旅遊場域，優化觀光旅遊環境</w:t>
      </w:r>
      <w:r w:rsidRPr="00AF7C05">
        <w:rPr>
          <w:rFonts w:ascii="標楷體" w:hAnsi="標楷體"/>
          <w:snapToGrid w:val="0"/>
          <w:kern w:val="0"/>
          <w:szCs w:val="28"/>
        </w:rPr>
        <w:t>：</w:t>
      </w:r>
      <w:r w:rsidRPr="00AC1BBE">
        <w:rPr>
          <w:rFonts w:ascii="標楷體" w:hAnsi="標楷體" w:hint="eastAsia"/>
          <w:snapToGrid w:val="0"/>
          <w:kern w:val="0"/>
          <w:szCs w:val="28"/>
        </w:rPr>
        <w:t>辦理馬祖腰山遊憩區場館硬體設施整建工程暨軟體及觀光整合行銷計畫，提供民眾休憩旅遊場域。</w:t>
      </w:r>
    </w:p>
    <w:p w14:paraId="427C4745" w14:textId="77777777" w:rsidR="00E66BA7" w:rsidRPr="00AC1BBE"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AC1BBE">
        <w:rPr>
          <w:rFonts w:ascii="標楷體" w:hAnsi="標楷體" w:hint="eastAsia"/>
          <w:snapToGrid w:val="0"/>
          <w:kern w:val="0"/>
          <w:szCs w:val="28"/>
        </w:rPr>
        <w:t>各相關機關之執行情形，經本室審核結果，核有：</w:t>
      </w:r>
    </w:p>
    <w:p w14:paraId="34C6FC22" w14:textId="77777777" w:rsidR="00E66BA7" w:rsidRPr="00AC1BBE"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1.</w:t>
      </w:r>
      <w:r w:rsidRPr="00AF7C05">
        <w:rPr>
          <w:rFonts w:ascii="標楷體" w:hAnsi="標楷體" w:hint="eastAsia"/>
          <w:snapToGrid w:val="0"/>
          <w:kern w:val="0"/>
          <w:szCs w:val="28"/>
        </w:rPr>
        <w:t>為提升旅遊服務品質，辦理北竿鄉大坵遊客中心興建工程，惟未妥謀財源辦理增購原減項內容，又未確實督促廠商積極趲趕工進，落後情形有持續擴大等情事，允宜研謀改善，以發揮計畫預期效益</w:t>
      </w:r>
      <w:r w:rsidRPr="00AC1BBE">
        <w:rPr>
          <w:rFonts w:ascii="標楷體" w:hAnsi="標楷體" w:hint="eastAsia"/>
          <w:snapToGrid w:val="0"/>
          <w:kern w:val="0"/>
          <w:szCs w:val="28"/>
        </w:rPr>
        <w:t>。（詳乙－22頁）</w:t>
      </w:r>
    </w:p>
    <w:p w14:paraId="50C36490" w14:textId="77777777" w:rsidR="00E66BA7" w:rsidRPr="00BA4EDB"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C1BBE">
        <w:rPr>
          <w:rFonts w:ascii="標楷體" w:hAnsi="標楷體" w:hint="eastAsia"/>
          <w:snapToGrid w:val="0"/>
          <w:kern w:val="0"/>
          <w:szCs w:val="28"/>
        </w:rPr>
        <w:t>2.</w:t>
      </w:r>
      <w:r w:rsidRPr="00AF7C05">
        <w:rPr>
          <w:rFonts w:ascii="標楷體" w:hAnsi="標楷體" w:hint="eastAsia"/>
          <w:snapToGrid w:val="0"/>
          <w:kern w:val="0"/>
          <w:szCs w:val="28"/>
        </w:rPr>
        <w:t>持續設置縣有路外停車場及劃設路邊停車格並實施收費，惟停車費收入不敷支應委外管理費用，且部分臨時停車需求較高區域及時段，周邊停車場仍未收費，又停車管理及欠費催繳作業未臻周妥，允宜研謀妥處，俾改善停車秩序及確保停車場服務品質</w:t>
      </w:r>
      <w:r w:rsidRPr="00BA4EDB">
        <w:rPr>
          <w:rFonts w:ascii="標楷體" w:hAnsi="標楷體" w:hint="eastAsia"/>
          <w:snapToGrid w:val="0"/>
          <w:kern w:val="0"/>
          <w:szCs w:val="28"/>
        </w:rPr>
        <w:t>。（詳乙－</w:t>
      </w:r>
      <w:r w:rsidRPr="00BA4EDB">
        <w:rPr>
          <w:rFonts w:ascii="標楷體" w:hAnsi="標楷體"/>
          <w:snapToGrid w:val="0"/>
          <w:kern w:val="0"/>
          <w:szCs w:val="28"/>
        </w:rPr>
        <w:t>56</w:t>
      </w:r>
      <w:r w:rsidRPr="00BA4EDB">
        <w:rPr>
          <w:rFonts w:ascii="標楷體" w:hAnsi="標楷體" w:hint="eastAsia"/>
          <w:snapToGrid w:val="0"/>
          <w:kern w:val="0"/>
          <w:szCs w:val="28"/>
        </w:rPr>
        <w:t>頁）</w:t>
      </w:r>
    </w:p>
    <w:p w14:paraId="72F5DBB3" w14:textId="77777777" w:rsidR="00E66BA7" w:rsidRPr="00BA4EDB"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3</w:t>
      </w:r>
      <w:r w:rsidRPr="00BA4EDB">
        <w:rPr>
          <w:rFonts w:ascii="標楷體" w:hAnsi="標楷體"/>
          <w:snapToGrid w:val="0"/>
          <w:kern w:val="0"/>
          <w:szCs w:val="28"/>
        </w:rPr>
        <w:t>.</w:t>
      </w:r>
      <w:r w:rsidRPr="00AF7C05">
        <w:rPr>
          <w:rFonts w:ascii="標楷體" w:hAnsi="標楷體" w:hint="eastAsia"/>
          <w:snapToGrid w:val="0"/>
          <w:kern w:val="0"/>
          <w:szCs w:val="28"/>
        </w:rPr>
        <w:t>推動腰山遊憩區計畫並辦理場館整建工程，惟間有工程逾期且抽驗水土保持設施半數未合格，及先行驗收場館未定期盤查設備運作暨周邊植栽生長情形確認保固責任，與出租營運廠商尚存履約爭議等情事，允宜積極妥處，俾加速腰山遊憩區啟用營運</w:t>
      </w:r>
      <w:r w:rsidRPr="00BA4EDB">
        <w:rPr>
          <w:rFonts w:ascii="標楷體" w:hAnsi="標楷體" w:hint="eastAsia"/>
          <w:snapToGrid w:val="0"/>
          <w:kern w:val="0"/>
          <w:szCs w:val="28"/>
        </w:rPr>
        <w:t>。（詳乙－</w:t>
      </w:r>
      <w:r w:rsidRPr="00BA4EDB">
        <w:rPr>
          <w:rFonts w:ascii="標楷體" w:hAnsi="標楷體"/>
          <w:snapToGrid w:val="0"/>
          <w:kern w:val="0"/>
          <w:szCs w:val="28"/>
        </w:rPr>
        <w:t>58</w:t>
      </w:r>
      <w:r w:rsidRPr="00BA4EDB">
        <w:rPr>
          <w:rFonts w:ascii="標楷體" w:hAnsi="標楷體" w:hint="eastAsia"/>
          <w:snapToGrid w:val="0"/>
          <w:kern w:val="0"/>
          <w:szCs w:val="28"/>
        </w:rPr>
        <w:t>頁）</w:t>
      </w:r>
    </w:p>
    <w:p w14:paraId="5CFA57BD" w14:textId="77777777" w:rsidR="00E66BA7" w:rsidRPr="00BA4EDB" w:rsidRDefault="00E66BA7" w:rsidP="00CB5D37">
      <w:pPr>
        <w:overflowPunct w:val="0"/>
        <w:snapToGrid w:val="0"/>
        <w:spacing w:line="498" w:lineRule="exact"/>
        <w:ind w:leftChars="100" w:left="280"/>
        <w:jc w:val="both"/>
        <w:rPr>
          <w:rFonts w:ascii="標楷體" w:hAnsi="標楷體"/>
          <w:b/>
          <w:snapToGrid w:val="0"/>
          <w:kern w:val="0"/>
          <w:szCs w:val="28"/>
        </w:rPr>
      </w:pPr>
      <w:r w:rsidRPr="00BA4EDB">
        <w:rPr>
          <w:rFonts w:ascii="標楷體" w:hAnsi="標楷體" w:hint="eastAsia"/>
          <w:b/>
          <w:snapToGrid w:val="0"/>
          <w:kern w:val="0"/>
          <w:szCs w:val="28"/>
        </w:rPr>
        <w:t>（五）財政及稅務</w:t>
      </w:r>
    </w:p>
    <w:p w14:paraId="0B04D54A"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r w:rsidRPr="00BA4EDB">
        <w:rPr>
          <w:rFonts w:ascii="標楷體" w:hAnsi="標楷體" w:hint="eastAsia"/>
          <w:snapToGrid w:val="0"/>
          <w:kern w:val="0"/>
          <w:szCs w:val="28"/>
        </w:rPr>
        <w:t>114年度施政重點經各相關機關執行結果，包括：</w:t>
      </w:r>
    </w:p>
    <w:p w14:paraId="53773360"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820740">
        <w:rPr>
          <w:rFonts w:ascii="標楷體" w:hAnsi="標楷體" w:hint="eastAsia"/>
          <w:snapToGrid w:val="0"/>
          <w:kern w:val="0"/>
          <w:szCs w:val="28"/>
        </w:rPr>
        <w:t>1.</w:t>
      </w:r>
      <w:r w:rsidRPr="00AF7C05">
        <w:rPr>
          <w:rFonts w:ascii="標楷體" w:hAnsi="標楷體"/>
          <w:snapToGrid w:val="0"/>
          <w:kern w:val="0"/>
          <w:szCs w:val="28"/>
        </w:rPr>
        <w:t>擬定房屋稅清查計畫</w:t>
      </w:r>
      <w:r w:rsidRPr="00AF7C05">
        <w:rPr>
          <w:rFonts w:ascii="標楷體" w:hAnsi="標楷體" w:hint="eastAsia"/>
          <w:snapToGrid w:val="0"/>
          <w:kern w:val="0"/>
          <w:szCs w:val="28"/>
        </w:rPr>
        <w:t>，逐戶實地核對</w:t>
      </w:r>
      <w:r w:rsidRPr="00AF7C05">
        <w:rPr>
          <w:rFonts w:ascii="標楷體" w:hAnsi="標楷體"/>
          <w:snapToGrid w:val="0"/>
          <w:kern w:val="0"/>
          <w:szCs w:val="28"/>
        </w:rPr>
        <w:t>：</w:t>
      </w:r>
      <w:r w:rsidRPr="00820740">
        <w:rPr>
          <w:rFonts w:ascii="標楷體" w:hAnsi="標楷體" w:hint="eastAsia"/>
          <w:snapToGrid w:val="0"/>
          <w:kern w:val="0"/>
          <w:szCs w:val="28"/>
        </w:rPr>
        <w:t>實地清查及釐正已清查稅籍之房屋，並</w:t>
      </w:r>
      <w:r w:rsidRPr="00AF7C05">
        <w:rPr>
          <w:rFonts w:ascii="標楷體" w:hAnsi="標楷體"/>
          <w:snapToGrid w:val="0"/>
          <w:kern w:val="0"/>
          <w:szCs w:val="28"/>
        </w:rPr>
        <w:t>建立</w:t>
      </w:r>
      <w:r w:rsidRPr="00AF7C05">
        <w:rPr>
          <w:rFonts w:ascii="標楷體" w:hAnsi="標楷體" w:hint="eastAsia"/>
          <w:snapToGrid w:val="0"/>
          <w:kern w:val="0"/>
          <w:szCs w:val="28"/>
        </w:rPr>
        <w:t>新建</w:t>
      </w:r>
      <w:r w:rsidRPr="00AF7C05">
        <w:rPr>
          <w:rFonts w:ascii="標楷體" w:hAnsi="標楷體"/>
          <w:snapToGrid w:val="0"/>
          <w:kern w:val="0"/>
          <w:szCs w:val="28"/>
        </w:rPr>
        <w:t>房屋</w:t>
      </w:r>
      <w:r w:rsidRPr="00AF7C05">
        <w:rPr>
          <w:rFonts w:ascii="標楷體" w:hAnsi="標楷體" w:hint="eastAsia"/>
          <w:snapToGrid w:val="0"/>
          <w:kern w:val="0"/>
          <w:szCs w:val="28"/>
        </w:rPr>
        <w:t>之</w:t>
      </w:r>
      <w:r w:rsidRPr="00AF7C05">
        <w:rPr>
          <w:rFonts w:ascii="標楷體" w:hAnsi="標楷體"/>
          <w:snapToGrid w:val="0"/>
          <w:kern w:val="0"/>
          <w:szCs w:val="28"/>
        </w:rPr>
        <w:t>稅籍</w:t>
      </w:r>
      <w:r w:rsidRPr="00820740">
        <w:rPr>
          <w:rFonts w:ascii="標楷體" w:hAnsi="標楷體" w:hint="eastAsia"/>
          <w:snapToGrid w:val="0"/>
          <w:kern w:val="0"/>
          <w:szCs w:val="28"/>
        </w:rPr>
        <w:t>。</w:t>
      </w:r>
    </w:p>
    <w:p w14:paraId="1EFACC42" w14:textId="77777777" w:rsidR="00E66BA7" w:rsidRPr="00AF7C05"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820740">
        <w:rPr>
          <w:rFonts w:ascii="標楷體" w:hAnsi="標楷體" w:hint="eastAsia"/>
          <w:snapToGrid w:val="0"/>
          <w:kern w:val="0"/>
          <w:szCs w:val="28"/>
        </w:rPr>
        <w:t>2</w:t>
      </w:r>
      <w:r w:rsidRPr="00AF7C05">
        <w:rPr>
          <w:rFonts w:ascii="標楷體" w:hAnsi="標楷體" w:hint="eastAsia"/>
          <w:snapToGrid w:val="0"/>
          <w:kern w:val="0"/>
          <w:szCs w:val="28"/>
        </w:rPr>
        <w:t>.</w:t>
      </w:r>
      <w:r w:rsidRPr="00AF7C05">
        <w:rPr>
          <w:rFonts w:ascii="標楷體" w:hAnsi="標楷體"/>
          <w:snapToGrid w:val="0"/>
          <w:kern w:val="0"/>
          <w:szCs w:val="28"/>
        </w:rPr>
        <w:t>強化欠稅</w:t>
      </w:r>
      <w:r w:rsidRPr="00AF7C05">
        <w:rPr>
          <w:rFonts w:ascii="標楷體" w:hAnsi="標楷體" w:hint="eastAsia"/>
          <w:snapToGrid w:val="0"/>
          <w:kern w:val="0"/>
          <w:szCs w:val="28"/>
        </w:rPr>
        <w:t>案件</w:t>
      </w:r>
      <w:r w:rsidRPr="00AF7C05">
        <w:rPr>
          <w:rFonts w:ascii="標楷體" w:hAnsi="標楷體"/>
          <w:snapToGrid w:val="0"/>
          <w:kern w:val="0"/>
          <w:szCs w:val="28"/>
        </w:rPr>
        <w:t>清理</w:t>
      </w:r>
      <w:r w:rsidRPr="00AF7C05">
        <w:rPr>
          <w:rFonts w:ascii="標楷體" w:hAnsi="標楷體" w:hint="eastAsia"/>
          <w:snapToGrid w:val="0"/>
          <w:kern w:val="0"/>
          <w:szCs w:val="28"/>
        </w:rPr>
        <w:t>，</w:t>
      </w:r>
      <w:r w:rsidRPr="00AF7C05">
        <w:rPr>
          <w:rFonts w:ascii="標楷體" w:hAnsi="標楷體"/>
          <w:snapToGrid w:val="0"/>
          <w:kern w:val="0"/>
          <w:szCs w:val="28"/>
        </w:rPr>
        <w:t>維護租稅公平</w:t>
      </w:r>
      <w:r w:rsidRPr="00AF7C05">
        <w:rPr>
          <w:rFonts w:ascii="標楷體" w:hAnsi="標楷體" w:hint="eastAsia"/>
          <w:snapToGrid w:val="0"/>
          <w:kern w:val="0"/>
          <w:szCs w:val="28"/>
        </w:rPr>
        <w:t>：</w:t>
      </w:r>
      <w:r w:rsidRPr="00AF7C05">
        <w:rPr>
          <w:rFonts w:ascii="標楷體" w:hAnsi="標楷體"/>
          <w:snapToGrid w:val="0"/>
          <w:kern w:val="0"/>
          <w:szCs w:val="28"/>
        </w:rPr>
        <w:t>強化欠稅清理與稽催，</w:t>
      </w:r>
      <w:r w:rsidRPr="00AF7C05">
        <w:rPr>
          <w:rFonts w:ascii="標楷體" w:hAnsi="標楷體" w:hint="eastAsia"/>
          <w:snapToGrid w:val="0"/>
          <w:kern w:val="0"/>
          <w:szCs w:val="28"/>
        </w:rPr>
        <w:t>清理</w:t>
      </w:r>
      <w:r w:rsidRPr="00AF7C05">
        <w:rPr>
          <w:rFonts w:ascii="標楷體" w:hAnsi="標楷體"/>
          <w:snapToGrid w:val="0"/>
          <w:kern w:val="0"/>
          <w:szCs w:val="28"/>
        </w:rPr>
        <w:t>欠税</w:t>
      </w:r>
      <w:r w:rsidRPr="00AF7C05">
        <w:rPr>
          <w:rFonts w:ascii="標楷體" w:hAnsi="標楷體" w:hint="eastAsia"/>
          <w:snapToGrid w:val="0"/>
          <w:kern w:val="0"/>
          <w:szCs w:val="28"/>
        </w:rPr>
        <w:t>金額</w:t>
      </w:r>
      <w:r w:rsidRPr="00AF7C05">
        <w:rPr>
          <w:rFonts w:ascii="標楷體" w:hAnsi="標楷體"/>
          <w:snapToGrid w:val="0"/>
          <w:kern w:val="0"/>
          <w:szCs w:val="28"/>
        </w:rPr>
        <w:t>218</w:t>
      </w:r>
      <w:r w:rsidRPr="00AF7C05">
        <w:rPr>
          <w:rFonts w:ascii="標楷體" w:hAnsi="標楷體"/>
          <w:snapToGrid w:val="0"/>
          <w:kern w:val="0"/>
          <w:szCs w:val="28"/>
        </w:rPr>
        <w:lastRenderedPageBreak/>
        <w:t>萬</w:t>
      </w:r>
      <w:r w:rsidRPr="00AF7C05">
        <w:rPr>
          <w:rFonts w:ascii="標楷體" w:hAnsi="標楷體" w:hint="eastAsia"/>
          <w:snapToGrid w:val="0"/>
          <w:kern w:val="0"/>
          <w:szCs w:val="28"/>
        </w:rPr>
        <w:t>餘</w:t>
      </w:r>
      <w:r w:rsidRPr="00AF7C05">
        <w:rPr>
          <w:rFonts w:ascii="標楷體" w:hAnsi="標楷體"/>
          <w:snapToGrid w:val="0"/>
          <w:kern w:val="0"/>
          <w:szCs w:val="28"/>
        </w:rPr>
        <w:t>元。</w:t>
      </w:r>
    </w:p>
    <w:p w14:paraId="167AC669"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AF7C05">
        <w:rPr>
          <w:rFonts w:ascii="標楷體" w:hAnsi="標楷體" w:hint="eastAsia"/>
          <w:snapToGrid w:val="0"/>
          <w:kern w:val="0"/>
          <w:szCs w:val="28"/>
        </w:rPr>
        <w:t>3.</w:t>
      </w:r>
      <w:r w:rsidRPr="00AF7C05">
        <w:rPr>
          <w:rFonts w:ascii="標楷體" w:hAnsi="標楷體"/>
          <w:snapToGrid w:val="0"/>
          <w:kern w:val="0"/>
          <w:szCs w:val="28"/>
        </w:rPr>
        <w:t>加強財產管理稽核作業，</w:t>
      </w:r>
      <w:r w:rsidRPr="00AF7C05">
        <w:rPr>
          <w:rFonts w:ascii="標楷體" w:hAnsi="標楷體" w:hint="eastAsia"/>
          <w:snapToGrid w:val="0"/>
          <w:kern w:val="0"/>
          <w:szCs w:val="28"/>
        </w:rPr>
        <w:t>提升財產</w:t>
      </w:r>
      <w:r w:rsidRPr="00AF7C05">
        <w:rPr>
          <w:rFonts w:ascii="標楷體" w:hAnsi="標楷體"/>
          <w:snapToGrid w:val="0"/>
          <w:kern w:val="0"/>
          <w:szCs w:val="28"/>
        </w:rPr>
        <w:t>使用效益：強化財產系統與地籍資料</w:t>
      </w:r>
      <w:r w:rsidRPr="00AF7C05">
        <w:rPr>
          <w:rFonts w:ascii="標楷體" w:hAnsi="標楷體" w:hint="eastAsia"/>
          <w:snapToGrid w:val="0"/>
          <w:kern w:val="0"/>
          <w:szCs w:val="28"/>
        </w:rPr>
        <w:t>之連</w:t>
      </w:r>
      <w:r w:rsidRPr="00AF7C05">
        <w:rPr>
          <w:rFonts w:ascii="標楷體" w:hAnsi="標楷體"/>
          <w:snapToGrid w:val="0"/>
          <w:kern w:val="0"/>
          <w:szCs w:val="28"/>
        </w:rPr>
        <w:t>結</w:t>
      </w:r>
      <w:r w:rsidRPr="00AF7C05">
        <w:rPr>
          <w:rFonts w:ascii="標楷體" w:hAnsi="標楷體" w:hint="eastAsia"/>
          <w:snapToGrid w:val="0"/>
          <w:kern w:val="0"/>
          <w:szCs w:val="28"/>
        </w:rPr>
        <w:t>，並不定期施行財產稽核，落實財產管用合一</w:t>
      </w:r>
      <w:r w:rsidRPr="00AF7C05">
        <w:rPr>
          <w:rFonts w:ascii="標楷體" w:hAnsi="標楷體"/>
          <w:snapToGrid w:val="0"/>
          <w:kern w:val="0"/>
          <w:szCs w:val="28"/>
        </w:rPr>
        <w:t>。</w:t>
      </w:r>
    </w:p>
    <w:p w14:paraId="7F1A7A17" w14:textId="77777777" w:rsidR="00E66BA7" w:rsidRPr="001C6BB7"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1C6BB7">
        <w:rPr>
          <w:rFonts w:ascii="標楷體" w:hAnsi="標楷體" w:hint="eastAsia"/>
          <w:snapToGrid w:val="0"/>
          <w:kern w:val="0"/>
          <w:szCs w:val="28"/>
        </w:rPr>
        <w:t>各相關機關之執行情形，經本室審核結果，核有</w:t>
      </w:r>
      <w:r w:rsidRPr="001C6BB7">
        <w:rPr>
          <w:rFonts w:ascii="標楷體" w:hAnsi="標楷體"/>
          <w:snapToGrid w:val="0"/>
          <w:kern w:val="0"/>
          <w:szCs w:val="28"/>
        </w:rPr>
        <w:t>：</w:t>
      </w:r>
    </w:p>
    <w:p w14:paraId="35CABD4A"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1C6BB7">
        <w:rPr>
          <w:rFonts w:ascii="標楷體" w:hAnsi="標楷體" w:hint="eastAsia"/>
          <w:snapToGrid w:val="0"/>
          <w:kern w:val="0"/>
          <w:szCs w:val="28"/>
        </w:rPr>
        <w:t>1.</w:t>
      </w:r>
      <w:r w:rsidRPr="00A551D8">
        <w:rPr>
          <w:rFonts w:ascii="標楷體" w:hAnsi="標楷體" w:hint="eastAsia"/>
          <w:snapToGrid w:val="0"/>
          <w:kern w:val="0"/>
          <w:szCs w:val="28"/>
        </w:rPr>
        <w:t>為健全稅籍資料，定期洽戶政單位調閱門牌資料，及賡續辦理稅籍清查作業，惟尚有部分資料待釐正，及間有部分課徵田賦土地，涉有供住宅、倉儲、製造業等非農用情事，允宜檢討查明妥處，以確保稅源及遏止逃漏，實現租稅公平</w:t>
      </w:r>
      <w:r w:rsidRPr="001C6BB7">
        <w:rPr>
          <w:rFonts w:ascii="標楷體" w:hAnsi="標楷體" w:hint="eastAsia"/>
          <w:snapToGrid w:val="0"/>
          <w:kern w:val="0"/>
          <w:szCs w:val="28"/>
        </w:rPr>
        <w:t>。（詳乙－</w:t>
      </w:r>
      <w:r w:rsidRPr="001C6BB7">
        <w:rPr>
          <w:rFonts w:ascii="標楷體" w:hAnsi="標楷體"/>
          <w:snapToGrid w:val="0"/>
          <w:kern w:val="0"/>
          <w:szCs w:val="28"/>
        </w:rPr>
        <w:t>51</w:t>
      </w:r>
      <w:r w:rsidRPr="001C6BB7">
        <w:rPr>
          <w:rFonts w:ascii="標楷體" w:hAnsi="標楷體" w:hint="eastAsia"/>
          <w:snapToGrid w:val="0"/>
          <w:kern w:val="0"/>
          <w:szCs w:val="28"/>
        </w:rPr>
        <w:t>頁）</w:t>
      </w:r>
    </w:p>
    <w:p w14:paraId="3DCCA051"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1C6BB7">
        <w:rPr>
          <w:rFonts w:ascii="標楷體" w:hAnsi="標楷體" w:hint="eastAsia"/>
          <w:snapToGrid w:val="0"/>
          <w:kern w:val="0"/>
          <w:szCs w:val="28"/>
        </w:rPr>
        <w:t>2</w:t>
      </w:r>
      <w:r w:rsidRPr="001C6BB7">
        <w:rPr>
          <w:rFonts w:ascii="標楷體" w:hAnsi="標楷體"/>
          <w:snapToGrid w:val="0"/>
          <w:kern w:val="0"/>
          <w:szCs w:val="28"/>
        </w:rPr>
        <w:t>.</w:t>
      </w:r>
      <w:r w:rsidRPr="00A551D8">
        <w:rPr>
          <w:rFonts w:ascii="標楷體" w:hAnsi="標楷體" w:hint="eastAsia"/>
          <w:snapToGrid w:val="0"/>
          <w:kern w:val="0"/>
          <w:szCs w:val="28"/>
        </w:rPr>
        <w:t>114年度清理欠稅評核成績逾90分，惟防止新欠徵起成績較上年度下滑，且未徵數件數及金額呈增加趨勢，允宜研謀強化相關管理作業，以提升稽徵成效並增裕庫收</w:t>
      </w:r>
      <w:r w:rsidRPr="001C6BB7">
        <w:rPr>
          <w:rFonts w:ascii="標楷體" w:hAnsi="標楷體" w:hint="eastAsia"/>
          <w:snapToGrid w:val="0"/>
          <w:kern w:val="0"/>
          <w:szCs w:val="28"/>
        </w:rPr>
        <w:t>。（詳乙－</w:t>
      </w:r>
      <w:r w:rsidRPr="001C6BB7">
        <w:rPr>
          <w:rFonts w:ascii="標楷體" w:hAnsi="標楷體"/>
          <w:snapToGrid w:val="0"/>
          <w:kern w:val="0"/>
          <w:szCs w:val="28"/>
        </w:rPr>
        <w:t>52</w:t>
      </w:r>
      <w:r w:rsidRPr="001C6BB7">
        <w:rPr>
          <w:rFonts w:ascii="標楷體" w:hAnsi="標楷體" w:hint="eastAsia"/>
          <w:snapToGrid w:val="0"/>
          <w:kern w:val="0"/>
          <w:szCs w:val="28"/>
        </w:rPr>
        <w:t>頁）</w:t>
      </w:r>
    </w:p>
    <w:p w14:paraId="6E2F147F" w14:textId="77777777" w:rsidR="00E66BA7" w:rsidRPr="001C6BB7"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1C6BB7">
        <w:rPr>
          <w:rFonts w:ascii="標楷體" w:hAnsi="標楷體" w:hint="eastAsia"/>
          <w:snapToGrid w:val="0"/>
          <w:kern w:val="0"/>
          <w:szCs w:val="28"/>
        </w:rPr>
        <w:t>3</w:t>
      </w:r>
      <w:r w:rsidRPr="001C6BB7">
        <w:rPr>
          <w:rFonts w:ascii="標楷體" w:hAnsi="標楷體"/>
          <w:snapToGrid w:val="0"/>
          <w:kern w:val="0"/>
          <w:szCs w:val="28"/>
        </w:rPr>
        <w:t>.</w:t>
      </w:r>
      <w:r w:rsidRPr="00A551D8">
        <w:rPr>
          <w:rFonts w:ascii="標楷體" w:hAnsi="標楷體" w:hint="eastAsia"/>
          <w:snapToGrid w:val="0"/>
          <w:kern w:val="0"/>
          <w:szCs w:val="28"/>
        </w:rPr>
        <w:t>訂定自治條例統一管理縣有財產，惟介壽商場經鑑定屬危樓並已完成報廢程序逾10年，惟仍遭原承租戶占用營業，且現場無危樓告示，又部分實際供道路、停車場等使用土地仍按非公用財產列管，允宜注意檢討改進，以落實土地管理並維護財產安全。</w:t>
      </w:r>
      <w:r w:rsidRPr="001C6BB7">
        <w:rPr>
          <w:rFonts w:ascii="標楷體" w:hAnsi="標楷體" w:hint="eastAsia"/>
          <w:snapToGrid w:val="0"/>
          <w:kern w:val="0"/>
          <w:szCs w:val="28"/>
        </w:rPr>
        <w:t>（詳乙－</w:t>
      </w:r>
      <w:r w:rsidRPr="001C6BB7">
        <w:rPr>
          <w:rFonts w:ascii="標楷體" w:hAnsi="標楷體"/>
          <w:snapToGrid w:val="0"/>
          <w:kern w:val="0"/>
          <w:szCs w:val="28"/>
        </w:rPr>
        <w:t>53</w:t>
      </w:r>
      <w:r w:rsidRPr="001C6BB7">
        <w:rPr>
          <w:rFonts w:ascii="標楷體" w:hAnsi="標楷體" w:hint="eastAsia"/>
          <w:snapToGrid w:val="0"/>
          <w:kern w:val="0"/>
          <w:szCs w:val="28"/>
        </w:rPr>
        <w:t>頁）</w:t>
      </w:r>
    </w:p>
    <w:p w14:paraId="1F323A82" w14:textId="77777777" w:rsidR="00E66BA7" w:rsidRPr="00A551D8" w:rsidRDefault="00E66BA7" w:rsidP="00CB5D37">
      <w:pPr>
        <w:overflowPunct w:val="0"/>
        <w:snapToGrid w:val="0"/>
        <w:spacing w:line="498" w:lineRule="exact"/>
        <w:ind w:leftChars="100" w:left="280"/>
        <w:jc w:val="both"/>
        <w:rPr>
          <w:rFonts w:ascii="標楷體" w:hAnsi="標楷體"/>
          <w:b/>
          <w:snapToGrid w:val="0"/>
          <w:kern w:val="0"/>
          <w:szCs w:val="28"/>
        </w:rPr>
      </w:pPr>
      <w:r w:rsidRPr="00A551D8">
        <w:rPr>
          <w:rFonts w:ascii="標楷體" w:hAnsi="標楷體" w:hint="eastAsia"/>
          <w:b/>
          <w:snapToGrid w:val="0"/>
          <w:kern w:val="0"/>
          <w:szCs w:val="28"/>
        </w:rPr>
        <w:t>（六）警政及消防</w:t>
      </w:r>
    </w:p>
    <w:p w14:paraId="64FB5621" w14:textId="77777777" w:rsidR="00E66BA7" w:rsidRPr="00BA4EDB" w:rsidRDefault="00E66BA7" w:rsidP="00CB5D37">
      <w:pPr>
        <w:tabs>
          <w:tab w:val="left" w:pos="6096"/>
        </w:tabs>
        <w:overflowPunct w:val="0"/>
        <w:snapToGrid w:val="0"/>
        <w:spacing w:line="500" w:lineRule="exact"/>
        <w:ind w:leftChars="100" w:left="280"/>
        <w:jc w:val="both"/>
        <w:rPr>
          <w:rFonts w:ascii="標楷體" w:hAnsi="標楷體"/>
          <w:snapToGrid w:val="0"/>
          <w:kern w:val="0"/>
          <w:szCs w:val="28"/>
        </w:rPr>
      </w:pPr>
      <w:r w:rsidRPr="00BA4EDB">
        <w:rPr>
          <w:rFonts w:ascii="標楷體" w:hAnsi="標楷體" w:hint="eastAsia"/>
          <w:snapToGrid w:val="0"/>
          <w:kern w:val="0"/>
          <w:szCs w:val="28"/>
        </w:rPr>
        <w:t>114年度施政重點經各相關機關執行結果，包括：</w:t>
      </w:r>
    </w:p>
    <w:p w14:paraId="19242614" w14:textId="77777777" w:rsidR="00E66BA7" w:rsidRPr="00BE5E6C"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E5E6C">
        <w:rPr>
          <w:rFonts w:ascii="標楷體" w:hAnsi="標楷體" w:hint="eastAsia"/>
          <w:snapToGrid w:val="0"/>
          <w:kern w:val="0"/>
          <w:szCs w:val="28"/>
        </w:rPr>
        <w:t>1.</w:t>
      </w:r>
      <w:r w:rsidRPr="00A551D8">
        <w:rPr>
          <w:rFonts w:ascii="標楷體" w:hAnsi="標楷體"/>
          <w:snapToGrid w:val="0"/>
          <w:kern w:val="0"/>
          <w:szCs w:val="28"/>
        </w:rPr>
        <w:t>汰換警用車輛，提升服務品質：</w:t>
      </w:r>
      <w:r w:rsidRPr="00A551D8">
        <w:rPr>
          <w:rFonts w:ascii="標楷體" w:hAnsi="標楷體" w:hint="eastAsia"/>
          <w:snapToGrid w:val="0"/>
          <w:kern w:val="0"/>
          <w:szCs w:val="28"/>
        </w:rPr>
        <w:t>汰換4輛公務機車，6月已完成採購及驗收，以提升辦公效率</w:t>
      </w:r>
      <w:r w:rsidRPr="00BE5E6C">
        <w:rPr>
          <w:rFonts w:ascii="標楷體" w:hAnsi="標楷體" w:hint="eastAsia"/>
          <w:snapToGrid w:val="0"/>
          <w:kern w:val="0"/>
          <w:szCs w:val="28"/>
        </w:rPr>
        <w:t>。</w:t>
      </w:r>
    </w:p>
    <w:p w14:paraId="1AD58AEF" w14:textId="77777777" w:rsidR="00E66BA7" w:rsidRPr="00BA4EDB"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E5E6C">
        <w:rPr>
          <w:rFonts w:ascii="標楷體" w:hAnsi="標楷體" w:hint="eastAsia"/>
          <w:snapToGrid w:val="0"/>
          <w:kern w:val="0"/>
          <w:szCs w:val="28"/>
        </w:rPr>
        <w:t>2.</w:t>
      </w:r>
      <w:r w:rsidRPr="00A551D8">
        <w:rPr>
          <w:rFonts w:ascii="標楷體" w:hAnsi="標楷體"/>
          <w:snapToGrid w:val="0"/>
          <w:kern w:val="0"/>
          <w:szCs w:val="28"/>
        </w:rPr>
        <w:t>強化消防專業訓練，提升災害防救能力：</w:t>
      </w:r>
      <w:r w:rsidRPr="00BA4EDB">
        <w:rPr>
          <w:rFonts w:ascii="標楷體" w:hAnsi="標楷體" w:hint="eastAsia"/>
          <w:snapToGrid w:val="0"/>
          <w:kern w:val="0"/>
          <w:szCs w:val="28"/>
        </w:rPr>
        <w:t>辦理初級救護技術員繼續教育訓練5梯次及中級救護技術員繼續教育訓練2梯次，消防人員完成訓練</w:t>
      </w:r>
      <w:r>
        <w:rPr>
          <w:rFonts w:ascii="標楷體" w:hAnsi="標楷體" w:hint="eastAsia"/>
          <w:snapToGrid w:val="0"/>
          <w:kern w:val="0"/>
          <w:szCs w:val="28"/>
        </w:rPr>
        <w:t>者</w:t>
      </w:r>
      <w:r w:rsidRPr="00BA4EDB">
        <w:rPr>
          <w:rFonts w:ascii="標楷體" w:hAnsi="標楷體" w:hint="eastAsia"/>
          <w:snapToGrid w:val="0"/>
          <w:kern w:val="0"/>
          <w:szCs w:val="28"/>
        </w:rPr>
        <w:t>分別</w:t>
      </w:r>
      <w:r>
        <w:rPr>
          <w:rFonts w:ascii="標楷體" w:hAnsi="標楷體" w:hint="eastAsia"/>
          <w:snapToGrid w:val="0"/>
          <w:kern w:val="0"/>
          <w:szCs w:val="28"/>
        </w:rPr>
        <w:t>為</w:t>
      </w:r>
      <w:r w:rsidRPr="00BA4EDB">
        <w:rPr>
          <w:rFonts w:ascii="標楷體" w:hAnsi="標楷體" w:hint="eastAsia"/>
          <w:snapToGrid w:val="0"/>
          <w:kern w:val="0"/>
          <w:szCs w:val="28"/>
        </w:rPr>
        <w:t>85名及40名。</w:t>
      </w:r>
    </w:p>
    <w:p w14:paraId="0D3FB91C" w14:textId="77777777" w:rsidR="00E66BA7" w:rsidRPr="00A551D8"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3.</w:t>
      </w:r>
      <w:r>
        <w:rPr>
          <w:rFonts w:ascii="標楷體" w:hAnsi="標楷體" w:hint="eastAsia"/>
          <w:snapToGrid w:val="0"/>
          <w:kern w:val="0"/>
          <w:szCs w:val="28"/>
        </w:rPr>
        <w:t>辦理災害演練及防災培訓</w:t>
      </w:r>
      <w:r w:rsidRPr="00A551D8">
        <w:rPr>
          <w:rFonts w:ascii="標楷體" w:hAnsi="標楷體"/>
          <w:snapToGrid w:val="0"/>
          <w:kern w:val="0"/>
          <w:szCs w:val="28"/>
        </w:rPr>
        <w:t>，提升災害應變能力︰</w:t>
      </w:r>
      <w:r w:rsidRPr="00A551D8">
        <w:rPr>
          <w:rFonts w:ascii="標楷體" w:hAnsi="標楷體" w:hint="eastAsia"/>
          <w:snapToGrid w:val="0"/>
          <w:kern w:val="0"/>
          <w:szCs w:val="28"/>
        </w:rPr>
        <w:t>輔導莒光鄉公所開設2處收容避難場所演練，辦理防災士培訓6場次，培訓防災士115人。</w:t>
      </w:r>
    </w:p>
    <w:p w14:paraId="60AD292F" w14:textId="77777777" w:rsidR="00E66BA7" w:rsidRPr="00BA4EDB" w:rsidRDefault="00E66BA7" w:rsidP="00CB5D37">
      <w:pPr>
        <w:tabs>
          <w:tab w:val="left" w:pos="6096"/>
        </w:tabs>
        <w:overflowPunct w:val="0"/>
        <w:snapToGrid w:val="0"/>
        <w:spacing w:line="500" w:lineRule="exact"/>
        <w:ind w:firstLineChars="100" w:firstLine="280"/>
        <w:jc w:val="both"/>
        <w:rPr>
          <w:rFonts w:ascii="標楷體" w:hAnsi="標楷體"/>
          <w:snapToGrid w:val="0"/>
          <w:kern w:val="0"/>
          <w:szCs w:val="28"/>
        </w:rPr>
      </w:pPr>
      <w:r w:rsidRPr="00BA4EDB">
        <w:rPr>
          <w:rFonts w:ascii="標楷體" w:hAnsi="標楷體" w:hint="eastAsia"/>
          <w:snapToGrid w:val="0"/>
          <w:kern w:val="0"/>
          <w:szCs w:val="28"/>
        </w:rPr>
        <w:t>各相關機關之執行情形，經本室審核結果，核有：</w:t>
      </w:r>
    </w:p>
    <w:p w14:paraId="6E11CAE3" w14:textId="77777777" w:rsidR="00E66BA7" w:rsidRPr="00A551D8"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BA4EDB">
        <w:rPr>
          <w:rFonts w:ascii="標楷體" w:hAnsi="標楷體" w:hint="eastAsia"/>
          <w:snapToGrid w:val="0"/>
          <w:kern w:val="0"/>
          <w:szCs w:val="28"/>
        </w:rPr>
        <w:t>1</w:t>
      </w:r>
      <w:r w:rsidRPr="00BA4EDB">
        <w:rPr>
          <w:rFonts w:ascii="標楷體" w:hAnsi="標楷體"/>
          <w:snapToGrid w:val="0"/>
          <w:kern w:val="0"/>
          <w:szCs w:val="28"/>
        </w:rPr>
        <w:t>.</w:t>
      </w:r>
      <w:r w:rsidRPr="00A551D8">
        <w:rPr>
          <w:rFonts w:ascii="標楷體" w:hAnsi="標楷體" w:hint="eastAsia"/>
          <w:snapToGrid w:val="0"/>
          <w:kern w:val="0"/>
          <w:szCs w:val="28"/>
        </w:rPr>
        <w:t>因應警察勤務所需，配賦警用車輛予所屬各單位使用，惟部分汽機車車齡已逾規定使用年限，且有配賦數量不足或低度使用情形，允宜研謀妥處，以提升值勤效能及安全</w:t>
      </w:r>
      <w:r w:rsidRPr="00BA4EDB">
        <w:rPr>
          <w:rFonts w:ascii="標楷體" w:hAnsi="標楷體" w:hint="eastAsia"/>
          <w:snapToGrid w:val="0"/>
          <w:kern w:val="0"/>
          <w:szCs w:val="28"/>
        </w:rPr>
        <w:t>。（詳乙－</w:t>
      </w:r>
      <w:r w:rsidRPr="00BA4EDB">
        <w:rPr>
          <w:rFonts w:ascii="標楷體" w:hAnsi="標楷體"/>
          <w:snapToGrid w:val="0"/>
          <w:kern w:val="0"/>
          <w:szCs w:val="28"/>
        </w:rPr>
        <w:t>41</w:t>
      </w:r>
      <w:r w:rsidRPr="00BA4EDB">
        <w:rPr>
          <w:rFonts w:ascii="標楷體" w:hAnsi="標楷體" w:hint="eastAsia"/>
          <w:snapToGrid w:val="0"/>
          <w:kern w:val="0"/>
          <w:szCs w:val="28"/>
        </w:rPr>
        <w:t>頁）</w:t>
      </w:r>
    </w:p>
    <w:p w14:paraId="3BA14600" w14:textId="77777777" w:rsidR="00E66BA7" w:rsidRPr="003A7FE3" w:rsidRDefault="00E66BA7" w:rsidP="00CB5D37">
      <w:pPr>
        <w:tabs>
          <w:tab w:val="left" w:pos="6096"/>
        </w:tabs>
        <w:overflowPunct w:val="0"/>
        <w:snapToGrid w:val="0"/>
        <w:spacing w:line="500" w:lineRule="exact"/>
        <w:ind w:firstLineChars="200" w:firstLine="560"/>
        <w:jc w:val="both"/>
        <w:rPr>
          <w:rFonts w:ascii="標楷體" w:hAnsi="標楷體"/>
          <w:snapToGrid w:val="0"/>
          <w:kern w:val="0"/>
          <w:szCs w:val="28"/>
        </w:rPr>
      </w:pPr>
      <w:r w:rsidRPr="003A7FE3">
        <w:rPr>
          <w:rFonts w:ascii="標楷體" w:hAnsi="標楷體" w:hint="eastAsia"/>
          <w:snapToGrid w:val="0"/>
          <w:kern w:val="0"/>
          <w:szCs w:val="28"/>
        </w:rPr>
        <w:lastRenderedPageBreak/>
        <w:t>2.為執行緊急醫療救護業務，輔導屬員取得救護技術員證照，惟部分分隊救護人力不足，且多數分隊未配置高級救護技術員，不利離島民眾緊急救護所需，允宜研謀改善，以提升救護量能及品質。（詳乙－</w:t>
      </w:r>
      <w:r w:rsidRPr="003A7FE3">
        <w:rPr>
          <w:rFonts w:ascii="標楷體" w:hAnsi="標楷體"/>
          <w:snapToGrid w:val="0"/>
          <w:kern w:val="0"/>
          <w:szCs w:val="28"/>
        </w:rPr>
        <w:t>45</w:t>
      </w:r>
      <w:r w:rsidRPr="003A7FE3">
        <w:rPr>
          <w:rFonts w:ascii="標楷體" w:hAnsi="標楷體" w:hint="eastAsia"/>
          <w:snapToGrid w:val="0"/>
          <w:kern w:val="0"/>
          <w:szCs w:val="28"/>
        </w:rPr>
        <w:t>頁）</w:t>
      </w:r>
    </w:p>
    <w:p w14:paraId="35073841" w14:textId="77777777" w:rsidR="00E66BA7" w:rsidRPr="003A7FE3" w:rsidRDefault="00E66BA7" w:rsidP="003A7FE3">
      <w:pPr>
        <w:tabs>
          <w:tab w:val="left" w:pos="6096"/>
        </w:tabs>
        <w:overflowPunct w:val="0"/>
        <w:snapToGrid w:val="0"/>
        <w:spacing w:beforeLines="10" w:before="38" w:line="500" w:lineRule="exact"/>
        <w:ind w:firstLineChars="200" w:firstLine="560"/>
        <w:jc w:val="both"/>
        <w:rPr>
          <w:rFonts w:ascii="標楷體" w:hAnsi="標楷體"/>
          <w:snapToGrid w:val="0"/>
          <w:spacing w:val="2"/>
          <w:kern w:val="0"/>
          <w:szCs w:val="28"/>
        </w:rPr>
      </w:pPr>
      <w:r w:rsidRPr="003A7FE3">
        <w:rPr>
          <w:rFonts w:ascii="標楷體" w:hAnsi="標楷體" w:hint="eastAsia"/>
          <w:snapToGrid w:val="0"/>
          <w:kern w:val="0"/>
          <w:szCs w:val="28"/>
        </w:rPr>
        <w:t>3</w:t>
      </w:r>
      <w:r w:rsidRPr="003A7FE3">
        <w:rPr>
          <w:rFonts w:ascii="標楷體" w:hAnsi="標楷體"/>
          <w:snapToGrid w:val="0"/>
          <w:kern w:val="0"/>
          <w:szCs w:val="28"/>
        </w:rPr>
        <w:t>.</w:t>
      </w:r>
      <w:r w:rsidRPr="003A7FE3">
        <w:rPr>
          <w:rFonts w:ascii="標楷體" w:hAnsi="標楷體" w:hint="eastAsia"/>
          <w:snapToGrid w:val="0"/>
          <w:kern w:val="0"/>
          <w:szCs w:val="28"/>
        </w:rPr>
        <w:t>為使災害期間提供災民安置，以達避災目的保障民眾生命財產安全或防</w:t>
      </w:r>
      <w:r w:rsidRPr="003A7FE3">
        <w:rPr>
          <w:rFonts w:ascii="標楷體" w:hAnsi="標楷體" w:cs="新細明體" w:hint="eastAsia"/>
          <w:kern w:val="0"/>
          <w:szCs w:val="28"/>
        </w:rPr>
        <w:t>止災害擴大，已擬定災害疏散避難計畫，並公告防災地圖等減災措施，惟未及時更新災害防救資訊，且迄未訂定避難收容處所維運管理辦法及維運手冊，允宜檢討改進，以強化地區災害防救韌性</w:t>
      </w:r>
      <w:r w:rsidRPr="003A7FE3">
        <w:rPr>
          <w:rFonts w:ascii="標楷體" w:hAnsi="標楷體" w:hint="eastAsia"/>
          <w:snapToGrid w:val="0"/>
          <w:kern w:val="0"/>
          <w:szCs w:val="28"/>
        </w:rPr>
        <w:t>。（詳乙－</w:t>
      </w:r>
      <w:r w:rsidRPr="003A7FE3">
        <w:rPr>
          <w:rFonts w:ascii="標楷體" w:hAnsi="標楷體"/>
          <w:snapToGrid w:val="0"/>
          <w:kern w:val="0"/>
          <w:szCs w:val="28"/>
        </w:rPr>
        <w:t>46</w:t>
      </w:r>
      <w:r w:rsidRPr="003A7FE3">
        <w:rPr>
          <w:rFonts w:ascii="標楷體" w:hAnsi="標楷體" w:hint="eastAsia"/>
          <w:snapToGrid w:val="0"/>
          <w:kern w:val="0"/>
          <w:szCs w:val="28"/>
        </w:rPr>
        <w:t>頁）</w:t>
      </w:r>
    </w:p>
    <w:p w14:paraId="7105EFAD" w14:textId="77777777" w:rsidR="00E66BA7" w:rsidRPr="00A551D8" w:rsidRDefault="00E66BA7" w:rsidP="003A7FE3">
      <w:pPr>
        <w:overflowPunct w:val="0"/>
        <w:snapToGrid w:val="0"/>
        <w:spacing w:beforeLines="20" w:before="76" w:line="498" w:lineRule="exact"/>
        <w:ind w:leftChars="100" w:left="280"/>
        <w:jc w:val="both"/>
        <w:rPr>
          <w:rFonts w:ascii="標楷體" w:hAnsi="標楷體"/>
          <w:b/>
          <w:snapToGrid w:val="0"/>
          <w:kern w:val="0"/>
          <w:szCs w:val="28"/>
        </w:rPr>
      </w:pPr>
      <w:r w:rsidRPr="00A551D8">
        <w:rPr>
          <w:rFonts w:ascii="標楷體" w:hAnsi="標楷體" w:hint="eastAsia"/>
          <w:b/>
          <w:snapToGrid w:val="0"/>
          <w:kern w:val="0"/>
          <w:szCs w:val="28"/>
        </w:rPr>
        <w:t>（七）環境保護</w:t>
      </w:r>
    </w:p>
    <w:p w14:paraId="0BC8A66E" w14:textId="77777777" w:rsidR="00E66BA7" w:rsidRPr="003A7FE3" w:rsidRDefault="00E66BA7" w:rsidP="00CB5D37">
      <w:pPr>
        <w:tabs>
          <w:tab w:val="left" w:pos="6096"/>
        </w:tabs>
        <w:overflowPunct w:val="0"/>
        <w:snapToGrid w:val="0"/>
        <w:spacing w:line="500" w:lineRule="exact"/>
        <w:ind w:leftChars="100" w:left="280"/>
        <w:jc w:val="both"/>
        <w:rPr>
          <w:rFonts w:ascii="標楷體" w:hAnsi="標楷體"/>
          <w:snapToGrid w:val="0"/>
          <w:spacing w:val="2"/>
          <w:kern w:val="0"/>
          <w:szCs w:val="28"/>
        </w:rPr>
      </w:pPr>
      <w:r w:rsidRPr="003A7FE3">
        <w:rPr>
          <w:rFonts w:ascii="標楷體" w:hAnsi="標楷體" w:hint="eastAsia"/>
          <w:snapToGrid w:val="0"/>
          <w:spacing w:val="2"/>
          <w:kern w:val="0"/>
          <w:szCs w:val="28"/>
        </w:rPr>
        <w:t>114年度施政重點經各相關機關執行結果，包括：</w:t>
      </w:r>
    </w:p>
    <w:p w14:paraId="2BA570B3"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snapToGrid w:val="0"/>
          <w:spacing w:val="2"/>
          <w:kern w:val="0"/>
          <w:szCs w:val="28"/>
        </w:rPr>
        <w:t>1</w:t>
      </w:r>
      <w:r w:rsidRPr="003A7FE3">
        <w:rPr>
          <w:rFonts w:ascii="標楷體" w:hAnsi="標楷體" w:hint="eastAsia"/>
          <w:snapToGrid w:val="0"/>
          <w:spacing w:val="2"/>
          <w:kern w:val="0"/>
          <w:szCs w:val="28"/>
        </w:rPr>
        <w:t>.召開永續發展暨氣候變遷因應推動會，邁向低碳轉型：訂定及研議各項永續發展政策及氣候變遷減緩及調適執行方案。</w:t>
      </w:r>
    </w:p>
    <w:p w14:paraId="04E15959"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2.</w:t>
      </w:r>
      <w:r w:rsidRPr="003A7FE3">
        <w:rPr>
          <w:rFonts w:ascii="標楷體" w:hAnsi="標楷體"/>
          <w:snapToGrid w:val="0"/>
          <w:spacing w:val="2"/>
          <w:kern w:val="0"/>
          <w:szCs w:val="28"/>
        </w:rPr>
        <w:t>辦理事業廢棄物清理計畫書審查及清除機構環境稽查</w:t>
      </w:r>
      <w:r w:rsidRPr="003A7FE3">
        <w:rPr>
          <w:rFonts w:ascii="標楷體" w:hAnsi="標楷體" w:hint="eastAsia"/>
          <w:snapToGrid w:val="0"/>
          <w:spacing w:val="2"/>
          <w:kern w:val="0"/>
          <w:szCs w:val="28"/>
        </w:rPr>
        <w:t>，提升管理成效：</w:t>
      </w:r>
      <w:r w:rsidRPr="003A7FE3">
        <w:rPr>
          <w:rFonts w:ascii="標楷體" w:hAnsi="標楷體"/>
          <w:snapToGrid w:val="0"/>
          <w:spacing w:val="2"/>
          <w:kern w:val="0"/>
          <w:szCs w:val="28"/>
        </w:rPr>
        <w:t>已通知52件應檢具事業廢棄物清理計畫書案件之事業申請管制編號及辦理1次例行性</w:t>
      </w:r>
      <w:r w:rsidRPr="003A7FE3">
        <w:rPr>
          <w:rFonts w:ascii="標楷體" w:hAnsi="標楷體" w:hint="eastAsia"/>
          <w:snapToGrid w:val="0"/>
          <w:spacing w:val="2"/>
          <w:kern w:val="0"/>
          <w:szCs w:val="28"/>
        </w:rPr>
        <w:t>環境</w:t>
      </w:r>
      <w:r w:rsidRPr="003A7FE3">
        <w:rPr>
          <w:rFonts w:ascii="標楷體" w:hAnsi="標楷體"/>
          <w:snapToGrid w:val="0"/>
          <w:spacing w:val="2"/>
          <w:kern w:val="0"/>
          <w:szCs w:val="28"/>
        </w:rPr>
        <w:t>稽查。</w:t>
      </w:r>
    </w:p>
    <w:p w14:paraId="542D6866"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3.執行</w:t>
      </w:r>
      <w:r w:rsidRPr="003A7FE3">
        <w:rPr>
          <w:rFonts w:ascii="標楷體" w:hAnsi="標楷體"/>
          <w:snapToGrid w:val="0"/>
          <w:spacing w:val="2"/>
          <w:kern w:val="0"/>
          <w:szCs w:val="28"/>
        </w:rPr>
        <w:t>馬祖碳永續家園推動計畫</w:t>
      </w:r>
      <w:r w:rsidRPr="003A7FE3">
        <w:rPr>
          <w:rFonts w:ascii="標楷體" w:hAnsi="標楷體" w:hint="eastAsia"/>
          <w:snapToGrid w:val="0"/>
          <w:spacing w:val="2"/>
          <w:kern w:val="0"/>
          <w:szCs w:val="28"/>
        </w:rPr>
        <w:t>，強化減碳效益：推廣綠色生活與消費，促進居民使用節能設備，邁向全民綠生活。</w:t>
      </w:r>
    </w:p>
    <w:p w14:paraId="6D0AEC51" w14:textId="77777777" w:rsidR="00E66BA7" w:rsidRPr="003A7FE3" w:rsidRDefault="00E66BA7" w:rsidP="00CB5D37">
      <w:pPr>
        <w:tabs>
          <w:tab w:val="left" w:pos="6096"/>
        </w:tabs>
        <w:overflowPunct w:val="0"/>
        <w:snapToGrid w:val="0"/>
        <w:spacing w:line="500" w:lineRule="exact"/>
        <w:ind w:firstLineChars="100" w:firstLine="284"/>
        <w:jc w:val="both"/>
        <w:rPr>
          <w:rFonts w:ascii="標楷體" w:hAnsi="標楷體"/>
          <w:snapToGrid w:val="0"/>
          <w:spacing w:val="2"/>
          <w:kern w:val="0"/>
          <w:szCs w:val="28"/>
        </w:rPr>
      </w:pPr>
      <w:r w:rsidRPr="003A7FE3">
        <w:rPr>
          <w:rFonts w:ascii="標楷體" w:hAnsi="標楷體" w:hint="eastAsia"/>
          <w:snapToGrid w:val="0"/>
          <w:spacing w:val="2"/>
          <w:kern w:val="0"/>
          <w:szCs w:val="28"/>
        </w:rPr>
        <w:t>各相關機關之執行情形，經本室審核結果，核有：</w:t>
      </w:r>
    </w:p>
    <w:p w14:paraId="5718C268"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1.持續推動永續發展業務，惟推動會議召開頻率未符設置要點規定，且尚未建置永續發展資訊專區，又部分指標項目未列載其達成度，允宜研謀改善，以提升治理效能及資訊公開成效。（詳乙－6</w:t>
      </w:r>
      <w:r w:rsidRPr="003A7FE3">
        <w:rPr>
          <w:rFonts w:ascii="標楷體" w:hAnsi="標楷體"/>
          <w:snapToGrid w:val="0"/>
          <w:spacing w:val="2"/>
          <w:kern w:val="0"/>
          <w:szCs w:val="28"/>
        </w:rPr>
        <w:t>3</w:t>
      </w:r>
      <w:r w:rsidRPr="003A7FE3">
        <w:rPr>
          <w:rFonts w:ascii="標楷體" w:hAnsi="標楷體" w:hint="eastAsia"/>
          <w:snapToGrid w:val="0"/>
          <w:spacing w:val="2"/>
          <w:kern w:val="0"/>
          <w:szCs w:val="28"/>
        </w:rPr>
        <w:t>頁）</w:t>
      </w:r>
    </w:p>
    <w:p w14:paraId="6BE6E7AB"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snapToGrid w:val="0"/>
          <w:spacing w:val="2"/>
          <w:kern w:val="0"/>
          <w:szCs w:val="28"/>
        </w:rPr>
        <w:t>2</w:t>
      </w:r>
      <w:r w:rsidRPr="003A7FE3">
        <w:rPr>
          <w:rFonts w:ascii="標楷體" w:hAnsi="標楷體" w:hint="eastAsia"/>
          <w:snapToGrid w:val="0"/>
          <w:spacing w:val="2"/>
          <w:kern w:val="0"/>
          <w:szCs w:val="28"/>
        </w:rPr>
        <w:t>.辦理廢棄物管理工作，惟營造業事業廢棄物清理計畫書審查、清除機構環境稽查工作缺失改善及清運機具即時追蹤系統審驗作業均欠周妥，允宜檢討改善，以落實法令規範並提升管理成效。（詳乙－</w:t>
      </w:r>
      <w:r w:rsidRPr="003A7FE3">
        <w:rPr>
          <w:rFonts w:ascii="標楷體" w:hAnsi="標楷體"/>
          <w:snapToGrid w:val="0"/>
          <w:spacing w:val="2"/>
          <w:kern w:val="0"/>
          <w:szCs w:val="28"/>
        </w:rPr>
        <w:t>65</w:t>
      </w:r>
      <w:r w:rsidRPr="003A7FE3">
        <w:rPr>
          <w:rFonts w:ascii="標楷體" w:hAnsi="標楷體" w:hint="eastAsia"/>
          <w:snapToGrid w:val="0"/>
          <w:spacing w:val="2"/>
          <w:kern w:val="0"/>
          <w:szCs w:val="28"/>
        </w:rPr>
        <w:t>頁）</w:t>
      </w:r>
    </w:p>
    <w:p w14:paraId="14528DCD" w14:textId="77777777" w:rsidR="00E66BA7" w:rsidRPr="003A7FE3" w:rsidRDefault="00E66BA7" w:rsidP="003A7FE3">
      <w:pPr>
        <w:tabs>
          <w:tab w:val="left" w:pos="6096"/>
        </w:tabs>
        <w:overflowPunct w:val="0"/>
        <w:snapToGrid w:val="0"/>
        <w:spacing w:beforeLines="10" w:before="38" w:line="500" w:lineRule="exact"/>
        <w:ind w:firstLineChars="200" w:firstLine="568"/>
        <w:jc w:val="both"/>
        <w:rPr>
          <w:rFonts w:ascii="標楷體" w:hAnsi="標楷體"/>
          <w:snapToGrid w:val="0"/>
          <w:spacing w:val="2"/>
          <w:kern w:val="0"/>
          <w:szCs w:val="28"/>
        </w:rPr>
      </w:pPr>
      <w:r w:rsidRPr="003A7FE3">
        <w:rPr>
          <w:rFonts w:ascii="標楷體" w:hAnsi="標楷體" w:hint="eastAsia"/>
          <w:snapToGrid w:val="0"/>
          <w:spacing w:val="2"/>
          <w:kern w:val="0"/>
          <w:szCs w:val="28"/>
        </w:rPr>
        <w:t>3.持續執行溫室氣體減量執行方案及推動低碳永續家園認證，惟排放量未有明顯下降趨勢，或部分村里尚待提升認證等級，又已規劃制定低碳自治條例尚未有具體進度，允宜研謀妥處，以邁向淨零轉型。（詳乙－</w:t>
      </w:r>
      <w:r w:rsidRPr="003A7FE3">
        <w:rPr>
          <w:rFonts w:ascii="標楷體" w:hAnsi="標楷體"/>
          <w:snapToGrid w:val="0"/>
          <w:spacing w:val="2"/>
          <w:kern w:val="0"/>
          <w:szCs w:val="28"/>
        </w:rPr>
        <w:t>66</w:t>
      </w:r>
      <w:r w:rsidRPr="003A7FE3">
        <w:rPr>
          <w:rFonts w:ascii="標楷體" w:hAnsi="標楷體" w:hint="eastAsia"/>
          <w:snapToGrid w:val="0"/>
          <w:spacing w:val="2"/>
          <w:kern w:val="0"/>
          <w:szCs w:val="28"/>
        </w:rPr>
        <w:t>頁）</w:t>
      </w:r>
    </w:p>
    <w:p w14:paraId="3E169C8F" w14:textId="77777777" w:rsidR="00E66BA7" w:rsidRPr="00ED780E" w:rsidRDefault="00E66BA7" w:rsidP="00ED780E">
      <w:pPr>
        <w:tabs>
          <w:tab w:val="left" w:pos="6096"/>
        </w:tabs>
        <w:overflowPunct w:val="0"/>
        <w:snapToGrid w:val="0"/>
        <w:spacing w:beforeLines="40" w:before="152" w:line="500" w:lineRule="exact"/>
        <w:ind w:firstLineChars="203" w:firstLine="577"/>
        <w:jc w:val="both"/>
        <w:rPr>
          <w:rFonts w:ascii="標楷體" w:hAnsi="標楷體"/>
          <w:snapToGrid w:val="0"/>
          <w:spacing w:val="2"/>
          <w:kern w:val="0"/>
          <w:szCs w:val="28"/>
        </w:rPr>
      </w:pPr>
      <w:r w:rsidRPr="003A7FE3">
        <w:rPr>
          <w:rFonts w:ascii="標楷體" w:hAnsi="標楷體" w:hint="eastAsia"/>
          <w:snapToGrid w:val="0"/>
          <w:spacing w:val="2"/>
          <w:kern w:val="0"/>
          <w:szCs w:val="28"/>
        </w:rPr>
        <w:t>以上相關缺失，本室已列管繼續注意各機關改善情形。</w:t>
      </w:r>
    </w:p>
    <w:p w14:paraId="7BA0F97B" w14:textId="77777777" w:rsidR="00352FF4" w:rsidRPr="00E363C1" w:rsidRDefault="00352FF4" w:rsidP="00DD6D9F">
      <w:pPr>
        <w:overflowPunct w:val="0"/>
        <w:adjustRightInd w:val="0"/>
        <w:snapToGrid w:val="0"/>
        <w:spacing w:line="460" w:lineRule="exact"/>
        <w:jc w:val="both"/>
        <w:textAlignment w:val="center"/>
        <w:rPr>
          <w:rFonts w:ascii="標楷體" w:hAnsi="標楷體"/>
          <w:b/>
          <w:sz w:val="36"/>
          <w:szCs w:val="36"/>
        </w:rPr>
      </w:pPr>
      <w:r w:rsidRPr="00E363C1">
        <w:rPr>
          <w:rFonts w:ascii="標楷體" w:hAnsi="標楷體" w:hint="eastAsia"/>
          <w:b/>
          <w:sz w:val="36"/>
          <w:szCs w:val="36"/>
        </w:rPr>
        <w:lastRenderedPageBreak/>
        <w:t>參、政府資產負債之查核</w:t>
      </w:r>
    </w:p>
    <w:p w14:paraId="698FD340" w14:textId="77777777" w:rsidR="00352FF4" w:rsidRPr="00E363C1" w:rsidRDefault="00352FF4" w:rsidP="00DD6D9F">
      <w:pPr>
        <w:overflowPunct w:val="0"/>
        <w:spacing w:line="460" w:lineRule="exact"/>
        <w:ind w:firstLineChars="115" w:firstLine="322"/>
        <w:jc w:val="both"/>
        <w:rPr>
          <w:rFonts w:ascii="標楷體"/>
          <w:b/>
          <w:bCs/>
          <w:szCs w:val="28"/>
        </w:rPr>
      </w:pPr>
      <w:r w:rsidRPr="00E363C1">
        <w:rPr>
          <w:rFonts w:ascii="標楷體" w:hint="eastAsia"/>
          <w:b/>
          <w:bCs/>
          <w:szCs w:val="28"/>
        </w:rPr>
        <w:t>一、整體資產負債表</w:t>
      </w:r>
    </w:p>
    <w:p w14:paraId="4DA829EC" w14:textId="77777777" w:rsidR="00352FF4" w:rsidRPr="0027058D" w:rsidRDefault="00352FF4" w:rsidP="00842012">
      <w:pPr>
        <w:overflowPunct w:val="0"/>
        <w:snapToGrid w:val="0"/>
        <w:spacing w:line="480" w:lineRule="exact"/>
        <w:ind w:firstLineChars="202" w:firstLine="566"/>
        <w:jc w:val="both"/>
        <w:rPr>
          <w:rFonts w:ascii="標楷體"/>
          <w:szCs w:val="28"/>
        </w:rPr>
      </w:pPr>
      <w:r w:rsidRPr="0027058D">
        <w:rPr>
          <w:rFonts w:ascii="標楷體" w:hint="eastAsia"/>
          <w:szCs w:val="28"/>
        </w:rPr>
        <w:t>依連江縣總會計制度規定，整體資產負債表係彙總表達公務機關、特種基金整體之資產、負債狀況，及其內部往來沖銷事項</w:t>
      </w:r>
      <w:r w:rsidRPr="0027058D">
        <w:rPr>
          <w:rFonts w:ascii="標楷體" w:hAnsi="標楷體" w:hint="eastAsia"/>
          <w:szCs w:val="28"/>
        </w:rPr>
        <w:t>（</w:t>
      </w:r>
      <w:r w:rsidRPr="0027058D">
        <w:rPr>
          <w:rFonts w:ascii="標楷體" w:hint="eastAsia"/>
          <w:szCs w:val="28"/>
        </w:rPr>
        <w:t>包括應收、應付、預收、預付、借貸等款項、代保管資產及對特種基金投資等</w:t>
      </w:r>
      <w:r w:rsidRPr="0027058D">
        <w:rPr>
          <w:rFonts w:ascii="標楷體" w:hAnsi="標楷體" w:hint="eastAsia"/>
          <w:szCs w:val="28"/>
        </w:rPr>
        <w:t>）</w:t>
      </w:r>
      <w:r w:rsidRPr="0027058D">
        <w:rPr>
          <w:rFonts w:ascii="標楷體" w:hint="eastAsia"/>
          <w:szCs w:val="28"/>
        </w:rPr>
        <w:t>。11</w:t>
      </w:r>
      <w:r w:rsidRPr="0027058D">
        <w:rPr>
          <w:rFonts w:ascii="標楷體"/>
          <w:szCs w:val="28"/>
        </w:rPr>
        <w:t>4</w:t>
      </w:r>
      <w:r w:rsidRPr="0027058D">
        <w:rPr>
          <w:rFonts w:ascii="標楷體" w:hint="eastAsia"/>
          <w:szCs w:val="28"/>
        </w:rPr>
        <w:t>年度連江縣總決算整體資產負債表（1</w:t>
      </w:r>
      <w:r w:rsidRPr="0027058D">
        <w:rPr>
          <w:rFonts w:ascii="標楷體"/>
          <w:szCs w:val="28"/>
        </w:rPr>
        <w:t>14</w:t>
      </w:r>
      <w:r w:rsidRPr="0027058D">
        <w:rPr>
          <w:rFonts w:ascii="標楷體" w:hint="eastAsia"/>
          <w:szCs w:val="28"/>
        </w:rPr>
        <w:t>年12月31日）</w:t>
      </w:r>
      <w:r w:rsidRPr="0027058D">
        <w:rPr>
          <w:rFonts w:ascii="標楷體" w:hAnsi="標楷體" w:hint="eastAsia"/>
          <w:szCs w:val="28"/>
        </w:rPr>
        <w:t>計</w:t>
      </w:r>
      <w:r w:rsidRPr="0027058D">
        <w:rPr>
          <w:rFonts w:ascii="標楷體" w:hint="eastAsia"/>
          <w:szCs w:val="28"/>
        </w:rPr>
        <w:t>列整體資產</w:t>
      </w:r>
      <w:r w:rsidRPr="0027058D">
        <w:rPr>
          <w:rFonts w:ascii="標楷體"/>
          <w:szCs w:val="28"/>
        </w:rPr>
        <w:t>211</w:t>
      </w:r>
      <w:r w:rsidRPr="0027058D">
        <w:rPr>
          <w:rFonts w:ascii="標楷體" w:hint="eastAsia"/>
          <w:szCs w:val="28"/>
        </w:rPr>
        <w:t>億9</w:t>
      </w:r>
      <w:r w:rsidRPr="0027058D">
        <w:rPr>
          <w:rFonts w:ascii="標楷體"/>
          <w:szCs w:val="28"/>
        </w:rPr>
        <w:t>,608</w:t>
      </w:r>
      <w:r w:rsidRPr="0027058D">
        <w:rPr>
          <w:rFonts w:ascii="標楷體" w:hint="eastAsia"/>
          <w:szCs w:val="28"/>
        </w:rPr>
        <w:t>萬餘元、整體負債</w:t>
      </w:r>
      <w:r w:rsidRPr="0027058D">
        <w:rPr>
          <w:rFonts w:ascii="標楷體"/>
          <w:szCs w:val="28"/>
        </w:rPr>
        <w:t>23</w:t>
      </w:r>
      <w:r w:rsidRPr="0027058D">
        <w:rPr>
          <w:rFonts w:ascii="標楷體" w:hint="eastAsia"/>
          <w:szCs w:val="28"/>
        </w:rPr>
        <w:t>億1</w:t>
      </w:r>
      <w:r w:rsidRPr="0027058D">
        <w:rPr>
          <w:rFonts w:ascii="標楷體"/>
          <w:szCs w:val="28"/>
        </w:rPr>
        <w:t>,015</w:t>
      </w:r>
      <w:r w:rsidRPr="0027058D">
        <w:rPr>
          <w:rFonts w:ascii="標楷體" w:hint="eastAsia"/>
          <w:szCs w:val="28"/>
        </w:rPr>
        <w:t>萬餘元、整體淨資產</w:t>
      </w:r>
      <w:r w:rsidRPr="0027058D">
        <w:rPr>
          <w:rFonts w:ascii="標楷體"/>
          <w:szCs w:val="28"/>
        </w:rPr>
        <w:t>188</w:t>
      </w:r>
      <w:r w:rsidRPr="0027058D">
        <w:rPr>
          <w:rFonts w:ascii="標楷體" w:hint="eastAsia"/>
          <w:szCs w:val="28"/>
        </w:rPr>
        <w:t>億8</w:t>
      </w:r>
      <w:r w:rsidRPr="0027058D">
        <w:rPr>
          <w:rFonts w:ascii="標楷體"/>
          <w:szCs w:val="28"/>
        </w:rPr>
        <w:t>,592</w:t>
      </w:r>
      <w:r w:rsidRPr="0027058D">
        <w:rPr>
          <w:rFonts w:ascii="標楷體" w:hint="eastAsia"/>
          <w:szCs w:val="28"/>
        </w:rPr>
        <w:t>萬餘元。茲將連江縣政府原列整體資產負債表科目之主要增減及變化說明如次：</w:t>
      </w:r>
    </w:p>
    <w:p w14:paraId="475D1D3F" w14:textId="77777777" w:rsidR="00352FF4" w:rsidRPr="0027058D" w:rsidRDefault="00352FF4" w:rsidP="00933B22">
      <w:pPr>
        <w:overflowPunct w:val="0"/>
        <w:snapToGrid w:val="0"/>
        <w:spacing w:line="480" w:lineRule="exact"/>
        <w:ind w:firstLineChars="200" w:firstLine="561"/>
        <w:jc w:val="both"/>
        <w:rPr>
          <w:rFonts w:ascii="標楷體"/>
          <w:szCs w:val="28"/>
        </w:rPr>
      </w:pPr>
      <w:r w:rsidRPr="0027058D">
        <w:rPr>
          <w:rFonts w:ascii="標楷體" w:hint="eastAsia"/>
          <w:b/>
          <w:szCs w:val="28"/>
        </w:rPr>
        <w:t>（一）整體資產：</w:t>
      </w:r>
      <w:r w:rsidRPr="0027058D">
        <w:rPr>
          <w:rFonts w:ascii="標楷體" w:hint="eastAsia"/>
          <w:szCs w:val="28"/>
        </w:rPr>
        <w:t>11</w:t>
      </w:r>
      <w:r w:rsidRPr="0027058D">
        <w:rPr>
          <w:rFonts w:ascii="標楷體"/>
          <w:szCs w:val="28"/>
        </w:rPr>
        <w:t>4</w:t>
      </w:r>
      <w:r w:rsidRPr="0027058D">
        <w:rPr>
          <w:rFonts w:ascii="標楷體" w:hint="eastAsia"/>
          <w:szCs w:val="28"/>
        </w:rPr>
        <w:t>年底</w:t>
      </w:r>
      <w:r w:rsidRPr="0027058D">
        <w:rPr>
          <w:rFonts w:ascii="標楷體"/>
          <w:szCs w:val="28"/>
        </w:rPr>
        <w:t>211</w:t>
      </w:r>
      <w:r w:rsidRPr="0027058D">
        <w:rPr>
          <w:rFonts w:ascii="標楷體" w:hint="eastAsia"/>
          <w:szCs w:val="28"/>
        </w:rPr>
        <w:t>億9,</w:t>
      </w:r>
      <w:r w:rsidRPr="0027058D">
        <w:rPr>
          <w:rFonts w:ascii="標楷體"/>
          <w:szCs w:val="28"/>
        </w:rPr>
        <w:t>608</w:t>
      </w:r>
      <w:r w:rsidRPr="0027058D">
        <w:rPr>
          <w:rFonts w:ascii="標楷體" w:hint="eastAsia"/>
          <w:szCs w:val="28"/>
        </w:rPr>
        <w:t>萬餘元，較1</w:t>
      </w:r>
      <w:r w:rsidRPr="0027058D">
        <w:rPr>
          <w:rFonts w:ascii="標楷體"/>
          <w:szCs w:val="28"/>
        </w:rPr>
        <w:t>13</w:t>
      </w:r>
      <w:r w:rsidRPr="0027058D">
        <w:rPr>
          <w:rFonts w:ascii="標楷體" w:hint="eastAsia"/>
          <w:szCs w:val="28"/>
        </w:rPr>
        <w:t>年底198億8</w:t>
      </w:r>
      <w:r w:rsidRPr="0027058D">
        <w:rPr>
          <w:rFonts w:ascii="標楷體"/>
          <w:szCs w:val="28"/>
        </w:rPr>
        <w:t>,861</w:t>
      </w:r>
      <w:r w:rsidRPr="0027058D">
        <w:rPr>
          <w:rFonts w:ascii="標楷體" w:hint="eastAsia"/>
          <w:szCs w:val="28"/>
        </w:rPr>
        <w:t>萬餘元，增加1</w:t>
      </w:r>
      <w:r w:rsidRPr="0027058D">
        <w:rPr>
          <w:rFonts w:ascii="標楷體"/>
          <w:szCs w:val="28"/>
        </w:rPr>
        <w:t>3</w:t>
      </w:r>
      <w:r w:rsidRPr="0027058D">
        <w:rPr>
          <w:rFonts w:ascii="標楷體" w:hint="eastAsia"/>
          <w:szCs w:val="28"/>
        </w:rPr>
        <w:t>億7</w:t>
      </w:r>
      <w:r w:rsidRPr="0027058D">
        <w:rPr>
          <w:rFonts w:ascii="標楷體"/>
          <w:szCs w:val="28"/>
        </w:rPr>
        <w:t>47</w:t>
      </w:r>
      <w:r w:rsidRPr="0027058D">
        <w:rPr>
          <w:rFonts w:ascii="標楷體" w:hint="eastAsia"/>
          <w:szCs w:val="28"/>
        </w:rPr>
        <w:t>萬餘元，茲分析如次：</w:t>
      </w:r>
    </w:p>
    <w:p w14:paraId="5A37E3E9" w14:textId="77777777" w:rsidR="00352FF4" w:rsidRPr="0027058D" w:rsidRDefault="00352FF4" w:rsidP="00933B22">
      <w:pPr>
        <w:overflowPunct w:val="0"/>
        <w:snapToGrid w:val="0"/>
        <w:spacing w:beforeLines="10" w:before="38" w:line="480" w:lineRule="exact"/>
        <w:ind w:firstLineChars="354" w:firstLine="991"/>
        <w:jc w:val="both"/>
        <w:rPr>
          <w:rFonts w:ascii="標楷體"/>
          <w:szCs w:val="28"/>
        </w:rPr>
      </w:pPr>
      <w:r w:rsidRPr="0027058D">
        <w:rPr>
          <w:rFonts w:ascii="標楷體" w:hint="eastAsia"/>
          <w:szCs w:val="28"/>
        </w:rPr>
        <w:t>1</w:t>
      </w:r>
      <w:r w:rsidRPr="0027058D">
        <w:rPr>
          <w:rFonts w:ascii="標楷體"/>
          <w:szCs w:val="28"/>
        </w:rPr>
        <w:t>.</w:t>
      </w:r>
      <w:r w:rsidRPr="0027058D">
        <w:rPr>
          <w:rFonts w:ascii="標楷體" w:hint="eastAsia"/>
          <w:szCs w:val="28"/>
        </w:rPr>
        <w:t>「土地、建築物及設備」科目</w:t>
      </w:r>
      <w:r w:rsidRPr="0027058D">
        <w:rPr>
          <w:rFonts w:ascii="標楷體"/>
          <w:szCs w:val="28"/>
        </w:rPr>
        <w:t>1</w:t>
      </w:r>
      <w:r w:rsidRPr="0027058D">
        <w:rPr>
          <w:rFonts w:ascii="標楷體" w:hint="eastAsia"/>
          <w:szCs w:val="28"/>
        </w:rPr>
        <w:t>66億2</w:t>
      </w:r>
      <w:r w:rsidRPr="0027058D">
        <w:rPr>
          <w:rFonts w:ascii="標楷體"/>
          <w:szCs w:val="28"/>
        </w:rPr>
        <w:t>,</w:t>
      </w:r>
      <w:r w:rsidRPr="0027058D">
        <w:rPr>
          <w:rFonts w:ascii="標楷體" w:hint="eastAsia"/>
          <w:szCs w:val="28"/>
        </w:rPr>
        <w:t>924萬餘元，較1</w:t>
      </w:r>
      <w:r w:rsidRPr="0027058D">
        <w:rPr>
          <w:rFonts w:ascii="標楷體"/>
          <w:szCs w:val="28"/>
        </w:rPr>
        <w:t>1</w:t>
      </w:r>
      <w:r w:rsidRPr="0027058D">
        <w:rPr>
          <w:rFonts w:ascii="標楷體" w:hint="eastAsia"/>
          <w:szCs w:val="28"/>
        </w:rPr>
        <w:t>3年底增加7億4</w:t>
      </w:r>
      <w:r w:rsidRPr="0027058D">
        <w:rPr>
          <w:rFonts w:ascii="標楷體"/>
          <w:szCs w:val="28"/>
        </w:rPr>
        <w:t>,1</w:t>
      </w:r>
      <w:r w:rsidRPr="0027058D">
        <w:rPr>
          <w:rFonts w:ascii="標楷體" w:hint="eastAsia"/>
          <w:szCs w:val="28"/>
        </w:rPr>
        <w:t>86萬餘元，主要係</w:t>
      </w:r>
      <w:bookmarkStart w:id="19" w:name="_Hlk233905151"/>
      <w:r>
        <w:rPr>
          <w:rFonts w:ascii="標楷體" w:hint="eastAsia"/>
          <w:szCs w:val="28"/>
        </w:rPr>
        <w:t>北竿鄉大坵島聯外道路工程</w:t>
      </w:r>
      <w:bookmarkEnd w:id="19"/>
      <w:r>
        <w:rPr>
          <w:rFonts w:ascii="標楷體" w:hAnsi="標楷體" w:hint="eastAsia"/>
          <w:szCs w:val="28"/>
        </w:rPr>
        <w:t>、馬祖酒廠新建二廠統包案等</w:t>
      </w:r>
      <w:r>
        <w:rPr>
          <w:rFonts w:ascii="標楷體" w:hint="eastAsia"/>
          <w:szCs w:val="28"/>
        </w:rPr>
        <w:t>依施工進度分期撥付款項</w:t>
      </w:r>
      <w:r w:rsidRPr="0027058D">
        <w:rPr>
          <w:rFonts w:ascii="標楷體" w:hint="eastAsia"/>
          <w:szCs w:val="28"/>
        </w:rPr>
        <w:t>所致。</w:t>
      </w:r>
    </w:p>
    <w:p w14:paraId="2D2F3C4F" w14:textId="77777777" w:rsidR="00352FF4" w:rsidRPr="0027058D" w:rsidRDefault="00352FF4" w:rsidP="00933B22">
      <w:pPr>
        <w:overflowPunct w:val="0"/>
        <w:snapToGrid w:val="0"/>
        <w:spacing w:beforeLines="10" w:before="38" w:line="480" w:lineRule="exact"/>
        <w:ind w:firstLineChars="354" w:firstLine="991"/>
        <w:jc w:val="both"/>
        <w:rPr>
          <w:rFonts w:ascii="標楷體" w:hAnsi="標楷體"/>
          <w:szCs w:val="28"/>
        </w:rPr>
      </w:pPr>
      <w:r w:rsidRPr="0027058D">
        <w:rPr>
          <w:rFonts w:ascii="標楷體" w:hint="eastAsia"/>
          <w:szCs w:val="28"/>
        </w:rPr>
        <w:t>2</w:t>
      </w:r>
      <w:r w:rsidRPr="0027058D">
        <w:rPr>
          <w:rFonts w:ascii="標楷體"/>
          <w:szCs w:val="28"/>
        </w:rPr>
        <w:t>.</w:t>
      </w:r>
      <w:r w:rsidRPr="0027058D">
        <w:rPr>
          <w:rFonts w:ascii="標楷體" w:hAnsi="標楷體" w:hint="eastAsia"/>
          <w:szCs w:val="28"/>
        </w:rPr>
        <w:t>「預付款項」科目5億6,620萬餘元，較113年底增加3億8,</w:t>
      </w:r>
      <w:r w:rsidRPr="0027058D">
        <w:rPr>
          <w:rFonts w:ascii="標楷體" w:hAnsi="標楷體"/>
          <w:szCs w:val="28"/>
        </w:rPr>
        <w:t>099</w:t>
      </w:r>
      <w:r w:rsidRPr="0027058D">
        <w:rPr>
          <w:rFonts w:ascii="標楷體" w:hAnsi="標楷體" w:hint="eastAsia"/>
          <w:szCs w:val="28"/>
        </w:rPr>
        <w:t>萬餘元，主要係</w:t>
      </w:r>
      <w:r>
        <w:rPr>
          <w:rFonts w:ascii="標楷體" w:hAnsi="標楷體" w:hint="eastAsia"/>
          <w:szCs w:val="28"/>
        </w:rPr>
        <w:t>預付</w:t>
      </w:r>
      <w:r w:rsidRPr="0027058D">
        <w:rPr>
          <w:rFonts w:ascii="標楷體" w:hint="eastAsia"/>
          <w:szCs w:val="28"/>
        </w:rPr>
        <w:t>青帆碼頭區南防波堤延長</w:t>
      </w:r>
      <w:r>
        <w:rPr>
          <w:rFonts w:ascii="標楷體" w:hint="eastAsia"/>
          <w:szCs w:val="28"/>
        </w:rPr>
        <w:t>暨</w:t>
      </w:r>
      <w:r w:rsidRPr="0027058D">
        <w:rPr>
          <w:rFonts w:ascii="標楷體" w:hAnsi="標楷體" w:hint="eastAsia"/>
          <w:szCs w:val="28"/>
        </w:rPr>
        <w:t>猛澳碼頭區客運浮動碼頭新建</w:t>
      </w:r>
      <w:r w:rsidRPr="0027058D">
        <w:rPr>
          <w:rFonts w:ascii="標楷體" w:hint="eastAsia"/>
          <w:szCs w:val="28"/>
        </w:rPr>
        <w:t>等工程</w:t>
      </w:r>
      <w:r>
        <w:rPr>
          <w:rFonts w:ascii="標楷體" w:hint="eastAsia"/>
          <w:szCs w:val="28"/>
        </w:rPr>
        <w:t>款項尚待轉正</w:t>
      </w:r>
      <w:r w:rsidRPr="0027058D">
        <w:rPr>
          <w:rFonts w:ascii="標楷體" w:hint="eastAsia"/>
          <w:szCs w:val="28"/>
        </w:rPr>
        <w:t>所致。</w:t>
      </w:r>
    </w:p>
    <w:p w14:paraId="0829744D" w14:textId="77777777" w:rsidR="00352FF4" w:rsidRPr="0027058D" w:rsidRDefault="00352FF4" w:rsidP="00933B22">
      <w:pPr>
        <w:overflowPunct w:val="0"/>
        <w:snapToGrid w:val="0"/>
        <w:spacing w:beforeLines="10" w:before="38" w:line="480" w:lineRule="exact"/>
        <w:ind w:firstLineChars="354" w:firstLine="991"/>
        <w:jc w:val="both"/>
        <w:rPr>
          <w:rFonts w:ascii="標楷體" w:hAnsi="標楷體"/>
          <w:szCs w:val="28"/>
        </w:rPr>
      </w:pPr>
      <w:r w:rsidRPr="0027058D">
        <w:rPr>
          <w:rFonts w:ascii="標楷體" w:hAnsi="標楷體" w:hint="eastAsia"/>
          <w:szCs w:val="28"/>
        </w:rPr>
        <w:t>3</w:t>
      </w:r>
      <w:r w:rsidRPr="0027058D">
        <w:rPr>
          <w:rFonts w:ascii="標楷體" w:hAnsi="標楷體"/>
          <w:szCs w:val="28"/>
        </w:rPr>
        <w:t>.</w:t>
      </w:r>
      <w:r w:rsidRPr="0027058D">
        <w:rPr>
          <w:rFonts w:ascii="標楷體" w:hint="eastAsia"/>
          <w:szCs w:val="28"/>
        </w:rPr>
        <w:t>「現金」科目</w:t>
      </w:r>
      <w:r w:rsidRPr="0027058D">
        <w:rPr>
          <w:rFonts w:ascii="標楷體"/>
          <w:szCs w:val="28"/>
        </w:rPr>
        <w:t>2</w:t>
      </w:r>
      <w:r w:rsidRPr="0027058D">
        <w:rPr>
          <w:rFonts w:ascii="標楷體" w:hint="eastAsia"/>
          <w:szCs w:val="28"/>
        </w:rPr>
        <w:t>6億4</w:t>
      </w:r>
      <w:r w:rsidRPr="0027058D">
        <w:rPr>
          <w:rFonts w:ascii="標楷體"/>
          <w:szCs w:val="28"/>
        </w:rPr>
        <w:t>,9</w:t>
      </w:r>
      <w:r w:rsidRPr="0027058D">
        <w:rPr>
          <w:rFonts w:ascii="標楷體" w:hint="eastAsia"/>
          <w:szCs w:val="28"/>
        </w:rPr>
        <w:t>33萬餘元，較1</w:t>
      </w:r>
      <w:r w:rsidRPr="0027058D">
        <w:rPr>
          <w:rFonts w:ascii="標楷體"/>
          <w:szCs w:val="28"/>
        </w:rPr>
        <w:t>1</w:t>
      </w:r>
      <w:r w:rsidRPr="0027058D">
        <w:rPr>
          <w:rFonts w:ascii="標楷體" w:hint="eastAsia"/>
          <w:szCs w:val="28"/>
        </w:rPr>
        <w:t>3年底增加1億5</w:t>
      </w:r>
      <w:r w:rsidRPr="0027058D">
        <w:rPr>
          <w:rFonts w:ascii="標楷體"/>
          <w:szCs w:val="28"/>
        </w:rPr>
        <w:t>,</w:t>
      </w:r>
      <w:r w:rsidRPr="0027058D">
        <w:rPr>
          <w:rFonts w:ascii="標楷體" w:hint="eastAsia"/>
          <w:szCs w:val="28"/>
        </w:rPr>
        <w:t>635萬餘元，主要係收繳代辦經費所致。</w:t>
      </w:r>
    </w:p>
    <w:p w14:paraId="395F5A08" w14:textId="77777777" w:rsidR="00352FF4" w:rsidRPr="0027058D" w:rsidRDefault="00352FF4" w:rsidP="00933B22">
      <w:pPr>
        <w:overflowPunct w:val="0"/>
        <w:snapToGrid w:val="0"/>
        <w:spacing w:line="480" w:lineRule="exact"/>
        <w:ind w:firstLineChars="200" w:firstLine="561"/>
        <w:jc w:val="both"/>
        <w:rPr>
          <w:rFonts w:ascii="標楷體"/>
          <w:szCs w:val="28"/>
        </w:rPr>
      </w:pPr>
      <w:r w:rsidRPr="0027058D">
        <w:rPr>
          <w:rFonts w:ascii="標楷體" w:hint="eastAsia"/>
          <w:b/>
          <w:szCs w:val="28"/>
        </w:rPr>
        <w:t>（二）整體負債：</w:t>
      </w:r>
      <w:r w:rsidRPr="0027058D">
        <w:rPr>
          <w:rFonts w:ascii="標楷體" w:hint="eastAsia"/>
          <w:szCs w:val="28"/>
        </w:rPr>
        <w:t>114年底</w:t>
      </w:r>
      <w:r w:rsidRPr="0027058D">
        <w:rPr>
          <w:rFonts w:ascii="標楷體"/>
          <w:szCs w:val="28"/>
        </w:rPr>
        <w:t>2</w:t>
      </w:r>
      <w:r w:rsidRPr="0027058D">
        <w:rPr>
          <w:rFonts w:ascii="標楷體" w:hint="eastAsia"/>
          <w:szCs w:val="28"/>
        </w:rPr>
        <w:t>3億1</w:t>
      </w:r>
      <w:r w:rsidRPr="0027058D">
        <w:rPr>
          <w:rFonts w:ascii="標楷體"/>
          <w:szCs w:val="28"/>
        </w:rPr>
        <w:t>,</w:t>
      </w:r>
      <w:r w:rsidRPr="0027058D">
        <w:rPr>
          <w:rFonts w:ascii="標楷體" w:hint="eastAsia"/>
          <w:szCs w:val="28"/>
        </w:rPr>
        <w:t>015萬餘元，較113年底22億9,838萬餘元，增加1</w:t>
      </w:r>
      <w:r w:rsidRPr="0027058D">
        <w:rPr>
          <w:rFonts w:ascii="標楷體"/>
          <w:szCs w:val="28"/>
        </w:rPr>
        <w:t>,</w:t>
      </w:r>
      <w:r w:rsidRPr="0027058D">
        <w:rPr>
          <w:rFonts w:ascii="標楷體" w:hint="eastAsia"/>
          <w:szCs w:val="28"/>
        </w:rPr>
        <w:t>176萬餘元，茲分析如次：</w:t>
      </w:r>
    </w:p>
    <w:p w14:paraId="1A0DB741" w14:textId="77777777" w:rsidR="00352FF4" w:rsidRPr="00BE71EE" w:rsidRDefault="00352FF4" w:rsidP="00933B22">
      <w:pPr>
        <w:overflowPunct w:val="0"/>
        <w:snapToGrid w:val="0"/>
        <w:spacing w:line="480" w:lineRule="exact"/>
        <w:ind w:firstLineChars="354" w:firstLine="963"/>
        <w:jc w:val="both"/>
        <w:rPr>
          <w:rFonts w:ascii="標楷體"/>
          <w:color w:val="000000" w:themeColor="text1"/>
          <w:spacing w:val="-4"/>
          <w:szCs w:val="28"/>
        </w:rPr>
      </w:pPr>
      <w:r w:rsidRPr="00BE71EE">
        <w:rPr>
          <w:rFonts w:ascii="標楷體" w:hint="eastAsia"/>
          <w:color w:val="000000" w:themeColor="text1"/>
          <w:spacing w:val="-4"/>
          <w:szCs w:val="28"/>
        </w:rPr>
        <w:t>1</w:t>
      </w:r>
      <w:r w:rsidRPr="00BE71EE">
        <w:rPr>
          <w:rFonts w:ascii="標楷體"/>
          <w:color w:val="000000" w:themeColor="text1"/>
          <w:spacing w:val="-4"/>
          <w:szCs w:val="28"/>
        </w:rPr>
        <w:t>.</w:t>
      </w:r>
      <w:r w:rsidRPr="00BE71EE">
        <w:rPr>
          <w:rFonts w:ascii="標楷體" w:hAnsi="標楷體" w:hint="eastAsia"/>
          <w:color w:val="000000" w:themeColor="text1"/>
          <w:spacing w:val="-4"/>
          <w:szCs w:val="28"/>
        </w:rPr>
        <w:t>「短期債務」科目1億6</w:t>
      </w:r>
      <w:r w:rsidRPr="00BE71EE">
        <w:rPr>
          <w:rFonts w:ascii="標楷體" w:hAnsi="標楷體"/>
          <w:color w:val="000000" w:themeColor="text1"/>
          <w:spacing w:val="-4"/>
          <w:szCs w:val="28"/>
        </w:rPr>
        <w:t>,</w:t>
      </w:r>
      <w:r w:rsidRPr="00BE71EE">
        <w:rPr>
          <w:rFonts w:ascii="標楷體" w:hAnsi="標楷體" w:hint="eastAsia"/>
          <w:color w:val="000000" w:themeColor="text1"/>
          <w:spacing w:val="-4"/>
          <w:szCs w:val="28"/>
        </w:rPr>
        <w:t>000萬元，較1</w:t>
      </w:r>
      <w:r w:rsidRPr="00BE71EE">
        <w:rPr>
          <w:rFonts w:ascii="標楷體" w:hAnsi="標楷體"/>
          <w:color w:val="000000" w:themeColor="text1"/>
          <w:spacing w:val="-4"/>
          <w:szCs w:val="28"/>
        </w:rPr>
        <w:t>13</w:t>
      </w:r>
      <w:r w:rsidRPr="00BE71EE">
        <w:rPr>
          <w:rFonts w:ascii="標楷體" w:hAnsi="標楷體" w:hint="eastAsia"/>
          <w:color w:val="000000" w:themeColor="text1"/>
          <w:spacing w:val="-4"/>
          <w:szCs w:val="28"/>
        </w:rPr>
        <w:t>年底增加4</w:t>
      </w:r>
      <w:r w:rsidRPr="00BE71EE">
        <w:rPr>
          <w:rFonts w:ascii="標楷體" w:hAnsi="標楷體"/>
          <w:color w:val="000000" w:themeColor="text1"/>
          <w:spacing w:val="-4"/>
          <w:szCs w:val="28"/>
        </w:rPr>
        <w:t>,</w:t>
      </w:r>
      <w:r w:rsidRPr="00BE71EE">
        <w:rPr>
          <w:rFonts w:ascii="標楷體" w:hAnsi="標楷體" w:hint="eastAsia"/>
          <w:color w:val="000000" w:themeColor="text1"/>
          <w:spacing w:val="-4"/>
          <w:szCs w:val="28"/>
        </w:rPr>
        <w:t>500萬元，主要係連江縣自來水廠及連江縣馬祖連江航業有限公司之資金不足，向臺灣銀行借款所致。</w:t>
      </w:r>
    </w:p>
    <w:p w14:paraId="1B3C03FE" w14:textId="77777777" w:rsidR="00352FF4" w:rsidRPr="0027058D" w:rsidRDefault="00352FF4" w:rsidP="00933B22">
      <w:pPr>
        <w:overflowPunct w:val="0"/>
        <w:snapToGrid w:val="0"/>
        <w:spacing w:line="480" w:lineRule="exact"/>
        <w:ind w:firstLineChars="354" w:firstLine="991"/>
        <w:jc w:val="both"/>
        <w:rPr>
          <w:rFonts w:ascii="標楷體"/>
          <w:color w:val="000000" w:themeColor="text1"/>
          <w:szCs w:val="28"/>
        </w:rPr>
      </w:pPr>
      <w:r w:rsidRPr="0027058D">
        <w:rPr>
          <w:rFonts w:ascii="標楷體" w:hint="eastAsia"/>
          <w:color w:val="000000" w:themeColor="text1"/>
          <w:szCs w:val="28"/>
        </w:rPr>
        <w:t>2</w:t>
      </w:r>
      <w:r w:rsidRPr="0027058D">
        <w:rPr>
          <w:rFonts w:ascii="標楷體"/>
          <w:color w:val="000000" w:themeColor="text1"/>
          <w:szCs w:val="28"/>
        </w:rPr>
        <w:t>.</w:t>
      </w:r>
      <w:r w:rsidRPr="0027058D">
        <w:rPr>
          <w:rFonts w:ascii="標楷體" w:hAnsi="標楷體" w:hint="eastAsia"/>
          <w:color w:val="000000" w:themeColor="text1"/>
          <w:szCs w:val="28"/>
        </w:rPr>
        <w:t>「其他負債」科目11億2</w:t>
      </w:r>
      <w:r w:rsidRPr="0027058D">
        <w:rPr>
          <w:rFonts w:ascii="標楷體" w:hAnsi="標楷體"/>
          <w:color w:val="000000" w:themeColor="text1"/>
          <w:szCs w:val="28"/>
        </w:rPr>
        <w:t>,</w:t>
      </w:r>
      <w:r w:rsidRPr="0027058D">
        <w:rPr>
          <w:rFonts w:ascii="標楷體" w:hAnsi="標楷體" w:hint="eastAsia"/>
          <w:color w:val="000000" w:themeColor="text1"/>
          <w:szCs w:val="28"/>
        </w:rPr>
        <w:t>703萬餘元，較1</w:t>
      </w:r>
      <w:r w:rsidRPr="0027058D">
        <w:rPr>
          <w:rFonts w:ascii="標楷體" w:hAnsi="標楷體"/>
          <w:color w:val="000000" w:themeColor="text1"/>
          <w:szCs w:val="28"/>
        </w:rPr>
        <w:t>13</w:t>
      </w:r>
      <w:r w:rsidRPr="0027058D">
        <w:rPr>
          <w:rFonts w:ascii="標楷體" w:hAnsi="標楷體" w:hint="eastAsia"/>
          <w:color w:val="000000" w:themeColor="text1"/>
          <w:szCs w:val="28"/>
        </w:rPr>
        <w:t>年底增加3</w:t>
      </w:r>
      <w:r w:rsidRPr="0027058D">
        <w:rPr>
          <w:rFonts w:ascii="標楷體" w:hAnsi="標楷體"/>
          <w:color w:val="000000" w:themeColor="text1"/>
          <w:szCs w:val="28"/>
        </w:rPr>
        <w:t>,</w:t>
      </w:r>
      <w:r w:rsidRPr="0027058D">
        <w:rPr>
          <w:rFonts w:ascii="標楷體" w:hAnsi="標楷體" w:hint="eastAsia"/>
          <w:color w:val="000000" w:themeColor="text1"/>
          <w:szCs w:val="28"/>
        </w:rPr>
        <w:t>090萬餘元，主要係醫療作業基金</w:t>
      </w:r>
      <w:r>
        <w:rPr>
          <w:rFonts w:ascii="標楷體" w:hAnsi="標楷體" w:hint="eastAsia"/>
          <w:color w:val="000000" w:themeColor="text1"/>
          <w:szCs w:val="28"/>
        </w:rPr>
        <w:t>暫收衛生福利部</w:t>
      </w:r>
      <w:r w:rsidRPr="0027058D">
        <w:rPr>
          <w:rFonts w:ascii="標楷體" w:hAnsi="標楷體" w:hint="eastAsia"/>
          <w:color w:val="000000" w:themeColor="text1"/>
          <w:szCs w:val="28"/>
        </w:rPr>
        <w:t>補助購置電腦斷層儀器掃描儀</w:t>
      </w:r>
      <w:r>
        <w:rPr>
          <w:rFonts w:ascii="標楷體" w:hAnsi="標楷體" w:hint="eastAsia"/>
          <w:color w:val="000000" w:themeColor="text1"/>
          <w:szCs w:val="28"/>
        </w:rPr>
        <w:t>款項</w:t>
      </w:r>
      <w:r w:rsidRPr="0027058D">
        <w:rPr>
          <w:rFonts w:ascii="標楷體" w:hAnsi="標楷體" w:hint="eastAsia"/>
          <w:color w:val="000000" w:themeColor="text1"/>
          <w:szCs w:val="28"/>
        </w:rPr>
        <w:t>及</w:t>
      </w:r>
      <w:r>
        <w:rPr>
          <w:rFonts w:ascii="標楷體" w:hAnsi="標楷體" w:hint="eastAsia"/>
          <w:color w:val="000000" w:themeColor="text1"/>
          <w:szCs w:val="28"/>
        </w:rPr>
        <w:t>中央</w:t>
      </w:r>
      <w:r w:rsidRPr="0027058D">
        <w:rPr>
          <w:rFonts w:ascii="標楷體" w:hAnsi="標楷體" w:hint="eastAsia"/>
          <w:color w:val="000000" w:themeColor="text1"/>
          <w:szCs w:val="28"/>
        </w:rPr>
        <w:t>健</w:t>
      </w:r>
      <w:r>
        <w:rPr>
          <w:rFonts w:ascii="標楷體" w:hAnsi="標楷體" w:hint="eastAsia"/>
          <w:color w:val="000000" w:themeColor="text1"/>
          <w:szCs w:val="28"/>
        </w:rPr>
        <w:t>康</w:t>
      </w:r>
      <w:r w:rsidRPr="0027058D">
        <w:rPr>
          <w:rFonts w:ascii="標楷體" w:hAnsi="標楷體" w:hint="eastAsia"/>
          <w:color w:val="000000" w:themeColor="text1"/>
          <w:szCs w:val="28"/>
        </w:rPr>
        <w:t>保</w:t>
      </w:r>
      <w:r>
        <w:rPr>
          <w:rFonts w:ascii="標楷體" w:hAnsi="標楷體" w:hint="eastAsia"/>
          <w:color w:val="000000" w:themeColor="text1"/>
          <w:szCs w:val="28"/>
        </w:rPr>
        <w:t>險</w:t>
      </w:r>
      <w:r w:rsidRPr="0027058D">
        <w:rPr>
          <w:rFonts w:ascii="標楷體" w:hAnsi="標楷體" w:hint="eastAsia"/>
          <w:color w:val="000000" w:themeColor="text1"/>
          <w:szCs w:val="28"/>
        </w:rPr>
        <w:t>署醫療收入</w:t>
      </w:r>
      <w:r w:rsidRPr="0027058D">
        <w:rPr>
          <w:rFonts w:ascii="標楷體" w:hint="eastAsia"/>
          <w:color w:val="000000" w:themeColor="text1"/>
          <w:szCs w:val="28"/>
        </w:rPr>
        <w:t>所致</w:t>
      </w:r>
      <w:r w:rsidRPr="0027058D">
        <w:rPr>
          <w:rFonts w:ascii="標楷體" w:hAnsi="標楷體" w:hint="eastAsia"/>
          <w:color w:val="000000" w:themeColor="text1"/>
          <w:szCs w:val="28"/>
        </w:rPr>
        <w:t>。</w:t>
      </w:r>
    </w:p>
    <w:p w14:paraId="6871F6C5" w14:textId="52931326" w:rsidR="00352FF4" w:rsidRPr="0027058D" w:rsidRDefault="00352FF4" w:rsidP="00933B22">
      <w:pPr>
        <w:overflowPunct w:val="0"/>
        <w:snapToGrid w:val="0"/>
        <w:spacing w:line="480" w:lineRule="exact"/>
        <w:ind w:firstLineChars="354" w:firstLine="991"/>
        <w:jc w:val="both"/>
        <w:rPr>
          <w:rFonts w:ascii="標楷體"/>
          <w:szCs w:val="28"/>
        </w:rPr>
      </w:pPr>
      <w:r w:rsidRPr="0027058D">
        <w:rPr>
          <w:rFonts w:ascii="標楷體" w:hint="eastAsia"/>
          <w:szCs w:val="28"/>
        </w:rPr>
        <w:t>3</w:t>
      </w:r>
      <w:r w:rsidRPr="0027058D">
        <w:rPr>
          <w:rFonts w:ascii="標楷體"/>
          <w:szCs w:val="28"/>
        </w:rPr>
        <w:t>.</w:t>
      </w:r>
      <w:r w:rsidRPr="0027058D">
        <w:rPr>
          <w:rFonts w:ascii="標楷體" w:hint="eastAsia"/>
          <w:szCs w:val="28"/>
        </w:rPr>
        <w:t>「預收款項」科目9</w:t>
      </w:r>
      <w:r w:rsidRPr="0027058D">
        <w:rPr>
          <w:rFonts w:ascii="標楷體"/>
          <w:szCs w:val="28"/>
        </w:rPr>
        <w:t>,</w:t>
      </w:r>
      <w:r w:rsidRPr="0027058D">
        <w:rPr>
          <w:rFonts w:ascii="標楷體" w:hint="eastAsia"/>
          <w:szCs w:val="28"/>
        </w:rPr>
        <w:t>591萬餘元，較1</w:t>
      </w:r>
      <w:r w:rsidRPr="0027058D">
        <w:rPr>
          <w:rFonts w:ascii="標楷體"/>
          <w:szCs w:val="28"/>
        </w:rPr>
        <w:t>13</w:t>
      </w:r>
      <w:r w:rsidRPr="0027058D">
        <w:rPr>
          <w:rFonts w:ascii="標楷體" w:hint="eastAsia"/>
          <w:szCs w:val="28"/>
        </w:rPr>
        <w:t>年底減少7</w:t>
      </w:r>
      <w:r w:rsidRPr="0027058D">
        <w:rPr>
          <w:rFonts w:ascii="標楷體"/>
          <w:szCs w:val="28"/>
        </w:rPr>
        <w:t>,629</w:t>
      </w:r>
      <w:r w:rsidRPr="0027058D">
        <w:rPr>
          <w:rFonts w:ascii="標楷體" w:hint="eastAsia"/>
          <w:szCs w:val="28"/>
        </w:rPr>
        <w:t>萬餘元，主要係馬祖酒</w:t>
      </w:r>
      <w:r w:rsidR="00BB2F8C">
        <w:rPr>
          <w:rFonts w:ascii="標楷體" w:hint="eastAsia"/>
          <w:szCs w:val="28"/>
        </w:rPr>
        <w:t>廠實業股份有限公司</w:t>
      </w:r>
      <w:r>
        <w:rPr>
          <w:rFonts w:ascii="標楷體" w:hint="eastAsia"/>
          <w:szCs w:val="28"/>
        </w:rPr>
        <w:t>轉正</w:t>
      </w:r>
      <w:r w:rsidRPr="0027058D">
        <w:rPr>
          <w:rFonts w:ascii="標楷體" w:hint="eastAsia"/>
          <w:szCs w:val="28"/>
        </w:rPr>
        <w:t>預收貨款所致。</w:t>
      </w:r>
    </w:p>
    <w:p w14:paraId="7714D90D" w14:textId="77777777" w:rsidR="00352FF4" w:rsidRPr="0027058D" w:rsidRDefault="00352FF4" w:rsidP="00933B22">
      <w:pPr>
        <w:kinsoku w:val="0"/>
        <w:overflowPunct w:val="0"/>
        <w:autoSpaceDE w:val="0"/>
        <w:snapToGrid w:val="0"/>
        <w:spacing w:line="480" w:lineRule="exact"/>
        <w:ind w:firstLineChars="200" w:firstLine="561"/>
        <w:jc w:val="both"/>
        <w:rPr>
          <w:rFonts w:ascii="標楷體"/>
          <w:szCs w:val="28"/>
        </w:rPr>
      </w:pPr>
      <w:r w:rsidRPr="0027058D">
        <w:rPr>
          <w:rFonts w:ascii="標楷體" w:hint="eastAsia"/>
          <w:b/>
          <w:szCs w:val="28"/>
        </w:rPr>
        <w:t>（三）整體淨資產：</w:t>
      </w:r>
      <w:r w:rsidRPr="0027058D">
        <w:rPr>
          <w:rFonts w:ascii="標楷體" w:hint="eastAsia"/>
          <w:szCs w:val="28"/>
        </w:rPr>
        <w:t>上述資產總額減除負債總額後之淨資產188億8</w:t>
      </w:r>
      <w:r w:rsidRPr="0027058D">
        <w:rPr>
          <w:rFonts w:ascii="標楷體"/>
          <w:szCs w:val="28"/>
        </w:rPr>
        <w:t>,</w:t>
      </w:r>
      <w:r w:rsidRPr="0027058D">
        <w:rPr>
          <w:rFonts w:ascii="標楷體" w:hint="eastAsia"/>
          <w:szCs w:val="28"/>
        </w:rPr>
        <w:t>59</w:t>
      </w:r>
      <w:r w:rsidRPr="0027058D">
        <w:rPr>
          <w:rFonts w:ascii="標楷體"/>
          <w:szCs w:val="28"/>
        </w:rPr>
        <w:t>2</w:t>
      </w:r>
      <w:r w:rsidRPr="0027058D">
        <w:rPr>
          <w:rFonts w:ascii="標楷體" w:hint="eastAsia"/>
          <w:szCs w:val="28"/>
        </w:rPr>
        <w:t>萬餘元，較1</w:t>
      </w:r>
      <w:r w:rsidRPr="0027058D">
        <w:rPr>
          <w:rFonts w:ascii="標楷體"/>
          <w:szCs w:val="28"/>
        </w:rPr>
        <w:t>1</w:t>
      </w:r>
      <w:r w:rsidRPr="0027058D">
        <w:rPr>
          <w:rFonts w:ascii="標楷體" w:hint="eastAsia"/>
          <w:szCs w:val="28"/>
        </w:rPr>
        <w:t>3年底175億9,022萬餘元，增加12億9</w:t>
      </w:r>
      <w:r w:rsidRPr="0027058D">
        <w:rPr>
          <w:rFonts w:ascii="標楷體"/>
          <w:szCs w:val="28"/>
        </w:rPr>
        <w:t>,</w:t>
      </w:r>
      <w:r w:rsidRPr="0027058D">
        <w:rPr>
          <w:rFonts w:ascii="標楷體" w:hint="eastAsia"/>
          <w:szCs w:val="28"/>
        </w:rPr>
        <w:t>570萬餘元，主要原因詳前</w:t>
      </w:r>
      <w:r w:rsidRPr="0027058D">
        <w:rPr>
          <w:rFonts w:ascii="標楷體" w:hint="eastAsia"/>
          <w:szCs w:val="28"/>
        </w:rPr>
        <w:lastRenderedPageBreak/>
        <w:t>述整體資產及負債增減之說明。</w:t>
      </w:r>
    </w:p>
    <w:p w14:paraId="75D7C0BB" w14:textId="77777777" w:rsidR="00352FF4" w:rsidRPr="0027058D" w:rsidRDefault="00352FF4" w:rsidP="00842012">
      <w:pPr>
        <w:overflowPunct w:val="0"/>
        <w:snapToGrid w:val="0"/>
        <w:spacing w:line="480" w:lineRule="exact"/>
        <w:ind w:firstLineChars="200" w:firstLine="536"/>
        <w:jc w:val="both"/>
        <w:rPr>
          <w:rFonts w:ascii="標楷體"/>
          <w:spacing w:val="-6"/>
          <w:szCs w:val="28"/>
        </w:rPr>
      </w:pPr>
      <w:r w:rsidRPr="0027058D">
        <w:rPr>
          <w:rFonts w:ascii="標楷體" w:hint="eastAsia"/>
          <w:spacing w:val="-6"/>
          <w:szCs w:val="28"/>
        </w:rPr>
        <w:t>茲將114年度整體資產、負債、淨資產各科目增減變化明細情形，詳列如下表：</w:t>
      </w:r>
    </w:p>
    <w:tbl>
      <w:tblPr>
        <w:tblW w:w="9847" w:type="dxa"/>
        <w:tblInd w:w="76" w:type="dxa"/>
        <w:shd w:val="clear" w:color="auto" w:fill="FFFFFF"/>
        <w:tblLayout w:type="fixed"/>
        <w:tblCellMar>
          <w:left w:w="28" w:type="dxa"/>
          <w:right w:w="28" w:type="dxa"/>
        </w:tblCellMar>
        <w:tblLook w:val="04A0" w:firstRow="1" w:lastRow="0" w:firstColumn="1" w:lastColumn="0" w:noHBand="0" w:noVBand="1"/>
      </w:tblPr>
      <w:tblGrid>
        <w:gridCol w:w="3552"/>
        <w:gridCol w:w="2098"/>
        <w:gridCol w:w="2098"/>
        <w:gridCol w:w="2099"/>
      </w:tblGrid>
      <w:tr w:rsidR="00352FF4" w:rsidRPr="00E363C1" w14:paraId="4853B8BA" w14:textId="77777777" w:rsidTr="000F0C06">
        <w:trPr>
          <w:trHeight w:val="17"/>
        </w:trPr>
        <w:tc>
          <w:tcPr>
            <w:tcW w:w="9847" w:type="dxa"/>
            <w:gridSpan w:val="4"/>
            <w:shd w:val="clear" w:color="auto" w:fill="FFFFFF"/>
          </w:tcPr>
          <w:p w14:paraId="7109AD42" w14:textId="77777777" w:rsidR="00352FF4" w:rsidRPr="00E363C1" w:rsidRDefault="00352FF4" w:rsidP="00933B22">
            <w:pPr>
              <w:widowControl/>
              <w:spacing w:line="380" w:lineRule="exact"/>
              <w:jc w:val="center"/>
              <w:rPr>
                <w:rFonts w:ascii="標楷體" w:hAnsi="標楷體" w:cs="新細明體"/>
                <w:b/>
                <w:spacing w:val="20"/>
                <w:kern w:val="0"/>
                <w:szCs w:val="24"/>
                <w:u w:val="single"/>
              </w:rPr>
            </w:pPr>
            <w:r w:rsidRPr="00E363C1">
              <w:rPr>
                <w:rFonts w:ascii="標楷體" w:hAnsi="標楷體" w:cs="新細明體" w:hint="eastAsia"/>
                <w:b/>
                <w:spacing w:val="20"/>
                <w:kern w:val="0"/>
                <w:szCs w:val="24"/>
                <w:u w:val="single"/>
              </w:rPr>
              <w:t>連江縣總決算整體資產負債表</w:t>
            </w:r>
          </w:p>
          <w:p w14:paraId="1B48A966" w14:textId="77777777" w:rsidR="00352FF4" w:rsidRPr="00E363C1" w:rsidRDefault="00352FF4" w:rsidP="00842012">
            <w:pPr>
              <w:widowControl/>
              <w:snapToGrid w:val="0"/>
              <w:spacing w:line="340" w:lineRule="exact"/>
              <w:jc w:val="center"/>
              <w:rPr>
                <w:rFonts w:ascii="標楷體" w:hAnsi="標楷體" w:cs="新細明體"/>
                <w:bCs/>
                <w:kern w:val="0"/>
                <w:sz w:val="22"/>
              </w:rPr>
            </w:pPr>
            <w:r w:rsidRPr="00E363C1">
              <w:rPr>
                <w:rFonts w:ascii="標楷體" w:hAnsi="標楷體" w:cs="新細明體" w:hint="eastAsia"/>
                <w:bCs/>
                <w:kern w:val="0"/>
                <w:sz w:val="22"/>
              </w:rPr>
              <w:t>中華民國11</w:t>
            </w:r>
            <w:r>
              <w:rPr>
                <w:rFonts w:ascii="標楷體" w:hAnsi="標楷體" w:cs="新細明體" w:hint="eastAsia"/>
                <w:bCs/>
                <w:kern w:val="0"/>
                <w:sz w:val="22"/>
              </w:rPr>
              <w:t>4</w:t>
            </w:r>
            <w:r w:rsidRPr="00E363C1">
              <w:rPr>
                <w:rFonts w:ascii="標楷體" w:hAnsi="標楷體" w:cs="新細明體" w:hint="eastAsia"/>
                <w:bCs/>
                <w:kern w:val="0"/>
                <w:sz w:val="22"/>
              </w:rPr>
              <w:t>年12月31日</w:t>
            </w:r>
          </w:p>
          <w:p w14:paraId="4D978199" w14:textId="77777777" w:rsidR="00352FF4" w:rsidRPr="00E363C1" w:rsidRDefault="00352FF4" w:rsidP="000F0C06">
            <w:pPr>
              <w:widowControl/>
              <w:spacing w:line="260" w:lineRule="exact"/>
              <w:jc w:val="right"/>
              <w:rPr>
                <w:rFonts w:ascii="標楷體" w:hAnsi="標楷體" w:cs="新細明體"/>
                <w:kern w:val="0"/>
                <w:sz w:val="20"/>
              </w:rPr>
            </w:pPr>
            <w:r w:rsidRPr="000F0C06">
              <w:rPr>
                <w:rFonts w:ascii="標楷體" w:hAnsi="標楷體" w:cs="新細明體" w:hint="eastAsia"/>
                <w:kern w:val="0"/>
                <w:sz w:val="20"/>
              </w:rPr>
              <w:t>單位：新臺幣千元</w:t>
            </w:r>
          </w:p>
        </w:tc>
      </w:tr>
      <w:tr w:rsidR="00352FF4" w:rsidRPr="00E363C1" w14:paraId="113350A3" w14:textId="77777777" w:rsidTr="00842012">
        <w:trPr>
          <w:trHeight w:val="312"/>
        </w:trPr>
        <w:tc>
          <w:tcPr>
            <w:tcW w:w="355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E291DC"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科目</w:t>
            </w:r>
          </w:p>
        </w:tc>
        <w:tc>
          <w:tcPr>
            <w:tcW w:w="209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5027A0A"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114年12月31日</w:t>
            </w:r>
          </w:p>
        </w:tc>
        <w:tc>
          <w:tcPr>
            <w:tcW w:w="209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10B8A9"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1</w:t>
            </w:r>
            <w:r w:rsidRPr="00842012">
              <w:rPr>
                <w:rFonts w:ascii="標楷體" w:hAnsi="標楷體" w:cs="新細明體"/>
                <w:kern w:val="0"/>
                <w:sz w:val="20"/>
              </w:rPr>
              <w:t>1</w:t>
            </w:r>
            <w:r w:rsidRPr="00842012">
              <w:rPr>
                <w:rFonts w:ascii="標楷體" w:hAnsi="標楷體" w:cs="新細明體" w:hint="eastAsia"/>
                <w:kern w:val="0"/>
                <w:sz w:val="20"/>
              </w:rPr>
              <w:t>3年12月31日</w:t>
            </w:r>
          </w:p>
        </w:tc>
        <w:tc>
          <w:tcPr>
            <w:tcW w:w="209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B88FBDE" w14:textId="77777777" w:rsidR="00352FF4" w:rsidRPr="00842012" w:rsidRDefault="00352FF4" w:rsidP="00842012">
            <w:pPr>
              <w:snapToGrid w:val="0"/>
              <w:ind w:leftChars="50" w:left="140" w:rightChars="50" w:right="140"/>
              <w:jc w:val="distribute"/>
              <w:rPr>
                <w:rFonts w:ascii="標楷體" w:hAnsi="標楷體" w:cs="新細明體"/>
                <w:kern w:val="0"/>
                <w:sz w:val="20"/>
              </w:rPr>
            </w:pPr>
            <w:r w:rsidRPr="00842012">
              <w:rPr>
                <w:rFonts w:ascii="標楷體" w:hAnsi="標楷體" w:cs="新細明體" w:hint="eastAsia"/>
                <w:kern w:val="0"/>
                <w:sz w:val="20"/>
              </w:rPr>
              <w:t>比較增減</w:t>
            </w:r>
          </w:p>
        </w:tc>
      </w:tr>
      <w:tr w:rsidR="00352FF4" w:rsidRPr="00E363C1" w14:paraId="2DC5E1B1" w14:textId="77777777" w:rsidTr="006154A0">
        <w:trPr>
          <w:trHeight w:val="317"/>
        </w:trPr>
        <w:tc>
          <w:tcPr>
            <w:tcW w:w="3552" w:type="dxa"/>
            <w:tcBorders>
              <w:top w:val="single" w:sz="4" w:space="0" w:color="auto"/>
              <w:left w:val="single" w:sz="4" w:space="0" w:color="auto"/>
              <w:right w:val="single" w:sz="4" w:space="0" w:color="auto"/>
            </w:tcBorders>
            <w:shd w:val="clear" w:color="auto" w:fill="FFFFFF"/>
            <w:vAlign w:val="center"/>
          </w:tcPr>
          <w:p w14:paraId="78A940A6"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資產</w:t>
            </w:r>
          </w:p>
        </w:tc>
        <w:tc>
          <w:tcPr>
            <w:tcW w:w="2098" w:type="dxa"/>
            <w:tcBorders>
              <w:top w:val="nil"/>
              <w:left w:val="nil"/>
              <w:bottom w:val="nil"/>
              <w:right w:val="nil"/>
            </w:tcBorders>
            <w:vAlign w:val="bottom"/>
          </w:tcPr>
          <w:p w14:paraId="10220C6E"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21</w:t>
            </w:r>
            <w:r w:rsidRPr="00842012">
              <w:rPr>
                <w:rFonts w:ascii="標楷體" w:hAnsi="標楷體"/>
                <w:b/>
                <w:sz w:val="20"/>
              </w:rPr>
              <w:t>,</w:t>
            </w:r>
            <w:r w:rsidRPr="00842012">
              <w:rPr>
                <w:rFonts w:ascii="標楷體" w:hAnsi="標楷體" w:hint="eastAsia"/>
                <w:b/>
                <w:sz w:val="20"/>
              </w:rPr>
              <w:t>196</w:t>
            </w:r>
            <w:r w:rsidRPr="00842012">
              <w:rPr>
                <w:rFonts w:ascii="標楷體" w:hAnsi="標楷體"/>
                <w:b/>
                <w:sz w:val="20"/>
              </w:rPr>
              <w:t>,</w:t>
            </w:r>
            <w:r w:rsidRPr="00842012">
              <w:rPr>
                <w:rFonts w:ascii="標楷體" w:hAnsi="標楷體" w:hint="eastAsia"/>
                <w:b/>
                <w:sz w:val="20"/>
              </w:rPr>
              <w:t>086</w:t>
            </w:r>
            <w:r w:rsidRPr="00842012">
              <w:rPr>
                <w:rFonts w:ascii="標楷體" w:hAnsi="標楷體"/>
                <w:b/>
                <w:sz w:val="20"/>
              </w:rPr>
              <w:t xml:space="preserve"> </w:t>
            </w:r>
          </w:p>
        </w:tc>
        <w:tc>
          <w:tcPr>
            <w:tcW w:w="2098" w:type="dxa"/>
            <w:tcBorders>
              <w:top w:val="single" w:sz="4" w:space="0" w:color="auto"/>
              <w:left w:val="single" w:sz="4" w:space="0" w:color="auto"/>
              <w:right w:val="single" w:sz="4" w:space="0" w:color="auto"/>
            </w:tcBorders>
            <w:shd w:val="clear" w:color="auto" w:fill="FFFFFF"/>
            <w:vAlign w:val="bottom"/>
          </w:tcPr>
          <w:p w14:paraId="05438FA3"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19</w:t>
            </w:r>
            <w:r w:rsidRPr="00842012">
              <w:rPr>
                <w:rFonts w:ascii="標楷體" w:hAnsi="標楷體"/>
                <w:b/>
                <w:sz w:val="20"/>
              </w:rPr>
              <w:t>,</w:t>
            </w:r>
            <w:r w:rsidRPr="00842012">
              <w:rPr>
                <w:rFonts w:ascii="標楷體" w:hAnsi="標楷體" w:hint="eastAsia"/>
                <w:b/>
                <w:sz w:val="20"/>
              </w:rPr>
              <w:t>888</w:t>
            </w:r>
            <w:r w:rsidRPr="00842012">
              <w:rPr>
                <w:rFonts w:ascii="標楷體" w:hAnsi="標楷體"/>
                <w:b/>
                <w:sz w:val="20"/>
              </w:rPr>
              <w:t xml:space="preserve">,613 </w:t>
            </w:r>
          </w:p>
        </w:tc>
        <w:tc>
          <w:tcPr>
            <w:tcW w:w="2099" w:type="dxa"/>
            <w:tcBorders>
              <w:left w:val="nil"/>
              <w:bottom w:val="nil"/>
              <w:right w:val="single" w:sz="4" w:space="0" w:color="auto"/>
            </w:tcBorders>
            <w:vAlign w:val="bottom"/>
          </w:tcPr>
          <w:p w14:paraId="0BEA121F" w14:textId="77777777" w:rsidR="00352FF4" w:rsidRPr="00842012" w:rsidRDefault="00352FF4" w:rsidP="00842012">
            <w:pPr>
              <w:pStyle w:val="a3"/>
              <w:snapToGrid w:val="0"/>
              <w:ind w:leftChars="0" w:left="360" w:rightChars="30" w:right="84"/>
              <w:jc w:val="right"/>
              <w:rPr>
                <w:rFonts w:ascii="標楷體" w:hAnsi="標楷體"/>
                <w:b/>
                <w:bCs/>
                <w:sz w:val="20"/>
              </w:rPr>
            </w:pPr>
            <w:r w:rsidRPr="00842012">
              <w:rPr>
                <w:rFonts w:ascii="標楷體" w:hAnsi="標楷體" w:hint="eastAsia"/>
                <w:b/>
                <w:sz w:val="20"/>
              </w:rPr>
              <w:t>1</w:t>
            </w:r>
            <w:r w:rsidRPr="00842012">
              <w:rPr>
                <w:rFonts w:ascii="標楷體" w:hAnsi="標楷體"/>
                <w:b/>
                <w:sz w:val="20"/>
              </w:rPr>
              <w:t xml:space="preserve">,307,472 </w:t>
            </w:r>
          </w:p>
        </w:tc>
      </w:tr>
      <w:tr w:rsidR="00352FF4" w:rsidRPr="00E363C1" w14:paraId="33F0014A" w14:textId="77777777" w:rsidTr="006154A0">
        <w:trPr>
          <w:trHeight w:val="317"/>
        </w:trPr>
        <w:tc>
          <w:tcPr>
            <w:tcW w:w="3552" w:type="dxa"/>
            <w:tcBorders>
              <w:left w:val="single" w:sz="4" w:space="0" w:color="auto"/>
              <w:right w:val="single" w:sz="4" w:space="0" w:color="auto"/>
            </w:tcBorders>
            <w:shd w:val="clear" w:color="auto" w:fill="FFFFFF"/>
            <w:vAlign w:val="center"/>
          </w:tcPr>
          <w:p w14:paraId="1B700025" w14:textId="77777777" w:rsidR="00352FF4" w:rsidRPr="00842012" w:rsidRDefault="00352FF4" w:rsidP="00842012">
            <w:pPr>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流動資產</w:t>
            </w:r>
          </w:p>
        </w:tc>
        <w:tc>
          <w:tcPr>
            <w:tcW w:w="2098" w:type="dxa"/>
            <w:tcBorders>
              <w:top w:val="nil"/>
              <w:left w:val="nil"/>
              <w:bottom w:val="nil"/>
              <w:right w:val="nil"/>
            </w:tcBorders>
            <w:vAlign w:val="bottom"/>
          </w:tcPr>
          <w:p w14:paraId="32C251CD"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4</w:t>
            </w:r>
            <w:r w:rsidRPr="00842012">
              <w:rPr>
                <w:rFonts w:ascii="標楷體" w:hAnsi="標楷體"/>
                <w:b/>
                <w:sz w:val="20"/>
              </w:rPr>
              <w:t>,</w:t>
            </w:r>
            <w:r w:rsidRPr="00842012">
              <w:rPr>
                <w:rFonts w:ascii="標楷體" w:hAnsi="標楷體" w:hint="eastAsia"/>
                <w:b/>
                <w:sz w:val="20"/>
              </w:rPr>
              <w:t>308</w:t>
            </w:r>
            <w:r w:rsidRPr="00842012">
              <w:rPr>
                <w:rFonts w:ascii="標楷體" w:hAnsi="標楷體"/>
                <w:b/>
                <w:sz w:val="20"/>
              </w:rPr>
              <w:t>,</w:t>
            </w:r>
            <w:r w:rsidRPr="00842012">
              <w:rPr>
                <w:rFonts w:ascii="標楷體" w:hAnsi="標楷體" w:hint="eastAsia"/>
                <w:b/>
                <w:sz w:val="20"/>
              </w:rPr>
              <w:t>068</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63C8EE73"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3,</w:t>
            </w:r>
            <w:r w:rsidRPr="00842012">
              <w:rPr>
                <w:rFonts w:ascii="標楷體" w:hAnsi="標楷體" w:hint="eastAsia"/>
                <w:b/>
                <w:sz w:val="20"/>
              </w:rPr>
              <w:t>795</w:t>
            </w:r>
            <w:r w:rsidRPr="00842012">
              <w:rPr>
                <w:rFonts w:ascii="標楷體" w:hAnsi="標楷體"/>
                <w:b/>
                <w:sz w:val="20"/>
              </w:rPr>
              <w:t xml:space="preserve">,886 </w:t>
            </w:r>
          </w:p>
        </w:tc>
        <w:tc>
          <w:tcPr>
            <w:tcW w:w="2099" w:type="dxa"/>
            <w:tcBorders>
              <w:top w:val="nil"/>
              <w:left w:val="nil"/>
              <w:bottom w:val="nil"/>
              <w:right w:val="single" w:sz="4" w:space="0" w:color="auto"/>
            </w:tcBorders>
            <w:vAlign w:val="bottom"/>
          </w:tcPr>
          <w:p w14:paraId="2E70AED6" w14:textId="77777777" w:rsidR="00352FF4" w:rsidRPr="00842012" w:rsidRDefault="00352FF4" w:rsidP="00842012">
            <w:pPr>
              <w:pStyle w:val="a3"/>
              <w:snapToGrid w:val="0"/>
              <w:ind w:leftChars="0" w:left="360" w:rightChars="30" w:right="84"/>
              <w:jc w:val="right"/>
              <w:rPr>
                <w:rFonts w:ascii="標楷體" w:hAnsi="標楷體"/>
                <w:b/>
                <w:bCs/>
                <w:sz w:val="20"/>
              </w:rPr>
            </w:pPr>
            <w:r w:rsidRPr="00842012">
              <w:rPr>
                <w:rFonts w:ascii="標楷體" w:hAnsi="標楷體"/>
                <w:b/>
                <w:sz w:val="20"/>
              </w:rPr>
              <w:t xml:space="preserve">512,181 </w:t>
            </w:r>
          </w:p>
        </w:tc>
      </w:tr>
      <w:tr w:rsidR="00352FF4" w:rsidRPr="00E363C1" w14:paraId="0F6FD346" w14:textId="77777777" w:rsidTr="006154A0">
        <w:trPr>
          <w:trHeight w:val="317"/>
        </w:trPr>
        <w:tc>
          <w:tcPr>
            <w:tcW w:w="3552" w:type="dxa"/>
            <w:tcBorders>
              <w:left w:val="single" w:sz="4" w:space="0" w:color="auto"/>
              <w:right w:val="single" w:sz="4" w:space="0" w:color="auto"/>
            </w:tcBorders>
            <w:shd w:val="clear" w:color="auto" w:fill="FFFFFF"/>
            <w:vAlign w:val="center"/>
          </w:tcPr>
          <w:p w14:paraId="196E3A8B"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現金</w:t>
            </w:r>
          </w:p>
        </w:tc>
        <w:tc>
          <w:tcPr>
            <w:tcW w:w="2098" w:type="dxa"/>
            <w:tcBorders>
              <w:top w:val="nil"/>
              <w:left w:val="nil"/>
              <w:bottom w:val="nil"/>
              <w:right w:val="nil"/>
            </w:tcBorders>
            <w:vAlign w:val="bottom"/>
          </w:tcPr>
          <w:p w14:paraId="34C8A4FD"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2,</w:t>
            </w:r>
            <w:r w:rsidRPr="00842012">
              <w:rPr>
                <w:rFonts w:ascii="標楷體" w:hAnsi="標楷體" w:hint="eastAsia"/>
                <w:sz w:val="20"/>
              </w:rPr>
              <w:t>649</w:t>
            </w:r>
            <w:r w:rsidRPr="00842012">
              <w:rPr>
                <w:rFonts w:ascii="標楷體" w:hAnsi="標楷體"/>
                <w:sz w:val="20"/>
              </w:rPr>
              <w:t>,</w:t>
            </w:r>
            <w:r w:rsidRPr="00842012">
              <w:rPr>
                <w:rFonts w:ascii="標楷體" w:hAnsi="標楷體" w:hint="eastAsia"/>
                <w:sz w:val="20"/>
              </w:rPr>
              <w:t>336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106E441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2,492,980 </w:t>
            </w:r>
          </w:p>
        </w:tc>
        <w:tc>
          <w:tcPr>
            <w:tcW w:w="2099" w:type="dxa"/>
            <w:tcBorders>
              <w:top w:val="nil"/>
              <w:left w:val="nil"/>
              <w:bottom w:val="nil"/>
              <w:right w:val="single" w:sz="4" w:space="0" w:color="auto"/>
            </w:tcBorders>
            <w:vAlign w:val="bottom"/>
          </w:tcPr>
          <w:p w14:paraId="7138144D"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156,355 </w:t>
            </w:r>
          </w:p>
        </w:tc>
      </w:tr>
      <w:tr w:rsidR="00352FF4" w:rsidRPr="00E363C1" w14:paraId="14AA5D8C" w14:textId="77777777" w:rsidTr="006154A0">
        <w:trPr>
          <w:trHeight w:val="317"/>
        </w:trPr>
        <w:tc>
          <w:tcPr>
            <w:tcW w:w="3552" w:type="dxa"/>
            <w:tcBorders>
              <w:left w:val="single" w:sz="4" w:space="0" w:color="auto"/>
              <w:right w:val="single" w:sz="4" w:space="0" w:color="auto"/>
            </w:tcBorders>
            <w:shd w:val="clear" w:color="auto" w:fill="FFFFFF"/>
            <w:vAlign w:val="center"/>
          </w:tcPr>
          <w:p w14:paraId="5008DD4D"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短期投資</w:t>
            </w:r>
          </w:p>
        </w:tc>
        <w:tc>
          <w:tcPr>
            <w:tcW w:w="2098" w:type="dxa"/>
            <w:tcBorders>
              <w:top w:val="nil"/>
              <w:left w:val="nil"/>
              <w:bottom w:val="nil"/>
              <w:right w:val="nil"/>
            </w:tcBorders>
            <w:vAlign w:val="bottom"/>
          </w:tcPr>
          <w:p w14:paraId="7F1EA7A3"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bCs/>
                <w:sz w:val="20"/>
              </w:rPr>
              <w:t>－</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612222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29 </w:t>
            </w:r>
          </w:p>
        </w:tc>
        <w:tc>
          <w:tcPr>
            <w:tcW w:w="2099" w:type="dxa"/>
            <w:tcBorders>
              <w:top w:val="nil"/>
              <w:left w:val="nil"/>
              <w:bottom w:val="nil"/>
              <w:right w:val="single" w:sz="4" w:space="0" w:color="auto"/>
            </w:tcBorders>
            <w:vAlign w:val="bottom"/>
          </w:tcPr>
          <w:p w14:paraId="10B541C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 </w:t>
            </w:r>
            <w:r w:rsidRPr="00842012">
              <w:rPr>
                <w:rFonts w:ascii="標楷體" w:hAnsi="標楷體" w:hint="eastAsia"/>
                <w:bCs/>
                <w:sz w:val="20"/>
              </w:rPr>
              <w:t>2</w:t>
            </w:r>
            <w:r w:rsidRPr="00842012">
              <w:rPr>
                <w:rFonts w:ascii="標楷體" w:hAnsi="標楷體"/>
                <w:bCs/>
                <w:sz w:val="20"/>
              </w:rPr>
              <w:t>9</w:t>
            </w:r>
            <w:r w:rsidRPr="00842012">
              <w:rPr>
                <w:rFonts w:ascii="標楷體" w:hAnsi="標楷體"/>
                <w:sz w:val="20"/>
              </w:rPr>
              <w:t xml:space="preserve"> </w:t>
            </w:r>
          </w:p>
        </w:tc>
      </w:tr>
      <w:tr w:rsidR="00352FF4" w:rsidRPr="00E363C1" w14:paraId="707FC357" w14:textId="77777777" w:rsidTr="006154A0">
        <w:trPr>
          <w:trHeight w:val="317"/>
        </w:trPr>
        <w:tc>
          <w:tcPr>
            <w:tcW w:w="3552" w:type="dxa"/>
            <w:tcBorders>
              <w:left w:val="single" w:sz="4" w:space="0" w:color="auto"/>
              <w:right w:val="single" w:sz="4" w:space="0" w:color="auto"/>
            </w:tcBorders>
            <w:shd w:val="clear" w:color="auto" w:fill="FFFFFF"/>
            <w:vAlign w:val="center"/>
          </w:tcPr>
          <w:p w14:paraId="66D371F0"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應收款項</w:t>
            </w:r>
          </w:p>
        </w:tc>
        <w:tc>
          <w:tcPr>
            <w:tcW w:w="2098" w:type="dxa"/>
            <w:tcBorders>
              <w:top w:val="nil"/>
              <w:left w:val="nil"/>
              <w:bottom w:val="nil"/>
              <w:right w:val="nil"/>
            </w:tcBorders>
            <w:vAlign w:val="bottom"/>
          </w:tcPr>
          <w:p w14:paraId="58C6F939"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3</w:t>
            </w:r>
            <w:r w:rsidRPr="00842012">
              <w:rPr>
                <w:rFonts w:ascii="標楷體" w:hAnsi="標楷體" w:hint="eastAsia"/>
                <w:sz w:val="20"/>
              </w:rPr>
              <w:t>60</w:t>
            </w:r>
            <w:r w:rsidRPr="00842012">
              <w:rPr>
                <w:rFonts w:ascii="標楷體" w:hAnsi="標楷體"/>
                <w:sz w:val="20"/>
              </w:rPr>
              <w:t>,</w:t>
            </w:r>
            <w:r w:rsidRPr="00842012">
              <w:rPr>
                <w:rFonts w:ascii="標楷體" w:hAnsi="標楷體" w:hint="eastAsia"/>
                <w:sz w:val="20"/>
              </w:rPr>
              <w:t>626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6453F545"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377</w:t>
            </w:r>
            <w:r w:rsidRPr="00842012">
              <w:rPr>
                <w:rFonts w:ascii="標楷體" w:hAnsi="標楷體"/>
                <w:sz w:val="20"/>
              </w:rPr>
              <w:t>,</w:t>
            </w:r>
            <w:r w:rsidRPr="00842012">
              <w:rPr>
                <w:rFonts w:ascii="標楷體" w:hAnsi="標楷體" w:hint="eastAsia"/>
                <w:sz w:val="20"/>
              </w:rPr>
              <w:t>5</w:t>
            </w:r>
            <w:r w:rsidRPr="00842012">
              <w:rPr>
                <w:rFonts w:ascii="標楷體" w:hAnsi="標楷體"/>
                <w:sz w:val="20"/>
              </w:rPr>
              <w:t xml:space="preserve">78 </w:t>
            </w:r>
          </w:p>
        </w:tc>
        <w:tc>
          <w:tcPr>
            <w:tcW w:w="2099" w:type="dxa"/>
            <w:tcBorders>
              <w:top w:val="nil"/>
              <w:left w:val="nil"/>
              <w:bottom w:val="nil"/>
              <w:right w:val="single" w:sz="4" w:space="0" w:color="auto"/>
            </w:tcBorders>
            <w:vAlign w:val="bottom"/>
          </w:tcPr>
          <w:p w14:paraId="03F531AF"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- 16,952 </w:t>
            </w:r>
          </w:p>
        </w:tc>
      </w:tr>
      <w:tr w:rsidR="00352FF4" w:rsidRPr="00E363C1" w14:paraId="187D119C" w14:textId="77777777" w:rsidTr="006154A0">
        <w:trPr>
          <w:trHeight w:val="317"/>
        </w:trPr>
        <w:tc>
          <w:tcPr>
            <w:tcW w:w="3552" w:type="dxa"/>
            <w:tcBorders>
              <w:left w:val="single" w:sz="4" w:space="0" w:color="auto"/>
              <w:right w:val="single" w:sz="4" w:space="0" w:color="auto"/>
            </w:tcBorders>
            <w:shd w:val="clear" w:color="auto" w:fill="FFFFFF"/>
            <w:vAlign w:val="center"/>
          </w:tcPr>
          <w:p w14:paraId="7075C65B"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存貨</w:t>
            </w:r>
          </w:p>
        </w:tc>
        <w:tc>
          <w:tcPr>
            <w:tcW w:w="2098" w:type="dxa"/>
            <w:tcBorders>
              <w:top w:val="nil"/>
              <w:left w:val="nil"/>
              <w:bottom w:val="nil"/>
              <w:right w:val="nil"/>
            </w:tcBorders>
            <w:vAlign w:val="bottom"/>
          </w:tcPr>
          <w:p w14:paraId="714784A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7</w:t>
            </w:r>
            <w:r w:rsidRPr="00842012">
              <w:rPr>
                <w:rFonts w:ascii="標楷體" w:hAnsi="標楷體" w:hint="eastAsia"/>
                <w:sz w:val="20"/>
              </w:rPr>
              <w:t>16</w:t>
            </w:r>
            <w:r w:rsidRPr="00842012">
              <w:rPr>
                <w:rFonts w:ascii="標楷體" w:hAnsi="標楷體"/>
                <w:sz w:val="20"/>
              </w:rPr>
              <w:t>,</w:t>
            </w:r>
            <w:r w:rsidRPr="00842012">
              <w:rPr>
                <w:rFonts w:ascii="標楷體" w:hAnsi="標楷體" w:hint="eastAsia"/>
                <w:sz w:val="20"/>
              </w:rPr>
              <w:t>616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FB99ED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738,259 </w:t>
            </w:r>
          </w:p>
        </w:tc>
        <w:tc>
          <w:tcPr>
            <w:tcW w:w="2099" w:type="dxa"/>
            <w:tcBorders>
              <w:top w:val="nil"/>
              <w:left w:val="nil"/>
              <w:bottom w:val="nil"/>
              <w:right w:val="single" w:sz="4" w:space="0" w:color="auto"/>
            </w:tcBorders>
            <w:vAlign w:val="bottom"/>
          </w:tcPr>
          <w:p w14:paraId="6F0E73CA"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- 21,642 </w:t>
            </w:r>
          </w:p>
        </w:tc>
      </w:tr>
      <w:tr w:rsidR="00352FF4" w:rsidRPr="00E363C1" w14:paraId="0257F558" w14:textId="77777777" w:rsidTr="006154A0">
        <w:trPr>
          <w:trHeight w:val="317"/>
        </w:trPr>
        <w:tc>
          <w:tcPr>
            <w:tcW w:w="3552" w:type="dxa"/>
            <w:tcBorders>
              <w:left w:val="single" w:sz="4" w:space="0" w:color="auto"/>
              <w:right w:val="single" w:sz="4" w:space="0" w:color="auto"/>
            </w:tcBorders>
            <w:shd w:val="clear" w:color="auto" w:fill="FFFFFF"/>
            <w:vAlign w:val="center"/>
          </w:tcPr>
          <w:p w14:paraId="11193FA7"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預付款項</w:t>
            </w:r>
          </w:p>
        </w:tc>
        <w:tc>
          <w:tcPr>
            <w:tcW w:w="2098" w:type="dxa"/>
            <w:tcBorders>
              <w:top w:val="nil"/>
              <w:left w:val="nil"/>
              <w:bottom w:val="nil"/>
              <w:right w:val="nil"/>
            </w:tcBorders>
            <w:vAlign w:val="bottom"/>
          </w:tcPr>
          <w:p w14:paraId="10ABA311"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5</w:t>
            </w:r>
            <w:r w:rsidRPr="00842012">
              <w:rPr>
                <w:rFonts w:ascii="標楷體" w:hAnsi="標楷體" w:hint="eastAsia"/>
                <w:sz w:val="20"/>
              </w:rPr>
              <w:t>66</w:t>
            </w:r>
            <w:r w:rsidRPr="00842012">
              <w:rPr>
                <w:rFonts w:ascii="標楷體" w:hAnsi="標楷體"/>
                <w:sz w:val="20"/>
              </w:rPr>
              <w:t>,2</w:t>
            </w:r>
            <w:r w:rsidRPr="00842012">
              <w:rPr>
                <w:rFonts w:ascii="標楷體" w:hAnsi="標楷體" w:hint="eastAsia"/>
                <w:sz w:val="20"/>
              </w:rPr>
              <w:t>08</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239B7BE6"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185</w:t>
            </w:r>
            <w:r w:rsidRPr="00842012">
              <w:rPr>
                <w:rFonts w:ascii="標楷體" w:hAnsi="標楷體"/>
                <w:sz w:val="20"/>
              </w:rPr>
              <w:t>,</w:t>
            </w:r>
            <w:r w:rsidRPr="00842012">
              <w:rPr>
                <w:rFonts w:ascii="標楷體" w:hAnsi="標楷體" w:hint="eastAsia"/>
                <w:sz w:val="20"/>
              </w:rPr>
              <w:t>214</w:t>
            </w:r>
            <w:r w:rsidRPr="00842012">
              <w:rPr>
                <w:rFonts w:ascii="標楷體" w:hAnsi="標楷體"/>
                <w:sz w:val="20"/>
              </w:rPr>
              <w:t xml:space="preserve"> </w:t>
            </w:r>
          </w:p>
        </w:tc>
        <w:tc>
          <w:tcPr>
            <w:tcW w:w="2099" w:type="dxa"/>
            <w:tcBorders>
              <w:top w:val="nil"/>
              <w:left w:val="nil"/>
              <w:bottom w:val="nil"/>
              <w:right w:val="single" w:sz="4" w:space="0" w:color="auto"/>
            </w:tcBorders>
            <w:vAlign w:val="bottom"/>
          </w:tcPr>
          <w:p w14:paraId="1EECED4A"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380,994 </w:t>
            </w:r>
          </w:p>
        </w:tc>
      </w:tr>
      <w:tr w:rsidR="00352FF4" w:rsidRPr="00E363C1" w14:paraId="08BED5F9" w14:textId="77777777" w:rsidTr="006154A0">
        <w:trPr>
          <w:trHeight w:val="317"/>
        </w:trPr>
        <w:tc>
          <w:tcPr>
            <w:tcW w:w="3552" w:type="dxa"/>
            <w:tcBorders>
              <w:left w:val="single" w:sz="4" w:space="0" w:color="auto"/>
              <w:right w:val="single" w:sz="4" w:space="0" w:color="auto"/>
            </w:tcBorders>
            <w:shd w:val="clear" w:color="auto" w:fill="FFFFFF"/>
            <w:vAlign w:val="center"/>
          </w:tcPr>
          <w:p w14:paraId="036BF30F"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其他流動資產</w:t>
            </w:r>
          </w:p>
        </w:tc>
        <w:tc>
          <w:tcPr>
            <w:tcW w:w="2098" w:type="dxa"/>
            <w:tcBorders>
              <w:top w:val="nil"/>
              <w:left w:val="nil"/>
              <w:bottom w:val="nil"/>
              <w:right w:val="nil"/>
            </w:tcBorders>
            <w:vAlign w:val="bottom"/>
          </w:tcPr>
          <w:p w14:paraId="5F5841D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5</w:t>
            </w:r>
            <w:r w:rsidRPr="00842012">
              <w:rPr>
                <w:rFonts w:ascii="標楷體" w:hAnsi="標楷體"/>
                <w:sz w:val="20"/>
              </w:rPr>
              <w:t>,2</w:t>
            </w:r>
            <w:r w:rsidRPr="00842012">
              <w:rPr>
                <w:rFonts w:ascii="標楷體" w:hAnsi="標楷體" w:hint="eastAsia"/>
                <w:sz w:val="20"/>
              </w:rPr>
              <w:t>79</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7E3D40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1,823 </w:t>
            </w:r>
          </w:p>
        </w:tc>
        <w:tc>
          <w:tcPr>
            <w:tcW w:w="2099" w:type="dxa"/>
            <w:tcBorders>
              <w:top w:val="nil"/>
              <w:left w:val="nil"/>
              <w:bottom w:val="nil"/>
              <w:right w:val="single" w:sz="4" w:space="0" w:color="auto"/>
            </w:tcBorders>
            <w:vAlign w:val="bottom"/>
          </w:tcPr>
          <w:p w14:paraId="5A4AF5A6" w14:textId="77777777" w:rsidR="00352FF4" w:rsidRPr="00842012" w:rsidRDefault="00352FF4" w:rsidP="00842012">
            <w:pPr>
              <w:pStyle w:val="a3"/>
              <w:snapToGrid w:val="0"/>
              <w:ind w:leftChars="0" w:left="360" w:rightChars="30" w:right="84"/>
              <w:jc w:val="right"/>
              <w:rPr>
                <w:rFonts w:ascii="標楷體" w:hAnsi="標楷體"/>
                <w:sz w:val="20"/>
              </w:rPr>
            </w:pPr>
            <w:r w:rsidRPr="00842012">
              <w:rPr>
                <w:rFonts w:ascii="標楷體" w:hAnsi="標楷體"/>
                <w:sz w:val="20"/>
              </w:rPr>
              <w:t xml:space="preserve"> 13,456 </w:t>
            </w:r>
          </w:p>
        </w:tc>
      </w:tr>
      <w:tr w:rsidR="00352FF4" w:rsidRPr="00E363C1" w14:paraId="5E85F2C3" w14:textId="77777777" w:rsidTr="006154A0">
        <w:trPr>
          <w:trHeight w:val="317"/>
        </w:trPr>
        <w:tc>
          <w:tcPr>
            <w:tcW w:w="3552" w:type="dxa"/>
            <w:tcBorders>
              <w:left w:val="single" w:sz="4" w:space="0" w:color="auto"/>
              <w:right w:val="single" w:sz="4" w:space="0" w:color="auto"/>
            </w:tcBorders>
            <w:shd w:val="clear" w:color="auto" w:fill="FFFFFF"/>
            <w:vAlign w:val="center"/>
          </w:tcPr>
          <w:p w14:paraId="1C235DD1" w14:textId="77777777" w:rsidR="00352FF4" w:rsidRPr="00842012" w:rsidRDefault="00352FF4" w:rsidP="00842012">
            <w:pPr>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非流動資產</w:t>
            </w:r>
          </w:p>
        </w:tc>
        <w:tc>
          <w:tcPr>
            <w:tcW w:w="2098" w:type="dxa"/>
            <w:tcBorders>
              <w:top w:val="nil"/>
              <w:left w:val="nil"/>
              <w:bottom w:val="nil"/>
              <w:right w:val="nil"/>
            </w:tcBorders>
            <w:vAlign w:val="bottom"/>
          </w:tcPr>
          <w:p w14:paraId="13D2E2C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16,</w:t>
            </w:r>
            <w:r w:rsidRPr="00842012">
              <w:rPr>
                <w:rFonts w:ascii="標楷體" w:hAnsi="標楷體" w:hint="eastAsia"/>
                <w:b/>
                <w:sz w:val="20"/>
              </w:rPr>
              <w:t>888</w:t>
            </w:r>
            <w:r w:rsidRPr="00842012">
              <w:rPr>
                <w:rFonts w:ascii="標楷體" w:hAnsi="標楷體"/>
                <w:b/>
                <w:sz w:val="20"/>
              </w:rPr>
              <w:t>,</w:t>
            </w:r>
            <w:r w:rsidRPr="00842012">
              <w:rPr>
                <w:rFonts w:ascii="標楷體" w:hAnsi="標楷體" w:hint="eastAsia"/>
                <w:b/>
                <w:sz w:val="20"/>
              </w:rPr>
              <w:t>018</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1C52F3EA"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16,092,727 </w:t>
            </w:r>
          </w:p>
        </w:tc>
        <w:tc>
          <w:tcPr>
            <w:tcW w:w="2099" w:type="dxa"/>
            <w:tcBorders>
              <w:top w:val="nil"/>
              <w:left w:val="nil"/>
              <w:bottom w:val="nil"/>
              <w:right w:val="single" w:sz="4" w:space="0" w:color="auto"/>
            </w:tcBorders>
            <w:vAlign w:val="bottom"/>
          </w:tcPr>
          <w:p w14:paraId="35642902"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795,290 </w:t>
            </w:r>
          </w:p>
        </w:tc>
      </w:tr>
      <w:tr w:rsidR="00352FF4" w:rsidRPr="00E363C1" w14:paraId="6148A436" w14:textId="77777777" w:rsidTr="006154A0">
        <w:trPr>
          <w:trHeight w:val="317"/>
        </w:trPr>
        <w:tc>
          <w:tcPr>
            <w:tcW w:w="3552" w:type="dxa"/>
            <w:tcBorders>
              <w:left w:val="single" w:sz="4" w:space="0" w:color="auto"/>
              <w:right w:val="single" w:sz="4" w:space="0" w:color="auto"/>
            </w:tcBorders>
            <w:shd w:val="clear" w:color="auto" w:fill="FFFFFF"/>
            <w:vAlign w:val="center"/>
          </w:tcPr>
          <w:p w14:paraId="53BF1627"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押匯貼現、放款、基金</w:t>
            </w:r>
          </w:p>
        </w:tc>
        <w:tc>
          <w:tcPr>
            <w:tcW w:w="2098" w:type="dxa"/>
            <w:tcBorders>
              <w:top w:val="nil"/>
              <w:left w:val="nil"/>
              <w:bottom w:val="nil"/>
              <w:right w:val="nil"/>
            </w:tcBorders>
            <w:vAlign w:val="bottom"/>
          </w:tcPr>
          <w:p w14:paraId="64C1C4E9"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74</w:t>
            </w:r>
            <w:r w:rsidRPr="00842012">
              <w:rPr>
                <w:rFonts w:ascii="標楷體" w:hAnsi="標楷體"/>
                <w:sz w:val="20"/>
              </w:rPr>
              <w:t>,</w:t>
            </w:r>
            <w:r w:rsidRPr="00842012">
              <w:rPr>
                <w:rFonts w:ascii="標楷體" w:hAnsi="標楷體" w:hint="eastAsia"/>
                <w:sz w:val="20"/>
              </w:rPr>
              <w:t>128</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78AC0A5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68,455 </w:t>
            </w:r>
          </w:p>
        </w:tc>
        <w:tc>
          <w:tcPr>
            <w:tcW w:w="2099" w:type="dxa"/>
            <w:tcBorders>
              <w:top w:val="nil"/>
              <w:left w:val="nil"/>
              <w:bottom w:val="nil"/>
              <w:right w:val="single" w:sz="4" w:space="0" w:color="auto"/>
            </w:tcBorders>
            <w:vAlign w:val="bottom"/>
          </w:tcPr>
          <w:p w14:paraId="7B149FF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5,673 </w:t>
            </w:r>
          </w:p>
        </w:tc>
      </w:tr>
      <w:tr w:rsidR="00352FF4" w:rsidRPr="00E363C1" w14:paraId="3AF04E97" w14:textId="77777777" w:rsidTr="006154A0">
        <w:trPr>
          <w:trHeight w:val="317"/>
        </w:trPr>
        <w:tc>
          <w:tcPr>
            <w:tcW w:w="3552" w:type="dxa"/>
            <w:tcBorders>
              <w:left w:val="single" w:sz="4" w:space="0" w:color="auto"/>
              <w:right w:val="single" w:sz="4" w:space="0" w:color="auto"/>
            </w:tcBorders>
            <w:shd w:val="clear" w:color="auto" w:fill="FFFFFF"/>
            <w:vAlign w:val="center"/>
          </w:tcPr>
          <w:p w14:paraId="3AD0865B"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土地、建築物及設備</w:t>
            </w:r>
          </w:p>
        </w:tc>
        <w:tc>
          <w:tcPr>
            <w:tcW w:w="2098" w:type="dxa"/>
            <w:tcBorders>
              <w:top w:val="nil"/>
              <w:left w:val="nil"/>
              <w:bottom w:val="nil"/>
              <w:right w:val="nil"/>
            </w:tcBorders>
            <w:vAlign w:val="bottom"/>
          </w:tcPr>
          <w:p w14:paraId="6CBF299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6</w:t>
            </w:r>
            <w:r w:rsidRPr="00842012">
              <w:rPr>
                <w:rFonts w:ascii="標楷體" w:hAnsi="標楷體"/>
                <w:sz w:val="20"/>
              </w:rPr>
              <w:t>,</w:t>
            </w:r>
            <w:r w:rsidRPr="00842012">
              <w:rPr>
                <w:rFonts w:ascii="標楷體" w:hAnsi="標楷體" w:hint="eastAsia"/>
                <w:sz w:val="20"/>
              </w:rPr>
              <w:t>629</w:t>
            </w:r>
            <w:r w:rsidRPr="00842012">
              <w:rPr>
                <w:rFonts w:ascii="標楷體" w:hAnsi="標楷體"/>
                <w:sz w:val="20"/>
              </w:rPr>
              <w:t>,</w:t>
            </w:r>
            <w:r w:rsidRPr="00842012">
              <w:rPr>
                <w:rFonts w:ascii="標楷體" w:hAnsi="標楷體" w:hint="eastAsia"/>
                <w:sz w:val="20"/>
              </w:rPr>
              <w:t>245</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7CACAD6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15,887,383 </w:t>
            </w:r>
          </w:p>
        </w:tc>
        <w:tc>
          <w:tcPr>
            <w:tcW w:w="2099" w:type="dxa"/>
            <w:tcBorders>
              <w:top w:val="nil"/>
              <w:left w:val="nil"/>
              <w:bottom w:val="nil"/>
              <w:right w:val="single" w:sz="4" w:space="0" w:color="auto"/>
            </w:tcBorders>
            <w:vAlign w:val="bottom"/>
          </w:tcPr>
          <w:p w14:paraId="07860166"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741,861 </w:t>
            </w:r>
          </w:p>
        </w:tc>
      </w:tr>
      <w:tr w:rsidR="00352FF4" w:rsidRPr="00E363C1" w14:paraId="07BC8F93" w14:textId="77777777" w:rsidTr="006154A0">
        <w:trPr>
          <w:trHeight w:val="317"/>
        </w:trPr>
        <w:tc>
          <w:tcPr>
            <w:tcW w:w="3552" w:type="dxa"/>
            <w:tcBorders>
              <w:left w:val="single" w:sz="4" w:space="0" w:color="auto"/>
              <w:right w:val="single" w:sz="4" w:space="0" w:color="auto"/>
            </w:tcBorders>
            <w:shd w:val="clear" w:color="auto" w:fill="FFFFFF"/>
            <w:vAlign w:val="center"/>
          </w:tcPr>
          <w:p w14:paraId="3003DAF6"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無形資產</w:t>
            </w:r>
          </w:p>
        </w:tc>
        <w:tc>
          <w:tcPr>
            <w:tcW w:w="2098" w:type="dxa"/>
            <w:tcBorders>
              <w:top w:val="nil"/>
              <w:left w:val="nil"/>
              <w:bottom w:val="nil"/>
              <w:right w:val="nil"/>
            </w:tcBorders>
            <w:vAlign w:val="bottom"/>
          </w:tcPr>
          <w:p w14:paraId="1EF3DC9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7,</w:t>
            </w:r>
            <w:r w:rsidRPr="00842012">
              <w:rPr>
                <w:rFonts w:ascii="標楷體" w:hAnsi="標楷體" w:hint="eastAsia"/>
                <w:sz w:val="20"/>
              </w:rPr>
              <w:t>796</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0C637DA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7,200 </w:t>
            </w:r>
          </w:p>
        </w:tc>
        <w:tc>
          <w:tcPr>
            <w:tcW w:w="2099" w:type="dxa"/>
            <w:tcBorders>
              <w:top w:val="nil"/>
              <w:left w:val="nil"/>
              <w:bottom w:val="nil"/>
              <w:right w:val="single" w:sz="4" w:space="0" w:color="auto"/>
            </w:tcBorders>
            <w:vAlign w:val="bottom"/>
          </w:tcPr>
          <w:p w14:paraId="5FD84ADB"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596 </w:t>
            </w:r>
          </w:p>
        </w:tc>
      </w:tr>
      <w:tr w:rsidR="00352FF4" w:rsidRPr="00E363C1" w14:paraId="33AB58B9" w14:textId="77777777" w:rsidTr="006154A0">
        <w:trPr>
          <w:trHeight w:val="317"/>
        </w:trPr>
        <w:tc>
          <w:tcPr>
            <w:tcW w:w="3552" w:type="dxa"/>
            <w:tcBorders>
              <w:left w:val="single" w:sz="4" w:space="0" w:color="auto"/>
              <w:right w:val="single" w:sz="4" w:space="0" w:color="auto"/>
            </w:tcBorders>
            <w:shd w:val="clear" w:color="auto" w:fill="FFFFFF"/>
            <w:vAlign w:val="center"/>
          </w:tcPr>
          <w:p w14:paraId="67DCAFF9"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其他資產</w:t>
            </w:r>
          </w:p>
        </w:tc>
        <w:tc>
          <w:tcPr>
            <w:tcW w:w="2098" w:type="dxa"/>
            <w:tcBorders>
              <w:top w:val="nil"/>
              <w:left w:val="nil"/>
              <w:bottom w:val="nil"/>
              <w:right w:val="nil"/>
            </w:tcBorders>
            <w:vAlign w:val="bottom"/>
          </w:tcPr>
          <w:p w14:paraId="1857DECB"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76</w:t>
            </w:r>
            <w:r w:rsidRPr="00842012">
              <w:rPr>
                <w:rFonts w:ascii="標楷體" w:hAnsi="標楷體"/>
                <w:sz w:val="20"/>
              </w:rPr>
              <w:t>,</w:t>
            </w:r>
            <w:r w:rsidRPr="00842012">
              <w:rPr>
                <w:rFonts w:ascii="標楷體" w:hAnsi="標楷體" w:hint="eastAsia"/>
                <w:sz w:val="20"/>
              </w:rPr>
              <w:t>84</w:t>
            </w:r>
            <w:r w:rsidRPr="00842012">
              <w:rPr>
                <w:rFonts w:ascii="標楷體" w:hAnsi="標楷體"/>
                <w:sz w:val="20"/>
              </w:rPr>
              <w:t xml:space="preserve">7 </w:t>
            </w:r>
          </w:p>
        </w:tc>
        <w:tc>
          <w:tcPr>
            <w:tcW w:w="2098" w:type="dxa"/>
            <w:tcBorders>
              <w:left w:val="single" w:sz="4" w:space="0" w:color="auto"/>
              <w:right w:val="single" w:sz="4" w:space="0" w:color="auto"/>
            </w:tcBorders>
            <w:shd w:val="clear" w:color="auto" w:fill="FFFFFF"/>
            <w:vAlign w:val="bottom"/>
          </w:tcPr>
          <w:p w14:paraId="7E0AC47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129,687 </w:t>
            </w:r>
          </w:p>
        </w:tc>
        <w:tc>
          <w:tcPr>
            <w:tcW w:w="2099" w:type="dxa"/>
            <w:tcBorders>
              <w:top w:val="nil"/>
              <w:left w:val="nil"/>
              <w:bottom w:val="nil"/>
              <w:right w:val="single" w:sz="4" w:space="0" w:color="auto"/>
            </w:tcBorders>
            <w:vAlign w:val="bottom"/>
          </w:tcPr>
          <w:p w14:paraId="7E202EAB" w14:textId="77777777" w:rsidR="00352FF4" w:rsidRPr="00842012" w:rsidRDefault="00352FF4" w:rsidP="00842012">
            <w:pPr>
              <w:snapToGrid w:val="0"/>
              <w:ind w:rightChars="30" w:right="84"/>
              <w:jc w:val="right"/>
              <w:rPr>
                <w:rFonts w:ascii="標楷體" w:hAnsi="標楷體"/>
                <w:color w:val="FF0000"/>
                <w:sz w:val="20"/>
              </w:rPr>
            </w:pPr>
            <w:r w:rsidRPr="00842012">
              <w:rPr>
                <w:rFonts w:ascii="標楷體" w:hAnsi="標楷體"/>
                <w:sz w:val="20"/>
              </w:rPr>
              <w:t>47,159</w:t>
            </w:r>
            <w:r w:rsidRPr="00842012">
              <w:rPr>
                <w:rFonts w:ascii="標楷體" w:hAnsi="標楷體"/>
                <w:color w:val="FF0000"/>
                <w:sz w:val="20"/>
              </w:rPr>
              <w:t xml:space="preserve"> </w:t>
            </w:r>
          </w:p>
        </w:tc>
      </w:tr>
      <w:tr w:rsidR="00352FF4" w:rsidRPr="00E363C1" w14:paraId="59330838" w14:textId="77777777" w:rsidTr="006154A0">
        <w:trPr>
          <w:trHeight w:val="317"/>
        </w:trPr>
        <w:tc>
          <w:tcPr>
            <w:tcW w:w="3552" w:type="dxa"/>
            <w:tcBorders>
              <w:left w:val="single" w:sz="4" w:space="0" w:color="auto"/>
              <w:right w:val="single" w:sz="4" w:space="0" w:color="auto"/>
            </w:tcBorders>
            <w:shd w:val="clear" w:color="auto" w:fill="FFFFFF"/>
            <w:vAlign w:val="center"/>
          </w:tcPr>
          <w:p w14:paraId="4F777BC3"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資產合計</w:t>
            </w:r>
          </w:p>
        </w:tc>
        <w:tc>
          <w:tcPr>
            <w:tcW w:w="2098" w:type="dxa"/>
            <w:tcBorders>
              <w:top w:val="nil"/>
              <w:left w:val="nil"/>
              <w:bottom w:val="nil"/>
              <w:right w:val="nil"/>
            </w:tcBorders>
            <w:vAlign w:val="bottom"/>
          </w:tcPr>
          <w:p w14:paraId="35D3B76A"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2</w:t>
            </w:r>
            <w:r w:rsidRPr="00842012">
              <w:rPr>
                <w:rFonts w:ascii="標楷體" w:hAnsi="標楷體"/>
                <w:b/>
                <w:sz w:val="20"/>
              </w:rPr>
              <w:t>1,</w:t>
            </w:r>
            <w:r w:rsidRPr="00842012">
              <w:rPr>
                <w:rFonts w:ascii="標楷體" w:hAnsi="標楷體" w:hint="eastAsia"/>
                <w:b/>
                <w:sz w:val="20"/>
              </w:rPr>
              <w:t>196</w:t>
            </w:r>
            <w:r w:rsidRPr="00842012">
              <w:rPr>
                <w:rFonts w:ascii="標楷體" w:hAnsi="標楷體"/>
                <w:b/>
                <w:sz w:val="20"/>
              </w:rPr>
              <w:t>,</w:t>
            </w:r>
            <w:r w:rsidRPr="00842012">
              <w:rPr>
                <w:rFonts w:ascii="標楷體" w:hAnsi="標楷體" w:hint="eastAsia"/>
                <w:b/>
                <w:sz w:val="20"/>
              </w:rPr>
              <w:t>086</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1630339A"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19</w:t>
            </w:r>
            <w:r w:rsidRPr="00842012">
              <w:rPr>
                <w:rFonts w:ascii="標楷體" w:hAnsi="標楷體"/>
                <w:b/>
                <w:sz w:val="20"/>
              </w:rPr>
              <w:t>,</w:t>
            </w:r>
            <w:r w:rsidRPr="00842012">
              <w:rPr>
                <w:rFonts w:ascii="標楷體" w:hAnsi="標楷體" w:hint="eastAsia"/>
                <w:b/>
                <w:sz w:val="20"/>
              </w:rPr>
              <w:t>888</w:t>
            </w:r>
            <w:r w:rsidRPr="00842012">
              <w:rPr>
                <w:rFonts w:ascii="標楷體" w:hAnsi="標楷體"/>
                <w:b/>
                <w:sz w:val="20"/>
              </w:rPr>
              <w:t xml:space="preserve">,613 </w:t>
            </w:r>
          </w:p>
        </w:tc>
        <w:tc>
          <w:tcPr>
            <w:tcW w:w="2099" w:type="dxa"/>
            <w:tcBorders>
              <w:top w:val="nil"/>
              <w:left w:val="nil"/>
              <w:bottom w:val="nil"/>
              <w:right w:val="single" w:sz="4" w:space="0" w:color="auto"/>
            </w:tcBorders>
            <w:vAlign w:val="bottom"/>
          </w:tcPr>
          <w:p w14:paraId="52386978"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1,307,472 </w:t>
            </w:r>
          </w:p>
        </w:tc>
      </w:tr>
      <w:tr w:rsidR="00352FF4" w:rsidRPr="00E363C1" w14:paraId="5169688D" w14:textId="77777777" w:rsidTr="006154A0">
        <w:trPr>
          <w:trHeight w:val="317"/>
        </w:trPr>
        <w:tc>
          <w:tcPr>
            <w:tcW w:w="3552" w:type="dxa"/>
            <w:tcBorders>
              <w:left w:val="single" w:sz="4" w:space="0" w:color="auto"/>
              <w:right w:val="single" w:sz="4" w:space="0" w:color="auto"/>
            </w:tcBorders>
            <w:shd w:val="clear" w:color="auto" w:fill="FFFFFF"/>
            <w:vAlign w:val="center"/>
          </w:tcPr>
          <w:p w14:paraId="15CF2E34"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負債</w:t>
            </w:r>
          </w:p>
        </w:tc>
        <w:tc>
          <w:tcPr>
            <w:tcW w:w="2098" w:type="dxa"/>
            <w:tcBorders>
              <w:top w:val="nil"/>
              <w:left w:val="nil"/>
              <w:bottom w:val="nil"/>
              <w:right w:val="nil"/>
            </w:tcBorders>
            <w:vAlign w:val="bottom"/>
          </w:tcPr>
          <w:p w14:paraId="482C3CE8"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2,</w:t>
            </w:r>
            <w:r w:rsidRPr="00842012">
              <w:rPr>
                <w:rFonts w:ascii="標楷體" w:hAnsi="標楷體" w:hint="eastAsia"/>
                <w:b/>
                <w:sz w:val="20"/>
              </w:rPr>
              <w:t>310</w:t>
            </w:r>
            <w:r w:rsidRPr="00842012">
              <w:rPr>
                <w:rFonts w:ascii="標楷體" w:hAnsi="標楷體"/>
                <w:b/>
                <w:sz w:val="20"/>
              </w:rPr>
              <w:t>,</w:t>
            </w:r>
            <w:r w:rsidRPr="00842012">
              <w:rPr>
                <w:rFonts w:ascii="標楷體" w:hAnsi="標楷體" w:hint="eastAsia"/>
                <w:b/>
                <w:sz w:val="20"/>
              </w:rPr>
              <w:t>157</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64297D13"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2,</w:t>
            </w:r>
            <w:r w:rsidRPr="00842012">
              <w:rPr>
                <w:rFonts w:ascii="標楷體" w:hAnsi="標楷體" w:hint="eastAsia"/>
                <w:b/>
                <w:sz w:val="20"/>
              </w:rPr>
              <w:t>298</w:t>
            </w:r>
            <w:r w:rsidRPr="00842012">
              <w:rPr>
                <w:rFonts w:ascii="標楷體" w:hAnsi="標楷體"/>
                <w:b/>
                <w:sz w:val="20"/>
              </w:rPr>
              <w:t>,</w:t>
            </w:r>
            <w:r w:rsidRPr="00842012">
              <w:rPr>
                <w:rFonts w:ascii="標楷體" w:hAnsi="標楷體" w:hint="eastAsia"/>
                <w:b/>
                <w:sz w:val="20"/>
              </w:rPr>
              <w:t>3</w:t>
            </w:r>
            <w:r w:rsidRPr="00842012">
              <w:rPr>
                <w:rFonts w:ascii="標楷體" w:hAnsi="標楷體"/>
                <w:b/>
                <w:sz w:val="20"/>
              </w:rPr>
              <w:t xml:space="preserve">89 </w:t>
            </w:r>
          </w:p>
        </w:tc>
        <w:tc>
          <w:tcPr>
            <w:tcW w:w="2099" w:type="dxa"/>
            <w:tcBorders>
              <w:top w:val="nil"/>
              <w:left w:val="nil"/>
              <w:bottom w:val="nil"/>
              <w:right w:val="single" w:sz="4" w:space="0" w:color="auto"/>
            </w:tcBorders>
            <w:vAlign w:val="bottom"/>
          </w:tcPr>
          <w:p w14:paraId="26B03837"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11,768 </w:t>
            </w:r>
          </w:p>
        </w:tc>
      </w:tr>
      <w:tr w:rsidR="00352FF4" w:rsidRPr="00E363C1" w14:paraId="0E13587F" w14:textId="77777777" w:rsidTr="006154A0">
        <w:trPr>
          <w:trHeight w:val="317"/>
        </w:trPr>
        <w:tc>
          <w:tcPr>
            <w:tcW w:w="3552" w:type="dxa"/>
            <w:tcBorders>
              <w:left w:val="single" w:sz="4" w:space="0" w:color="auto"/>
              <w:right w:val="single" w:sz="4" w:space="0" w:color="auto"/>
            </w:tcBorders>
            <w:shd w:val="clear" w:color="auto" w:fill="FFFFFF"/>
            <w:vAlign w:val="center"/>
          </w:tcPr>
          <w:p w14:paraId="53DCC981" w14:textId="77777777" w:rsidR="00352FF4" w:rsidRPr="00842012" w:rsidRDefault="00352FF4" w:rsidP="00842012">
            <w:pPr>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流動負債</w:t>
            </w:r>
          </w:p>
        </w:tc>
        <w:tc>
          <w:tcPr>
            <w:tcW w:w="2098" w:type="dxa"/>
            <w:tcBorders>
              <w:top w:val="nil"/>
              <w:left w:val="nil"/>
              <w:bottom w:val="nil"/>
              <w:right w:val="nil"/>
            </w:tcBorders>
            <w:vAlign w:val="bottom"/>
          </w:tcPr>
          <w:p w14:paraId="582B435C"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1,0</w:t>
            </w:r>
            <w:r w:rsidRPr="00842012">
              <w:rPr>
                <w:rFonts w:ascii="標楷體" w:hAnsi="標楷體" w:hint="eastAsia"/>
                <w:b/>
                <w:sz w:val="20"/>
              </w:rPr>
              <w:t>42</w:t>
            </w:r>
            <w:r w:rsidRPr="00842012">
              <w:rPr>
                <w:rFonts w:ascii="標楷體" w:hAnsi="標楷體"/>
                <w:b/>
                <w:sz w:val="20"/>
              </w:rPr>
              <w:t>,</w:t>
            </w:r>
            <w:r w:rsidRPr="00842012">
              <w:rPr>
                <w:rFonts w:ascii="標楷體" w:hAnsi="標楷體" w:hint="eastAsia"/>
                <w:b/>
                <w:sz w:val="20"/>
              </w:rPr>
              <w:t>997</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0EC4170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w:t>
            </w:r>
            <w:r w:rsidRPr="00842012">
              <w:rPr>
                <w:rFonts w:ascii="標楷體" w:hAnsi="標楷體" w:hint="eastAsia"/>
                <w:b/>
                <w:sz w:val="20"/>
              </w:rPr>
              <w:t>067</w:t>
            </w:r>
            <w:r w:rsidRPr="00842012">
              <w:rPr>
                <w:rFonts w:ascii="標楷體" w:hAnsi="標楷體"/>
                <w:b/>
                <w:sz w:val="20"/>
              </w:rPr>
              <w:t>,</w:t>
            </w:r>
            <w:r w:rsidRPr="00842012">
              <w:rPr>
                <w:rFonts w:ascii="標楷體" w:hAnsi="標楷體" w:hint="eastAsia"/>
                <w:b/>
                <w:sz w:val="20"/>
              </w:rPr>
              <w:t>8</w:t>
            </w:r>
            <w:r w:rsidRPr="00842012">
              <w:rPr>
                <w:rFonts w:ascii="標楷體" w:hAnsi="標楷體"/>
                <w:b/>
                <w:sz w:val="20"/>
              </w:rPr>
              <w:t xml:space="preserve">04 </w:t>
            </w:r>
          </w:p>
        </w:tc>
        <w:tc>
          <w:tcPr>
            <w:tcW w:w="2099" w:type="dxa"/>
            <w:tcBorders>
              <w:top w:val="nil"/>
              <w:left w:val="nil"/>
              <w:bottom w:val="nil"/>
              <w:right w:val="single" w:sz="4" w:space="0" w:color="auto"/>
            </w:tcBorders>
            <w:vAlign w:val="bottom"/>
          </w:tcPr>
          <w:p w14:paraId="13B47C5B"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- 24,807 </w:t>
            </w:r>
          </w:p>
        </w:tc>
      </w:tr>
      <w:tr w:rsidR="00352FF4" w:rsidRPr="00E363C1" w14:paraId="7E41C45F" w14:textId="77777777" w:rsidTr="006154A0">
        <w:trPr>
          <w:trHeight w:val="317"/>
        </w:trPr>
        <w:tc>
          <w:tcPr>
            <w:tcW w:w="3552" w:type="dxa"/>
            <w:tcBorders>
              <w:left w:val="single" w:sz="4" w:space="0" w:color="auto"/>
              <w:right w:val="single" w:sz="4" w:space="0" w:color="auto"/>
            </w:tcBorders>
            <w:shd w:val="clear" w:color="auto" w:fill="FFFFFF"/>
            <w:vAlign w:val="center"/>
          </w:tcPr>
          <w:p w14:paraId="1736C4C6"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短期債務</w:t>
            </w:r>
          </w:p>
        </w:tc>
        <w:tc>
          <w:tcPr>
            <w:tcW w:w="2098" w:type="dxa"/>
            <w:tcBorders>
              <w:top w:val="nil"/>
              <w:left w:val="nil"/>
              <w:bottom w:val="nil"/>
              <w:right w:val="nil"/>
            </w:tcBorders>
            <w:vAlign w:val="bottom"/>
          </w:tcPr>
          <w:p w14:paraId="2B27A21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60</w:t>
            </w:r>
            <w:r w:rsidRPr="00842012">
              <w:rPr>
                <w:rFonts w:ascii="標楷體" w:hAnsi="標楷體"/>
                <w:sz w:val="20"/>
              </w:rPr>
              <w:t xml:space="preserve">,000 </w:t>
            </w:r>
          </w:p>
        </w:tc>
        <w:tc>
          <w:tcPr>
            <w:tcW w:w="2098" w:type="dxa"/>
            <w:tcBorders>
              <w:left w:val="single" w:sz="4" w:space="0" w:color="auto"/>
              <w:right w:val="single" w:sz="4" w:space="0" w:color="auto"/>
            </w:tcBorders>
            <w:shd w:val="clear" w:color="auto" w:fill="FFFFFF"/>
            <w:vAlign w:val="bottom"/>
          </w:tcPr>
          <w:p w14:paraId="2A82351B"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115,000 </w:t>
            </w:r>
          </w:p>
        </w:tc>
        <w:tc>
          <w:tcPr>
            <w:tcW w:w="2099" w:type="dxa"/>
            <w:tcBorders>
              <w:top w:val="nil"/>
              <w:left w:val="nil"/>
              <w:bottom w:val="nil"/>
              <w:right w:val="single" w:sz="4" w:space="0" w:color="auto"/>
            </w:tcBorders>
            <w:vAlign w:val="bottom"/>
          </w:tcPr>
          <w:p w14:paraId="603C2419"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45,000 </w:t>
            </w:r>
          </w:p>
        </w:tc>
      </w:tr>
      <w:tr w:rsidR="00352FF4" w:rsidRPr="00E363C1" w14:paraId="77E27968" w14:textId="77777777" w:rsidTr="006154A0">
        <w:trPr>
          <w:trHeight w:val="317"/>
        </w:trPr>
        <w:tc>
          <w:tcPr>
            <w:tcW w:w="3552" w:type="dxa"/>
            <w:tcBorders>
              <w:left w:val="single" w:sz="4" w:space="0" w:color="auto"/>
              <w:right w:val="single" w:sz="4" w:space="0" w:color="auto"/>
            </w:tcBorders>
            <w:shd w:val="clear" w:color="auto" w:fill="FFFFFF"/>
            <w:vAlign w:val="center"/>
          </w:tcPr>
          <w:p w14:paraId="3C1762EE"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應付款項</w:t>
            </w:r>
          </w:p>
        </w:tc>
        <w:tc>
          <w:tcPr>
            <w:tcW w:w="2098" w:type="dxa"/>
            <w:tcBorders>
              <w:top w:val="nil"/>
              <w:left w:val="nil"/>
              <w:bottom w:val="nil"/>
              <w:right w:val="nil"/>
            </w:tcBorders>
            <w:vAlign w:val="bottom"/>
          </w:tcPr>
          <w:p w14:paraId="683B0605"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78</w:t>
            </w:r>
            <w:r w:rsidRPr="00842012">
              <w:rPr>
                <w:rFonts w:ascii="標楷體" w:hAnsi="標楷體" w:hint="eastAsia"/>
                <w:sz w:val="20"/>
              </w:rPr>
              <w:t>7</w:t>
            </w:r>
            <w:r w:rsidRPr="00842012">
              <w:rPr>
                <w:rFonts w:ascii="標楷體" w:hAnsi="標楷體"/>
                <w:sz w:val="20"/>
              </w:rPr>
              <w:t>,</w:t>
            </w:r>
            <w:r w:rsidRPr="00842012">
              <w:rPr>
                <w:rFonts w:ascii="標楷體" w:hAnsi="標楷體" w:hint="eastAsia"/>
                <w:sz w:val="20"/>
              </w:rPr>
              <w:t>083</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3B62EB8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780</w:t>
            </w:r>
            <w:r w:rsidRPr="00842012">
              <w:rPr>
                <w:rFonts w:ascii="標楷體" w:hAnsi="標楷體"/>
                <w:sz w:val="20"/>
              </w:rPr>
              <w:t>,</w:t>
            </w:r>
            <w:r w:rsidRPr="00842012">
              <w:rPr>
                <w:rFonts w:ascii="標楷體" w:hAnsi="標楷體" w:hint="eastAsia"/>
                <w:sz w:val="20"/>
              </w:rPr>
              <w:t>5</w:t>
            </w:r>
            <w:r w:rsidRPr="00842012">
              <w:rPr>
                <w:rFonts w:ascii="標楷體" w:hAnsi="標楷體"/>
                <w:sz w:val="20"/>
              </w:rPr>
              <w:t xml:space="preserve">94 </w:t>
            </w:r>
          </w:p>
        </w:tc>
        <w:tc>
          <w:tcPr>
            <w:tcW w:w="2099" w:type="dxa"/>
            <w:tcBorders>
              <w:top w:val="nil"/>
              <w:left w:val="nil"/>
              <w:bottom w:val="nil"/>
              <w:right w:val="single" w:sz="4" w:space="0" w:color="auto"/>
            </w:tcBorders>
            <w:vAlign w:val="bottom"/>
          </w:tcPr>
          <w:p w14:paraId="5CF32BC1"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6,489 </w:t>
            </w:r>
          </w:p>
        </w:tc>
      </w:tr>
      <w:tr w:rsidR="00352FF4" w:rsidRPr="00E363C1" w14:paraId="6648448E" w14:textId="77777777" w:rsidTr="006154A0">
        <w:trPr>
          <w:trHeight w:val="317"/>
        </w:trPr>
        <w:tc>
          <w:tcPr>
            <w:tcW w:w="3552" w:type="dxa"/>
            <w:tcBorders>
              <w:left w:val="single" w:sz="4" w:space="0" w:color="auto"/>
              <w:right w:val="single" w:sz="4" w:space="0" w:color="auto"/>
            </w:tcBorders>
            <w:shd w:val="clear" w:color="auto" w:fill="FFFFFF"/>
            <w:vAlign w:val="center"/>
          </w:tcPr>
          <w:p w14:paraId="46587302"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預收款項</w:t>
            </w:r>
          </w:p>
        </w:tc>
        <w:tc>
          <w:tcPr>
            <w:tcW w:w="2098" w:type="dxa"/>
            <w:tcBorders>
              <w:top w:val="nil"/>
              <w:left w:val="nil"/>
              <w:bottom w:val="nil"/>
              <w:right w:val="nil"/>
            </w:tcBorders>
            <w:vAlign w:val="bottom"/>
          </w:tcPr>
          <w:p w14:paraId="4A40E0AD"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hint="eastAsia"/>
                <w:sz w:val="20"/>
              </w:rPr>
              <w:t>95</w:t>
            </w:r>
            <w:r w:rsidRPr="00842012">
              <w:rPr>
                <w:rFonts w:ascii="標楷體" w:hAnsi="標楷體"/>
                <w:sz w:val="20"/>
              </w:rPr>
              <w:t>,</w:t>
            </w:r>
            <w:r w:rsidRPr="00842012">
              <w:rPr>
                <w:rFonts w:ascii="標楷體" w:hAnsi="標楷體" w:hint="eastAsia"/>
                <w:sz w:val="20"/>
              </w:rPr>
              <w:t>913</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35F83B9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172,210 </w:t>
            </w:r>
          </w:p>
        </w:tc>
        <w:tc>
          <w:tcPr>
            <w:tcW w:w="2099" w:type="dxa"/>
            <w:tcBorders>
              <w:top w:val="nil"/>
              <w:left w:val="nil"/>
              <w:bottom w:val="nil"/>
              <w:right w:val="single" w:sz="4" w:space="0" w:color="auto"/>
            </w:tcBorders>
            <w:vAlign w:val="bottom"/>
          </w:tcPr>
          <w:p w14:paraId="0F12FB88"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- 76,296 </w:t>
            </w:r>
          </w:p>
        </w:tc>
      </w:tr>
      <w:tr w:rsidR="00352FF4" w:rsidRPr="00E363C1" w14:paraId="0DE0D31F" w14:textId="77777777" w:rsidTr="006154A0">
        <w:trPr>
          <w:trHeight w:val="317"/>
        </w:trPr>
        <w:tc>
          <w:tcPr>
            <w:tcW w:w="3552" w:type="dxa"/>
            <w:tcBorders>
              <w:left w:val="single" w:sz="4" w:space="0" w:color="auto"/>
              <w:right w:val="single" w:sz="4" w:space="0" w:color="auto"/>
            </w:tcBorders>
            <w:shd w:val="clear" w:color="auto" w:fill="FFFFFF"/>
            <w:vAlign w:val="center"/>
          </w:tcPr>
          <w:p w14:paraId="7D7AE59B" w14:textId="77777777" w:rsidR="00352FF4" w:rsidRPr="00842012" w:rsidRDefault="00352FF4" w:rsidP="00842012">
            <w:pPr>
              <w:widowControl/>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非流動負債</w:t>
            </w:r>
          </w:p>
        </w:tc>
        <w:tc>
          <w:tcPr>
            <w:tcW w:w="2098" w:type="dxa"/>
            <w:tcBorders>
              <w:top w:val="nil"/>
              <w:left w:val="nil"/>
              <w:bottom w:val="nil"/>
              <w:right w:val="nil"/>
            </w:tcBorders>
            <w:vAlign w:val="bottom"/>
          </w:tcPr>
          <w:p w14:paraId="6EC76C55"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1,2</w:t>
            </w:r>
            <w:r w:rsidRPr="00842012">
              <w:rPr>
                <w:rFonts w:ascii="標楷體" w:hAnsi="標楷體" w:hint="eastAsia"/>
                <w:b/>
                <w:sz w:val="20"/>
              </w:rPr>
              <w:t>67</w:t>
            </w:r>
            <w:r w:rsidRPr="00842012">
              <w:rPr>
                <w:rFonts w:ascii="標楷體" w:hAnsi="標楷體"/>
                <w:b/>
                <w:sz w:val="20"/>
              </w:rPr>
              <w:t>,</w:t>
            </w:r>
            <w:r w:rsidRPr="00842012">
              <w:rPr>
                <w:rFonts w:ascii="標楷體" w:hAnsi="標楷體" w:hint="eastAsia"/>
                <w:b/>
                <w:sz w:val="20"/>
              </w:rPr>
              <w:t>159</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7393F0FC"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1,230,584 </w:t>
            </w:r>
          </w:p>
        </w:tc>
        <w:tc>
          <w:tcPr>
            <w:tcW w:w="2099" w:type="dxa"/>
            <w:tcBorders>
              <w:top w:val="nil"/>
              <w:left w:val="nil"/>
              <w:bottom w:val="nil"/>
              <w:right w:val="single" w:sz="4" w:space="0" w:color="auto"/>
            </w:tcBorders>
            <w:vAlign w:val="bottom"/>
          </w:tcPr>
          <w:p w14:paraId="0D90FA5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36,575</w:t>
            </w:r>
          </w:p>
        </w:tc>
      </w:tr>
      <w:tr w:rsidR="00352FF4" w:rsidRPr="00E363C1" w14:paraId="7F4F267E" w14:textId="77777777" w:rsidTr="006154A0">
        <w:trPr>
          <w:trHeight w:val="317"/>
        </w:trPr>
        <w:tc>
          <w:tcPr>
            <w:tcW w:w="3552" w:type="dxa"/>
            <w:tcBorders>
              <w:left w:val="single" w:sz="4" w:space="0" w:color="auto"/>
              <w:right w:val="single" w:sz="4" w:space="0" w:color="auto"/>
            </w:tcBorders>
            <w:shd w:val="clear" w:color="auto" w:fill="FFFFFF"/>
            <w:vAlign w:val="center"/>
          </w:tcPr>
          <w:p w14:paraId="050FF4E0"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長期債務</w:t>
            </w:r>
          </w:p>
        </w:tc>
        <w:tc>
          <w:tcPr>
            <w:tcW w:w="2098" w:type="dxa"/>
            <w:tcBorders>
              <w:top w:val="nil"/>
              <w:left w:val="nil"/>
              <w:bottom w:val="nil"/>
              <w:right w:val="nil"/>
            </w:tcBorders>
            <w:vAlign w:val="bottom"/>
          </w:tcPr>
          <w:p w14:paraId="5031FA15"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12</w:t>
            </w:r>
            <w:r w:rsidRPr="00842012">
              <w:rPr>
                <w:rFonts w:ascii="標楷體" w:hAnsi="標楷體" w:hint="eastAsia"/>
                <w:sz w:val="20"/>
              </w:rPr>
              <w:t>8</w:t>
            </w:r>
            <w:r w:rsidRPr="00842012">
              <w:rPr>
                <w:rFonts w:ascii="標楷體" w:hAnsi="標楷體"/>
                <w:sz w:val="20"/>
              </w:rPr>
              <w:t>,</w:t>
            </w:r>
            <w:r w:rsidRPr="00842012">
              <w:rPr>
                <w:rFonts w:ascii="標楷體" w:hAnsi="標楷體" w:hint="eastAsia"/>
                <w:sz w:val="20"/>
              </w:rPr>
              <w:t>034</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2853E720"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122,375 </w:t>
            </w:r>
          </w:p>
        </w:tc>
        <w:tc>
          <w:tcPr>
            <w:tcW w:w="2099" w:type="dxa"/>
            <w:tcBorders>
              <w:top w:val="nil"/>
              <w:left w:val="nil"/>
              <w:bottom w:val="nil"/>
              <w:right w:val="single" w:sz="4" w:space="0" w:color="auto"/>
            </w:tcBorders>
            <w:vAlign w:val="bottom"/>
          </w:tcPr>
          <w:p w14:paraId="35D674E4"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5,658 </w:t>
            </w:r>
          </w:p>
        </w:tc>
      </w:tr>
      <w:tr w:rsidR="00352FF4" w:rsidRPr="00E363C1" w14:paraId="3A72EB3B" w14:textId="77777777" w:rsidTr="006154A0">
        <w:trPr>
          <w:trHeight w:val="317"/>
        </w:trPr>
        <w:tc>
          <w:tcPr>
            <w:tcW w:w="3552" w:type="dxa"/>
            <w:tcBorders>
              <w:left w:val="single" w:sz="4" w:space="0" w:color="auto"/>
              <w:right w:val="single" w:sz="4" w:space="0" w:color="auto"/>
            </w:tcBorders>
            <w:shd w:val="clear" w:color="auto" w:fill="FFFFFF"/>
            <w:vAlign w:val="center"/>
          </w:tcPr>
          <w:p w14:paraId="1A849D8C"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負債準備</w:t>
            </w:r>
          </w:p>
        </w:tc>
        <w:tc>
          <w:tcPr>
            <w:tcW w:w="2098" w:type="dxa"/>
            <w:tcBorders>
              <w:top w:val="nil"/>
              <w:left w:val="nil"/>
              <w:bottom w:val="nil"/>
              <w:right w:val="nil"/>
            </w:tcBorders>
            <w:vAlign w:val="bottom"/>
          </w:tcPr>
          <w:p w14:paraId="6C9CBB61"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12,09</w:t>
            </w:r>
            <w:r w:rsidRPr="00842012">
              <w:rPr>
                <w:rFonts w:ascii="標楷體" w:hAnsi="標楷體" w:hint="eastAsia"/>
                <w:sz w:val="20"/>
              </w:rPr>
              <w:t>4</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3CD68E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12,079 </w:t>
            </w:r>
          </w:p>
        </w:tc>
        <w:tc>
          <w:tcPr>
            <w:tcW w:w="2099" w:type="dxa"/>
            <w:tcBorders>
              <w:top w:val="nil"/>
              <w:left w:val="nil"/>
              <w:bottom w:val="nil"/>
              <w:right w:val="single" w:sz="4" w:space="0" w:color="auto"/>
            </w:tcBorders>
            <w:vAlign w:val="bottom"/>
          </w:tcPr>
          <w:p w14:paraId="0A3F537F"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14 </w:t>
            </w:r>
          </w:p>
        </w:tc>
      </w:tr>
      <w:tr w:rsidR="00352FF4" w:rsidRPr="00E363C1" w14:paraId="41C91A98" w14:textId="77777777" w:rsidTr="006154A0">
        <w:trPr>
          <w:trHeight w:val="317"/>
        </w:trPr>
        <w:tc>
          <w:tcPr>
            <w:tcW w:w="3552" w:type="dxa"/>
            <w:tcBorders>
              <w:left w:val="single" w:sz="4" w:space="0" w:color="auto"/>
              <w:right w:val="single" w:sz="4" w:space="0" w:color="auto"/>
            </w:tcBorders>
            <w:shd w:val="clear" w:color="auto" w:fill="FFFFFF"/>
            <w:vAlign w:val="center"/>
          </w:tcPr>
          <w:p w14:paraId="65B703D5" w14:textId="77777777" w:rsidR="00352FF4" w:rsidRPr="00842012" w:rsidRDefault="00352FF4" w:rsidP="00842012">
            <w:pPr>
              <w:snapToGrid w:val="0"/>
              <w:ind w:rightChars="15" w:right="42" w:firstLineChars="200" w:firstLine="400"/>
              <w:jc w:val="distribute"/>
              <w:rPr>
                <w:rFonts w:ascii="標楷體" w:hAnsi="標楷體" w:cs="新細明體"/>
                <w:kern w:val="0"/>
                <w:sz w:val="20"/>
              </w:rPr>
            </w:pPr>
            <w:r w:rsidRPr="00842012">
              <w:rPr>
                <w:rFonts w:ascii="標楷體" w:hAnsi="標楷體" w:cs="新細明體" w:hint="eastAsia"/>
                <w:kern w:val="0"/>
                <w:sz w:val="20"/>
              </w:rPr>
              <w:t>其他負債</w:t>
            </w:r>
          </w:p>
        </w:tc>
        <w:tc>
          <w:tcPr>
            <w:tcW w:w="2098" w:type="dxa"/>
            <w:tcBorders>
              <w:top w:val="nil"/>
              <w:left w:val="nil"/>
              <w:bottom w:val="nil"/>
              <w:right w:val="nil"/>
            </w:tcBorders>
            <w:vAlign w:val="bottom"/>
          </w:tcPr>
          <w:p w14:paraId="391AF492"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1,</w:t>
            </w:r>
            <w:r w:rsidRPr="00842012">
              <w:rPr>
                <w:rFonts w:ascii="標楷體" w:hAnsi="標楷體" w:hint="eastAsia"/>
                <w:sz w:val="20"/>
              </w:rPr>
              <w:t>127</w:t>
            </w:r>
            <w:r w:rsidRPr="00842012">
              <w:rPr>
                <w:rFonts w:ascii="標楷體" w:hAnsi="標楷體"/>
                <w:sz w:val="20"/>
              </w:rPr>
              <w:t>,</w:t>
            </w:r>
            <w:r w:rsidRPr="00842012">
              <w:rPr>
                <w:rFonts w:ascii="標楷體" w:hAnsi="標楷體" w:hint="eastAsia"/>
                <w:sz w:val="20"/>
              </w:rPr>
              <w:t>031</w:t>
            </w:r>
            <w:r w:rsidRPr="00842012">
              <w:rPr>
                <w:rFonts w:ascii="標楷體" w:hAnsi="標楷體"/>
                <w:sz w:val="20"/>
              </w:rPr>
              <w:t xml:space="preserve"> </w:t>
            </w:r>
          </w:p>
        </w:tc>
        <w:tc>
          <w:tcPr>
            <w:tcW w:w="2098" w:type="dxa"/>
            <w:tcBorders>
              <w:left w:val="single" w:sz="4" w:space="0" w:color="auto"/>
              <w:right w:val="single" w:sz="4" w:space="0" w:color="auto"/>
            </w:tcBorders>
            <w:shd w:val="clear" w:color="auto" w:fill="FFFFFF"/>
            <w:vAlign w:val="bottom"/>
          </w:tcPr>
          <w:p w14:paraId="5A2557FC"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1,096,129 </w:t>
            </w:r>
          </w:p>
        </w:tc>
        <w:tc>
          <w:tcPr>
            <w:tcW w:w="2099" w:type="dxa"/>
            <w:tcBorders>
              <w:top w:val="nil"/>
              <w:left w:val="nil"/>
              <w:bottom w:val="nil"/>
              <w:right w:val="single" w:sz="4" w:space="0" w:color="auto"/>
            </w:tcBorders>
            <w:vAlign w:val="bottom"/>
          </w:tcPr>
          <w:p w14:paraId="65AD3B4E" w14:textId="77777777" w:rsidR="00352FF4" w:rsidRPr="00842012" w:rsidRDefault="00352FF4" w:rsidP="00842012">
            <w:pPr>
              <w:snapToGrid w:val="0"/>
              <w:ind w:rightChars="30" w:right="84"/>
              <w:jc w:val="right"/>
              <w:rPr>
                <w:rFonts w:ascii="標楷體" w:hAnsi="標楷體"/>
                <w:sz w:val="20"/>
              </w:rPr>
            </w:pPr>
            <w:r w:rsidRPr="00842012">
              <w:rPr>
                <w:rFonts w:ascii="標楷體" w:hAnsi="標楷體"/>
                <w:sz w:val="20"/>
              </w:rPr>
              <w:t xml:space="preserve">30,902 </w:t>
            </w:r>
          </w:p>
        </w:tc>
      </w:tr>
      <w:tr w:rsidR="00352FF4" w:rsidRPr="00E363C1" w14:paraId="47263FF0" w14:textId="77777777" w:rsidTr="006154A0">
        <w:trPr>
          <w:trHeight w:val="317"/>
        </w:trPr>
        <w:tc>
          <w:tcPr>
            <w:tcW w:w="3552" w:type="dxa"/>
            <w:tcBorders>
              <w:left w:val="single" w:sz="4" w:space="0" w:color="auto"/>
              <w:right w:val="single" w:sz="4" w:space="0" w:color="auto"/>
            </w:tcBorders>
            <w:shd w:val="clear" w:color="auto" w:fill="FFFFFF"/>
            <w:vAlign w:val="center"/>
          </w:tcPr>
          <w:p w14:paraId="5B0E0B57"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淨資產</w:t>
            </w:r>
          </w:p>
        </w:tc>
        <w:tc>
          <w:tcPr>
            <w:tcW w:w="2098" w:type="dxa"/>
            <w:tcBorders>
              <w:top w:val="nil"/>
              <w:left w:val="nil"/>
              <w:right w:val="nil"/>
            </w:tcBorders>
            <w:vAlign w:val="bottom"/>
          </w:tcPr>
          <w:p w14:paraId="44D5E571"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w:t>
            </w:r>
            <w:r w:rsidRPr="00842012">
              <w:rPr>
                <w:rFonts w:ascii="標楷體" w:hAnsi="標楷體" w:hint="eastAsia"/>
                <w:b/>
                <w:sz w:val="20"/>
              </w:rPr>
              <w:t>8</w:t>
            </w:r>
            <w:r w:rsidRPr="00842012">
              <w:rPr>
                <w:rFonts w:ascii="標楷體" w:hAnsi="標楷體"/>
                <w:b/>
                <w:sz w:val="20"/>
              </w:rPr>
              <w:t>,</w:t>
            </w:r>
            <w:r w:rsidRPr="00842012">
              <w:rPr>
                <w:rFonts w:ascii="標楷體" w:hAnsi="標楷體" w:hint="eastAsia"/>
                <w:b/>
                <w:sz w:val="20"/>
              </w:rPr>
              <w:t>885</w:t>
            </w:r>
            <w:r w:rsidRPr="00842012">
              <w:rPr>
                <w:rFonts w:ascii="標楷體" w:hAnsi="標楷體"/>
                <w:b/>
                <w:sz w:val="20"/>
              </w:rPr>
              <w:t>,</w:t>
            </w:r>
            <w:r w:rsidRPr="00842012">
              <w:rPr>
                <w:rFonts w:ascii="標楷體" w:hAnsi="標楷體" w:hint="eastAsia"/>
                <w:b/>
                <w:sz w:val="20"/>
              </w:rPr>
              <w:t>928</w:t>
            </w:r>
            <w:r w:rsidRPr="00842012">
              <w:rPr>
                <w:rFonts w:ascii="標楷體" w:hAnsi="標楷體"/>
                <w:b/>
                <w:sz w:val="20"/>
              </w:rPr>
              <w:t xml:space="preserve"> </w:t>
            </w:r>
          </w:p>
        </w:tc>
        <w:tc>
          <w:tcPr>
            <w:tcW w:w="2098" w:type="dxa"/>
            <w:tcBorders>
              <w:left w:val="single" w:sz="4" w:space="0" w:color="auto"/>
              <w:right w:val="single" w:sz="4" w:space="0" w:color="auto"/>
            </w:tcBorders>
            <w:shd w:val="clear" w:color="auto" w:fill="FFFFFF"/>
            <w:vAlign w:val="bottom"/>
          </w:tcPr>
          <w:p w14:paraId="5CCFFBE9"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17,</w:t>
            </w:r>
            <w:r w:rsidRPr="00842012">
              <w:rPr>
                <w:rFonts w:ascii="標楷體" w:hAnsi="標楷體" w:hint="eastAsia"/>
                <w:b/>
                <w:sz w:val="20"/>
              </w:rPr>
              <w:t>590</w:t>
            </w:r>
            <w:r w:rsidRPr="00842012">
              <w:rPr>
                <w:rFonts w:ascii="標楷體" w:hAnsi="標楷體"/>
                <w:b/>
                <w:sz w:val="20"/>
              </w:rPr>
              <w:t>,</w:t>
            </w:r>
            <w:r w:rsidRPr="00842012">
              <w:rPr>
                <w:rFonts w:ascii="標楷體" w:hAnsi="標楷體" w:hint="eastAsia"/>
                <w:b/>
                <w:sz w:val="20"/>
              </w:rPr>
              <w:t>22</w:t>
            </w:r>
            <w:r w:rsidRPr="00842012">
              <w:rPr>
                <w:rFonts w:ascii="標楷體" w:hAnsi="標楷體"/>
                <w:b/>
                <w:sz w:val="20"/>
              </w:rPr>
              <w:t xml:space="preserve">3 </w:t>
            </w:r>
          </w:p>
        </w:tc>
        <w:tc>
          <w:tcPr>
            <w:tcW w:w="2099" w:type="dxa"/>
            <w:tcBorders>
              <w:top w:val="nil"/>
              <w:left w:val="nil"/>
              <w:bottom w:val="nil"/>
              <w:right w:val="single" w:sz="4" w:space="0" w:color="auto"/>
            </w:tcBorders>
            <w:vAlign w:val="bottom"/>
          </w:tcPr>
          <w:p w14:paraId="32000E02"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1,295,704 </w:t>
            </w:r>
          </w:p>
        </w:tc>
      </w:tr>
      <w:tr w:rsidR="00352FF4" w:rsidRPr="00E363C1" w14:paraId="05C44609" w14:textId="77777777" w:rsidTr="006154A0">
        <w:trPr>
          <w:trHeight w:val="317"/>
        </w:trPr>
        <w:tc>
          <w:tcPr>
            <w:tcW w:w="3552" w:type="dxa"/>
            <w:tcBorders>
              <w:left w:val="single" w:sz="4" w:space="0" w:color="auto"/>
              <w:right w:val="single" w:sz="4" w:space="0" w:color="auto"/>
            </w:tcBorders>
            <w:shd w:val="clear" w:color="auto" w:fill="FFFFFF"/>
            <w:vAlign w:val="center"/>
          </w:tcPr>
          <w:p w14:paraId="216FB288" w14:textId="77777777" w:rsidR="00352FF4" w:rsidRPr="00842012" w:rsidRDefault="00352FF4" w:rsidP="00842012">
            <w:pPr>
              <w:widowControl/>
              <w:snapToGrid w:val="0"/>
              <w:ind w:rightChars="15" w:right="42"/>
              <w:jc w:val="distribute"/>
              <w:rPr>
                <w:rFonts w:ascii="標楷體" w:hAnsi="標楷體" w:cs="新細明體"/>
                <w:b/>
                <w:bCs/>
                <w:kern w:val="0"/>
                <w:sz w:val="20"/>
              </w:rPr>
            </w:pPr>
            <w:r w:rsidRPr="00842012">
              <w:rPr>
                <w:rFonts w:ascii="標楷體" w:hAnsi="標楷體" w:cs="新細明體" w:hint="eastAsia"/>
                <w:b/>
                <w:bCs/>
                <w:kern w:val="0"/>
                <w:sz w:val="20"/>
              </w:rPr>
              <w:t xml:space="preserve">  淨資產</w:t>
            </w:r>
          </w:p>
        </w:tc>
        <w:tc>
          <w:tcPr>
            <w:tcW w:w="2098" w:type="dxa"/>
            <w:tcBorders>
              <w:top w:val="nil"/>
              <w:left w:val="nil"/>
              <w:right w:val="nil"/>
            </w:tcBorders>
            <w:vAlign w:val="bottom"/>
          </w:tcPr>
          <w:p w14:paraId="5520C4CD"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w:t>
            </w:r>
            <w:r w:rsidRPr="00842012">
              <w:rPr>
                <w:rFonts w:ascii="標楷體" w:hAnsi="標楷體" w:hint="eastAsia"/>
                <w:b/>
                <w:sz w:val="20"/>
              </w:rPr>
              <w:t>8</w:t>
            </w:r>
            <w:r w:rsidRPr="00842012">
              <w:rPr>
                <w:rFonts w:ascii="標楷體" w:hAnsi="標楷體"/>
                <w:b/>
                <w:sz w:val="20"/>
              </w:rPr>
              <w:t>,</w:t>
            </w:r>
            <w:r w:rsidRPr="00842012">
              <w:rPr>
                <w:rFonts w:ascii="標楷體" w:hAnsi="標楷體" w:hint="eastAsia"/>
                <w:b/>
                <w:sz w:val="20"/>
              </w:rPr>
              <w:t>885</w:t>
            </w:r>
            <w:r w:rsidRPr="00842012">
              <w:rPr>
                <w:rFonts w:ascii="標楷體" w:hAnsi="標楷體"/>
                <w:b/>
                <w:sz w:val="20"/>
              </w:rPr>
              <w:t>,</w:t>
            </w:r>
            <w:r w:rsidRPr="00842012">
              <w:rPr>
                <w:rFonts w:ascii="標楷體" w:hAnsi="標楷體" w:hint="eastAsia"/>
                <w:b/>
                <w:sz w:val="20"/>
              </w:rPr>
              <w:t>928</w:t>
            </w:r>
          </w:p>
        </w:tc>
        <w:tc>
          <w:tcPr>
            <w:tcW w:w="2098" w:type="dxa"/>
            <w:tcBorders>
              <w:left w:val="single" w:sz="4" w:space="0" w:color="auto"/>
              <w:right w:val="single" w:sz="4" w:space="0" w:color="auto"/>
            </w:tcBorders>
            <w:shd w:val="clear" w:color="auto" w:fill="FFFFFF"/>
            <w:vAlign w:val="bottom"/>
          </w:tcPr>
          <w:p w14:paraId="652ACB8E"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17,</w:t>
            </w:r>
            <w:r w:rsidRPr="00842012">
              <w:rPr>
                <w:rFonts w:ascii="標楷體" w:hAnsi="標楷體" w:hint="eastAsia"/>
                <w:b/>
                <w:sz w:val="20"/>
              </w:rPr>
              <w:t>590</w:t>
            </w:r>
            <w:r w:rsidRPr="00842012">
              <w:rPr>
                <w:rFonts w:ascii="標楷體" w:hAnsi="標楷體"/>
                <w:b/>
                <w:sz w:val="20"/>
              </w:rPr>
              <w:t>,</w:t>
            </w:r>
            <w:r w:rsidRPr="00842012">
              <w:rPr>
                <w:rFonts w:ascii="標楷體" w:hAnsi="標楷體" w:hint="eastAsia"/>
                <w:b/>
                <w:sz w:val="20"/>
              </w:rPr>
              <w:t>2</w:t>
            </w:r>
            <w:r w:rsidRPr="00842012">
              <w:rPr>
                <w:rFonts w:ascii="標楷體" w:hAnsi="標楷體"/>
                <w:b/>
                <w:sz w:val="20"/>
              </w:rPr>
              <w:t>23</w:t>
            </w:r>
          </w:p>
        </w:tc>
        <w:tc>
          <w:tcPr>
            <w:tcW w:w="2099" w:type="dxa"/>
            <w:tcBorders>
              <w:top w:val="nil"/>
              <w:left w:val="nil"/>
              <w:right w:val="single" w:sz="4" w:space="0" w:color="auto"/>
            </w:tcBorders>
            <w:vAlign w:val="bottom"/>
          </w:tcPr>
          <w:p w14:paraId="35CFF3AF"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1,295,704 </w:t>
            </w:r>
          </w:p>
        </w:tc>
      </w:tr>
      <w:tr w:rsidR="00352FF4" w:rsidRPr="00E363C1" w14:paraId="57EE6A96" w14:textId="77777777" w:rsidTr="006154A0">
        <w:trPr>
          <w:trHeight w:val="317"/>
        </w:trPr>
        <w:tc>
          <w:tcPr>
            <w:tcW w:w="3552" w:type="dxa"/>
            <w:tcBorders>
              <w:left w:val="single" w:sz="4" w:space="0" w:color="auto"/>
              <w:bottom w:val="single" w:sz="4" w:space="0" w:color="auto"/>
              <w:right w:val="single" w:sz="4" w:space="0" w:color="auto"/>
            </w:tcBorders>
            <w:shd w:val="clear" w:color="auto" w:fill="FFFFFF"/>
            <w:vAlign w:val="center"/>
          </w:tcPr>
          <w:p w14:paraId="55BF895B" w14:textId="77777777" w:rsidR="00352FF4" w:rsidRPr="00842012" w:rsidRDefault="00352FF4" w:rsidP="00842012">
            <w:pPr>
              <w:snapToGrid w:val="0"/>
              <w:ind w:leftChars="15" w:left="42" w:rightChars="15" w:right="42"/>
              <w:jc w:val="distribute"/>
              <w:rPr>
                <w:rFonts w:ascii="標楷體" w:hAnsi="標楷體" w:cs="新細明體"/>
                <w:b/>
                <w:kern w:val="0"/>
                <w:sz w:val="20"/>
              </w:rPr>
            </w:pPr>
            <w:r w:rsidRPr="00842012">
              <w:rPr>
                <w:rFonts w:ascii="標楷體" w:hAnsi="標楷體" w:cs="新細明體" w:hint="eastAsia"/>
                <w:b/>
                <w:kern w:val="0"/>
                <w:sz w:val="20"/>
              </w:rPr>
              <w:t>負債及淨資產合計</w:t>
            </w:r>
          </w:p>
        </w:tc>
        <w:tc>
          <w:tcPr>
            <w:tcW w:w="2098" w:type="dxa"/>
            <w:tcBorders>
              <w:top w:val="nil"/>
              <w:left w:val="nil"/>
              <w:bottom w:val="single" w:sz="4" w:space="0" w:color="auto"/>
              <w:right w:val="nil"/>
            </w:tcBorders>
            <w:vAlign w:val="bottom"/>
          </w:tcPr>
          <w:p w14:paraId="300549D7"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21</w:t>
            </w:r>
            <w:r w:rsidRPr="00842012">
              <w:rPr>
                <w:rFonts w:ascii="標楷體" w:hAnsi="標楷體"/>
                <w:b/>
                <w:sz w:val="20"/>
              </w:rPr>
              <w:t>,</w:t>
            </w:r>
            <w:r w:rsidRPr="00842012">
              <w:rPr>
                <w:rFonts w:ascii="標楷體" w:hAnsi="標楷體" w:hint="eastAsia"/>
                <w:b/>
                <w:sz w:val="20"/>
              </w:rPr>
              <w:t>196</w:t>
            </w:r>
            <w:r w:rsidRPr="00842012">
              <w:rPr>
                <w:rFonts w:ascii="標楷體" w:hAnsi="標楷體"/>
                <w:b/>
                <w:sz w:val="20"/>
              </w:rPr>
              <w:t>,</w:t>
            </w:r>
            <w:r w:rsidRPr="00842012">
              <w:rPr>
                <w:rFonts w:ascii="標楷體" w:hAnsi="標楷體" w:hint="eastAsia"/>
                <w:b/>
                <w:sz w:val="20"/>
              </w:rPr>
              <w:t>086</w:t>
            </w:r>
            <w:r w:rsidRPr="00842012">
              <w:rPr>
                <w:rFonts w:ascii="標楷體" w:hAnsi="標楷體"/>
                <w:b/>
                <w:sz w:val="20"/>
              </w:rPr>
              <w:t xml:space="preserve"> </w:t>
            </w:r>
          </w:p>
        </w:tc>
        <w:tc>
          <w:tcPr>
            <w:tcW w:w="2098" w:type="dxa"/>
            <w:tcBorders>
              <w:left w:val="single" w:sz="4" w:space="0" w:color="auto"/>
              <w:bottom w:val="single" w:sz="4" w:space="0" w:color="auto"/>
              <w:right w:val="single" w:sz="4" w:space="0" w:color="auto"/>
            </w:tcBorders>
            <w:shd w:val="clear" w:color="auto" w:fill="FFFFFF"/>
            <w:vAlign w:val="bottom"/>
          </w:tcPr>
          <w:p w14:paraId="55EE9884"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hint="eastAsia"/>
                <w:b/>
                <w:sz w:val="20"/>
              </w:rPr>
              <w:t>19</w:t>
            </w:r>
            <w:r w:rsidRPr="00842012">
              <w:rPr>
                <w:rFonts w:ascii="標楷體" w:hAnsi="標楷體"/>
                <w:b/>
                <w:sz w:val="20"/>
              </w:rPr>
              <w:t>,</w:t>
            </w:r>
            <w:r w:rsidRPr="00842012">
              <w:rPr>
                <w:rFonts w:ascii="標楷體" w:hAnsi="標楷體" w:hint="eastAsia"/>
                <w:b/>
                <w:sz w:val="20"/>
              </w:rPr>
              <w:t>888</w:t>
            </w:r>
            <w:r w:rsidRPr="00842012">
              <w:rPr>
                <w:rFonts w:ascii="標楷體" w:hAnsi="標楷體"/>
                <w:b/>
                <w:sz w:val="20"/>
              </w:rPr>
              <w:t xml:space="preserve">,613 </w:t>
            </w:r>
          </w:p>
        </w:tc>
        <w:tc>
          <w:tcPr>
            <w:tcW w:w="2099" w:type="dxa"/>
            <w:tcBorders>
              <w:top w:val="nil"/>
              <w:left w:val="nil"/>
              <w:bottom w:val="single" w:sz="4" w:space="0" w:color="auto"/>
              <w:right w:val="single" w:sz="4" w:space="0" w:color="auto"/>
            </w:tcBorders>
            <w:vAlign w:val="bottom"/>
          </w:tcPr>
          <w:p w14:paraId="3D5DF0DF" w14:textId="77777777" w:rsidR="00352FF4" w:rsidRPr="00842012" w:rsidRDefault="00352FF4" w:rsidP="00842012">
            <w:pPr>
              <w:snapToGrid w:val="0"/>
              <w:ind w:rightChars="30" w:right="84"/>
              <w:jc w:val="right"/>
              <w:rPr>
                <w:rFonts w:ascii="標楷體" w:hAnsi="標楷體"/>
                <w:b/>
                <w:bCs/>
                <w:sz w:val="20"/>
              </w:rPr>
            </w:pPr>
            <w:r w:rsidRPr="00842012">
              <w:rPr>
                <w:rFonts w:ascii="標楷體" w:hAnsi="標楷體"/>
                <w:b/>
                <w:sz w:val="20"/>
              </w:rPr>
              <w:t xml:space="preserve">1,307,472 </w:t>
            </w:r>
          </w:p>
        </w:tc>
      </w:tr>
    </w:tbl>
    <w:p w14:paraId="707BD295" w14:textId="77777777" w:rsidR="00352FF4" w:rsidRPr="0004476D" w:rsidRDefault="00352FF4" w:rsidP="00AC4C58">
      <w:pPr>
        <w:tabs>
          <w:tab w:val="left" w:pos="3402"/>
        </w:tabs>
        <w:overflowPunct w:val="0"/>
        <w:snapToGrid w:val="0"/>
        <w:spacing w:beforeLines="30" w:before="114" w:line="480" w:lineRule="exact"/>
        <w:ind w:firstLineChars="200" w:firstLine="576"/>
        <w:jc w:val="both"/>
        <w:rPr>
          <w:rFonts w:ascii="標楷體"/>
          <w:color w:val="FF0000"/>
          <w:spacing w:val="4"/>
          <w:szCs w:val="28"/>
        </w:rPr>
      </w:pPr>
      <w:r w:rsidRPr="0004476D">
        <w:rPr>
          <w:rFonts w:ascii="標楷體" w:hint="eastAsia"/>
          <w:spacing w:val="4"/>
          <w:szCs w:val="28"/>
        </w:rPr>
        <w:t>本室審核11</w:t>
      </w:r>
      <w:r w:rsidRPr="0004476D">
        <w:rPr>
          <w:rFonts w:ascii="標楷體"/>
          <w:spacing w:val="4"/>
          <w:szCs w:val="28"/>
        </w:rPr>
        <w:t>4</w:t>
      </w:r>
      <w:r w:rsidRPr="0004476D">
        <w:rPr>
          <w:rFonts w:ascii="標楷體" w:hint="eastAsia"/>
          <w:spacing w:val="4"/>
          <w:szCs w:val="28"/>
        </w:rPr>
        <w:t>年度連江縣總決算暨附屬單位決算及綜計表</w:t>
      </w:r>
      <w:r w:rsidRPr="0004476D">
        <w:rPr>
          <w:rFonts w:ascii="標楷體" w:hAnsi="標楷體" w:hint="eastAsia"/>
          <w:spacing w:val="4"/>
          <w:szCs w:val="28"/>
        </w:rPr>
        <w:t>（營業及非營業部分</w:t>
      </w:r>
      <w:r w:rsidRPr="0004476D">
        <w:rPr>
          <w:rFonts w:ascii="Poiret One" w:hAnsi="Poiret One"/>
          <w:spacing w:val="4"/>
          <w:szCs w:val="28"/>
        </w:rPr>
        <w:t>）</w:t>
      </w:r>
      <w:r w:rsidRPr="0004476D">
        <w:rPr>
          <w:rFonts w:ascii="標楷體" w:hint="eastAsia"/>
          <w:spacing w:val="4"/>
          <w:szCs w:val="28"/>
        </w:rPr>
        <w:t>結果，</w:t>
      </w:r>
      <w:r w:rsidRPr="0004476D">
        <w:rPr>
          <w:rFonts w:ascii="標楷體" w:hint="eastAsia"/>
          <w:color w:val="000000" w:themeColor="text1"/>
          <w:spacing w:val="4"/>
          <w:szCs w:val="28"/>
        </w:rPr>
        <w:t>經</w:t>
      </w:r>
      <w:r w:rsidRPr="0004476D">
        <w:rPr>
          <w:rFonts w:ascii="標楷體" w:hAnsi="標楷體" w:hint="eastAsia"/>
          <w:color w:val="000000" w:themeColor="text1"/>
          <w:spacing w:val="4"/>
          <w:szCs w:val="28"/>
        </w:rPr>
        <w:t>修正總決算</w:t>
      </w:r>
      <w:r w:rsidRPr="0004476D">
        <w:rPr>
          <w:rFonts w:ascii="標楷體" w:hint="eastAsia"/>
          <w:color w:val="000000" w:themeColor="text1"/>
          <w:spacing w:val="4"/>
          <w:szCs w:val="28"/>
        </w:rPr>
        <w:t>增列歲入決算應收數4</w:t>
      </w:r>
      <w:r w:rsidRPr="0004476D">
        <w:rPr>
          <w:rFonts w:ascii="標楷體"/>
          <w:color w:val="000000" w:themeColor="text1"/>
          <w:spacing w:val="4"/>
          <w:szCs w:val="28"/>
        </w:rPr>
        <w:t>,0</w:t>
      </w:r>
      <w:r w:rsidRPr="0004476D">
        <w:rPr>
          <w:rFonts w:ascii="標楷體" w:hint="eastAsia"/>
          <w:color w:val="000000" w:themeColor="text1"/>
          <w:spacing w:val="4"/>
          <w:szCs w:val="28"/>
        </w:rPr>
        <w:t>87萬餘元</w:t>
      </w:r>
      <w:r w:rsidRPr="0004476D">
        <w:rPr>
          <w:rFonts w:ascii="標楷體" w:hAnsi="標楷體" w:hint="eastAsia"/>
          <w:color w:val="000000" w:themeColor="text1"/>
          <w:spacing w:val="4"/>
          <w:szCs w:val="28"/>
        </w:rPr>
        <w:t>，</w:t>
      </w:r>
      <w:r w:rsidRPr="0004476D">
        <w:rPr>
          <w:rFonts w:ascii="標楷體" w:hAnsi="標楷體" w:hint="eastAsia"/>
          <w:spacing w:val="4"/>
          <w:szCs w:val="28"/>
        </w:rPr>
        <w:t>修正附屬單位決算及綜計表（營業及非營業部分）淨增列支出（含基金</w:t>
      </w:r>
      <w:r>
        <w:rPr>
          <w:rFonts w:ascii="標楷體" w:hAnsi="標楷體" w:hint="eastAsia"/>
          <w:spacing w:val="4"/>
          <w:szCs w:val="28"/>
        </w:rPr>
        <w:t>用途</w:t>
      </w:r>
      <w:r w:rsidRPr="0004476D">
        <w:rPr>
          <w:rFonts w:ascii="標楷體" w:hAnsi="標楷體" w:hint="eastAsia"/>
          <w:spacing w:val="4"/>
          <w:szCs w:val="28"/>
        </w:rPr>
        <w:t>）決算數</w:t>
      </w:r>
      <w:r w:rsidRPr="0004476D">
        <w:rPr>
          <w:rFonts w:ascii="標楷體" w:hAnsi="標楷體"/>
          <w:spacing w:val="4"/>
          <w:szCs w:val="28"/>
        </w:rPr>
        <w:t xml:space="preserve"> </w:t>
      </w:r>
      <w:r w:rsidRPr="0004476D">
        <w:rPr>
          <w:rFonts w:ascii="標楷體" w:hAnsi="標楷體" w:hint="eastAsia"/>
          <w:spacing w:val="4"/>
          <w:szCs w:val="28"/>
        </w:rPr>
        <w:t>4</w:t>
      </w:r>
      <w:r w:rsidRPr="0004476D">
        <w:rPr>
          <w:rFonts w:ascii="標楷體" w:hAnsi="標楷體"/>
          <w:spacing w:val="4"/>
          <w:szCs w:val="28"/>
        </w:rPr>
        <w:t>,0</w:t>
      </w:r>
      <w:r w:rsidRPr="0004476D">
        <w:rPr>
          <w:rFonts w:ascii="標楷體" w:hAnsi="標楷體" w:hint="eastAsia"/>
          <w:spacing w:val="4"/>
          <w:szCs w:val="28"/>
        </w:rPr>
        <w:t>93</w:t>
      </w:r>
      <w:r w:rsidRPr="0004476D">
        <w:rPr>
          <w:rFonts w:ascii="標楷體" w:hAnsi="標楷體"/>
          <w:spacing w:val="4"/>
          <w:szCs w:val="28"/>
        </w:rPr>
        <w:t xml:space="preserve"> </w:t>
      </w:r>
      <w:r w:rsidRPr="0004476D">
        <w:rPr>
          <w:rFonts w:ascii="標楷體" w:hAnsi="標楷體" w:hint="eastAsia"/>
          <w:spacing w:val="4"/>
          <w:szCs w:val="28"/>
        </w:rPr>
        <w:t>萬餘元</w:t>
      </w:r>
      <w:r>
        <w:rPr>
          <w:rFonts w:ascii="標楷體" w:hAnsi="標楷體" w:hint="eastAsia"/>
          <w:spacing w:val="4"/>
          <w:szCs w:val="28"/>
        </w:rPr>
        <w:t>，</w:t>
      </w:r>
      <w:r w:rsidRPr="0004476D">
        <w:rPr>
          <w:rFonts w:ascii="標楷體" w:hAnsi="標楷體" w:hint="eastAsia"/>
          <w:spacing w:val="4"/>
          <w:szCs w:val="28"/>
        </w:rPr>
        <w:t>致連江縣整體</w:t>
      </w:r>
      <w:r>
        <w:rPr>
          <w:rFonts w:ascii="標楷體" w:hAnsi="標楷體" w:hint="eastAsia"/>
          <w:spacing w:val="4"/>
          <w:szCs w:val="28"/>
        </w:rPr>
        <w:t>淨增列</w:t>
      </w:r>
      <w:r w:rsidRPr="00804343">
        <w:rPr>
          <w:rFonts w:ascii="標楷體" w:hAnsi="標楷體" w:hint="eastAsia"/>
          <w:spacing w:val="4"/>
          <w:szCs w:val="28"/>
        </w:rPr>
        <w:t>資產</w:t>
      </w:r>
      <w:r>
        <w:rPr>
          <w:rFonts w:ascii="標楷體" w:hAnsi="標楷體" w:hint="eastAsia"/>
          <w:spacing w:val="4"/>
          <w:szCs w:val="28"/>
        </w:rPr>
        <w:t>3</w:t>
      </w:r>
      <w:r w:rsidRPr="00804343">
        <w:rPr>
          <w:rFonts w:ascii="標楷體" w:hAnsi="標楷體"/>
          <w:spacing w:val="4"/>
          <w:szCs w:val="28"/>
        </w:rPr>
        <w:t>,</w:t>
      </w:r>
      <w:r>
        <w:rPr>
          <w:rFonts w:ascii="標楷體" w:hAnsi="標楷體"/>
          <w:spacing w:val="4"/>
          <w:szCs w:val="28"/>
        </w:rPr>
        <w:t>701</w:t>
      </w:r>
      <w:r w:rsidRPr="00804343">
        <w:rPr>
          <w:rFonts w:ascii="標楷體" w:hAnsi="標楷體" w:hint="eastAsia"/>
          <w:spacing w:val="4"/>
          <w:szCs w:val="28"/>
        </w:rPr>
        <w:t>元</w:t>
      </w:r>
      <w:r>
        <w:rPr>
          <w:rFonts w:ascii="標楷體" w:hAnsi="標楷體" w:hint="eastAsia"/>
          <w:spacing w:val="4"/>
          <w:szCs w:val="28"/>
        </w:rPr>
        <w:t>、淨增列負債5萬餘元、減列淨資產5萬餘元，</w:t>
      </w:r>
      <w:r w:rsidRPr="00804343">
        <w:rPr>
          <w:rFonts w:ascii="標楷體" w:hAnsi="標楷體" w:hint="eastAsia"/>
          <w:spacing w:val="4"/>
          <w:szCs w:val="28"/>
        </w:rPr>
        <w:t>決算審核修正後整體之資產總額為</w:t>
      </w:r>
      <w:r w:rsidRPr="000211EA">
        <w:rPr>
          <w:rFonts w:ascii="標楷體" w:hAnsi="標楷體"/>
          <w:spacing w:val="4"/>
          <w:szCs w:val="28"/>
        </w:rPr>
        <w:t>211</w:t>
      </w:r>
      <w:r w:rsidRPr="000211EA">
        <w:rPr>
          <w:rFonts w:ascii="標楷體" w:hAnsi="標楷體" w:hint="eastAsia"/>
          <w:spacing w:val="4"/>
          <w:szCs w:val="28"/>
        </w:rPr>
        <w:t>億9</w:t>
      </w:r>
      <w:r w:rsidRPr="000211EA">
        <w:rPr>
          <w:rFonts w:ascii="標楷體" w:hAnsi="標楷體"/>
          <w:spacing w:val="4"/>
          <w:szCs w:val="28"/>
        </w:rPr>
        <w:t>,608</w:t>
      </w:r>
      <w:r w:rsidRPr="000211EA">
        <w:rPr>
          <w:rFonts w:ascii="標楷體" w:hAnsi="標楷體" w:hint="eastAsia"/>
          <w:spacing w:val="4"/>
          <w:szCs w:val="28"/>
        </w:rPr>
        <w:t>萬餘元，負債總額為</w:t>
      </w:r>
      <w:r w:rsidRPr="000211EA">
        <w:rPr>
          <w:rFonts w:ascii="標楷體" w:hAnsi="標楷體"/>
          <w:spacing w:val="4"/>
          <w:szCs w:val="28"/>
        </w:rPr>
        <w:t>23</w:t>
      </w:r>
      <w:r w:rsidRPr="000211EA">
        <w:rPr>
          <w:rFonts w:ascii="標楷體" w:hAnsi="標楷體" w:hint="eastAsia"/>
          <w:spacing w:val="4"/>
          <w:szCs w:val="28"/>
        </w:rPr>
        <w:t>億1</w:t>
      </w:r>
      <w:r w:rsidRPr="000211EA">
        <w:rPr>
          <w:rFonts w:ascii="標楷體" w:hAnsi="標楷體"/>
          <w:spacing w:val="4"/>
          <w:szCs w:val="28"/>
        </w:rPr>
        <w:t>,021</w:t>
      </w:r>
      <w:r w:rsidRPr="000211EA">
        <w:rPr>
          <w:rFonts w:ascii="標楷體" w:hAnsi="標楷體" w:hint="eastAsia"/>
          <w:spacing w:val="4"/>
          <w:szCs w:val="28"/>
        </w:rPr>
        <w:t>萬餘元，資產負</w:t>
      </w:r>
      <w:r w:rsidRPr="000211EA">
        <w:rPr>
          <w:rFonts w:ascii="標楷體" w:hint="eastAsia"/>
          <w:spacing w:val="4"/>
          <w:szCs w:val="28"/>
        </w:rPr>
        <w:t>債相抵計列有淨資產</w:t>
      </w:r>
      <w:r w:rsidRPr="000211EA">
        <w:rPr>
          <w:rFonts w:ascii="標楷體"/>
          <w:spacing w:val="4"/>
          <w:szCs w:val="28"/>
        </w:rPr>
        <w:t>188</w:t>
      </w:r>
      <w:r w:rsidRPr="000211EA">
        <w:rPr>
          <w:rFonts w:ascii="標楷體" w:hint="eastAsia"/>
          <w:spacing w:val="4"/>
          <w:szCs w:val="28"/>
        </w:rPr>
        <w:t>億</w:t>
      </w:r>
      <w:r w:rsidRPr="000211EA">
        <w:rPr>
          <w:rFonts w:ascii="標楷體"/>
          <w:spacing w:val="4"/>
          <w:szCs w:val="28"/>
        </w:rPr>
        <w:t>8,587</w:t>
      </w:r>
      <w:r w:rsidRPr="000211EA">
        <w:rPr>
          <w:rFonts w:ascii="標楷體" w:hint="eastAsia"/>
          <w:spacing w:val="4"/>
          <w:szCs w:val="28"/>
        </w:rPr>
        <w:t>萬餘元。有</w:t>
      </w:r>
      <w:r w:rsidRPr="0004476D">
        <w:rPr>
          <w:rFonts w:ascii="標楷體" w:hint="eastAsia"/>
          <w:spacing w:val="4"/>
          <w:szCs w:val="28"/>
        </w:rPr>
        <w:t>關修正增減情形，詳如下表：</w:t>
      </w:r>
    </w:p>
    <w:tbl>
      <w:tblPr>
        <w:tblW w:w="9781" w:type="dxa"/>
        <w:tblInd w:w="56" w:type="dxa"/>
        <w:shd w:val="clear" w:color="auto" w:fill="FFFFFF"/>
        <w:tblLayout w:type="fixed"/>
        <w:tblCellMar>
          <w:left w:w="28" w:type="dxa"/>
          <w:right w:w="28" w:type="dxa"/>
        </w:tblCellMar>
        <w:tblLook w:val="04A0" w:firstRow="1" w:lastRow="0" w:firstColumn="1" w:lastColumn="0" w:noHBand="0" w:noVBand="1"/>
      </w:tblPr>
      <w:tblGrid>
        <w:gridCol w:w="2694"/>
        <w:gridCol w:w="1771"/>
        <w:gridCol w:w="1772"/>
        <w:gridCol w:w="1772"/>
        <w:gridCol w:w="1772"/>
      </w:tblGrid>
      <w:tr w:rsidR="00352FF4" w:rsidRPr="00E363C1" w14:paraId="6A606CA4" w14:textId="77777777" w:rsidTr="00BC2641">
        <w:trPr>
          <w:trHeight w:val="737"/>
        </w:trPr>
        <w:tc>
          <w:tcPr>
            <w:tcW w:w="9781" w:type="dxa"/>
            <w:gridSpan w:val="5"/>
            <w:tcBorders>
              <w:bottom w:val="single" w:sz="4" w:space="0" w:color="auto"/>
            </w:tcBorders>
            <w:shd w:val="clear" w:color="auto" w:fill="FFFFFF"/>
          </w:tcPr>
          <w:p w14:paraId="594A9304" w14:textId="77777777" w:rsidR="00352FF4" w:rsidRPr="00E363C1" w:rsidRDefault="00352FF4" w:rsidP="004F08D4">
            <w:pPr>
              <w:widowControl/>
              <w:spacing w:line="360" w:lineRule="exact"/>
              <w:jc w:val="center"/>
              <w:rPr>
                <w:rFonts w:ascii="標楷體" w:hAnsi="標楷體" w:cs="新細明體"/>
                <w:b/>
                <w:spacing w:val="20"/>
                <w:kern w:val="0"/>
                <w:szCs w:val="24"/>
                <w:u w:val="single"/>
              </w:rPr>
            </w:pPr>
            <w:r w:rsidRPr="00E363C1">
              <w:rPr>
                <w:rFonts w:ascii="標楷體" w:hAnsi="標楷體" w:cs="新細明體" w:hint="eastAsia"/>
                <w:b/>
                <w:spacing w:val="20"/>
                <w:kern w:val="0"/>
                <w:szCs w:val="24"/>
                <w:u w:val="single"/>
              </w:rPr>
              <w:lastRenderedPageBreak/>
              <w:t>連江縣總決算審定後整體資產負債表</w:t>
            </w:r>
          </w:p>
          <w:p w14:paraId="1CF6E815" w14:textId="77777777" w:rsidR="00352FF4" w:rsidRPr="00E363C1" w:rsidRDefault="00352FF4" w:rsidP="00D26C80">
            <w:pPr>
              <w:widowControl/>
              <w:spacing w:beforeLines="20" w:before="76" w:line="320" w:lineRule="exact"/>
              <w:jc w:val="center"/>
              <w:rPr>
                <w:rFonts w:ascii="標楷體" w:hAnsi="標楷體" w:cs="新細明體"/>
                <w:bCs/>
                <w:kern w:val="0"/>
                <w:sz w:val="22"/>
              </w:rPr>
            </w:pPr>
            <w:r w:rsidRPr="00E363C1">
              <w:rPr>
                <w:rFonts w:ascii="標楷體" w:hAnsi="標楷體" w:cs="新細明體" w:hint="eastAsia"/>
                <w:bCs/>
                <w:kern w:val="0"/>
                <w:sz w:val="22"/>
              </w:rPr>
              <w:t>中華民國11</w:t>
            </w:r>
            <w:r>
              <w:rPr>
                <w:rFonts w:ascii="標楷體" w:hAnsi="標楷體" w:cs="新細明體" w:hint="eastAsia"/>
                <w:bCs/>
                <w:kern w:val="0"/>
                <w:sz w:val="22"/>
              </w:rPr>
              <w:t>4</w:t>
            </w:r>
            <w:r w:rsidRPr="00E363C1">
              <w:rPr>
                <w:rFonts w:ascii="標楷體" w:hAnsi="標楷體" w:cs="新細明體" w:hint="eastAsia"/>
                <w:bCs/>
                <w:kern w:val="0"/>
                <w:sz w:val="22"/>
              </w:rPr>
              <w:t>年12月31日</w:t>
            </w:r>
          </w:p>
          <w:p w14:paraId="4732291F" w14:textId="77777777" w:rsidR="00352FF4" w:rsidRPr="00E363C1" w:rsidRDefault="00352FF4" w:rsidP="00EB2A13">
            <w:pPr>
              <w:widowControl/>
              <w:spacing w:line="260" w:lineRule="exact"/>
              <w:jc w:val="right"/>
              <w:rPr>
                <w:rFonts w:ascii="標楷體" w:hAnsi="標楷體" w:cs="新細明體"/>
                <w:kern w:val="0"/>
                <w:sz w:val="20"/>
              </w:rPr>
            </w:pPr>
            <w:r w:rsidRPr="00E363C1">
              <w:rPr>
                <w:rFonts w:ascii="標楷體" w:hAnsi="標楷體" w:cs="新細明體" w:hint="eastAsia"/>
                <w:kern w:val="0"/>
                <w:sz w:val="20"/>
              </w:rPr>
              <w:t>單位：新臺幣千元</w:t>
            </w:r>
          </w:p>
        </w:tc>
      </w:tr>
      <w:tr w:rsidR="00352FF4" w:rsidRPr="00E363C1" w14:paraId="69518064" w14:textId="77777777" w:rsidTr="00EB2A13">
        <w:trPr>
          <w:trHeight w:val="425"/>
        </w:trPr>
        <w:tc>
          <w:tcPr>
            <w:tcW w:w="2694"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034BC61"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科目</w:t>
            </w:r>
          </w:p>
        </w:tc>
        <w:tc>
          <w:tcPr>
            <w:tcW w:w="1771"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2B7ED3"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公務機關</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9AD3739"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特種基金</w:t>
            </w:r>
          </w:p>
        </w:tc>
        <w:tc>
          <w:tcPr>
            <w:tcW w:w="1772" w:type="dxa"/>
            <w:tcBorders>
              <w:top w:val="single" w:sz="4" w:space="0" w:color="auto"/>
              <w:left w:val="single" w:sz="4" w:space="0" w:color="auto"/>
              <w:bottom w:val="single" w:sz="4" w:space="0" w:color="auto"/>
              <w:right w:val="single" w:sz="4" w:space="0" w:color="auto"/>
            </w:tcBorders>
            <w:shd w:val="clear" w:color="auto" w:fill="FFFFFF"/>
            <w:vAlign w:val="center"/>
          </w:tcPr>
          <w:p w14:paraId="352C65FE"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內部往來沖銷</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51846A" w14:textId="77777777" w:rsidR="00352FF4" w:rsidRPr="00E363C1" w:rsidRDefault="00352FF4" w:rsidP="005F700A">
            <w:pPr>
              <w:spacing w:line="200" w:lineRule="exact"/>
              <w:ind w:leftChars="50" w:left="140" w:rightChars="50" w:right="140"/>
              <w:jc w:val="distribute"/>
              <w:rPr>
                <w:rFonts w:ascii="標楷體" w:hAnsi="標楷體" w:cs="新細明體"/>
                <w:kern w:val="0"/>
                <w:sz w:val="20"/>
              </w:rPr>
            </w:pPr>
            <w:r w:rsidRPr="00E363C1">
              <w:rPr>
                <w:rFonts w:ascii="標楷體" w:hAnsi="標楷體" w:cs="新細明體" w:hint="eastAsia"/>
                <w:kern w:val="0"/>
                <w:sz w:val="20"/>
              </w:rPr>
              <w:t>合計</w:t>
            </w:r>
          </w:p>
        </w:tc>
      </w:tr>
      <w:tr w:rsidR="00352FF4" w:rsidRPr="00E363C1" w14:paraId="0B9AE9B9" w14:textId="77777777" w:rsidTr="00352FF4">
        <w:trPr>
          <w:trHeight w:val="340"/>
        </w:trPr>
        <w:tc>
          <w:tcPr>
            <w:tcW w:w="2694" w:type="dxa"/>
            <w:tcBorders>
              <w:top w:val="single" w:sz="4" w:space="0" w:color="auto"/>
              <w:left w:val="single" w:sz="4" w:space="0" w:color="auto"/>
              <w:right w:val="single" w:sz="4" w:space="0" w:color="auto"/>
            </w:tcBorders>
            <w:shd w:val="clear" w:color="auto" w:fill="FFFFFF"/>
            <w:vAlign w:val="center"/>
          </w:tcPr>
          <w:p w14:paraId="76B76AC6" w14:textId="77777777" w:rsidR="00352FF4" w:rsidRPr="00E363C1" w:rsidRDefault="00352FF4" w:rsidP="006E16E1">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資產部分</w:t>
            </w:r>
          </w:p>
        </w:tc>
        <w:tc>
          <w:tcPr>
            <w:tcW w:w="1771" w:type="dxa"/>
            <w:tcBorders>
              <w:top w:val="single" w:sz="4" w:space="0" w:color="auto"/>
              <w:left w:val="single" w:sz="4" w:space="0" w:color="auto"/>
              <w:right w:val="single" w:sz="4" w:space="0" w:color="auto"/>
            </w:tcBorders>
            <w:shd w:val="clear" w:color="auto" w:fill="FFFFFF"/>
            <w:vAlign w:val="center"/>
          </w:tcPr>
          <w:p w14:paraId="758814BA" w14:textId="77777777" w:rsidR="00352FF4" w:rsidRPr="00E363C1" w:rsidRDefault="00352FF4" w:rsidP="005F700A">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00902BDE" w14:textId="77777777" w:rsidR="00352FF4" w:rsidRPr="00E363C1" w:rsidRDefault="00352FF4" w:rsidP="005F700A">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35EFA6B6" w14:textId="77777777" w:rsidR="00352FF4" w:rsidRPr="00E363C1" w:rsidRDefault="00352FF4" w:rsidP="005F700A">
            <w:pPr>
              <w:spacing w:line="240" w:lineRule="exact"/>
              <w:jc w:val="right"/>
              <w:rPr>
                <w:rFonts w:ascii="標楷體" w:hAnsi="標楷體"/>
                <w:sz w:val="20"/>
              </w:rPr>
            </w:pPr>
          </w:p>
        </w:tc>
        <w:tc>
          <w:tcPr>
            <w:tcW w:w="1772" w:type="dxa"/>
            <w:tcBorders>
              <w:top w:val="single" w:sz="4" w:space="0" w:color="auto"/>
              <w:left w:val="single" w:sz="4" w:space="0" w:color="auto"/>
              <w:right w:val="single" w:sz="4" w:space="0" w:color="auto"/>
            </w:tcBorders>
            <w:shd w:val="clear" w:color="auto" w:fill="FFFFFF"/>
            <w:vAlign w:val="center"/>
          </w:tcPr>
          <w:p w14:paraId="45DB5D66" w14:textId="77777777" w:rsidR="00352FF4" w:rsidRPr="00E363C1" w:rsidRDefault="00352FF4" w:rsidP="005F700A">
            <w:pPr>
              <w:spacing w:line="240" w:lineRule="exact"/>
              <w:jc w:val="right"/>
              <w:rPr>
                <w:rFonts w:ascii="標楷體" w:hAnsi="標楷體"/>
                <w:sz w:val="20"/>
              </w:rPr>
            </w:pPr>
          </w:p>
        </w:tc>
      </w:tr>
      <w:tr w:rsidR="00352FF4" w:rsidRPr="00E363C1" w14:paraId="463D5D21" w14:textId="77777777" w:rsidTr="00352FF4">
        <w:trPr>
          <w:trHeight w:val="340"/>
        </w:trPr>
        <w:tc>
          <w:tcPr>
            <w:tcW w:w="2694" w:type="dxa"/>
            <w:tcBorders>
              <w:left w:val="single" w:sz="4" w:space="0" w:color="auto"/>
              <w:right w:val="single" w:sz="4" w:space="0" w:color="auto"/>
            </w:tcBorders>
            <w:shd w:val="clear" w:color="auto" w:fill="FFFFFF"/>
            <w:vAlign w:val="center"/>
          </w:tcPr>
          <w:p w14:paraId="5105259D" w14:textId="77777777" w:rsidR="00352FF4" w:rsidRPr="00E363C1" w:rsidRDefault="00352FF4" w:rsidP="000B5C96">
            <w:pPr>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流動資產</w:t>
            </w:r>
          </w:p>
        </w:tc>
        <w:tc>
          <w:tcPr>
            <w:tcW w:w="1771" w:type="dxa"/>
            <w:tcBorders>
              <w:top w:val="nil"/>
              <w:left w:val="nil"/>
              <w:bottom w:val="nil"/>
              <w:right w:val="single" w:sz="4" w:space="0" w:color="auto"/>
            </w:tcBorders>
          </w:tcPr>
          <w:p w14:paraId="4D80D5D8"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1,179</w:t>
            </w:r>
            <w:r w:rsidRPr="00507CD4">
              <w:rPr>
                <w:rFonts w:ascii="標楷體" w:hAnsi="標楷體"/>
                <w:b/>
                <w:bCs/>
                <w:sz w:val="20"/>
              </w:rPr>
              <w:t>,</w:t>
            </w:r>
            <w:r w:rsidRPr="00507CD4">
              <w:rPr>
                <w:rFonts w:ascii="標楷體" w:hAnsi="標楷體" w:hint="eastAsia"/>
                <w:b/>
                <w:bCs/>
                <w:sz w:val="20"/>
              </w:rPr>
              <w:t>330</w:t>
            </w:r>
          </w:p>
        </w:tc>
        <w:tc>
          <w:tcPr>
            <w:tcW w:w="1772" w:type="dxa"/>
            <w:tcBorders>
              <w:top w:val="nil"/>
              <w:left w:val="single" w:sz="4" w:space="0" w:color="auto"/>
              <w:bottom w:val="nil"/>
              <w:right w:val="single" w:sz="4" w:space="0" w:color="auto"/>
            </w:tcBorders>
          </w:tcPr>
          <w:p w14:paraId="6298A931"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3,315,955</w:t>
            </w:r>
          </w:p>
        </w:tc>
        <w:tc>
          <w:tcPr>
            <w:tcW w:w="1772" w:type="dxa"/>
            <w:tcBorders>
              <w:top w:val="nil"/>
              <w:left w:val="single" w:sz="4" w:space="0" w:color="auto"/>
              <w:bottom w:val="nil"/>
              <w:right w:val="single" w:sz="4" w:space="0" w:color="auto"/>
            </w:tcBorders>
          </w:tcPr>
          <w:p w14:paraId="159FA1F5"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b/>
                <w:bCs/>
                <w:sz w:val="20"/>
              </w:rPr>
              <w:t xml:space="preserve">- </w:t>
            </w:r>
            <w:r w:rsidRPr="00507CD4">
              <w:rPr>
                <w:rFonts w:ascii="標楷體" w:hAnsi="標楷體" w:hint="eastAsia"/>
                <w:b/>
                <w:bCs/>
                <w:sz w:val="20"/>
              </w:rPr>
              <w:t>187</w:t>
            </w:r>
            <w:r w:rsidRPr="00507CD4">
              <w:rPr>
                <w:rFonts w:ascii="標楷體" w:hAnsi="標楷體"/>
                <w:b/>
                <w:bCs/>
                <w:sz w:val="20"/>
              </w:rPr>
              <w:t>,</w:t>
            </w:r>
            <w:r w:rsidRPr="00507CD4">
              <w:rPr>
                <w:rFonts w:ascii="標楷體" w:hAnsi="標楷體" w:hint="eastAsia"/>
                <w:b/>
                <w:bCs/>
                <w:sz w:val="20"/>
              </w:rPr>
              <w:t>218</w:t>
            </w:r>
          </w:p>
        </w:tc>
        <w:tc>
          <w:tcPr>
            <w:tcW w:w="1772" w:type="dxa"/>
            <w:tcBorders>
              <w:top w:val="nil"/>
              <w:left w:val="single" w:sz="4" w:space="0" w:color="auto"/>
              <w:bottom w:val="nil"/>
              <w:right w:val="single" w:sz="4" w:space="0" w:color="auto"/>
            </w:tcBorders>
          </w:tcPr>
          <w:p w14:paraId="2814EFB9"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4,308,068</w:t>
            </w:r>
          </w:p>
        </w:tc>
      </w:tr>
      <w:tr w:rsidR="00352FF4" w:rsidRPr="00E363C1" w14:paraId="3698D6EE" w14:textId="77777777" w:rsidTr="00352FF4">
        <w:trPr>
          <w:trHeight w:val="340"/>
        </w:trPr>
        <w:tc>
          <w:tcPr>
            <w:tcW w:w="2694" w:type="dxa"/>
            <w:tcBorders>
              <w:left w:val="single" w:sz="4" w:space="0" w:color="auto"/>
              <w:right w:val="single" w:sz="4" w:space="0" w:color="auto"/>
            </w:tcBorders>
            <w:shd w:val="clear" w:color="auto" w:fill="FFFFFF"/>
            <w:vAlign w:val="center"/>
          </w:tcPr>
          <w:p w14:paraId="3B2A9B6C"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現金</w:t>
            </w:r>
          </w:p>
        </w:tc>
        <w:tc>
          <w:tcPr>
            <w:tcW w:w="1771" w:type="dxa"/>
            <w:tcBorders>
              <w:top w:val="nil"/>
              <w:left w:val="nil"/>
              <w:bottom w:val="nil"/>
              <w:right w:val="single" w:sz="4" w:space="0" w:color="auto"/>
            </w:tcBorders>
          </w:tcPr>
          <w:p w14:paraId="6C994F4E"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552,774</w:t>
            </w:r>
          </w:p>
        </w:tc>
        <w:tc>
          <w:tcPr>
            <w:tcW w:w="1772" w:type="dxa"/>
            <w:tcBorders>
              <w:top w:val="nil"/>
              <w:left w:val="single" w:sz="4" w:space="0" w:color="auto"/>
              <w:bottom w:val="nil"/>
              <w:right w:val="single" w:sz="4" w:space="0" w:color="auto"/>
            </w:tcBorders>
          </w:tcPr>
          <w:p w14:paraId="508451B4"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2,096,561</w:t>
            </w:r>
          </w:p>
        </w:tc>
        <w:tc>
          <w:tcPr>
            <w:tcW w:w="1772" w:type="dxa"/>
            <w:tcBorders>
              <w:top w:val="nil"/>
              <w:left w:val="single" w:sz="4" w:space="0" w:color="auto"/>
              <w:bottom w:val="nil"/>
              <w:right w:val="single" w:sz="4" w:space="0" w:color="auto"/>
            </w:tcBorders>
          </w:tcPr>
          <w:p w14:paraId="7F3F55A8"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3BC6041E"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2,649,336</w:t>
            </w:r>
          </w:p>
        </w:tc>
      </w:tr>
      <w:tr w:rsidR="00352FF4" w:rsidRPr="00E363C1" w14:paraId="044FABB6" w14:textId="77777777" w:rsidTr="00352FF4">
        <w:trPr>
          <w:trHeight w:val="340"/>
        </w:trPr>
        <w:tc>
          <w:tcPr>
            <w:tcW w:w="2694" w:type="dxa"/>
            <w:tcBorders>
              <w:left w:val="single" w:sz="4" w:space="0" w:color="auto"/>
              <w:right w:val="single" w:sz="4" w:space="0" w:color="auto"/>
            </w:tcBorders>
            <w:shd w:val="clear" w:color="auto" w:fill="FFFFFF"/>
            <w:vAlign w:val="center"/>
          </w:tcPr>
          <w:p w14:paraId="207A2EBF"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應收款項</w:t>
            </w:r>
          </w:p>
        </w:tc>
        <w:tc>
          <w:tcPr>
            <w:tcW w:w="1771" w:type="dxa"/>
            <w:tcBorders>
              <w:top w:val="nil"/>
              <w:left w:val="nil"/>
              <w:bottom w:val="nil"/>
              <w:right w:val="single" w:sz="4" w:space="0" w:color="auto"/>
            </w:tcBorders>
          </w:tcPr>
          <w:p w14:paraId="0A601767"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248,073</w:t>
            </w:r>
          </w:p>
        </w:tc>
        <w:tc>
          <w:tcPr>
            <w:tcW w:w="1772" w:type="dxa"/>
            <w:tcBorders>
              <w:top w:val="nil"/>
              <w:left w:val="single" w:sz="4" w:space="0" w:color="auto"/>
              <w:bottom w:val="nil"/>
              <w:right w:val="single" w:sz="4" w:space="0" w:color="auto"/>
            </w:tcBorders>
          </w:tcPr>
          <w:p w14:paraId="236E7EDF"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299,771</w:t>
            </w:r>
          </w:p>
        </w:tc>
        <w:tc>
          <w:tcPr>
            <w:tcW w:w="1772" w:type="dxa"/>
            <w:tcBorders>
              <w:top w:val="nil"/>
              <w:left w:val="single" w:sz="4" w:space="0" w:color="auto"/>
              <w:bottom w:val="nil"/>
              <w:right w:val="single" w:sz="4" w:space="0" w:color="auto"/>
            </w:tcBorders>
          </w:tcPr>
          <w:p w14:paraId="6105EA2E"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sz w:val="20"/>
              </w:rPr>
              <w:t xml:space="preserve">- </w:t>
            </w:r>
            <w:r w:rsidRPr="000B5C96">
              <w:rPr>
                <w:rFonts w:ascii="標楷體" w:hAnsi="標楷體" w:hint="eastAsia"/>
                <w:sz w:val="20"/>
              </w:rPr>
              <w:t>187</w:t>
            </w:r>
            <w:r w:rsidRPr="000B5C96">
              <w:rPr>
                <w:rFonts w:ascii="標楷體" w:hAnsi="標楷體"/>
                <w:sz w:val="20"/>
              </w:rPr>
              <w:t>,</w:t>
            </w:r>
            <w:r w:rsidRPr="000B5C96">
              <w:rPr>
                <w:rFonts w:ascii="標楷體" w:hAnsi="標楷體" w:hint="eastAsia"/>
                <w:sz w:val="20"/>
              </w:rPr>
              <w:t>218</w:t>
            </w:r>
          </w:p>
        </w:tc>
        <w:tc>
          <w:tcPr>
            <w:tcW w:w="1772" w:type="dxa"/>
            <w:tcBorders>
              <w:top w:val="nil"/>
              <w:left w:val="single" w:sz="4" w:space="0" w:color="auto"/>
              <w:bottom w:val="nil"/>
              <w:right w:val="single" w:sz="4" w:space="0" w:color="auto"/>
            </w:tcBorders>
          </w:tcPr>
          <w:p w14:paraId="3AF5D741"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360,626</w:t>
            </w:r>
          </w:p>
        </w:tc>
      </w:tr>
      <w:tr w:rsidR="00352FF4" w:rsidRPr="00E363C1" w14:paraId="3CDE77E0" w14:textId="77777777" w:rsidTr="00352FF4">
        <w:trPr>
          <w:trHeight w:val="340"/>
        </w:trPr>
        <w:tc>
          <w:tcPr>
            <w:tcW w:w="2694" w:type="dxa"/>
            <w:tcBorders>
              <w:left w:val="single" w:sz="4" w:space="0" w:color="auto"/>
              <w:right w:val="single" w:sz="4" w:space="0" w:color="auto"/>
            </w:tcBorders>
            <w:shd w:val="clear" w:color="auto" w:fill="FFFFFF"/>
            <w:vAlign w:val="center"/>
          </w:tcPr>
          <w:p w14:paraId="7F7B2973"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存貨</w:t>
            </w:r>
          </w:p>
        </w:tc>
        <w:tc>
          <w:tcPr>
            <w:tcW w:w="1771" w:type="dxa"/>
            <w:tcBorders>
              <w:top w:val="nil"/>
              <w:left w:val="nil"/>
              <w:bottom w:val="nil"/>
              <w:right w:val="single" w:sz="4" w:space="0" w:color="auto"/>
            </w:tcBorders>
          </w:tcPr>
          <w:p w14:paraId="32F213CB" w14:textId="77777777" w:rsidR="00352FF4" w:rsidRPr="00062328"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tcPr>
          <w:p w14:paraId="0BEE25B2"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716,616</w:t>
            </w:r>
          </w:p>
        </w:tc>
        <w:tc>
          <w:tcPr>
            <w:tcW w:w="1772" w:type="dxa"/>
            <w:tcBorders>
              <w:top w:val="nil"/>
              <w:left w:val="single" w:sz="4" w:space="0" w:color="auto"/>
              <w:bottom w:val="nil"/>
              <w:right w:val="single" w:sz="4" w:space="0" w:color="auto"/>
            </w:tcBorders>
          </w:tcPr>
          <w:p w14:paraId="4A28D410"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1B5C3EB5"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716,616</w:t>
            </w:r>
          </w:p>
        </w:tc>
      </w:tr>
      <w:tr w:rsidR="00352FF4" w:rsidRPr="00E363C1" w14:paraId="49D7AE2E" w14:textId="77777777" w:rsidTr="00352FF4">
        <w:trPr>
          <w:trHeight w:val="340"/>
        </w:trPr>
        <w:tc>
          <w:tcPr>
            <w:tcW w:w="2694" w:type="dxa"/>
            <w:tcBorders>
              <w:left w:val="single" w:sz="4" w:space="0" w:color="auto"/>
              <w:right w:val="single" w:sz="4" w:space="0" w:color="auto"/>
            </w:tcBorders>
            <w:shd w:val="clear" w:color="auto" w:fill="FFFFFF"/>
            <w:vAlign w:val="center"/>
          </w:tcPr>
          <w:p w14:paraId="3DA9A936"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預付款項</w:t>
            </w:r>
          </w:p>
        </w:tc>
        <w:tc>
          <w:tcPr>
            <w:tcW w:w="1771" w:type="dxa"/>
            <w:tcBorders>
              <w:top w:val="nil"/>
              <w:left w:val="nil"/>
              <w:bottom w:val="nil"/>
              <w:right w:val="single" w:sz="4" w:space="0" w:color="auto"/>
            </w:tcBorders>
          </w:tcPr>
          <w:p w14:paraId="30CD587B"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378,482</w:t>
            </w:r>
          </w:p>
        </w:tc>
        <w:tc>
          <w:tcPr>
            <w:tcW w:w="1772" w:type="dxa"/>
            <w:tcBorders>
              <w:top w:val="nil"/>
              <w:left w:val="single" w:sz="4" w:space="0" w:color="auto"/>
              <w:bottom w:val="nil"/>
              <w:right w:val="single" w:sz="4" w:space="0" w:color="auto"/>
            </w:tcBorders>
          </w:tcPr>
          <w:p w14:paraId="50C834AF"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187,725</w:t>
            </w:r>
          </w:p>
        </w:tc>
        <w:tc>
          <w:tcPr>
            <w:tcW w:w="1772" w:type="dxa"/>
            <w:tcBorders>
              <w:top w:val="nil"/>
              <w:left w:val="single" w:sz="4" w:space="0" w:color="auto"/>
              <w:bottom w:val="nil"/>
              <w:right w:val="single" w:sz="4" w:space="0" w:color="auto"/>
            </w:tcBorders>
          </w:tcPr>
          <w:p w14:paraId="2B99FAC9"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4D36C95C"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566,208</w:t>
            </w:r>
          </w:p>
        </w:tc>
      </w:tr>
      <w:tr w:rsidR="00352FF4" w:rsidRPr="00E363C1" w14:paraId="64CF32FD" w14:textId="77777777" w:rsidTr="00352FF4">
        <w:trPr>
          <w:trHeight w:val="340"/>
        </w:trPr>
        <w:tc>
          <w:tcPr>
            <w:tcW w:w="2694" w:type="dxa"/>
            <w:tcBorders>
              <w:left w:val="single" w:sz="4" w:space="0" w:color="auto"/>
              <w:right w:val="single" w:sz="4" w:space="0" w:color="auto"/>
            </w:tcBorders>
            <w:shd w:val="clear" w:color="auto" w:fill="FFFFFF"/>
            <w:vAlign w:val="center"/>
          </w:tcPr>
          <w:p w14:paraId="7241F9CB"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其他流動資產</w:t>
            </w:r>
          </w:p>
        </w:tc>
        <w:tc>
          <w:tcPr>
            <w:tcW w:w="1771" w:type="dxa"/>
            <w:tcBorders>
              <w:top w:val="nil"/>
              <w:left w:val="nil"/>
              <w:bottom w:val="nil"/>
              <w:right w:val="single" w:sz="4" w:space="0" w:color="auto"/>
            </w:tcBorders>
          </w:tcPr>
          <w:p w14:paraId="6818CDD7" w14:textId="77777777" w:rsidR="00352FF4" w:rsidRPr="00062328"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tcPr>
          <w:p w14:paraId="1A9D9CEE"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15,279</w:t>
            </w:r>
          </w:p>
        </w:tc>
        <w:tc>
          <w:tcPr>
            <w:tcW w:w="1772" w:type="dxa"/>
            <w:tcBorders>
              <w:top w:val="nil"/>
              <w:left w:val="single" w:sz="4" w:space="0" w:color="auto"/>
              <w:bottom w:val="nil"/>
              <w:right w:val="single" w:sz="4" w:space="0" w:color="auto"/>
            </w:tcBorders>
          </w:tcPr>
          <w:p w14:paraId="2B9A188D"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51AC94A4"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15,279</w:t>
            </w:r>
          </w:p>
        </w:tc>
      </w:tr>
      <w:tr w:rsidR="00352FF4" w:rsidRPr="00E363C1" w14:paraId="5A5F993C" w14:textId="77777777" w:rsidTr="00352FF4">
        <w:trPr>
          <w:trHeight w:val="340"/>
        </w:trPr>
        <w:tc>
          <w:tcPr>
            <w:tcW w:w="2694" w:type="dxa"/>
            <w:tcBorders>
              <w:left w:val="single" w:sz="4" w:space="0" w:color="auto"/>
              <w:right w:val="single" w:sz="4" w:space="0" w:color="auto"/>
            </w:tcBorders>
            <w:shd w:val="clear" w:color="auto" w:fill="FFFFFF"/>
            <w:vAlign w:val="center"/>
          </w:tcPr>
          <w:p w14:paraId="7BE404D3" w14:textId="77777777" w:rsidR="00352FF4" w:rsidRPr="00E363C1" w:rsidRDefault="00352FF4" w:rsidP="000B5C96">
            <w:pPr>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非流動資產</w:t>
            </w:r>
          </w:p>
        </w:tc>
        <w:tc>
          <w:tcPr>
            <w:tcW w:w="1771" w:type="dxa"/>
            <w:tcBorders>
              <w:top w:val="nil"/>
              <w:left w:val="nil"/>
              <w:bottom w:val="nil"/>
              <w:right w:val="single" w:sz="4" w:space="0" w:color="auto"/>
            </w:tcBorders>
          </w:tcPr>
          <w:p w14:paraId="759A0896"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14,529,985</w:t>
            </w:r>
          </w:p>
        </w:tc>
        <w:tc>
          <w:tcPr>
            <w:tcW w:w="1772" w:type="dxa"/>
            <w:tcBorders>
              <w:top w:val="nil"/>
              <w:left w:val="single" w:sz="4" w:space="0" w:color="auto"/>
              <w:bottom w:val="nil"/>
              <w:right w:val="single" w:sz="4" w:space="0" w:color="auto"/>
            </w:tcBorders>
          </w:tcPr>
          <w:p w14:paraId="31485F19"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3,518,046</w:t>
            </w:r>
          </w:p>
        </w:tc>
        <w:tc>
          <w:tcPr>
            <w:tcW w:w="1772" w:type="dxa"/>
            <w:tcBorders>
              <w:top w:val="nil"/>
              <w:left w:val="single" w:sz="4" w:space="0" w:color="auto"/>
              <w:bottom w:val="nil"/>
              <w:right w:val="single" w:sz="4" w:space="0" w:color="auto"/>
            </w:tcBorders>
          </w:tcPr>
          <w:p w14:paraId="40751E9E"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b/>
                <w:bCs/>
                <w:sz w:val="20"/>
              </w:rPr>
              <w:t xml:space="preserve">- </w:t>
            </w:r>
            <w:r w:rsidRPr="00507CD4">
              <w:rPr>
                <w:rFonts w:ascii="標楷體" w:hAnsi="標楷體" w:hint="eastAsia"/>
                <w:b/>
                <w:bCs/>
                <w:sz w:val="20"/>
              </w:rPr>
              <w:t>1</w:t>
            </w:r>
            <w:r w:rsidRPr="00507CD4">
              <w:rPr>
                <w:rFonts w:ascii="標楷體" w:hAnsi="標楷體"/>
                <w:b/>
                <w:bCs/>
                <w:sz w:val="20"/>
              </w:rPr>
              <w:t>,160,014</w:t>
            </w:r>
          </w:p>
        </w:tc>
        <w:tc>
          <w:tcPr>
            <w:tcW w:w="1772" w:type="dxa"/>
            <w:tcBorders>
              <w:top w:val="nil"/>
              <w:left w:val="single" w:sz="4" w:space="0" w:color="auto"/>
              <w:bottom w:val="nil"/>
              <w:right w:val="single" w:sz="4" w:space="0" w:color="auto"/>
            </w:tcBorders>
          </w:tcPr>
          <w:p w14:paraId="682479C0" w14:textId="77777777" w:rsidR="00352FF4" w:rsidRPr="00507CD4" w:rsidRDefault="00352FF4" w:rsidP="000B5C96">
            <w:pPr>
              <w:spacing w:line="320" w:lineRule="exact"/>
              <w:ind w:rightChars="30" w:right="84"/>
              <w:jc w:val="right"/>
              <w:rPr>
                <w:rFonts w:ascii="標楷體" w:hAnsi="標楷體"/>
                <w:b/>
                <w:bCs/>
                <w:sz w:val="20"/>
              </w:rPr>
            </w:pPr>
            <w:r w:rsidRPr="00507CD4">
              <w:rPr>
                <w:rFonts w:ascii="標楷體" w:hAnsi="標楷體" w:hint="eastAsia"/>
                <w:b/>
                <w:bCs/>
                <w:sz w:val="20"/>
              </w:rPr>
              <w:t>16,888,018</w:t>
            </w:r>
          </w:p>
        </w:tc>
      </w:tr>
      <w:tr w:rsidR="00352FF4" w:rsidRPr="00E363C1" w14:paraId="7D5CC491" w14:textId="77777777" w:rsidTr="00352FF4">
        <w:trPr>
          <w:trHeight w:val="340"/>
        </w:trPr>
        <w:tc>
          <w:tcPr>
            <w:tcW w:w="2694" w:type="dxa"/>
            <w:tcBorders>
              <w:left w:val="single" w:sz="4" w:space="0" w:color="auto"/>
              <w:right w:val="single" w:sz="4" w:space="0" w:color="auto"/>
            </w:tcBorders>
            <w:shd w:val="clear" w:color="auto" w:fill="FFFFFF"/>
            <w:vAlign w:val="center"/>
          </w:tcPr>
          <w:p w14:paraId="20866E83"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押匯貼現、放款、基金</w:t>
            </w:r>
          </w:p>
        </w:tc>
        <w:tc>
          <w:tcPr>
            <w:tcW w:w="1771" w:type="dxa"/>
            <w:tcBorders>
              <w:top w:val="nil"/>
              <w:left w:val="nil"/>
              <w:bottom w:val="nil"/>
              <w:right w:val="single" w:sz="4" w:space="0" w:color="auto"/>
            </w:tcBorders>
          </w:tcPr>
          <w:p w14:paraId="604A57A7" w14:textId="77777777" w:rsidR="00352FF4" w:rsidRPr="00062328"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tcPr>
          <w:p w14:paraId="1F118720"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74,128</w:t>
            </w:r>
          </w:p>
        </w:tc>
        <w:tc>
          <w:tcPr>
            <w:tcW w:w="1772" w:type="dxa"/>
            <w:tcBorders>
              <w:top w:val="nil"/>
              <w:left w:val="single" w:sz="4" w:space="0" w:color="auto"/>
              <w:bottom w:val="nil"/>
              <w:right w:val="single" w:sz="4" w:space="0" w:color="auto"/>
            </w:tcBorders>
          </w:tcPr>
          <w:p w14:paraId="7E7987D9"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175D9D00"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74,128</w:t>
            </w:r>
          </w:p>
        </w:tc>
      </w:tr>
      <w:tr w:rsidR="00352FF4" w:rsidRPr="00E363C1" w14:paraId="63B59FC8" w14:textId="77777777" w:rsidTr="00352FF4">
        <w:trPr>
          <w:trHeight w:val="340"/>
        </w:trPr>
        <w:tc>
          <w:tcPr>
            <w:tcW w:w="2694" w:type="dxa"/>
            <w:tcBorders>
              <w:left w:val="single" w:sz="4" w:space="0" w:color="auto"/>
              <w:right w:val="single" w:sz="4" w:space="0" w:color="auto"/>
            </w:tcBorders>
            <w:shd w:val="clear" w:color="auto" w:fill="FFFFFF"/>
            <w:vAlign w:val="center"/>
          </w:tcPr>
          <w:p w14:paraId="6AEDD806" w14:textId="77777777" w:rsidR="00352FF4" w:rsidRPr="00E363C1" w:rsidRDefault="00352FF4" w:rsidP="000B5C96">
            <w:pPr>
              <w:spacing w:line="240" w:lineRule="exact"/>
              <w:ind w:right="57" w:firstLineChars="200" w:firstLine="400"/>
              <w:jc w:val="distribute"/>
              <w:rPr>
                <w:rFonts w:ascii="標楷體" w:hAnsi="標楷體" w:cs="新細明體"/>
                <w:b/>
                <w:bCs/>
                <w:kern w:val="0"/>
                <w:sz w:val="20"/>
              </w:rPr>
            </w:pPr>
            <w:r w:rsidRPr="00E363C1">
              <w:rPr>
                <w:rFonts w:ascii="標楷體" w:hAnsi="標楷體" w:cs="新細明體" w:hint="eastAsia"/>
                <w:kern w:val="0"/>
                <w:sz w:val="20"/>
              </w:rPr>
              <w:t>採權益法之投資</w:t>
            </w:r>
          </w:p>
        </w:tc>
        <w:tc>
          <w:tcPr>
            <w:tcW w:w="1771" w:type="dxa"/>
            <w:tcBorders>
              <w:top w:val="nil"/>
              <w:left w:val="nil"/>
              <w:bottom w:val="nil"/>
              <w:right w:val="single" w:sz="4" w:space="0" w:color="auto"/>
            </w:tcBorders>
          </w:tcPr>
          <w:p w14:paraId="41854701"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532,566</w:t>
            </w:r>
          </w:p>
        </w:tc>
        <w:tc>
          <w:tcPr>
            <w:tcW w:w="1772" w:type="dxa"/>
            <w:tcBorders>
              <w:top w:val="nil"/>
              <w:left w:val="single" w:sz="4" w:space="0" w:color="auto"/>
              <w:bottom w:val="nil"/>
              <w:right w:val="single" w:sz="4" w:space="0" w:color="auto"/>
            </w:tcBorders>
          </w:tcPr>
          <w:p w14:paraId="3101CFB3" w14:textId="77777777" w:rsidR="00352FF4" w:rsidRPr="00E363C1"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tcPr>
          <w:p w14:paraId="2D89D3CE" w14:textId="77777777" w:rsidR="00352FF4" w:rsidRPr="000B5C96" w:rsidRDefault="00352FF4" w:rsidP="000B5C96">
            <w:pPr>
              <w:pStyle w:val="a3"/>
              <w:spacing w:line="320" w:lineRule="exact"/>
              <w:ind w:leftChars="0" w:left="720" w:rightChars="30" w:right="84"/>
              <w:jc w:val="right"/>
              <w:rPr>
                <w:rFonts w:ascii="標楷體" w:hAnsi="標楷體"/>
                <w:sz w:val="20"/>
              </w:rPr>
            </w:pPr>
            <w:r w:rsidRPr="000B5C96">
              <w:rPr>
                <w:rFonts w:ascii="標楷體" w:hAnsi="標楷體"/>
                <w:sz w:val="20"/>
              </w:rPr>
              <w:t xml:space="preserve">- </w:t>
            </w:r>
            <w:r>
              <w:rPr>
                <w:rFonts w:ascii="標楷體" w:hAnsi="標楷體" w:hint="eastAsia"/>
                <w:sz w:val="20"/>
              </w:rPr>
              <w:t>532</w:t>
            </w:r>
            <w:r w:rsidRPr="000B5C96">
              <w:rPr>
                <w:rFonts w:ascii="標楷體" w:hAnsi="標楷體"/>
                <w:sz w:val="20"/>
              </w:rPr>
              <w:t>,</w:t>
            </w:r>
            <w:r>
              <w:rPr>
                <w:rFonts w:ascii="標楷體" w:hAnsi="標楷體" w:hint="eastAsia"/>
                <w:sz w:val="20"/>
              </w:rPr>
              <w:t>566</w:t>
            </w:r>
          </w:p>
        </w:tc>
        <w:tc>
          <w:tcPr>
            <w:tcW w:w="1772" w:type="dxa"/>
            <w:tcBorders>
              <w:top w:val="nil"/>
              <w:left w:val="single" w:sz="4" w:space="0" w:color="auto"/>
              <w:bottom w:val="nil"/>
              <w:right w:val="single" w:sz="4" w:space="0" w:color="auto"/>
            </w:tcBorders>
          </w:tcPr>
          <w:p w14:paraId="1B8F4E25" w14:textId="77777777" w:rsidR="00352FF4" w:rsidRPr="00E363C1" w:rsidRDefault="00352FF4" w:rsidP="000B5C96">
            <w:pPr>
              <w:spacing w:line="320" w:lineRule="exact"/>
              <w:ind w:rightChars="30" w:right="84"/>
              <w:jc w:val="right"/>
              <w:rPr>
                <w:rFonts w:ascii="標楷體" w:hAnsi="標楷體"/>
                <w:sz w:val="20"/>
              </w:rPr>
            </w:pPr>
            <w:r w:rsidRPr="00941D43">
              <w:rPr>
                <w:rFonts w:ascii="標楷體" w:hAnsi="標楷體" w:hint="eastAsia"/>
                <w:bCs/>
                <w:sz w:val="20"/>
              </w:rPr>
              <w:t>－</w:t>
            </w:r>
          </w:p>
        </w:tc>
      </w:tr>
      <w:tr w:rsidR="00352FF4" w:rsidRPr="00E363C1" w14:paraId="4A6559AA" w14:textId="77777777" w:rsidTr="00352FF4">
        <w:trPr>
          <w:trHeight w:val="340"/>
        </w:trPr>
        <w:tc>
          <w:tcPr>
            <w:tcW w:w="2694" w:type="dxa"/>
            <w:tcBorders>
              <w:left w:val="single" w:sz="4" w:space="0" w:color="auto"/>
              <w:right w:val="single" w:sz="4" w:space="0" w:color="auto"/>
            </w:tcBorders>
            <w:shd w:val="clear" w:color="auto" w:fill="FFFFFF"/>
            <w:vAlign w:val="center"/>
          </w:tcPr>
          <w:p w14:paraId="49BF9A4A"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其他投資</w:t>
            </w:r>
          </w:p>
        </w:tc>
        <w:tc>
          <w:tcPr>
            <w:tcW w:w="1771" w:type="dxa"/>
            <w:tcBorders>
              <w:top w:val="nil"/>
              <w:left w:val="nil"/>
              <w:bottom w:val="nil"/>
              <w:right w:val="single" w:sz="4" w:space="0" w:color="auto"/>
            </w:tcBorders>
          </w:tcPr>
          <w:p w14:paraId="568EF288"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627,447</w:t>
            </w:r>
          </w:p>
        </w:tc>
        <w:tc>
          <w:tcPr>
            <w:tcW w:w="1772" w:type="dxa"/>
            <w:tcBorders>
              <w:top w:val="nil"/>
              <w:left w:val="single" w:sz="4" w:space="0" w:color="auto"/>
              <w:bottom w:val="nil"/>
              <w:right w:val="single" w:sz="4" w:space="0" w:color="auto"/>
            </w:tcBorders>
          </w:tcPr>
          <w:p w14:paraId="44FB2997" w14:textId="77777777" w:rsidR="00352FF4" w:rsidRPr="00E363C1" w:rsidRDefault="00352FF4" w:rsidP="000B5C96">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single" w:sz="4" w:space="0" w:color="auto"/>
            </w:tcBorders>
          </w:tcPr>
          <w:p w14:paraId="72776C0E"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sz w:val="20"/>
              </w:rPr>
              <w:t xml:space="preserve">- </w:t>
            </w:r>
            <w:r w:rsidRPr="000B5C96">
              <w:rPr>
                <w:rFonts w:ascii="標楷體" w:hAnsi="標楷體" w:hint="eastAsia"/>
                <w:sz w:val="20"/>
              </w:rPr>
              <w:t>627</w:t>
            </w:r>
            <w:r w:rsidRPr="000B5C96">
              <w:rPr>
                <w:rFonts w:ascii="標楷體" w:hAnsi="標楷體"/>
                <w:sz w:val="20"/>
              </w:rPr>
              <w:t>,</w:t>
            </w:r>
            <w:r w:rsidRPr="000B5C96">
              <w:rPr>
                <w:rFonts w:ascii="標楷體" w:hAnsi="標楷體" w:hint="eastAsia"/>
                <w:sz w:val="20"/>
              </w:rPr>
              <w:t>447</w:t>
            </w:r>
          </w:p>
        </w:tc>
        <w:tc>
          <w:tcPr>
            <w:tcW w:w="1772" w:type="dxa"/>
            <w:tcBorders>
              <w:top w:val="nil"/>
              <w:left w:val="single" w:sz="4" w:space="0" w:color="auto"/>
              <w:bottom w:val="nil"/>
              <w:right w:val="single" w:sz="4" w:space="0" w:color="auto"/>
            </w:tcBorders>
          </w:tcPr>
          <w:p w14:paraId="6A794BFF" w14:textId="77777777" w:rsidR="00352FF4" w:rsidRPr="00E363C1" w:rsidRDefault="00352FF4" w:rsidP="000B5C96">
            <w:pPr>
              <w:spacing w:line="320" w:lineRule="exact"/>
              <w:ind w:rightChars="30" w:right="84"/>
              <w:jc w:val="right"/>
              <w:rPr>
                <w:rFonts w:ascii="標楷體" w:hAnsi="標楷體"/>
                <w:sz w:val="20"/>
              </w:rPr>
            </w:pPr>
            <w:r w:rsidRPr="00941D43">
              <w:rPr>
                <w:rFonts w:ascii="標楷體" w:hAnsi="標楷體" w:hint="eastAsia"/>
                <w:bCs/>
                <w:sz w:val="20"/>
              </w:rPr>
              <w:t>－</w:t>
            </w:r>
          </w:p>
        </w:tc>
      </w:tr>
      <w:tr w:rsidR="00352FF4" w:rsidRPr="00E363C1" w14:paraId="25B3002B" w14:textId="77777777" w:rsidTr="00352FF4">
        <w:trPr>
          <w:trHeight w:val="340"/>
        </w:trPr>
        <w:tc>
          <w:tcPr>
            <w:tcW w:w="2694" w:type="dxa"/>
            <w:tcBorders>
              <w:left w:val="single" w:sz="4" w:space="0" w:color="auto"/>
              <w:right w:val="single" w:sz="4" w:space="0" w:color="auto"/>
            </w:tcBorders>
            <w:shd w:val="clear" w:color="auto" w:fill="FFFFFF"/>
            <w:vAlign w:val="center"/>
          </w:tcPr>
          <w:p w14:paraId="2D2DBB68"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土地、建築物及設備</w:t>
            </w:r>
          </w:p>
        </w:tc>
        <w:tc>
          <w:tcPr>
            <w:tcW w:w="1771" w:type="dxa"/>
            <w:tcBorders>
              <w:top w:val="nil"/>
              <w:left w:val="nil"/>
              <w:bottom w:val="nil"/>
              <w:right w:val="single" w:sz="4" w:space="0" w:color="auto"/>
            </w:tcBorders>
          </w:tcPr>
          <w:p w14:paraId="4E7B46CB"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13,362,112</w:t>
            </w:r>
          </w:p>
        </w:tc>
        <w:tc>
          <w:tcPr>
            <w:tcW w:w="1772" w:type="dxa"/>
            <w:tcBorders>
              <w:top w:val="nil"/>
              <w:left w:val="single" w:sz="4" w:space="0" w:color="auto"/>
              <w:bottom w:val="nil"/>
              <w:right w:val="single" w:sz="4" w:space="0" w:color="auto"/>
            </w:tcBorders>
          </w:tcPr>
          <w:p w14:paraId="6A57B48F"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3,267,133</w:t>
            </w:r>
          </w:p>
        </w:tc>
        <w:tc>
          <w:tcPr>
            <w:tcW w:w="1772" w:type="dxa"/>
            <w:tcBorders>
              <w:top w:val="nil"/>
              <w:left w:val="single" w:sz="4" w:space="0" w:color="auto"/>
              <w:bottom w:val="nil"/>
              <w:right w:val="single" w:sz="4" w:space="0" w:color="auto"/>
            </w:tcBorders>
          </w:tcPr>
          <w:p w14:paraId="41B6B17C"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18C3AC3B"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16,629,245</w:t>
            </w:r>
          </w:p>
        </w:tc>
      </w:tr>
      <w:tr w:rsidR="00352FF4" w:rsidRPr="00E363C1" w14:paraId="4DAD7719" w14:textId="77777777" w:rsidTr="00352FF4">
        <w:trPr>
          <w:trHeight w:val="340"/>
        </w:trPr>
        <w:tc>
          <w:tcPr>
            <w:tcW w:w="2694" w:type="dxa"/>
            <w:tcBorders>
              <w:left w:val="single" w:sz="4" w:space="0" w:color="auto"/>
              <w:right w:val="single" w:sz="4" w:space="0" w:color="auto"/>
            </w:tcBorders>
            <w:shd w:val="clear" w:color="auto" w:fill="FFFFFF"/>
            <w:vAlign w:val="center"/>
          </w:tcPr>
          <w:p w14:paraId="5F1A35F4"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無形資產</w:t>
            </w:r>
          </w:p>
        </w:tc>
        <w:tc>
          <w:tcPr>
            <w:tcW w:w="1771" w:type="dxa"/>
            <w:tcBorders>
              <w:top w:val="nil"/>
              <w:left w:val="nil"/>
              <w:bottom w:val="nil"/>
              <w:right w:val="single" w:sz="4" w:space="0" w:color="auto"/>
            </w:tcBorders>
          </w:tcPr>
          <w:p w14:paraId="0B94C4A9"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6,344</w:t>
            </w:r>
          </w:p>
        </w:tc>
        <w:tc>
          <w:tcPr>
            <w:tcW w:w="1772" w:type="dxa"/>
            <w:tcBorders>
              <w:top w:val="nil"/>
              <w:left w:val="single" w:sz="4" w:space="0" w:color="auto"/>
              <w:bottom w:val="nil"/>
              <w:right w:val="single" w:sz="4" w:space="0" w:color="auto"/>
            </w:tcBorders>
          </w:tcPr>
          <w:p w14:paraId="654933E6"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1,452</w:t>
            </w:r>
          </w:p>
        </w:tc>
        <w:tc>
          <w:tcPr>
            <w:tcW w:w="1772" w:type="dxa"/>
            <w:tcBorders>
              <w:top w:val="nil"/>
              <w:left w:val="single" w:sz="4" w:space="0" w:color="auto"/>
              <w:bottom w:val="nil"/>
              <w:right w:val="single" w:sz="4" w:space="0" w:color="auto"/>
            </w:tcBorders>
          </w:tcPr>
          <w:p w14:paraId="4458FAB6"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2496F122"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7,796</w:t>
            </w:r>
          </w:p>
        </w:tc>
      </w:tr>
      <w:tr w:rsidR="00352FF4" w:rsidRPr="00E363C1" w14:paraId="6CD03359" w14:textId="77777777" w:rsidTr="00352FF4">
        <w:trPr>
          <w:trHeight w:val="340"/>
        </w:trPr>
        <w:tc>
          <w:tcPr>
            <w:tcW w:w="2694" w:type="dxa"/>
            <w:tcBorders>
              <w:left w:val="single" w:sz="4" w:space="0" w:color="auto"/>
              <w:right w:val="single" w:sz="4" w:space="0" w:color="auto"/>
            </w:tcBorders>
            <w:shd w:val="clear" w:color="auto" w:fill="FFFFFF"/>
            <w:vAlign w:val="center"/>
          </w:tcPr>
          <w:p w14:paraId="12BEDA71" w14:textId="77777777" w:rsidR="00352FF4" w:rsidRPr="00E363C1" w:rsidRDefault="00352FF4" w:rsidP="000B5C96">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其他資產</w:t>
            </w:r>
          </w:p>
        </w:tc>
        <w:tc>
          <w:tcPr>
            <w:tcW w:w="1771" w:type="dxa"/>
            <w:tcBorders>
              <w:top w:val="nil"/>
              <w:left w:val="nil"/>
              <w:bottom w:val="nil"/>
              <w:right w:val="single" w:sz="4" w:space="0" w:color="auto"/>
            </w:tcBorders>
          </w:tcPr>
          <w:p w14:paraId="3ECEEB28" w14:textId="77777777" w:rsidR="00352FF4" w:rsidRPr="00062328" w:rsidRDefault="00352FF4" w:rsidP="000B5C96">
            <w:pPr>
              <w:spacing w:line="320" w:lineRule="exact"/>
              <w:ind w:rightChars="30" w:right="84"/>
              <w:jc w:val="right"/>
              <w:rPr>
                <w:rFonts w:ascii="標楷體" w:hAnsi="標楷體"/>
                <w:sz w:val="20"/>
              </w:rPr>
            </w:pPr>
            <w:r>
              <w:rPr>
                <w:rFonts w:ascii="標楷體" w:hAnsi="標楷體" w:hint="eastAsia"/>
                <w:sz w:val="20"/>
              </w:rPr>
              <w:t>1,515</w:t>
            </w:r>
          </w:p>
        </w:tc>
        <w:tc>
          <w:tcPr>
            <w:tcW w:w="1772" w:type="dxa"/>
            <w:tcBorders>
              <w:top w:val="nil"/>
              <w:left w:val="single" w:sz="4" w:space="0" w:color="auto"/>
              <w:bottom w:val="nil"/>
              <w:right w:val="single" w:sz="4" w:space="0" w:color="auto"/>
            </w:tcBorders>
          </w:tcPr>
          <w:p w14:paraId="232029A9"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175,332</w:t>
            </w:r>
          </w:p>
        </w:tc>
        <w:tc>
          <w:tcPr>
            <w:tcW w:w="1772" w:type="dxa"/>
            <w:tcBorders>
              <w:top w:val="nil"/>
              <w:left w:val="single" w:sz="4" w:space="0" w:color="auto"/>
              <w:bottom w:val="nil"/>
              <w:right w:val="single" w:sz="4" w:space="0" w:color="auto"/>
            </w:tcBorders>
          </w:tcPr>
          <w:p w14:paraId="23EB00DA" w14:textId="77777777" w:rsidR="00352FF4" w:rsidRPr="000B5C96" w:rsidRDefault="00352FF4" w:rsidP="000B5C96">
            <w:pPr>
              <w:spacing w:line="320" w:lineRule="exact"/>
              <w:ind w:rightChars="30" w:right="84"/>
              <w:jc w:val="right"/>
              <w:rPr>
                <w:rFonts w:ascii="標楷體" w:hAnsi="標楷體"/>
                <w:sz w:val="20"/>
              </w:rPr>
            </w:pPr>
            <w:r w:rsidRPr="000B5C96">
              <w:rPr>
                <w:rFonts w:ascii="標楷體" w:hAnsi="標楷體" w:hint="eastAsia"/>
                <w:bCs/>
                <w:sz w:val="20"/>
              </w:rPr>
              <w:t>－</w:t>
            </w:r>
          </w:p>
        </w:tc>
        <w:tc>
          <w:tcPr>
            <w:tcW w:w="1772" w:type="dxa"/>
            <w:tcBorders>
              <w:top w:val="nil"/>
              <w:left w:val="single" w:sz="4" w:space="0" w:color="auto"/>
              <w:bottom w:val="nil"/>
              <w:right w:val="single" w:sz="4" w:space="0" w:color="auto"/>
            </w:tcBorders>
          </w:tcPr>
          <w:p w14:paraId="098C777A" w14:textId="77777777" w:rsidR="00352FF4" w:rsidRPr="00E363C1" w:rsidRDefault="00352FF4" w:rsidP="000B5C96">
            <w:pPr>
              <w:spacing w:line="320" w:lineRule="exact"/>
              <w:ind w:rightChars="30" w:right="84"/>
              <w:jc w:val="right"/>
              <w:rPr>
                <w:rFonts w:ascii="標楷體" w:hAnsi="標楷體"/>
                <w:sz w:val="20"/>
              </w:rPr>
            </w:pPr>
            <w:r>
              <w:rPr>
                <w:rFonts w:ascii="標楷體" w:hAnsi="標楷體" w:hint="eastAsia"/>
                <w:sz w:val="20"/>
              </w:rPr>
              <w:t>176,847</w:t>
            </w:r>
          </w:p>
        </w:tc>
      </w:tr>
      <w:tr w:rsidR="00352FF4" w:rsidRPr="00E363C1" w14:paraId="62EF9B10" w14:textId="77777777" w:rsidTr="00352FF4">
        <w:trPr>
          <w:trHeight w:val="340"/>
        </w:trPr>
        <w:tc>
          <w:tcPr>
            <w:tcW w:w="2694" w:type="dxa"/>
            <w:tcBorders>
              <w:left w:val="single" w:sz="4" w:space="0" w:color="auto"/>
              <w:right w:val="single" w:sz="4" w:space="0" w:color="auto"/>
            </w:tcBorders>
            <w:shd w:val="clear" w:color="auto" w:fill="FFFFFF"/>
            <w:vAlign w:val="center"/>
          </w:tcPr>
          <w:p w14:paraId="0A4EC7BC" w14:textId="77777777" w:rsidR="00352FF4" w:rsidRPr="00E363C1" w:rsidRDefault="00352FF4" w:rsidP="00093B67">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原列資產總額</w:t>
            </w:r>
          </w:p>
        </w:tc>
        <w:tc>
          <w:tcPr>
            <w:tcW w:w="1771" w:type="dxa"/>
            <w:tcBorders>
              <w:top w:val="nil"/>
              <w:left w:val="nil"/>
              <w:bottom w:val="nil"/>
              <w:right w:val="single" w:sz="4" w:space="0" w:color="auto"/>
            </w:tcBorders>
          </w:tcPr>
          <w:p w14:paraId="0B512814" w14:textId="77777777" w:rsidR="00352FF4" w:rsidRPr="00E363C1" w:rsidRDefault="00352FF4" w:rsidP="00EA7880">
            <w:pPr>
              <w:spacing w:line="320" w:lineRule="exact"/>
              <w:ind w:rightChars="30" w:right="84"/>
              <w:jc w:val="right"/>
              <w:rPr>
                <w:rFonts w:ascii="標楷體" w:hAnsi="標楷體"/>
                <w:b/>
                <w:bCs/>
                <w:sz w:val="20"/>
              </w:rPr>
            </w:pPr>
            <w:r w:rsidRPr="00E363C1">
              <w:rPr>
                <w:rFonts w:ascii="標楷體" w:hAnsi="標楷體"/>
                <w:b/>
                <w:bCs/>
                <w:sz w:val="20"/>
              </w:rPr>
              <w:t>1</w:t>
            </w:r>
            <w:r>
              <w:rPr>
                <w:rFonts w:ascii="標楷體" w:hAnsi="標楷體" w:hint="eastAsia"/>
                <w:b/>
                <w:bCs/>
                <w:sz w:val="20"/>
              </w:rPr>
              <w:t>5</w:t>
            </w:r>
            <w:r w:rsidRPr="00E363C1">
              <w:rPr>
                <w:rFonts w:ascii="標楷體" w:hAnsi="標楷體"/>
                <w:b/>
                <w:bCs/>
                <w:sz w:val="20"/>
              </w:rPr>
              <w:t>,</w:t>
            </w:r>
            <w:r>
              <w:rPr>
                <w:rFonts w:ascii="標楷體" w:hAnsi="標楷體" w:hint="eastAsia"/>
                <w:b/>
                <w:bCs/>
                <w:sz w:val="20"/>
              </w:rPr>
              <w:t>709</w:t>
            </w:r>
            <w:r w:rsidRPr="00E363C1">
              <w:rPr>
                <w:rFonts w:ascii="標楷體" w:hAnsi="標楷體"/>
                <w:b/>
                <w:bCs/>
                <w:sz w:val="20"/>
              </w:rPr>
              <w:t>,3</w:t>
            </w:r>
            <w:r>
              <w:rPr>
                <w:rFonts w:ascii="標楷體" w:hAnsi="標楷體" w:hint="eastAsia"/>
                <w:b/>
                <w:bCs/>
                <w:sz w:val="20"/>
              </w:rPr>
              <w:t>16</w:t>
            </w:r>
          </w:p>
        </w:tc>
        <w:tc>
          <w:tcPr>
            <w:tcW w:w="1772" w:type="dxa"/>
            <w:tcBorders>
              <w:top w:val="nil"/>
              <w:left w:val="single" w:sz="4" w:space="0" w:color="auto"/>
              <w:bottom w:val="nil"/>
              <w:right w:val="single" w:sz="4" w:space="0" w:color="auto"/>
            </w:tcBorders>
          </w:tcPr>
          <w:p w14:paraId="437B4442" w14:textId="77777777" w:rsidR="00352FF4" w:rsidRPr="00F11CB8" w:rsidRDefault="00352FF4" w:rsidP="00EA7880">
            <w:pPr>
              <w:spacing w:line="320" w:lineRule="exact"/>
              <w:ind w:rightChars="30" w:right="84"/>
              <w:jc w:val="right"/>
              <w:rPr>
                <w:rFonts w:ascii="標楷體" w:hAnsi="標楷體"/>
                <w:b/>
                <w:bCs/>
                <w:sz w:val="20"/>
              </w:rPr>
            </w:pPr>
            <w:r w:rsidRPr="00F11CB8">
              <w:rPr>
                <w:rFonts w:ascii="標楷體" w:hAnsi="標楷體"/>
                <w:b/>
                <w:bCs/>
                <w:sz w:val="20"/>
              </w:rPr>
              <w:t>6,834,002</w:t>
            </w:r>
          </w:p>
        </w:tc>
        <w:tc>
          <w:tcPr>
            <w:tcW w:w="1772" w:type="dxa"/>
            <w:tcBorders>
              <w:top w:val="nil"/>
              <w:left w:val="single" w:sz="4" w:space="0" w:color="auto"/>
              <w:bottom w:val="nil"/>
              <w:right w:val="single" w:sz="4" w:space="0" w:color="auto"/>
            </w:tcBorders>
          </w:tcPr>
          <w:p w14:paraId="6AF66C45" w14:textId="77777777" w:rsidR="00352FF4" w:rsidRPr="00E363C1" w:rsidRDefault="00352FF4" w:rsidP="00EA7880">
            <w:pPr>
              <w:spacing w:line="32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347</w:t>
            </w:r>
            <w:r w:rsidRPr="00E363C1">
              <w:rPr>
                <w:rFonts w:ascii="標楷體" w:hAnsi="標楷體"/>
                <w:b/>
                <w:bCs/>
                <w:sz w:val="20"/>
              </w:rPr>
              <w:t>,2</w:t>
            </w:r>
            <w:r>
              <w:rPr>
                <w:rFonts w:ascii="標楷體" w:hAnsi="標楷體"/>
                <w:b/>
                <w:bCs/>
                <w:sz w:val="20"/>
              </w:rPr>
              <w:t>32</w:t>
            </w:r>
            <w:r w:rsidRPr="00E363C1">
              <w:rPr>
                <w:rFonts w:ascii="標楷體" w:hAnsi="標楷體"/>
                <w:b/>
                <w:bCs/>
                <w:sz w:val="20"/>
              </w:rPr>
              <w:t xml:space="preserve"> </w:t>
            </w:r>
          </w:p>
        </w:tc>
        <w:tc>
          <w:tcPr>
            <w:tcW w:w="1772" w:type="dxa"/>
            <w:tcBorders>
              <w:top w:val="nil"/>
              <w:left w:val="single" w:sz="4" w:space="0" w:color="auto"/>
              <w:bottom w:val="nil"/>
              <w:right w:val="single" w:sz="4" w:space="0" w:color="auto"/>
            </w:tcBorders>
          </w:tcPr>
          <w:p w14:paraId="0AA47A2C" w14:textId="77777777" w:rsidR="00352FF4" w:rsidRPr="00E363C1" w:rsidRDefault="00352FF4" w:rsidP="00EA7880">
            <w:pPr>
              <w:spacing w:line="320" w:lineRule="exact"/>
              <w:ind w:rightChars="30" w:right="84"/>
              <w:jc w:val="right"/>
              <w:rPr>
                <w:rFonts w:ascii="標楷體" w:hAnsi="標楷體"/>
                <w:b/>
                <w:bCs/>
                <w:sz w:val="20"/>
              </w:rPr>
            </w:pPr>
            <w:r>
              <w:rPr>
                <w:rFonts w:ascii="標楷體" w:hAnsi="標楷體"/>
                <w:b/>
                <w:bCs/>
                <w:sz w:val="20"/>
              </w:rPr>
              <w:t>21</w:t>
            </w:r>
            <w:r w:rsidRPr="00E363C1">
              <w:rPr>
                <w:rFonts w:ascii="標楷體" w:hAnsi="標楷體"/>
                <w:b/>
                <w:bCs/>
                <w:sz w:val="20"/>
              </w:rPr>
              <w:t>,</w:t>
            </w:r>
            <w:r>
              <w:rPr>
                <w:rFonts w:ascii="標楷體" w:hAnsi="標楷體"/>
                <w:b/>
                <w:bCs/>
                <w:sz w:val="20"/>
              </w:rPr>
              <w:t>196</w:t>
            </w:r>
            <w:r w:rsidRPr="00E363C1">
              <w:rPr>
                <w:rFonts w:ascii="標楷體" w:hAnsi="標楷體"/>
                <w:b/>
                <w:bCs/>
                <w:sz w:val="20"/>
              </w:rPr>
              <w:t>,</w:t>
            </w:r>
            <w:r>
              <w:rPr>
                <w:rFonts w:ascii="標楷體" w:hAnsi="標楷體"/>
                <w:b/>
                <w:bCs/>
                <w:sz w:val="20"/>
              </w:rPr>
              <w:t>086</w:t>
            </w:r>
          </w:p>
        </w:tc>
      </w:tr>
      <w:tr w:rsidR="00352FF4" w:rsidRPr="00E363C1" w14:paraId="78DF43F9" w14:textId="77777777" w:rsidTr="00352FF4">
        <w:trPr>
          <w:trHeight w:val="340"/>
        </w:trPr>
        <w:tc>
          <w:tcPr>
            <w:tcW w:w="2694" w:type="dxa"/>
            <w:tcBorders>
              <w:left w:val="single" w:sz="4" w:space="0" w:color="auto"/>
              <w:right w:val="single" w:sz="4" w:space="0" w:color="auto"/>
            </w:tcBorders>
            <w:shd w:val="clear" w:color="auto" w:fill="FFFFFF"/>
            <w:vAlign w:val="center"/>
          </w:tcPr>
          <w:p w14:paraId="1D1C8DAE"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本室審核修正決算應調整數</w:t>
            </w:r>
          </w:p>
        </w:tc>
        <w:tc>
          <w:tcPr>
            <w:tcW w:w="1771" w:type="dxa"/>
            <w:tcBorders>
              <w:top w:val="nil"/>
              <w:left w:val="nil"/>
              <w:bottom w:val="nil"/>
              <w:right w:val="single" w:sz="4" w:space="0" w:color="auto"/>
            </w:tcBorders>
            <w:vAlign w:val="center"/>
          </w:tcPr>
          <w:p w14:paraId="6B741005" w14:textId="77777777" w:rsidR="00352FF4" w:rsidRPr="00661846" w:rsidRDefault="00352FF4" w:rsidP="006B6395">
            <w:pPr>
              <w:spacing w:line="240" w:lineRule="exact"/>
              <w:ind w:rightChars="30" w:right="84"/>
              <w:jc w:val="right"/>
              <w:rPr>
                <w:rFonts w:ascii="標楷體" w:hAnsi="標楷體"/>
                <w:b/>
                <w:bCs/>
                <w:sz w:val="20"/>
              </w:rPr>
            </w:pPr>
            <w:r w:rsidRPr="00661846">
              <w:rPr>
                <w:rFonts w:ascii="標楷體" w:hAnsi="標楷體"/>
                <w:b/>
                <w:bCs/>
                <w:sz w:val="20"/>
              </w:rPr>
              <w:t>40,874</w:t>
            </w:r>
          </w:p>
        </w:tc>
        <w:tc>
          <w:tcPr>
            <w:tcW w:w="1772" w:type="dxa"/>
            <w:tcBorders>
              <w:top w:val="nil"/>
              <w:left w:val="single" w:sz="4" w:space="0" w:color="auto"/>
              <w:bottom w:val="nil"/>
              <w:right w:val="single" w:sz="4" w:space="0" w:color="auto"/>
            </w:tcBorders>
            <w:vAlign w:val="center"/>
          </w:tcPr>
          <w:p w14:paraId="5E97786A" w14:textId="77777777" w:rsidR="00352FF4" w:rsidRPr="00F11CB8" w:rsidRDefault="00352FF4" w:rsidP="006B6395">
            <w:pPr>
              <w:spacing w:line="240" w:lineRule="exact"/>
              <w:ind w:rightChars="30" w:right="84"/>
              <w:jc w:val="right"/>
              <w:rPr>
                <w:rFonts w:ascii="標楷體" w:hAnsi="標楷體"/>
                <w:b/>
                <w:bCs/>
                <w:sz w:val="20"/>
              </w:rPr>
            </w:pPr>
            <w:r>
              <w:rPr>
                <w:rFonts w:ascii="標楷體" w:hAnsi="標楷體" w:hint="eastAsia"/>
                <w:b/>
                <w:bCs/>
                <w:sz w:val="20"/>
              </w:rPr>
              <w:t>3</w:t>
            </w:r>
          </w:p>
        </w:tc>
        <w:tc>
          <w:tcPr>
            <w:tcW w:w="1772" w:type="dxa"/>
            <w:tcBorders>
              <w:top w:val="nil"/>
              <w:left w:val="single" w:sz="4" w:space="0" w:color="auto"/>
              <w:bottom w:val="nil"/>
              <w:right w:val="single" w:sz="4" w:space="0" w:color="auto"/>
            </w:tcBorders>
            <w:vAlign w:val="center"/>
          </w:tcPr>
          <w:p w14:paraId="73F36A39" w14:textId="77777777" w:rsidR="00352FF4" w:rsidRPr="00E363C1" w:rsidRDefault="00352FF4" w:rsidP="006B6395">
            <w:pPr>
              <w:wordWrap w:val="0"/>
              <w:spacing w:line="240" w:lineRule="exact"/>
              <w:ind w:rightChars="30" w:right="84"/>
              <w:jc w:val="right"/>
              <w:rPr>
                <w:rFonts w:ascii="標楷體" w:hAnsi="標楷體"/>
                <w:b/>
                <w:bCs/>
                <w:sz w:val="20"/>
              </w:rPr>
            </w:pPr>
            <w:r w:rsidRPr="00E363C1">
              <w:rPr>
                <w:rFonts w:ascii="標楷體" w:hAnsi="標楷體"/>
                <w:b/>
                <w:bCs/>
                <w:sz w:val="20"/>
              </w:rPr>
              <w:t xml:space="preserve">- </w:t>
            </w:r>
            <w:r w:rsidRPr="00661846">
              <w:rPr>
                <w:rFonts w:ascii="標楷體" w:hAnsi="標楷體"/>
                <w:b/>
                <w:bCs/>
                <w:sz w:val="20"/>
              </w:rPr>
              <w:t>40,874</w:t>
            </w:r>
          </w:p>
        </w:tc>
        <w:tc>
          <w:tcPr>
            <w:tcW w:w="1772" w:type="dxa"/>
            <w:tcBorders>
              <w:top w:val="nil"/>
              <w:left w:val="single" w:sz="4" w:space="0" w:color="auto"/>
              <w:bottom w:val="nil"/>
              <w:right w:val="single" w:sz="4" w:space="0" w:color="auto"/>
            </w:tcBorders>
            <w:vAlign w:val="center"/>
          </w:tcPr>
          <w:p w14:paraId="5C3F063D" w14:textId="77777777" w:rsidR="00352FF4" w:rsidRPr="00276AB7" w:rsidRDefault="00352FF4" w:rsidP="00276AB7">
            <w:pPr>
              <w:spacing w:line="320" w:lineRule="exact"/>
              <w:ind w:rightChars="30" w:right="84"/>
              <w:jc w:val="right"/>
              <w:rPr>
                <w:rFonts w:ascii="標楷體" w:hAnsi="標楷體"/>
                <w:b/>
                <w:bCs/>
                <w:sz w:val="20"/>
              </w:rPr>
            </w:pPr>
            <w:r w:rsidRPr="00276AB7">
              <w:rPr>
                <w:rFonts w:ascii="標楷體" w:hAnsi="標楷體" w:hint="eastAsia"/>
                <w:b/>
                <w:bCs/>
                <w:sz w:val="20"/>
              </w:rPr>
              <w:t>3</w:t>
            </w:r>
          </w:p>
        </w:tc>
      </w:tr>
      <w:tr w:rsidR="00352FF4" w:rsidRPr="00E363C1" w14:paraId="10931449" w14:textId="77777777" w:rsidTr="00352FF4">
        <w:trPr>
          <w:trHeight w:val="340"/>
        </w:trPr>
        <w:tc>
          <w:tcPr>
            <w:tcW w:w="2694" w:type="dxa"/>
            <w:tcBorders>
              <w:left w:val="single" w:sz="4" w:space="0" w:color="auto"/>
              <w:right w:val="single" w:sz="4" w:space="0" w:color="auto"/>
            </w:tcBorders>
            <w:shd w:val="clear" w:color="auto" w:fill="FFFFFF"/>
            <w:vAlign w:val="center"/>
          </w:tcPr>
          <w:p w14:paraId="283FA44A"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調整後資產總額</w:t>
            </w:r>
          </w:p>
        </w:tc>
        <w:tc>
          <w:tcPr>
            <w:tcW w:w="1771" w:type="dxa"/>
            <w:tcBorders>
              <w:top w:val="nil"/>
              <w:left w:val="nil"/>
              <w:bottom w:val="nil"/>
              <w:right w:val="single" w:sz="4" w:space="0" w:color="auto"/>
            </w:tcBorders>
            <w:vAlign w:val="center"/>
          </w:tcPr>
          <w:p w14:paraId="2C8E760A" w14:textId="77777777" w:rsidR="00352FF4" w:rsidRPr="00661846" w:rsidRDefault="00352FF4" w:rsidP="006B6395">
            <w:pPr>
              <w:spacing w:line="240" w:lineRule="exact"/>
              <w:ind w:rightChars="30" w:right="84"/>
              <w:jc w:val="right"/>
              <w:rPr>
                <w:rFonts w:ascii="標楷體" w:hAnsi="標楷體"/>
                <w:b/>
                <w:bCs/>
                <w:sz w:val="20"/>
              </w:rPr>
            </w:pPr>
            <w:r w:rsidRPr="00661846">
              <w:rPr>
                <w:rFonts w:ascii="標楷體" w:hAnsi="標楷體" w:hint="eastAsia"/>
                <w:b/>
                <w:bCs/>
                <w:sz w:val="20"/>
              </w:rPr>
              <w:t>1</w:t>
            </w:r>
            <w:r w:rsidRPr="00661846">
              <w:rPr>
                <w:rFonts w:ascii="標楷體" w:hAnsi="標楷體"/>
                <w:b/>
                <w:bCs/>
                <w:sz w:val="20"/>
              </w:rPr>
              <w:t>5,750,190</w:t>
            </w:r>
          </w:p>
        </w:tc>
        <w:tc>
          <w:tcPr>
            <w:tcW w:w="1772" w:type="dxa"/>
            <w:tcBorders>
              <w:top w:val="nil"/>
              <w:left w:val="single" w:sz="4" w:space="0" w:color="auto"/>
              <w:bottom w:val="nil"/>
              <w:right w:val="single" w:sz="4" w:space="0" w:color="auto"/>
            </w:tcBorders>
            <w:vAlign w:val="center"/>
          </w:tcPr>
          <w:p w14:paraId="70531839" w14:textId="77777777" w:rsidR="00352FF4" w:rsidRPr="00F11CB8" w:rsidRDefault="00352FF4" w:rsidP="006B6395">
            <w:pPr>
              <w:spacing w:line="240" w:lineRule="exact"/>
              <w:ind w:rightChars="30" w:right="84"/>
              <w:jc w:val="right"/>
              <w:rPr>
                <w:rFonts w:ascii="標楷體" w:hAnsi="標楷體"/>
                <w:b/>
                <w:bCs/>
                <w:sz w:val="20"/>
              </w:rPr>
            </w:pPr>
            <w:r w:rsidRPr="00F11CB8">
              <w:rPr>
                <w:rFonts w:ascii="標楷體" w:hAnsi="標楷體"/>
                <w:b/>
                <w:bCs/>
                <w:sz w:val="20"/>
              </w:rPr>
              <w:t>6,834,00</w:t>
            </w:r>
            <w:r>
              <w:rPr>
                <w:rFonts w:ascii="標楷體" w:hAnsi="標楷體" w:hint="eastAsia"/>
                <w:b/>
                <w:bCs/>
                <w:sz w:val="20"/>
              </w:rPr>
              <w:t>6</w:t>
            </w:r>
          </w:p>
        </w:tc>
        <w:tc>
          <w:tcPr>
            <w:tcW w:w="1772" w:type="dxa"/>
            <w:tcBorders>
              <w:top w:val="nil"/>
              <w:left w:val="single" w:sz="4" w:space="0" w:color="auto"/>
              <w:bottom w:val="nil"/>
              <w:right w:val="single" w:sz="4" w:space="0" w:color="auto"/>
            </w:tcBorders>
            <w:vAlign w:val="center"/>
          </w:tcPr>
          <w:p w14:paraId="3ED5448F" w14:textId="77777777" w:rsidR="00352FF4" w:rsidRPr="00F11CB8" w:rsidRDefault="00352FF4" w:rsidP="006B6395">
            <w:pPr>
              <w:spacing w:line="24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3</w:t>
            </w:r>
            <w:r>
              <w:rPr>
                <w:rFonts w:ascii="標楷體" w:hAnsi="標楷體" w:hint="eastAsia"/>
                <w:b/>
                <w:bCs/>
                <w:sz w:val="20"/>
              </w:rPr>
              <w:t>88</w:t>
            </w:r>
            <w:r w:rsidRPr="00E363C1">
              <w:rPr>
                <w:rFonts w:ascii="標楷體" w:hAnsi="標楷體"/>
                <w:b/>
                <w:bCs/>
                <w:sz w:val="20"/>
              </w:rPr>
              <w:t>,</w:t>
            </w:r>
            <w:r>
              <w:rPr>
                <w:rFonts w:ascii="標楷體" w:hAnsi="標楷體" w:hint="eastAsia"/>
                <w:b/>
                <w:bCs/>
                <w:sz w:val="20"/>
              </w:rPr>
              <w:t>107</w:t>
            </w:r>
          </w:p>
        </w:tc>
        <w:tc>
          <w:tcPr>
            <w:tcW w:w="1772" w:type="dxa"/>
            <w:tcBorders>
              <w:top w:val="nil"/>
              <w:left w:val="single" w:sz="4" w:space="0" w:color="auto"/>
              <w:bottom w:val="nil"/>
              <w:right w:val="single" w:sz="4" w:space="0" w:color="auto"/>
            </w:tcBorders>
            <w:vAlign w:val="center"/>
          </w:tcPr>
          <w:p w14:paraId="16B3F38D" w14:textId="77777777" w:rsidR="00352FF4" w:rsidRPr="000B5C96" w:rsidRDefault="00352FF4" w:rsidP="006B6395">
            <w:pPr>
              <w:spacing w:line="240" w:lineRule="exact"/>
              <w:ind w:rightChars="30" w:right="84"/>
              <w:jc w:val="right"/>
              <w:rPr>
                <w:rFonts w:ascii="標楷體" w:hAnsi="標楷體"/>
                <w:b/>
                <w:bCs/>
                <w:color w:val="FF0000"/>
                <w:sz w:val="20"/>
              </w:rPr>
            </w:pPr>
            <w:r w:rsidRPr="00F11CB8">
              <w:rPr>
                <w:rFonts w:ascii="標楷體" w:hAnsi="標楷體"/>
                <w:b/>
                <w:bCs/>
                <w:sz w:val="20"/>
              </w:rPr>
              <w:t>21,</w:t>
            </w:r>
            <w:r>
              <w:rPr>
                <w:rFonts w:ascii="標楷體" w:hAnsi="標楷體" w:hint="eastAsia"/>
                <w:b/>
                <w:bCs/>
                <w:sz w:val="20"/>
              </w:rPr>
              <w:t>196</w:t>
            </w:r>
            <w:r w:rsidRPr="00F11CB8">
              <w:rPr>
                <w:rFonts w:ascii="標楷體" w:hAnsi="標楷體"/>
                <w:b/>
                <w:bCs/>
                <w:sz w:val="20"/>
              </w:rPr>
              <w:t>,</w:t>
            </w:r>
            <w:r>
              <w:rPr>
                <w:rFonts w:ascii="標楷體" w:hAnsi="標楷體" w:hint="eastAsia"/>
                <w:b/>
                <w:bCs/>
                <w:sz w:val="20"/>
              </w:rPr>
              <w:t>089</w:t>
            </w:r>
          </w:p>
        </w:tc>
      </w:tr>
      <w:tr w:rsidR="00352FF4" w:rsidRPr="00E363C1" w14:paraId="3489E7BB" w14:textId="77777777" w:rsidTr="00352FF4">
        <w:trPr>
          <w:trHeight w:val="340"/>
        </w:trPr>
        <w:tc>
          <w:tcPr>
            <w:tcW w:w="2694" w:type="dxa"/>
            <w:tcBorders>
              <w:left w:val="single" w:sz="4" w:space="0" w:color="auto"/>
              <w:right w:val="single" w:sz="4" w:space="0" w:color="auto"/>
            </w:tcBorders>
            <w:shd w:val="clear" w:color="auto" w:fill="FFFFFF"/>
            <w:vAlign w:val="center"/>
          </w:tcPr>
          <w:p w14:paraId="757DE080"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負債部分</w:t>
            </w:r>
          </w:p>
        </w:tc>
        <w:tc>
          <w:tcPr>
            <w:tcW w:w="1771" w:type="dxa"/>
            <w:tcBorders>
              <w:top w:val="nil"/>
              <w:left w:val="nil"/>
              <w:bottom w:val="nil"/>
              <w:right w:val="single" w:sz="4" w:space="0" w:color="auto"/>
            </w:tcBorders>
            <w:vAlign w:val="center"/>
          </w:tcPr>
          <w:p w14:paraId="791A803D" w14:textId="77777777" w:rsidR="00352FF4" w:rsidRPr="00E363C1" w:rsidRDefault="00352FF4" w:rsidP="006B6395">
            <w:pPr>
              <w:spacing w:line="240" w:lineRule="exact"/>
              <w:ind w:rightChars="30" w:right="84"/>
              <w:jc w:val="right"/>
              <w:rPr>
                <w:rFonts w:ascii="標楷體" w:hAnsi="標楷體"/>
                <w:b/>
                <w:bCs/>
                <w:sz w:val="20"/>
              </w:rPr>
            </w:pPr>
          </w:p>
        </w:tc>
        <w:tc>
          <w:tcPr>
            <w:tcW w:w="1772" w:type="dxa"/>
            <w:tcBorders>
              <w:top w:val="nil"/>
              <w:left w:val="single" w:sz="4" w:space="0" w:color="auto"/>
              <w:right w:val="single" w:sz="4" w:space="0" w:color="auto"/>
            </w:tcBorders>
            <w:vAlign w:val="center"/>
          </w:tcPr>
          <w:p w14:paraId="08B69A2D" w14:textId="77777777" w:rsidR="00352FF4" w:rsidRPr="00E363C1" w:rsidRDefault="00352FF4" w:rsidP="006B6395">
            <w:pPr>
              <w:spacing w:line="24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vAlign w:val="center"/>
          </w:tcPr>
          <w:p w14:paraId="6045671E" w14:textId="77777777" w:rsidR="00352FF4" w:rsidRPr="00E363C1" w:rsidRDefault="00352FF4" w:rsidP="006B6395">
            <w:pPr>
              <w:spacing w:line="240" w:lineRule="exact"/>
              <w:ind w:rightChars="30" w:right="84"/>
              <w:jc w:val="right"/>
              <w:rPr>
                <w:rFonts w:ascii="標楷體" w:hAnsi="標楷體"/>
                <w:b/>
                <w:bCs/>
                <w:sz w:val="20"/>
              </w:rPr>
            </w:pPr>
          </w:p>
        </w:tc>
        <w:tc>
          <w:tcPr>
            <w:tcW w:w="1772" w:type="dxa"/>
            <w:tcBorders>
              <w:top w:val="nil"/>
              <w:left w:val="single" w:sz="4" w:space="0" w:color="auto"/>
              <w:right w:val="single" w:sz="4" w:space="0" w:color="auto"/>
            </w:tcBorders>
            <w:vAlign w:val="center"/>
          </w:tcPr>
          <w:p w14:paraId="6191E1A2" w14:textId="77777777" w:rsidR="00352FF4" w:rsidRPr="00E363C1" w:rsidRDefault="00352FF4" w:rsidP="006B6395">
            <w:pPr>
              <w:spacing w:line="240" w:lineRule="exact"/>
              <w:ind w:rightChars="30" w:right="84"/>
              <w:jc w:val="right"/>
              <w:rPr>
                <w:rFonts w:ascii="標楷體" w:hAnsi="標楷體"/>
                <w:b/>
                <w:sz w:val="20"/>
              </w:rPr>
            </w:pPr>
          </w:p>
        </w:tc>
      </w:tr>
      <w:tr w:rsidR="00352FF4" w:rsidRPr="00E363C1" w14:paraId="53C7E702" w14:textId="77777777" w:rsidTr="00352FF4">
        <w:trPr>
          <w:trHeight w:val="340"/>
        </w:trPr>
        <w:tc>
          <w:tcPr>
            <w:tcW w:w="2694" w:type="dxa"/>
            <w:tcBorders>
              <w:left w:val="single" w:sz="4" w:space="0" w:color="auto"/>
              <w:right w:val="single" w:sz="4" w:space="0" w:color="auto"/>
            </w:tcBorders>
            <w:shd w:val="clear" w:color="auto" w:fill="FFFFFF"/>
            <w:vAlign w:val="center"/>
          </w:tcPr>
          <w:p w14:paraId="298BCFA5" w14:textId="77777777" w:rsidR="00352FF4" w:rsidRPr="00E363C1" w:rsidRDefault="00352FF4" w:rsidP="006B6395">
            <w:pPr>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流動負債</w:t>
            </w:r>
          </w:p>
        </w:tc>
        <w:tc>
          <w:tcPr>
            <w:tcW w:w="1771" w:type="dxa"/>
            <w:tcBorders>
              <w:top w:val="nil"/>
              <w:left w:val="nil"/>
              <w:bottom w:val="nil"/>
              <w:right w:val="single" w:sz="4" w:space="0" w:color="auto"/>
            </w:tcBorders>
            <w:vAlign w:val="center"/>
          </w:tcPr>
          <w:p w14:paraId="73A9B731"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hint="eastAsia"/>
                <w:b/>
                <w:bCs/>
                <w:sz w:val="20"/>
              </w:rPr>
              <w:t>139,369</w:t>
            </w:r>
          </w:p>
        </w:tc>
        <w:tc>
          <w:tcPr>
            <w:tcW w:w="1772" w:type="dxa"/>
            <w:tcBorders>
              <w:top w:val="nil"/>
              <w:left w:val="single" w:sz="4" w:space="0" w:color="auto"/>
              <w:bottom w:val="nil"/>
              <w:right w:val="nil"/>
            </w:tcBorders>
            <w:vAlign w:val="center"/>
          </w:tcPr>
          <w:p w14:paraId="50E5D33A"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hint="eastAsia"/>
                <w:b/>
                <w:bCs/>
                <w:sz w:val="20"/>
              </w:rPr>
              <w:t>1,090,846</w:t>
            </w:r>
          </w:p>
        </w:tc>
        <w:tc>
          <w:tcPr>
            <w:tcW w:w="1772" w:type="dxa"/>
            <w:tcBorders>
              <w:top w:val="nil"/>
              <w:left w:val="single" w:sz="4" w:space="0" w:color="auto"/>
              <w:bottom w:val="nil"/>
              <w:right w:val="single" w:sz="4" w:space="0" w:color="auto"/>
            </w:tcBorders>
            <w:vAlign w:val="center"/>
          </w:tcPr>
          <w:p w14:paraId="1BE53ECD"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b/>
                <w:bCs/>
                <w:sz w:val="20"/>
              </w:rPr>
              <w:t>- 187,218</w:t>
            </w:r>
          </w:p>
        </w:tc>
        <w:tc>
          <w:tcPr>
            <w:tcW w:w="1772" w:type="dxa"/>
            <w:tcBorders>
              <w:top w:val="nil"/>
              <w:left w:val="nil"/>
              <w:bottom w:val="nil"/>
              <w:right w:val="single" w:sz="4" w:space="0" w:color="auto"/>
            </w:tcBorders>
            <w:vAlign w:val="center"/>
          </w:tcPr>
          <w:p w14:paraId="44A6F313" w14:textId="77777777" w:rsidR="00352FF4" w:rsidRPr="00507CD4" w:rsidRDefault="00352FF4" w:rsidP="00182545">
            <w:pPr>
              <w:spacing w:line="240" w:lineRule="exact"/>
              <w:ind w:rightChars="30" w:right="84"/>
              <w:jc w:val="right"/>
              <w:rPr>
                <w:rFonts w:ascii="標楷體" w:hAnsi="標楷體"/>
                <w:b/>
                <w:bCs/>
                <w:sz w:val="20"/>
              </w:rPr>
            </w:pPr>
            <w:r w:rsidRPr="00507CD4">
              <w:rPr>
                <w:rFonts w:ascii="標楷體" w:hAnsi="標楷體" w:hint="eastAsia"/>
                <w:b/>
                <w:bCs/>
                <w:sz w:val="20"/>
              </w:rPr>
              <w:t>1,042,997</w:t>
            </w:r>
          </w:p>
        </w:tc>
      </w:tr>
      <w:tr w:rsidR="00352FF4" w:rsidRPr="00E363C1" w14:paraId="4AB72530" w14:textId="77777777" w:rsidTr="00352FF4">
        <w:trPr>
          <w:trHeight w:val="340"/>
        </w:trPr>
        <w:tc>
          <w:tcPr>
            <w:tcW w:w="2694" w:type="dxa"/>
            <w:tcBorders>
              <w:left w:val="single" w:sz="4" w:space="0" w:color="auto"/>
              <w:right w:val="single" w:sz="4" w:space="0" w:color="auto"/>
            </w:tcBorders>
            <w:shd w:val="clear" w:color="auto" w:fill="FFFFFF"/>
            <w:vAlign w:val="center"/>
          </w:tcPr>
          <w:p w14:paraId="36F62007"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短期債務</w:t>
            </w:r>
          </w:p>
        </w:tc>
        <w:tc>
          <w:tcPr>
            <w:tcW w:w="1771" w:type="dxa"/>
            <w:tcBorders>
              <w:top w:val="nil"/>
              <w:left w:val="nil"/>
              <w:bottom w:val="nil"/>
              <w:right w:val="single" w:sz="4" w:space="0" w:color="auto"/>
            </w:tcBorders>
            <w:vAlign w:val="center"/>
          </w:tcPr>
          <w:p w14:paraId="1B378064"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nil"/>
            </w:tcBorders>
            <w:vAlign w:val="center"/>
          </w:tcPr>
          <w:p w14:paraId="3B45399F"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160,000</w:t>
            </w:r>
          </w:p>
        </w:tc>
        <w:tc>
          <w:tcPr>
            <w:tcW w:w="1772" w:type="dxa"/>
            <w:tcBorders>
              <w:top w:val="nil"/>
              <w:left w:val="single" w:sz="4" w:space="0" w:color="auto"/>
              <w:bottom w:val="nil"/>
              <w:right w:val="single" w:sz="4" w:space="0" w:color="auto"/>
            </w:tcBorders>
            <w:vAlign w:val="center"/>
          </w:tcPr>
          <w:p w14:paraId="69C05290"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vAlign w:val="center"/>
          </w:tcPr>
          <w:p w14:paraId="122C5B4C"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160,000</w:t>
            </w:r>
          </w:p>
        </w:tc>
      </w:tr>
      <w:tr w:rsidR="00352FF4" w:rsidRPr="00E363C1" w14:paraId="5668EEBE" w14:textId="77777777" w:rsidTr="00352FF4">
        <w:trPr>
          <w:trHeight w:val="340"/>
        </w:trPr>
        <w:tc>
          <w:tcPr>
            <w:tcW w:w="2694" w:type="dxa"/>
            <w:tcBorders>
              <w:left w:val="single" w:sz="4" w:space="0" w:color="auto"/>
              <w:right w:val="single" w:sz="4" w:space="0" w:color="auto"/>
            </w:tcBorders>
            <w:shd w:val="clear" w:color="auto" w:fill="FFFFFF"/>
            <w:vAlign w:val="center"/>
          </w:tcPr>
          <w:p w14:paraId="6F1A6D37"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應付款項</w:t>
            </w:r>
          </w:p>
        </w:tc>
        <w:tc>
          <w:tcPr>
            <w:tcW w:w="1771" w:type="dxa"/>
            <w:tcBorders>
              <w:top w:val="nil"/>
              <w:left w:val="nil"/>
              <w:bottom w:val="nil"/>
              <w:right w:val="single" w:sz="4" w:space="0" w:color="auto"/>
            </w:tcBorders>
            <w:vAlign w:val="center"/>
          </w:tcPr>
          <w:p w14:paraId="63DCBB75"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139,369</w:t>
            </w:r>
          </w:p>
        </w:tc>
        <w:tc>
          <w:tcPr>
            <w:tcW w:w="1772" w:type="dxa"/>
            <w:tcBorders>
              <w:top w:val="nil"/>
              <w:left w:val="single" w:sz="4" w:space="0" w:color="auto"/>
              <w:bottom w:val="nil"/>
              <w:right w:val="nil"/>
            </w:tcBorders>
            <w:vAlign w:val="center"/>
          </w:tcPr>
          <w:p w14:paraId="261067AC"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834,932</w:t>
            </w:r>
          </w:p>
        </w:tc>
        <w:tc>
          <w:tcPr>
            <w:tcW w:w="1772" w:type="dxa"/>
            <w:tcBorders>
              <w:top w:val="nil"/>
              <w:left w:val="single" w:sz="4" w:space="0" w:color="auto"/>
              <w:bottom w:val="nil"/>
              <w:right w:val="single" w:sz="4" w:space="0" w:color="auto"/>
            </w:tcBorders>
            <w:vAlign w:val="center"/>
          </w:tcPr>
          <w:p w14:paraId="5E66081A"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sz w:val="20"/>
              </w:rPr>
              <w:t>- 1</w:t>
            </w:r>
            <w:r>
              <w:rPr>
                <w:rFonts w:ascii="標楷體" w:hAnsi="標楷體"/>
                <w:sz w:val="20"/>
              </w:rPr>
              <w:t>87</w:t>
            </w:r>
            <w:r w:rsidRPr="00E363C1">
              <w:rPr>
                <w:rFonts w:ascii="標楷體" w:hAnsi="標楷體"/>
                <w:sz w:val="20"/>
              </w:rPr>
              <w:t>,</w:t>
            </w:r>
            <w:r>
              <w:rPr>
                <w:rFonts w:ascii="標楷體" w:hAnsi="標楷體"/>
                <w:sz w:val="20"/>
              </w:rPr>
              <w:t>218</w:t>
            </w:r>
          </w:p>
        </w:tc>
        <w:tc>
          <w:tcPr>
            <w:tcW w:w="1772" w:type="dxa"/>
            <w:tcBorders>
              <w:top w:val="nil"/>
              <w:left w:val="nil"/>
              <w:bottom w:val="nil"/>
              <w:right w:val="single" w:sz="4" w:space="0" w:color="auto"/>
            </w:tcBorders>
            <w:vAlign w:val="center"/>
          </w:tcPr>
          <w:p w14:paraId="0B51A664"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787,083</w:t>
            </w:r>
          </w:p>
        </w:tc>
      </w:tr>
      <w:tr w:rsidR="00352FF4" w:rsidRPr="00E363C1" w14:paraId="394CBC35" w14:textId="77777777" w:rsidTr="00352FF4">
        <w:trPr>
          <w:trHeight w:val="340"/>
        </w:trPr>
        <w:tc>
          <w:tcPr>
            <w:tcW w:w="2694" w:type="dxa"/>
            <w:tcBorders>
              <w:left w:val="single" w:sz="4" w:space="0" w:color="auto"/>
              <w:right w:val="single" w:sz="4" w:space="0" w:color="auto"/>
            </w:tcBorders>
            <w:shd w:val="clear" w:color="auto" w:fill="FFFFFF"/>
            <w:vAlign w:val="center"/>
          </w:tcPr>
          <w:p w14:paraId="129BD381"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預收款項</w:t>
            </w:r>
          </w:p>
        </w:tc>
        <w:tc>
          <w:tcPr>
            <w:tcW w:w="1771" w:type="dxa"/>
            <w:tcBorders>
              <w:top w:val="nil"/>
              <w:left w:val="nil"/>
              <w:bottom w:val="nil"/>
              <w:right w:val="single" w:sz="4" w:space="0" w:color="auto"/>
            </w:tcBorders>
            <w:vAlign w:val="center"/>
          </w:tcPr>
          <w:p w14:paraId="7F0DC597"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single" w:sz="4" w:space="0" w:color="auto"/>
              <w:bottom w:val="nil"/>
              <w:right w:val="nil"/>
            </w:tcBorders>
            <w:vAlign w:val="center"/>
          </w:tcPr>
          <w:p w14:paraId="4E6227DE"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95,913</w:t>
            </w:r>
          </w:p>
        </w:tc>
        <w:tc>
          <w:tcPr>
            <w:tcW w:w="1772" w:type="dxa"/>
            <w:tcBorders>
              <w:top w:val="nil"/>
              <w:left w:val="single" w:sz="4" w:space="0" w:color="auto"/>
              <w:bottom w:val="nil"/>
              <w:right w:val="single" w:sz="4" w:space="0" w:color="auto"/>
            </w:tcBorders>
            <w:vAlign w:val="center"/>
          </w:tcPr>
          <w:p w14:paraId="26A04CC9" w14:textId="77777777" w:rsidR="00352FF4" w:rsidRPr="00E363C1" w:rsidRDefault="00352FF4" w:rsidP="00182545">
            <w:pPr>
              <w:spacing w:line="24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vAlign w:val="center"/>
          </w:tcPr>
          <w:p w14:paraId="6EAE8C64" w14:textId="77777777" w:rsidR="00352FF4" w:rsidRPr="00E363C1" w:rsidRDefault="00352FF4" w:rsidP="00182545">
            <w:pPr>
              <w:spacing w:line="240" w:lineRule="exact"/>
              <w:ind w:rightChars="30" w:right="84"/>
              <w:jc w:val="right"/>
              <w:rPr>
                <w:rFonts w:ascii="標楷體" w:hAnsi="標楷體"/>
                <w:sz w:val="20"/>
              </w:rPr>
            </w:pPr>
            <w:r>
              <w:rPr>
                <w:rFonts w:ascii="標楷體" w:hAnsi="標楷體" w:hint="eastAsia"/>
                <w:sz w:val="20"/>
              </w:rPr>
              <w:t>95,913</w:t>
            </w:r>
          </w:p>
        </w:tc>
      </w:tr>
      <w:tr w:rsidR="00352FF4" w:rsidRPr="00E363C1" w14:paraId="0CF39FF1" w14:textId="77777777" w:rsidTr="00352FF4">
        <w:trPr>
          <w:trHeight w:val="340"/>
        </w:trPr>
        <w:tc>
          <w:tcPr>
            <w:tcW w:w="2694" w:type="dxa"/>
            <w:tcBorders>
              <w:left w:val="single" w:sz="4" w:space="0" w:color="auto"/>
              <w:right w:val="single" w:sz="4" w:space="0" w:color="auto"/>
            </w:tcBorders>
            <w:shd w:val="clear" w:color="auto" w:fill="FFFFFF"/>
            <w:vAlign w:val="center"/>
          </w:tcPr>
          <w:p w14:paraId="4FDD1C0A" w14:textId="77777777" w:rsidR="00352FF4" w:rsidRPr="00E363C1" w:rsidRDefault="00352FF4" w:rsidP="006B6395">
            <w:pPr>
              <w:widowControl/>
              <w:spacing w:line="240" w:lineRule="exact"/>
              <w:ind w:right="57"/>
              <w:jc w:val="distribute"/>
              <w:rPr>
                <w:rFonts w:ascii="標楷體" w:hAnsi="標楷體" w:cs="新細明體"/>
                <w:b/>
                <w:bCs/>
                <w:kern w:val="0"/>
                <w:sz w:val="20"/>
              </w:rPr>
            </w:pPr>
            <w:r w:rsidRPr="00E363C1">
              <w:rPr>
                <w:rFonts w:ascii="標楷體" w:hAnsi="標楷體" w:cs="新細明體" w:hint="eastAsia"/>
                <w:b/>
                <w:bCs/>
                <w:kern w:val="0"/>
                <w:sz w:val="20"/>
              </w:rPr>
              <w:t xml:space="preserve">  非流動負債</w:t>
            </w:r>
          </w:p>
        </w:tc>
        <w:tc>
          <w:tcPr>
            <w:tcW w:w="1771" w:type="dxa"/>
            <w:tcBorders>
              <w:top w:val="nil"/>
              <w:left w:val="nil"/>
              <w:bottom w:val="nil"/>
              <w:right w:val="single" w:sz="4" w:space="0" w:color="auto"/>
            </w:tcBorders>
            <w:vAlign w:val="center"/>
          </w:tcPr>
          <w:p w14:paraId="70897CDA"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147,876</w:t>
            </w:r>
          </w:p>
        </w:tc>
        <w:tc>
          <w:tcPr>
            <w:tcW w:w="1772" w:type="dxa"/>
            <w:tcBorders>
              <w:top w:val="nil"/>
              <w:left w:val="single" w:sz="4" w:space="0" w:color="auto"/>
              <w:bottom w:val="nil"/>
              <w:right w:val="nil"/>
            </w:tcBorders>
            <w:vAlign w:val="center"/>
          </w:tcPr>
          <w:p w14:paraId="6587B380"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1,119,283</w:t>
            </w:r>
          </w:p>
        </w:tc>
        <w:tc>
          <w:tcPr>
            <w:tcW w:w="1772" w:type="dxa"/>
            <w:tcBorders>
              <w:top w:val="nil"/>
              <w:left w:val="single" w:sz="4" w:space="0" w:color="auto"/>
              <w:bottom w:val="nil"/>
              <w:right w:val="single" w:sz="4" w:space="0" w:color="auto"/>
            </w:tcBorders>
            <w:vAlign w:val="center"/>
          </w:tcPr>
          <w:p w14:paraId="21FE1C87"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w:t>
            </w:r>
          </w:p>
        </w:tc>
        <w:tc>
          <w:tcPr>
            <w:tcW w:w="1772" w:type="dxa"/>
            <w:tcBorders>
              <w:top w:val="nil"/>
              <w:left w:val="nil"/>
              <w:bottom w:val="nil"/>
              <w:right w:val="single" w:sz="4" w:space="0" w:color="auto"/>
            </w:tcBorders>
            <w:vAlign w:val="center"/>
          </w:tcPr>
          <w:p w14:paraId="2C993784" w14:textId="77777777" w:rsidR="00352FF4" w:rsidRPr="00507CD4" w:rsidRDefault="00352FF4" w:rsidP="00182545">
            <w:pPr>
              <w:spacing w:line="320" w:lineRule="exact"/>
              <w:ind w:rightChars="30" w:right="84"/>
              <w:jc w:val="right"/>
              <w:rPr>
                <w:rFonts w:ascii="標楷體" w:hAnsi="標楷體"/>
                <w:b/>
                <w:bCs/>
                <w:sz w:val="20"/>
              </w:rPr>
            </w:pPr>
            <w:r w:rsidRPr="00507CD4">
              <w:rPr>
                <w:rFonts w:ascii="標楷體" w:hAnsi="標楷體" w:hint="eastAsia"/>
                <w:b/>
                <w:bCs/>
                <w:sz w:val="20"/>
              </w:rPr>
              <w:t>1,267,159</w:t>
            </w:r>
          </w:p>
        </w:tc>
      </w:tr>
      <w:tr w:rsidR="00352FF4" w:rsidRPr="00E363C1" w14:paraId="4D2D1EC2" w14:textId="77777777" w:rsidTr="00352FF4">
        <w:trPr>
          <w:trHeight w:val="340"/>
        </w:trPr>
        <w:tc>
          <w:tcPr>
            <w:tcW w:w="2694" w:type="dxa"/>
            <w:tcBorders>
              <w:left w:val="single" w:sz="4" w:space="0" w:color="auto"/>
              <w:right w:val="single" w:sz="4" w:space="0" w:color="auto"/>
            </w:tcBorders>
            <w:shd w:val="clear" w:color="auto" w:fill="FFFFFF"/>
            <w:vAlign w:val="center"/>
          </w:tcPr>
          <w:p w14:paraId="794BA3FC"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長期債務</w:t>
            </w:r>
          </w:p>
        </w:tc>
        <w:tc>
          <w:tcPr>
            <w:tcW w:w="1771" w:type="dxa"/>
            <w:tcBorders>
              <w:top w:val="nil"/>
              <w:left w:val="nil"/>
              <w:bottom w:val="nil"/>
              <w:right w:val="single" w:sz="4" w:space="0" w:color="auto"/>
            </w:tcBorders>
            <w:vAlign w:val="center"/>
          </w:tcPr>
          <w:p w14:paraId="65DEE6AB" w14:textId="77777777" w:rsidR="00352FF4" w:rsidRPr="00E363C1" w:rsidRDefault="00352FF4" w:rsidP="00182545">
            <w:pPr>
              <w:spacing w:line="320" w:lineRule="exact"/>
              <w:ind w:rightChars="30" w:right="84"/>
              <w:jc w:val="right"/>
              <w:rPr>
                <w:rFonts w:ascii="標楷體" w:hAnsi="標楷體"/>
                <w:sz w:val="20"/>
              </w:rPr>
            </w:pPr>
            <w:r w:rsidRPr="00B26614">
              <w:rPr>
                <w:rFonts w:ascii="標楷體" w:hAnsi="標楷體" w:hint="eastAsia"/>
                <w:bCs/>
                <w:sz w:val="20"/>
              </w:rPr>
              <w:t>－</w:t>
            </w:r>
          </w:p>
        </w:tc>
        <w:tc>
          <w:tcPr>
            <w:tcW w:w="1772" w:type="dxa"/>
            <w:tcBorders>
              <w:top w:val="nil"/>
              <w:left w:val="single" w:sz="4" w:space="0" w:color="auto"/>
              <w:bottom w:val="nil"/>
              <w:right w:val="nil"/>
            </w:tcBorders>
            <w:vAlign w:val="center"/>
          </w:tcPr>
          <w:p w14:paraId="33440C28"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128,034</w:t>
            </w:r>
          </w:p>
        </w:tc>
        <w:tc>
          <w:tcPr>
            <w:tcW w:w="1772" w:type="dxa"/>
            <w:tcBorders>
              <w:top w:val="nil"/>
              <w:left w:val="single" w:sz="4" w:space="0" w:color="auto"/>
              <w:bottom w:val="nil"/>
              <w:right w:val="single" w:sz="4" w:space="0" w:color="auto"/>
            </w:tcBorders>
            <w:vAlign w:val="center"/>
          </w:tcPr>
          <w:p w14:paraId="549332CC" w14:textId="77777777" w:rsidR="00352FF4" w:rsidRPr="00E363C1" w:rsidRDefault="00352FF4" w:rsidP="00182545">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vAlign w:val="center"/>
          </w:tcPr>
          <w:p w14:paraId="2E1094E7"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128,034</w:t>
            </w:r>
          </w:p>
        </w:tc>
      </w:tr>
      <w:tr w:rsidR="00352FF4" w:rsidRPr="00E363C1" w14:paraId="777D6C4E" w14:textId="77777777" w:rsidTr="00352FF4">
        <w:trPr>
          <w:trHeight w:val="340"/>
        </w:trPr>
        <w:tc>
          <w:tcPr>
            <w:tcW w:w="2694" w:type="dxa"/>
            <w:tcBorders>
              <w:left w:val="single" w:sz="4" w:space="0" w:color="auto"/>
              <w:right w:val="single" w:sz="4" w:space="0" w:color="auto"/>
            </w:tcBorders>
            <w:shd w:val="clear" w:color="auto" w:fill="FFFFFF"/>
            <w:vAlign w:val="center"/>
          </w:tcPr>
          <w:p w14:paraId="5701E532"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負債準備</w:t>
            </w:r>
          </w:p>
        </w:tc>
        <w:tc>
          <w:tcPr>
            <w:tcW w:w="1771" w:type="dxa"/>
            <w:tcBorders>
              <w:top w:val="nil"/>
              <w:left w:val="nil"/>
              <w:bottom w:val="nil"/>
              <w:right w:val="single" w:sz="4" w:space="0" w:color="auto"/>
            </w:tcBorders>
            <w:vAlign w:val="center"/>
          </w:tcPr>
          <w:p w14:paraId="7EC29E81" w14:textId="77777777" w:rsidR="00352FF4" w:rsidRPr="00E363C1" w:rsidRDefault="00352FF4" w:rsidP="00182545">
            <w:pPr>
              <w:spacing w:line="320" w:lineRule="exact"/>
              <w:ind w:rightChars="30" w:right="84"/>
              <w:jc w:val="right"/>
              <w:rPr>
                <w:rFonts w:ascii="標楷體" w:hAnsi="標楷體"/>
                <w:sz w:val="20"/>
              </w:rPr>
            </w:pPr>
            <w:r w:rsidRPr="00B26614">
              <w:rPr>
                <w:rFonts w:ascii="標楷體" w:hAnsi="標楷體" w:hint="eastAsia"/>
                <w:bCs/>
                <w:sz w:val="20"/>
              </w:rPr>
              <w:t>－</w:t>
            </w:r>
          </w:p>
        </w:tc>
        <w:tc>
          <w:tcPr>
            <w:tcW w:w="1772" w:type="dxa"/>
            <w:tcBorders>
              <w:top w:val="nil"/>
              <w:left w:val="single" w:sz="4" w:space="0" w:color="auto"/>
              <w:bottom w:val="nil"/>
              <w:right w:val="nil"/>
            </w:tcBorders>
            <w:vAlign w:val="center"/>
          </w:tcPr>
          <w:p w14:paraId="0B47B7EC"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12,094</w:t>
            </w:r>
          </w:p>
        </w:tc>
        <w:tc>
          <w:tcPr>
            <w:tcW w:w="1772" w:type="dxa"/>
            <w:tcBorders>
              <w:top w:val="nil"/>
              <w:left w:val="single" w:sz="4" w:space="0" w:color="auto"/>
              <w:bottom w:val="nil"/>
              <w:right w:val="single" w:sz="4" w:space="0" w:color="auto"/>
            </w:tcBorders>
            <w:vAlign w:val="center"/>
          </w:tcPr>
          <w:p w14:paraId="5967925A" w14:textId="77777777" w:rsidR="00352FF4" w:rsidRPr="00E363C1" w:rsidRDefault="00352FF4" w:rsidP="00182545">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vAlign w:val="center"/>
          </w:tcPr>
          <w:p w14:paraId="75667AAE"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12,094</w:t>
            </w:r>
          </w:p>
        </w:tc>
      </w:tr>
      <w:tr w:rsidR="00352FF4" w:rsidRPr="00E363C1" w14:paraId="6C063815" w14:textId="77777777" w:rsidTr="00352FF4">
        <w:trPr>
          <w:trHeight w:val="340"/>
        </w:trPr>
        <w:tc>
          <w:tcPr>
            <w:tcW w:w="2694" w:type="dxa"/>
            <w:tcBorders>
              <w:left w:val="single" w:sz="4" w:space="0" w:color="auto"/>
              <w:right w:val="single" w:sz="4" w:space="0" w:color="auto"/>
            </w:tcBorders>
            <w:shd w:val="clear" w:color="auto" w:fill="FFFFFF"/>
            <w:vAlign w:val="center"/>
          </w:tcPr>
          <w:p w14:paraId="21B0D95C" w14:textId="77777777" w:rsidR="00352FF4" w:rsidRPr="00E363C1" w:rsidRDefault="00352FF4" w:rsidP="006B6395">
            <w:pPr>
              <w:spacing w:line="240" w:lineRule="exact"/>
              <w:ind w:right="57" w:firstLineChars="200" w:firstLine="400"/>
              <w:jc w:val="distribute"/>
              <w:rPr>
                <w:rFonts w:ascii="標楷體" w:hAnsi="標楷體" w:cs="新細明體"/>
                <w:kern w:val="0"/>
                <w:sz w:val="20"/>
              </w:rPr>
            </w:pPr>
            <w:r w:rsidRPr="00E363C1">
              <w:rPr>
                <w:rFonts w:ascii="標楷體" w:hAnsi="標楷體" w:cs="新細明體" w:hint="eastAsia"/>
                <w:kern w:val="0"/>
                <w:sz w:val="20"/>
              </w:rPr>
              <w:t>其他負債</w:t>
            </w:r>
          </w:p>
        </w:tc>
        <w:tc>
          <w:tcPr>
            <w:tcW w:w="1771" w:type="dxa"/>
            <w:tcBorders>
              <w:top w:val="nil"/>
              <w:left w:val="nil"/>
              <w:bottom w:val="nil"/>
              <w:right w:val="single" w:sz="4" w:space="0" w:color="auto"/>
            </w:tcBorders>
            <w:vAlign w:val="center"/>
          </w:tcPr>
          <w:p w14:paraId="188F5CFD"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147,876</w:t>
            </w:r>
          </w:p>
        </w:tc>
        <w:tc>
          <w:tcPr>
            <w:tcW w:w="1772" w:type="dxa"/>
            <w:tcBorders>
              <w:top w:val="nil"/>
              <w:left w:val="single" w:sz="4" w:space="0" w:color="auto"/>
              <w:bottom w:val="nil"/>
              <w:right w:val="nil"/>
            </w:tcBorders>
            <w:vAlign w:val="center"/>
          </w:tcPr>
          <w:p w14:paraId="4EEF2316"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979,155</w:t>
            </w:r>
          </w:p>
        </w:tc>
        <w:tc>
          <w:tcPr>
            <w:tcW w:w="1772" w:type="dxa"/>
            <w:tcBorders>
              <w:top w:val="nil"/>
              <w:left w:val="single" w:sz="4" w:space="0" w:color="auto"/>
              <w:bottom w:val="nil"/>
              <w:right w:val="single" w:sz="4" w:space="0" w:color="auto"/>
            </w:tcBorders>
            <w:vAlign w:val="center"/>
          </w:tcPr>
          <w:p w14:paraId="4721E047" w14:textId="77777777" w:rsidR="00352FF4" w:rsidRPr="00E363C1" w:rsidRDefault="00352FF4" w:rsidP="00182545">
            <w:pPr>
              <w:spacing w:line="320" w:lineRule="exact"/>
              <w:ind w:rightChars="30" w:right="84"/>
              <w:jc w:val="right"/>
              <w:rPr>
                <w:rFonts w:ascii="標楷體" w:hAnsi="標楷體"/>
                <w:sz w:val="20"/>
              </w:rPr>
            </w:pPr>
            <w:r w:rsidRPr="00E363C1">
              <w:rPr>
                <w:rFonts w:ascii="標楷體" w:hAnsi="標楷體" w:hint="eastAsia"/>
                <w:bCs/>
                <w:sz w:val="20"/>
              </w:rPr>
              <w:t>－</w:t>
            </w:r>
          </w:p>
        </w:tc>
        <w:tc>
          <w:tcPr>
            <w:tcW w:w="1772" w:type="dxa"/>
            <w:tcBorders>
              <w:top w:val="nil"/>
              <w:left w:val="nil"/>
              <w:bottom w:val="nil"/>
              <w:right w:val="single" w:sz="4" w:space="0" w:color="auto"/>
            </w:tcBorders>
            <w:vAlign w:val="center"/>
          </w:tcPr>
          <w:p w14:paraId="79A5E319" w14:textId="77777777" w:rsidR="00352FF4" w:rsidRPr="00E363C1" w:rsidRDefault="00352FF4" w:rsidP="00182545">
            <w:pPr>
              <w:spacing w:line="320" w:lineRule="exact"/>
              <w:ind w:rightChars="30" w:right="84"/>
              <w:jc w:val="right"/>
              <w:rPr>
                <w:rFonts w:ascii="標楷體" w:hAnsi="標楷體"/>
                <w:sz w:val="20"/>
              </w:rPr>
            </w:pPr>
            <w:r>
              <w:rPr>
                <w:rFonts w:ascii="標楷體" w:hAnsi="標楷體" w:hint="eastAsia"/>
                <w:sz w:val="20"/>
              </w:rPr>
              <w:t>1,127,031</w:t>
            </w:r>
          </w:p>
        </w:tc>
      </w:tr>
      <w:tr w:rsidR="00352FF4" w:rsidRPr="00E363C1" w14:paraId="7F28FF80" w14:textId="77777777" w:rsidTr="00352FF4">
        <w:trPr>
          <w:trHeight w:val="340"/>
        </w:trPr>
        <w:tc>
          <w:tcPr>
            <w:tcW w:w="2694" w:type="dxa"/>
            <w:tcBorders>
              <w:left w:val="single" w:sz="4" w:space="0" w:color="auto"/>
              <w:right w:val="single" w:sz="4" w:space="0" w:color="auto"/>
            </w:tcBorders>
            <w:shd w:val="clear" w:color="auto" w:fill="FFFFFF"/>
            <w:vAlign w:val="center"/>
          </w:tcPr>
          <w:p w14:paraId="45A25D2A"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原列負債總額</w:t>
            </w:r>
          </w:p>
        </w:tc>
        <w:tc>
          <w:tcPr>
            <w:tcW w:w="1771" w:type="dxa"/>
            <w:tcBorders>
              <w:top w:val="nil"/>
              <w:left w:val="nil"/>
              <w:bottom w:val="nil"/>
              <w:right w:val="single" w:sz="4" w:space="0" w:color="auto"/>
            </w:tcBorders>
            <w:vAlign w:val="center"/>
          </w:tcPr>
          <w:p w14:paraId="00DCDE84" w14:textId="77777777" w:rsidR="00352FF4" w:rsidRPr="00E363C1" w:rsidRDefault="00352FF4" w:rsidP="00182545">
            <w:pPr>
              <w:spacing w:line="320" w:lineRule="exact"/>
              <w:ind w:rightChars="30" w:right="84"/>
              <w:jc w:val="right"/>
              <w:rPr>
                <w:rFonts w:ascii="標楷體" w:hAnsi="標楷體"/>
                <w:b/>
                <w:bCs/>
                <w:sz w:val="20"/>
              </w:rPr>
            </w:pPr>
            <w:r w:rsidRPr="00E363C1">
              <w:rPr>
                <w:rFonts w:ascii="標楷體" w:hAnsi="標楷體"/>
                <w:b/>
                <w:bCs/>
                <w:sz w:val="20"/>
              </w:rPr>
              <w:t>2</w:t>
            </w:r>
            <w:r>
              <w:rPr>
                <w:rFonts w:ascii="標楷體" w:hAnsi="標楷體"/>
                <w:b/>
                <w:bCs/>
                <w:sz w:val="20"/>
              </w:rPr>
              <w:t>87</w:t>
            </w:r>
            <w:r w:rsidRPr="00E363C1">
              <w:rPr>
                <w:rFonts w:ascii="標楷體" w:hAnsi="標楷體"/>
                <w:b/>
                <w:bCs/>
                <w:sz w:val="20"/>
              </w:rPr>
              <w:t>,</w:t>
            </w:r>
            <w:r>
              <w:rPr>
                <w:rFonts w:ascii="標楷體" w:hAnsi="標楷體"/>
                <w:b/>
                <w:bCs/>
                <w:sz w:val="20"/>
              </w:rPr>
              <w:t>245</w:t>
            </w:r>
          </w:p>
        </w:tc>
        <w:tc>
          <w:tcPr>
            <w:tcW w:w="1772" w:type="dxa"/>
            <w:tcBorders>
              <w:top w:val="nil"/>
              <w:left w:val="single" w:sz="4" w:space="0" w:color="auto"/>
              <w:bottom w:val="nil"/>
              <w:right w:val="single" w:sz="4" w:space="0" w:color="auto"/>
            </w:tcBorders>
            <w:vAlign w:val="center"/>
          </w:tcPr>
          <w:p w14:paraId="345121A8" w14:textId="77777777" w:rsidR="00352FF4" w:rsidRPr="004A2FB1" w:rsidRDefault="00352FF4" w:rsidP="00182545">
            <w:pPr>
              <w:spacing w:line="320" w:lineRule="exact"/>
              <w:ind w:rightChars="30" w:right="84"/>
              <w:jc w:val="right"/>
              <w:rPr>
                <w:rFonts w:ascii="標楷體" w:hAnsi="標楷體"/>
                <w:b/>
                <w:bCs/>
                <w:color w:val="FF0000"/>
                <w:sz w:val="20"/>
              </w:rPr>
            </w:pPr>
            <w:r w:rsidRPr="00F11CB8">
              <w:rPr>
                <w:rFonts w:ascii="標楷體" w:hAnsi="標楷體"/>
                <w:b/>
                <w:bCs/>
                <w:sz w:val="20"/>
              </w:rPr>
              <w:t>2,210,130</w:t>
            </w:r>
          </w:p>
        </w:tc>
        <w:tc>
          <w:tcPr>
            <w:tcW w:w="1772" w:type="dxa"/>
            <w:tcBorders>
              <w:top w:val="nil"/>
              <w:left w:val="single" w:sz="4" w:space="0" w:color="auto"/>
              <w:bottom w:val="nil"/>
              <w:right w:val="single" w:sz="4" w:space="0" w:color="auto"/>
            </w:tcBorders>
            <w:vAlign w:val="center"/>
          </w:tcPr>
          <w:p w14:paraId="2784EA3F" w14:textId="77777777" w:rsidR="00352FF4" w:rsidRPr="00E363C1" w:rsidRDefault="00352FF4" w:rsidP="00182545">
            <w:pPr>
              <w:spacing w:line="32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87</w:t>
            </w:r>
            <w:r w:rsidRPr="00E363C1">
              <w:rPr>
                <w:rFonts w:ascii="標楷體" w:hAnsi="標楷體"/>
                <w:b/>
                <w:bCs/>
                <w:sz w:val="20"/>
              </w:rPr>
              <w:t>,</w:t>
            </w:r>
            <w:r>
              <w:rPr>
                <w:rFonts w:ascii="標楷體" w:hAnsi="標楷體"/>
                <w:b/>
                <w:bCs/>
                <w:sz w:val="20"/>
              </w:rPr>
              <w:t>218</w:t>
            </w:r>
          </w:p>
        </w:tc>
        <w:tc>
          <w:tcPr>
            <w:tcW w:w="1772" w:type="dxa"/>
            <w:tcBorders>
              <w:top w:val="nil"/>
              <w:left w:val="single" w:sz="4" w:space="0" w:color="auto"/>
              <w:bottom w:val="nil"/>
              <w:right w:val="single" w:sz="4" w:space="0" w:color="auto"/>
            </w:tcBorders>
            <w:vAlign w:val="center"/>
          </w:tcPr>
          <w:p w14:paraId="311B4B6A" w14:textId="77777777" w:rsidR="00352FF4" w:rsidRPr="00E363C1" w:rsidRDefault="00352FF4" w:rsidP="00182545">
            <w:pPr>
              <w:spacing w:line="320" w:lineRule="exact"/>
              <w:ind w:rightChars="30" w:right="84"/>
              <w:jc w:val="right"/>
              <w:rPr>
                <w:rFonts w:ascii="標楷體" w:hAnsi="標楷體"/>
                <w:b/>
                <w:bCs/>
                <w:sz w:val="20"/>
              </w:rPr>
            </w:pPr>
            <w:r w:rsidRPr="00E363C1">
              <w:rPr>
                <w:rFonts w:ascii="標楷體" w:hAnsi="標楷體"/>
                <w:b/>
                <w:bCs/>
                <w:sz w:val="20"/>
              </w:rPr>
              <w:t>2,</w:t>
            </w:r>
            <w:r>
              <w:rPr>
                <w:rFonts w:ascii="標楷體" w:hAnsi="標楷體"/>
                <w:b/>
                <w:bCs/>
                <w:sz w:val="20"/>
              </w:rPr>
              <w:t>310</w:t>
            </w:r>
            <w:r w:rsidRPr="00E363C1">
              <w:rPr>
                <w:rFonts w:ascii="標楷體" w:hAnsi="標楷體"/>
                <w:b/>
                <w:bCs/>
                <w:sz w:val="20"/>
              </w:rPr>
              <w:t>,</w:t>
            </w:r>
            <w:r>
              <w:rPr>
                <w:rFonts w:ascii="標楷體" w:hAnsi="標楷體"/>
                <w:b/>
                <w:bCs/>
                <w:sz w:val="20"/>
              </w:rPr>
              <w:t>157</w:t>
            </w:r>
          </w:p>
        </w:tc>
      </w:tr>
      <w:tr w:rsidR="00352FF4" w:rsidRPr="00E363C1" w14:paraId="1698F832" w14:textId="77777777" w:rsidTr="00352FF4">
        <w:trPr>
          <w:trHeight w:val="340"/>
        </w:trPr>
        <w:tc>
          <w:tcPr>
            <w:tcW w:w="2694" w:type="dxa"/>
            <w:tcBorders>
              <w:left w:val="single" w:sz="4" w:space="0" w:color="auto"/>
              <w:right w:val="single" w:sz="4" w:space="0" w:color="auto"/>
            </w:tcBorders>
            <w:shd w:val="clear" w:color="auto" w:fill="FFFFFF"/>
            <w:vAlign w:val="center"/>
          </w:tcPr>
          <w:p w14:paraId="62DEDFD3"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本室審核修正決算應調整數</w:t>
            </w:r>
          </w:p>
        </w:tc>
        <w:tc>
          <w:tcPr>
            <w:tcW w:w="1771" w:type="dxa"/>
            <w:tcBorders>
              <w:top w:val="nil"/>
              <w:left w:val="nil"/>
              <w:bottom w:val="nil"/>
              <w:right w:val="single" w:sz="4" w:space="0" w:color="auto"/>
            </w:tcBorders>
            <w:vAlign w:val="center"/>
          </w:tcPr>
          <w:p w14:paraId="1B3D8FB9" w14:textId="77777777" w:rsidR="00352FF4" w:rsidRPr="00661846" w:rsidRDefault="00352FF4" w:rsidP="006B6395">
            <w:pPr>
              <w:pStyle w:val="a3"/>
              <w:wordWrap w:val="0"/>
              <w:spacing w:line="240" w:lineRule="exact"/>
              <w:ind w:leftChars="0" w:left="360" w:rightChars="30" w:right="84"/>
              <w:jc w:val="right"/>
              <w:rPr>
                <w:rFonts w:ascii="標楷體" w:hAnsi="標楷體"/>
                <w:b/>
                <w:bCs/>
                <w:sz w:val="20"/>
              </w:rPr>
            </w:pPr>
            <w:r w:rsidRPr="00661846">
              <w:rPr>
                <w:rFonts w:ascii="標楷體" w:hAnsi="標楷體" w:hint="eastAsia"/>
                <w:b/>
                <w:bCs/>
                <w:sz w:val="20"/>
              </w:rPr>
              <w:t>－</w:t>
            </w:r>
          </w:p>
        </w:tc>
        <w:tc>
          <w:tcPr>
            <w:tcW w:w="1772" w:type="dxa"/>
            <w:tcBorders>
              <w:top w:val="nil"/>
              <w:left w:val="single" w:sz="4" w:space="0" w:color="auto"/>
              <w:bottom w:val="nil"/>
              <w:right w:val="single" w:sz="4" w:space="0" w:color="auto"/>
            </w:tcBorders>
            <w:vAlign w:val="center"/>
          </w:tcPr>
          <w:p w14:paraId="23BF7F88" w14:textId="77777777" w:rsidR="00352FF4" w:rsidRPr="004A2FB1" w:rsidRDefault="00352FF4" w:rsidP="006B6395">
            <w:pPr>
              <w:spacing w:line="240" w:lineRule="exact"/>
              <w:ind w:rightChars="30" w:right="84"/>
              <w:jc w:val="right"/>
              <w:rPr>
                <w:rFonts w:ascii="標楷體" w:hAnsi="標楷體"/>
                <w:b/>
                <w:bCs/>
                <w:color w:val="FF0000"/>
                <w:sz w:val="20"/>
              </w:rPr>
            </w:pPr>
            <w:r>
              <w:rPr>
                <w:rFonts w:ascii="標楷體" w:hAnsi="標楷體" w:hint="eastAsia"/>
                <w:b/>
                <w:bCs/>
                <w:sz w:val="20"/>
              </w:rPr>
              <w:t>40,</w:t>
            </w:r>
            <w:r>
              <w:rPr>
                <w:rFonts w:ascii="標楷體" w:hAnsi="標楷體"/>
                <w:b/>
                <w:bCs/>
                <w:sz w:val="20"/>
              </w:rPr>
              <w:t>934</w:t>
            </w:r>
          </w:p>
        </w:tc>
        <w:tc>
          <w:tcPr>
            <w:tcW w:w="1772" w:type="dxa"/>
            <w:tcBorders>
              <w:top w:val="nil"/>
              <w:left w:val="single" w:sz="4" w:space="0" w:color="auto"/>
              <w:bottom w:val="nil"/>
              <w:right w:val="single" w:sz="4" w:space="0" w:color="auto"/>
            </w:tcBorders>
            <w:vAlign w:val="center"/>
          </w:tcPr>
          <w:p w14:paraId="048C3749" w14:textId="77777777" w:rsidR="00352FF4" w:rsidRPr="004A2FB1" w:rsidRDefault="00352FF4" w:rsidP="006B6395">
            <w:pPr>
              <w:spacing w:line="240" w:lineRule="exact"/>
              <w:ind w:rightChars="30" w:right="84"/>
              <w:jc w:val="right"/>
              <w:rPr>
                <w:rFonts w:ascii="標楷體" w:hAnsi="標楷體"/>
                <w:b/>
                <w:bCs/>
                <w:color w:val="FF0000"/>
                <w:sz w:val="20"/>
              </w:rPr>
            </w:pPr>
            <w:r w:rsidRPr="00E363C1">
              <w:rPr>
                <w:rFonts w:ascii="標楷體" w:hAnsi="標楷體"/>
                <w:b/>
                <w:bCs/>
                <w:sz w:val="20"/>
              </w:rPr>
              <w:t xml:space="preserve">- </w:t>
            </w:r>
            <w:r w:rsidRPr="00661846">
              <w:rPr>
                <w:rFonts w:ascii="標楷體" w:hAnsi="標楷體"/>
                <w:b/>
                <w:bCs/>
                <w:sz w:val="20"/>
              </w:rPr>
              <w:t>40,874</w:t>
            </w:r>
          </w:p>
        </w:tc>
        <w:tc>
          <w:tcPr>
            <w:tcW w:w="1772" w:type="dxa"/>
            <w:tcBorders>
              <w:top w:val="nil"/>
              <w:left w:val="single" w:sz="4" w:space="0" w:color="auto"/>
              <w:bottom w:val="nil"/>
              <w:right w:val="single" w:sz="4" w:space="0" w:color="auto"/>
            </w:tcBorders>
            <w:vAlign w:val="center"/>
          </w:tcPr>
          <w:p w14:paraId="1231ABD0" w14:textId="77777777" w:rsidR="00352FF4" w:rsidRPr="004A2FB1" w:rsidRDefault="00352FF4" w:rsidP="006B6395">
            <w:pPr>
              <w:wordWrap w:val="0"/>
              <w:spacing w:line="240" w:lineRule="exact"/>
              <w:ind w:rightChars="30" w:right="84"/>
              <w:jc w:val="right"/>
              <w:rPr>
                <w:rFonts w:ascii="標楷體" w:hAnsi="標楷體"/>
                <w:b/>
                <w:bCs/>
                <w:color w:val="FF0000"/>
                <w:sz w:val="20"/>
              </w:rPr>
            </w:pPr>
            <w:r>
              <w:rPr>
                <w:rFonts w:ascii="標楷體" w:hAnsi="標楷體" w:hint="eastAsia"/>
                <w:b/>
                <w:bCs/>
                <w:sz w:val="20"/>
              </w:rPr>
              <w:t>59</w:t>
            </w:r>
          </w:p>
        </w:tc>
      </w:tr>
      <w:tr w:rsidR="00352FF4" w:rsidRPr="00E363C1" w14:paraId="220B6B2D" w14:textId="77777777" w:rsidTr="00352FF4">
        <w:trPr>
          <w:trHeight w:val="340"/>
        </w:trPr>
        <w:tc>
          <w:tcPr>
            <w:tcW w:w="2694" w:type="dxa"/>
            <w:tcBorders>
              <w:left w:val="single" w:sz="4" w:space="0" w:color="auto"/>
              <w:right w:val="single" w:sz="4" w:space="0" w:color="auto"/>
            </w:tcBorders>
            <w:shd w:val="clear" w:color="auto" w:fill="FFFFFF"/>
            <w:vAlign w:val="center"/>
          </w:tcPr>
          <w:p w14:paraId="05766165"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調整後負債總額</w:t>
            </w:r>
          </w:p>
        </w:tc>
        <w:tc>
          <w:tcPr>
            <w:tcW w:w="1771" w:type="dxa"/>
            <w:tcBorders>
              <w:top w:val="nil"/>
              <w:left w:val="nil"/>
              <w:bottom w:val="nil"/>
              <w:right w:val="single" w:sz="4" w:space="0" w:color="auto"/>
            </w:tcBorders>
            <w:vAlign w:val="center"/>
          </w:tcPr>
          <w:p w14:paraId="29832141" w14:textId="77777777" w:rsidR="00352FF4" w:rsidRPr="00661846" w:rsidRDefault="00352FF4" w:rsidP="006B6395">
            <w:pPr>
              <w:spacing w:line="240" w:lineRule="exact"/>
              <w:ind w:rightChars="30" w:right="84"/>
              <w:jc w:val="right"/>
              <w:rPr>
                <w:rFonts w:ascii="標楷體" w:hAnsi="標楷體"/>
                <w:b/>
                <w:bCs/>
                <w:sz w:val="20"/>
              </w:rPr>
            </w:pPr>
            <w:r w:rsidRPr="00661846">
              <w:rPr>
                <w:rFonts w:ascii="標楷體" w:hAnsi="標楷體"/>
                <w:b/>
                <w:bCs/>
                <w:sz w:val="20"/>
              </w:rPr>
              <w:t>287,245</w:t>
            </w:r>
          </w:p>
        </w:tc>
        <w:tc>
          <w:tcPr>
            <w:tcW w:w="1772" w:type="dxa"/>
            <w:tcBorders>
              <w:top w:val="nil"/>
              <w:left w:val="single" w:sz="4" w:space="0" w:color="auto"/>
              <w:bottom w:val="nil"/>
              <w:right w:val="single" w:sz="4" w:space="0" w:color="auto"/>
            </w:tcBorders>
            <w:vAlign w:val="center"/>
          </w:tcPr>
          <w:p w14:paraId="269F91FB" w14:textId="77777777" w:rsidR="00352FF4" w:rsidRPr="004A2FB1" w:rsidRDefault="00352FF4" w:rsidP="006B6395">
            <w:pPr>
              <w:spacing w:line="240" w:lineRule="exact"/>
              <w:ind w:rightChars="30" w:right="84"/>
              <w:jc w:val="right"/>
              <w:rPr>
                <w:rFonts w:ascii="標楷體" w:hAnsi="標楷體"/>
                <w:b/>
                <w:bCs/>
                <w:color w:val="FF0000"/>
                <w:sz w:val="20"/>
              </w:rPr>
            </w:pPr>
            <w:r w:rsidRPr="00F11CB8">
              <w:rPr>
                <w:rFonts w:ascii="標楷體" w:hAnsi="標楷體"/>
                <w:b/>
                <w:bCs/>
                <w:sz w:val="20"/>
              </w:rPr>
              <w:t>2,2</w:t>
            </w:r>
            <w:r>
              <w:rPr>
                <w:rFonts w:ascii="標楷體" w:hAnsi="標楷體" w:hint="eastAsia"/>
                <w:b/>
                <w:bCs/>
                <w:sz w:val="20"/>
              </w:rPr>
              <w:t>51</w:t>
            </w:r>
            <w:r w:rsidRPr="00F11CB8">
              <w:rPr>
                <w:rFonts w:ascii="標楷體" w:hAnsi="標楷體"/>
                <w:b/>
                <w:bCs/>
                <w:sz w:val="20"/>
              </w:rPr>
              <w:t>,</w:t>
            </w:r>
            <w:r>
              <w:rPr>
                <w:rFonts w:ascii="標楷體" w:hAnsi="標楷體" w:hint="eastAsia"/>
                <w:b/>
                <w:bCs/>
                <w:sz w:val="20"/>
              </w:rPr>
              <w:t>064</w:t>
            </w:r>
          </w:p>
        </w:tc>
        <w:tc>
          <w:tcPr>
            <w:tcW w:w="1772" w:type="dxa"/>
            <w:tcBorders>
              <w:top w:val="nil"/>
              <w:left w:val="single" w:sz="4" w:space="0" w:color="auto"/>
              <w:bottom w:val="nil"/>
              <w:right w:val="single" w:sz="4" w:space="0" w:color="auto"/>
            </w:tcBorders>
            <w:vAlign w:val="center"/>
          </w:tcPr>
          <w:p w14:paraId="52B01C14" w14:textId="77777777" w:rsidR="00352FF4" w:rsidRPr="004A2FB1" w:rsidRDefault="00352FF4" w:rsidP="006B6395">
            <w:pPr>
              <w:spacing w:line="240" w:lineRule="exact"/>
              <w:ind w:rightChars="30" w:right="84"/>
              <w:jc w:val="right"/>
              <w:rPr>
                <w:rFonts w:ascii="標楷體" w:hAnsi="標楷體"/>
                <w:b/>
                <w:bCs/>
                <w:color w:val="FF0000"/>
                <w:sz w:val="20"/>
              </w:rPr>
            </w:pPr>
            <w:r w:rsidRPr="00E363C1">
              <w:rPr>
                <w:rFonts w:ascii="標楷體" w:hAnsi="標楷體"/>
                <w:b/>
                <w:bCs/>
                <w:sz w:val="20"/>
              </w:rPr>
              <w:t xml:space="preserve">- </w:t>
            </w:r>
            <w:r>
              <w:rPr>
                <w:rFonts w:ascii="標楷體" w:hAnsi="標楷體" w:hint="eastAsia"/>
                <w:b/>
                <w:bCs/>
                <w:sz w:val="20"/>
              </w:rPr>
              <w:t>228</w:t>
            </w:r>
            <w:r w:rsidRPr="00E363C1">
              <w:rPr>
                <w:rFonts w:ascii="標楷體" w:hAnsi="標楷體"/>
                <w:b/>
                <w:bCs/>
                <w:sz w:val="20"/>
              </w:rPr>
              <w:t>,</w:t>
            </w:r>
            <w:r>
              <w:rPr>
                <w:rFonts w:ascii="標楷體" w:hAnsi="標楷體" w:hint="eastAsia"/>
                <w:b/>
                <w:bCs/>
                <w:sz w:val="20"/>
              </w:rPr>
              <w:t>092</w:t>
            </w:r>
          </w:p>
        </w:tc>
        <w:tc>
          <w:tcPr>
            <w:tcW w:w="1772" w:type="dxa"/>
            <w:tcBorders>
              <w:top w:val="nil"/>
              <w:left w:val="single" w:sz="4" w:space="0" w:color="auto"/>
              <w:bottom w:val="nil"/>
              <w:right w:val="single" w:sz="4" w:space="0" w:color="auto"/>
            </w:tcBorders>
            <w:vAlign w:val="center"/>
          </w:tcPr>
          <w:p w14:paraId="4932198F" w14:textId="77777777" w:rsidR="00352FF4" w:rsidRPr="004A2FB1" w:rsidRDefault="00352FF4" w:rsidP="006B6395">
            <w:pPr>
              <w:spacing w:line="240" w:lineRule="exact"/>
              <w:ind w:rightChars="30" w:right="84"/>
              <w:jc w:val="right"/>
              <w:rPr>
                <w:rFonts w:ascii="標楷體" w:hAnsi="標楷體"/>
                <w:b/>
                <w:bCs/>
                <w:color w:val="FF0000"/>
                <w:sz w:val="20"/>
              </w:rPr>
            </w:pPr>
            <w:r w:rsidRPr="00E363C1">
              <w:rPr>
                <w:rFonts w:ascii="標楷體" w:hAnsi="標楷體"/>
                <w:b/>
                <w:bCs/>
                <w:sz w:val="20"/>
              </w:rPr>
              <w:t>2,</w:t>
            </w:r>
            <w:r>
              <w:rPr>
                <w:rFonts w:ascii="標楷體" w:hAnsi="標楷體"/>
                <w:b/>
                <w:bCs/>
                <w:sz w:val="20"/>
              </w:rPr>
              <w:t>3</w:t>
            </w:r>
            <w:r>
              <w:rPr>
                <w:rFonts w:ascii="標楷體" w:hAnsi="標楷體" w:hint="eastAsia"/>
                <w:b/>
                <w:bCs/>
                <w:sz w:val="20"/>
              </w:rPr>
              <w:t>10</w:t>
            </w:r>
            <w:r w:rsidRPr="00E363C1">
              <w:rPr>
                <w:rFonts w:ascii="標楷體" w:hAnsi="標楷體"/>
                <w:b/>
                <w:bCs/>
                <w:sz w:val="20"/>
              </w:rPr>
              <w:t>,</w:t>
            </w:r>
            <w:r>
              <w:rPr>
                <w:rFonts w:ascii="標楷體" w:hAnsi="標楷體" w:hint="eastAsia"/>
                <w:b/>
                <w:bCs/>
                <w:sz w:val="20"/>
              </w:rPr>
              <w:t>217</w:t>
            </w:r>
          </w:p>
        </w:tc>
      </w:tr>
      <w:tr w:rsidR="00352FF4" w:rsidRPr="00E363C1" w14:paraId="36D555A1" w14:textId="77777777" w:rsidTr="00352FF4">
        <w:trPr>
          <w:trHeight w:val="340"/>
        </w:trPr>
        <w:tc>
          <w:tcPr>
            <w:tcW w:w="2694" w:type="dxa"/>
            <w:tcBorders>
              <w:left w:val="single" w:sz="4" w:space="0" w:color="auto"/>
              <w:right w:val="single" w:sz="4" w:space="0" w:color="auto"/>
            </w:tcBorders>
            <w:shd w:val="clear" w:color="auto" w:fill="FFFFFF"/>
            <w:vAlign w:val="center"/>
          </w:tcPr>
          <w:p w14:paraId="2B1B6A3A" w14:textId="77777777" w:rsidR="00352FF4" w:rsidRPr="00E363C1" w:rsidRDefault="00352FF4" w:rsidP="0018254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淨資產部分</w:t>
            </w:r>
          </w:p>
        </w:tc>
        <w:tc>
          <w:tcPr>
            <w:tcW w:w="1771" w:type="dxa"/>
            <w:tcBorders>
              <w:top w:val="nil"/>
              <w:left w:val="nil"/>
              <w:bottom w:val="nil"/>
              <w:right w:val="single" w:sz="4" w:space="0" w:color="auto"/>
            </w:tcBorders>
          </w:tcPr>
          <w:p w14:paraId="55C6F47B" w14:textId="77777777" w:rsidR="00352FF4" w:rsidRPr="00E363C1" w:rsidRDefault="00352FF4" w:rsidP="00182545">
            <w:pPr>
              <w:spacing w:line="32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tcPr>
          <w:p w14:paraId="4C9E027A" w14:textId="77777777" w:rsidR="00352FF4" w:rsidRPr="00E363C1" w:rsidRDefault="00352FF4" w:rsidP="00182545">
            <w:pPr>
              <w:spacing w:line="32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tcPr>
          <w:p w14:paraId="64D1DC75" w14:textId="77777777" w:rsidR="00352FF4" w:rsidRPr="00E363C1" w:rsidRDefault="00352FF4" w:rsidP="00182545">
            <w:pPr>
              <w:spacing w:line="320" w:lineRule="exact"/>
              <w:ind w:rightChars="30" w:right="84"/>
              <w:jc w:val="right"/>
              <w:rPr>
                <w:rFonts w:ascii="標楷體" w:hAnsi="標楷體"/>
                <w:b/>
                <w:bCs/>
                <w:sz w:val="20"/>
              </w:rPr>
            </w:pPr>
          </w:p>
        </w:tc>
        <w:tc>
          <w:tcPr>
            <w:tcW w:w="1772" w:type="dxa"/>
            <w:tcBorders>
              <w:top w:val="nil"/>
              <w:left w:val="single" w:sz="4" w:space="0" w:color="auto"/>
              <w:bottom w:val="nil"/>
              <w:right w:val="single" w:sz="4" w:space="0" w:color="auto"/>
            </w:tcBorders>
          </w:tcPr>
          <w:p w14:paraId="6203620C" w14:textId="77777777" w:rsidR="00352FF4" w:rsidRPr="00E363C1" w:rsidRDefault="00352FF4" w:rsidP="00182545">
            <w:pPr>
              <w:spacing w:line="320" w:lineRule="exact"/>
              <w:ind w:rightChars="30" w:right="84"/>
              <w:jc w:val="right"/>
              <w:rPr>
                <w:rFonts w:ascii="標楷體" w:hAnsi="標楷體"/>
                <w:b/>
                <w:bCs/>
                <w:sz w:val="20"/>
              </w:rPr>
            </w:pPr>
          </w:p>
        </w:tc>
      </w:tr>
      <w:tr w:rsidR="00352FF4" w:rsidRPr="00E363C1" w14:paraId="270D1D0E" w14:textId="77777777" w:rsidTr="00352FF4">
        <w:trPr>
          <w:trHeight w:val="340"/>
        </w:trPr>
        <w:tc>
          <w:tcPr>
            <w:tcW w:w="2694" w:type="dxa"/>
            <w:tcBorders>
              <w:left w:val="single" w:sz="4" w:space="0" w:color="auto"/>
              <w:right w:val="single" w:sz="4" w:space="0" w:color="auto"/>
            </w:tcBorders>
            <w:shd w:val="clear" w:color="auto" w:fill="FFFFFF"/>
            <w:vAlign w:val="center"/>
          </w:tcPr>
          <w:p w14:paraId="3142D137" w14:textId="77777777" w:rsidR="00352FF4" w:rsidRPr="00E363C1" w:rsidRDefault="00352FF4" w:rsidP="006B6395">
            <w:pPr>
              <w:widowControl/>
              <w:spacing w:line="240" w:lineRule="exact"/>
              <w:ind w:right="57"/>
              <w:jc w:val="distribute"/>
              <w:rPr>
                <w:rFonts w:ascii="標楷體" w:hAnsi="標楷體" w:cs="新細明體"/>
                <w:kern w:val="0"/>
                <w:sz w:val="20"/>
              </w:rPr>
            </w:pPr>
            <w:r w:rsidRPr="00E363C1">
              <w:rPr>
                <w:rFonts w:ascii="標楷體" w:hAnsi="標楷體" w:cs="新細明體" w:hint="eastAsia"/>
                <w:kern w:val="0"/>
                <w:sz w:val="20"/>
              </w:rPr>
              <w:t xml:space="preserve">  淨資產</w:t>
            </w:r>
          </w:p>
        </w:tc>
        <w:tc>
          <w:tcPr>
            <w:tcW w:w="1771" w:type="dxa"/>
            <w:tcBorders>
              <w:top w:val="nil"/>
              <w:left w:val="nil"/>
              <w:bottom w:val="nil"/>
              <w:right w:val="single" w:sz="4" w:space="0" w:color="auto"/>
            </w:tcBorders>
          </w:tcPr>
          <w:p w14:paraId="6B60E8A5" w14:textId="77777777" w:rsidR="00352FF4" w:rsidRPr="00445E75" w:rsidRDefault="00352FF4" w:rsidP="006B6395">
            <w:pPr>
              <w:spacing w:line="320" w:lineRule="exact"/>
              <w:ind w:rightChars="30" w:right="84"/>
              <w:jc w:val="right"/>
              <w:rPr>
                <w:rFonts w:ascii="標楷體" w:hAnsi="標楷體"/>
                <w:sz w:val="20"/>
              </w:rPr>
            </w:pPr>
            <w:r w:rsidRPr="00445E75">
              <w:rPr>
                <w:rFonts w:ascii="標楷體" w:hAnsi="標楷體"/>
                <w:sz w:val="20"/>
              </w:rPr>
              <w:t xml:space="preserve">15,422,070 </w:t>
            </w:r>
          </w:p>
        </w:tc>
        <w:tc>
          <w:tcPr>
            <w:tcW w:w="1772" w:type="dxa"/>
            <w:tcBorders>
              <w:top w:val="nil"/>
              <w:left w:val="single" w:sz="4" w:space="0" w:color="auto"/>
              <w:bottom w:val="nil"/>
              <w:right w:val="single" w:sz="4" w:space="0" w:color="auto"/>
            </w:tcBorders>
          </w:tcPr>
          <w:p w14:paraId="7FC9EE95" w14:textId="77777777" w:rsidR="00352FF4" w:rsidRPr="00E363C1" w:rsidRDefault="00352FF4" w:rsidP="006B6395">
            <w:pPr>
              <w:spacing w:line="320" w:lineRule="exact"/>
              <w:ind w:rightChars="30" w:right="84"/>
              <w:jc w:val="right"/>
              <w:rPr>
                <w:rFonts w:ascii="標楷體" w:hAnsi="標楷體"/>
                <w:sz w:val="20"/>
              </w:rPr>
            </w:pPr>
            <w:r w:rsidRPr="004A2FB1">
              <w:rPr>
                <w:rFonts w:ascii="標楷體" w:hAnsi="標楷體"/>
                <w:sz w:val="20"/>
              </w:rPr>
              <w:t>4,623,872</w:t>
            </w:r>
          </w:p>
        </w:tc>
        <w:tc>
          <w:tcPr>
            <w:tcW w:w="1772" w:type="dxa"/>
            <w:tcBorders>
              <w:top w:val="nil"/>
              <w:left w:val="single" w:sz="4" w:space="0" w:color="auto"/>
              <w:bottom w:val="nil"/>
              <w:right w:val="single" w:sz="4" w:space="0" w:color="auto"/>
            </w:tcBorders>
          </w:tcPr>
          <w:p w14:paraId="00D2D905" w14:textId="77777777" w:rsidR="00352FF4" w:rsidRPr="00E363C1" w:rsidRDefault="00352FF4" w:rsidP="006B6395">
            <w:pPr>
              <w:spacing w:line="320" w:lineRule="exact"/>
              <w:ind w:rightChars="30" w:right="84"/>
              <w:jc w:val="right"/>
              <w:rPr>
                <w:rFonts w:ascii="標楷體" w:hAnsi="標楷體"/>
                <w:sz w:val="20"/>
              </w:rPr>
            </w:pPr>
            <w:r w:rsidRPr="00E363C1">
              <w:rPr>
                <w:rFonts w:ascii="標楷體" w:hAnsi="標楷體"/>
                <w:sz w:val="20"/>
              </w:rPr>
              <w:t>- 1,</w:t>
            </w:r>
            <w:r>
              <w:rPr>
                <w:rFonts w:ascii="標楷體" w:hAnsi="標楷體"/>
                <w:sz w:val="20"/>
              </w:rPr>
              <w:t>160</w:t>
            </w:r>
            <w:r w:rsidRPr="00E363C1">
              <w:rPr>
                <w:rFonts w:ascii="標楷體" w:hAnsi="標楷體"/>
                <w:sz w:val="20"/>
              </w:rPr>
              <w:t>,</w:t>
            </w:r>
            <w:r>
              <w:rPr>
                <w:rFonts w:ascii="標楷體" w:hAnsi="標楷體"/>
                <w:sz w:val="20"/>
              </w:rPr>
              <w:t>014</w:t>
            </w:r>
            <w:r w:rsidRPr="00E363C1">
              <w:rPr>
                <w:rFonts w:ascii="標楷體" w:hAnsi="標楷體"/>
                <w:sz w:val="20"/>
              </w:rPr>
              <w:t xml:space="preserve"> </w:t>
            </w:r>
          </w:p>
        </w:tc>
        <w:tc>
          <w:tcPr>
            <w:tcW w:w="1772" w:type="dxa"/>
            <w:tcBorders>
              <w:top w:val="nil"/>
              <w:left w:val="single" w:sz="4" w:space="0" w:color="auto"/>
              <w:bottom w:val="nil"/>
              <w:right w:val="single" w:sz="4" w:space="0" w:color="auto"/>
            </w:tcBorders>
          </w:tcPr>
          <w:p w14:paraId="33DC5747" w14:textId="77777777" w:rsidR="00352FF4" w:rsidRPr="004A2FB1" w:rsidRDefault="00352FF4" w:rsidP="006B6395">
            <w:pPr>
              <w:spacing w:line="320" w:lineRule="exact"/>
              <w:ind w:rightChars="30" w:right="84"/>
              <w:jc w:val="right"/>
              <w:rPr>
                <w:rFonts w:ascii="標楷體" w:hAnsi="標楷體"/>
                <w:sz w:val="20"/>
              </w:rPr>
            </w:pPr>
            <w:r w:rsidRPr="004A2FB1">
              <w:rPr>
                <w:rFonts w:ascii="標楷體" w:hAnsi="標楷體"/>
                <w:sz w:val="20"/>
              </w:rPr>
              <w:t xml:space="preserve">18,885,928 </w:t>
            </w:r>
          </w:p>
        </w:tc>
      </w:tr>
      <w:tr w:rsidR="00352FF4" w:rsidRPr="00E363C1" w14:paraId="09BB4F38" w14:textId="77777777" w:rsidTr="00352FF4">
        <w:trPr>
          <w:trHeight w:val="340"/>
        </w:trPr>
        <w:tc>
          <w:tcPr>
            <w:tcW w:w="2694" w:type="dxa"/>
            <w:tcBorders>
              <w:left w:val="single" w:sz="4" w:space="0" w:color="auto"/>
              <w:right w:val="single" w:sz="4" w:space="0" w:color="auto"/>
            </w:tcBorders>
            <w:shd w:val="clear" w:color="auto" w:fill="FFFFFF"/>
            <w:vAlign w:val="center"/>
          </w:tcPr>
          <w:p w14:paraId="3D207465"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原列淨資產總額</w:t>
            </w:r>
          </w:p>
        </w:tc>
        <w:tc>
          <w:tcPr>
            <w:tcW w:w="1771" w:type="dxa"/>
            <w:tcBorders>
              <w:top w:val="nil"/>
              <w:left w:val="nil"/>
              <w:bottom w:val="nil"/>
              <w:right w:val="single" w:sz="4" w:space="0" w:color="auto"/>
            </w:tcBorders>
          </w:tcPr>
          <w:p w14:paraId="211E21C5" w14:textId="77777777" w:rsidR="00352FF4" w:rsidRPr="00E363C1" w:rsidRDefault="00352FF4" w:rsidP="006B6395">
            <w:pPr>
              <w:spacing w:line="320" w:lineRule="exact"/>
              <w:ind w:rightChars="30" w:right="84"/>
              <w:jc w:val="right"/>
              <w:rPr>
                <w:rFonts w:ascii="標楷體" w:hAnsi="標楷體"/>
                <w:b/>
                <w:bCs/>
                <w:sz w:val="20"/>
              </w:rPr>
            </w:pPr>
            <w:r w:rsidRPr="00E363C1">
              <w:rPr>
                <w:rFonts w:ascii="標楷體" w:hAnsi="標楷體"/>
                <w:b/>
                <w:bCs/>
                <w:sz w:val="20"/>
              </w:rPr>
              <w:t>1</w:t>
            </w:r>
            <w:r>
              <w:rPr>
                <w:rFonts w:ascii="標楷體" w:hAnsi="標楷體"/>
                <w:b/>
                <w:bCs/>
                <w:sz w:val="20"/>
              </w:rPr>
              <w:t>5</w:t>
            </w:r>
            <w:r w:rsidRPr="00E363C1">
              <w:rPr>
                <w:rFonts w:ascii="標楷體" w:hAnsi="標楷體"/>
                <w:b/>
                <w:bCs/>
                <w:sz w:val="20"/>
              </w:rPr>
              <w:t>,4</w:t>
            </w:r>
            <w:r>
              <w:rPr>
                <w:rFonts w:ascii="標楷體" w:hAnsi="標楷體"/>
                <w:b/>
                <w:bCs/>
                <w:sz w:val="20"/>
              </w:rPr>
              <w:t>22</w:t>
            </w:r>
            <w:r w:rsidRPr="00E363C1">
              <w:rPr>
                <w:rFonts w:ascii="標楷體" w:hAnsi="標楷體"/>
                <w:b/>
                <w:bCs/>
                <w:sz w:val="20"/>
              </w:rPr>
              <w:t>,</w:t>
            </w:r>
            <w:r>
              <w:rPr>
                <w:rFonts w:ascii="標楷體" w:hAnsi="標楷體"/>
                <w:b/>
                <w:bCs/>
                <w:sz w:val="20"/>
              </w:rPr>
              <w:t>070</w:t>
            </w:r>
            <w:r w:rsidRPr="00E363C1">
              <w:rPr>
                <w:rFonts w:ascii="標楷體" w:hAnsi="標楷體"/>
                <w:b/>
                <w:bCs/>
                <w:sz w:val="20"/>
              </w:rPr>
              <w:t xml:space="preserve"> </w:t>
            </w:r>
          </w:p>
        </w:tc>
        <w:tc>
          <w:tcPr>
            <w:tcW w:w="1772" w:type="dxa"/>
            <w:tcBorders>
              <w:top w:val="nil"/>
              <w:left w:val="single" w:sz="4" w:space="0" w:color="auto"/>
              <w:bottom w:val="nil"/>
              <w:right w:val="single" w:sz="4" w:space="0" w:color="auto"/>
            </w:tcBorders>
          </w:tcPr>
          <w:p w14:paraId="1C0240E9" w14:textId="77777777" w:rsidR="00352FF4" w:rsidRPr="00E363C1" w:rsidRDefault="00352FF4" w:rsidP="006B6395">
            <w:pPr>
              <w:spacing w:line="320" w:lineRule="exact"/>
              <w:ind w:rightChars="30" w:right="84"/>
              <w:jc w:val="right"/>
              <w:rPr>
                <w:rFonts w:ascii="標楷體" w:hAnsi="標楷體"/>
                <w:b/>
                <w:bCs/>
                <w:sz w:val="20"/>
              </w:rPr>
            </w:pPr>
            <w:r w:rsidRPr="00F71E6C">
              <w:rPr>
                <w:rFonts w:ascii="標楷體" w:hAnsi="標楷體"/>
                <w:b/>
                <w:bCs/>
                <w:sz w:val="20"/>
              </w:rPr>
              <w:t>4,623,872</w:t>
            </w:r>
          </w:p>
        </w:tc>
        <w:tc>
          <w:tcPr>
            <w:tcW w:w="1772" w:type="dxa"/>
            <w:tcBorders>
              <w:top w:val="nil"/>
              <w:left w:val="single" w:sz="4" w:space="0" w:color="auto"/>
              <w:bottom w:val="nil"/>
              <w:right w:val="single" w:sz="4" w:space="0" w:color="auto"/>
            </w:tcBorders>
          </w:tcPr>
          <w:p w14:paraId="1D80E2EB" w14:textId="77777777" w:rsidR="00352FF4" w:rsidRPr="00E363C1" w:rsidRDefault="00352FF4" w:rsidP="006B6395">
            <w:pPr>
              <w:spacing w:line="320" w:lineRule="exact"/>
              <w:ind w:rightChars="30" w:right="84"/>
              <w:jc w:val="right"/>
              <w:rPr>
                <w:rFonts w:ascii="標楷體" w:hAnsi="標楷體"/>
                <w:b/>
                <w:bCs/>
                <w:sz w:val="20"/>
              </w:rPr>
            </w:pPr>
            <w:r w:rsidRPr="00E363C1">
              <w:rPr>
                <w:rFonts w:ascii="標楷體" w:hAnsi="標楷體"/>
                <w:b/>
                <w:bCs/>
                <w:sz w:val="20"/>
              </w:rPr>
              <w:t>- 1,</w:t>
            </w:r>
            <w:r>
              <w:rPr>
                <w:rFonts w:ascii="標楷體" w:hAnsi="標楷體"/>
                <w:b/>
                <w:bCs/>
                <w:sz w:val="20"/>
              </w:rPr>
              <w:t>160</w:t>
            </w:r>
            <w:r w:rsidRPr="00E363C1">
              <w:rPr>
                <w:rFonts w:ascii="標楷體" w:hAnsi="標楷體"/>
                <w:b/>
                <w:bCs/>
                <w:sz w:val="20"/>
              </w:rPr>
              <w:t>,</w:t>
            </w:r>
            <w:r>
              <w:rPr>
                <w:rFonts w:ascii="標楷體" w:hAnsi="標楷體"/>
                <w:b/>
                <w:bCs/>
                <w:sz w:val="20"/>
              </w:rPr>
              <w:t>014</w:t>
            </w:r>
          </w:p>
        </w:tc>
        <w:tc>
          <w:tcPr>
            <w:tcW w:w="1772" w:type="dxa"/>
            <w:tcBorders>
              <w:top w:val="nil"/>
              <w:left w:val="single" w:sz="4" w:space="0" w:color="auto"/>
              <w:bottom w:val="nil"/>
              <w:right w:val="single" w:sz="4" w:space="0" w:color="auto"/>
            </w:tcBorders>
          </w:tcPr>
          <w:p w14:paraId="748E14A7" w14:textId="77777777" w:rsidR="00352FF4" w:rsidRPr="00E363C1" w:rsidRDefault="00352FF4" w:rsidP="006B6395">
            <w:pPr>
              <w:spacing w:line="320" w:lineRule="exact"/>
              <w:ind w:rightChars="30" w:right="84"/>
              <w:jc w:val="right"/>
              <w:rPr>
                <w:rFonts w:ascii="標楷體" w:hAnsi="標楷體"/>
                <w:b/>
                <w:bCs/>
                <w:sz w:val="20"/>
              </w:rPr>
            </w:pPr>
            <w:r w:rsidRPr="00E363C1">
              <w:rPr>
                <w:rFonts w:ascii="標楷體" w:hAnsi="標楷體"/>
                <w:b/>
                <w:bCs/>
                <w:sz w:val="20"/>
              </w:rPr>
              <w:t>1</w:t>
            </w:r>
            <w:r>
              <w:rPr>
                <w:rFonts w:ascii="標楷體" w:hAnsi="標楷體"/>
                <w:b/>
                <w:bCs/>
                <w:sz w:val="20"/>
              </w:rPr>
              <w:t>8</w:t>
            </w:r>
            <w:r w:rsidRPr="00E363C1">
              <w:rPr>
                <w:rFonts w:ascii="標楷體" w:hAnsi="標楷體"/>
                <w:b/>
                <w:bCs/>
                <w:sz w:val="20"/>
              </w:rPr>
              <w:t>,</w:t>
            </w:r>
            <w:r>
              <w:rPr>
                <w:rFonts w:ascii="標楷體" w:hAnsi="標楷體"/>
                <w:b/>
                <w:bCs/>
                <w:sz w:val="20"/>
              </w:rPr>
              <w:t>885</w:t>
            </w:r>
            <w:r w:rsidRPr="00E363C1">
              <w:rPr>
                <w:rFonts w:ascii="標楷體" w:hAnsi="標楷體"/>
                <w:b/>
                <w:bCs/>
                <w:sz w:val="20"/>
              </w:rPr>
              <w:t>,</w:t>
            </w:r>
            <w:r>
              <w:rPr>
                <w:rFonts w:ascii="標楷體" w:hAnsi="標楷體"/>
                <w:b/>
                <w:bCs/>
                <w:sz w:val="20"/>
              </w:rPr>
              <w:t>928</w:t>
            </w:r>
            <w:r w:rsidRPr="00E363C1">
              <w:rPr>
                <w:rFonts w:ascii="標楷體" w:hAnsi="標楷體"/>
                <w:b/>
                <w:bCs/>
                <w:sz w:val="20"/>
              </w:rPr>
              <w:t xml:space="preserve"> </w:t>
            </w:r>
          </w:p>
        </w:tc>
      </w:tr>
      <w:tr w:rsidR="00352FF4" w:rsidRPr="00E363C1" w14:paraId="7F2DBDC6" w14:textId="77777777" w:rsidTr="00352FF4">
        <w:trPr>
          <w:trHeight w:val="340"/>
        </w:trPr>
        <w:tc>
          <w:tcPr>
            <w:tcW w:w="2694" w:type="dxa"/>
            <w:tcBorders>
              <w:left w:val="single" w:sz="4" w:space="0" w:color="auto"/>
              <w:right w:val="single" w:sz="4" w:space="0" w:color="auto"/>
            </w:tcBorders>
            <w:shd w:val="clear" w:color="auto" w:fill="FFFFFF"/>
            <w:vAlign w:val="center"/>
          </w:tcPr>
          <w:p w14:paraId="71DAD741"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本室審核修正決算應調整數</w:t>
            </w:r>
          </w:p>
        </w:tc>
        <w:tc>
          <w:tcPr>
            <w:tcW w:w="1771" w:type="dxa"/>
            <w:tcBorders>
              <w:top w:val="nil"/>
              <w:left w:val="nil"/>
              <w:bottom w:val="nil"/>
              <w:right w:val="single" w:sz="4" w:space="0" w:color="auto"/>
            </w:tcBorders>
          </w:tcPr>
          <w:p w14:paraId="7380D67D" w14:textId="77777777" w:rsidR="00352FF4" w:rsidRPr="004A2FB1" w:rsidRDefault="00352FF4" w:rsidP="006B6395">
            <w:pPr>
              <w:spacing w:line="320" w:lineRule="exact"/>
              <w:ind w:rightChars="30" w:right="84"/>
              <w:jc w:val="right"/>
              <w:rPr>
                <w:rFonts w:ascii="標楷體" w:hAnsi="標楷體"/>
                <w:b/>
                <w:bCs/>
                <w:color w:val="FF0000"/>
                <w:sz w:val="20"/>
              </w:rPr>
            </w:pPr>
            <w:r w:rsidRPr="00661846">
              <w:rPr>
                <w:rFonts w:ascii="標楷體" w:hAnsi="標楷體"/>
                <w:b/>
                <w:bCs/>
                <w:sz w:val="20"/>
              </w:rPr>
              <w:t>40,874</w:t>
            </w:r>
          </w:p>
        </w:tc>
        <w:tc>
          <w:tcPr>
            <w:tcW w:w="1772" w:type="dxa"/>
            <w:tcBorders>
              <w:top w:val="nil"/>
              <w:left w:val="single" w:sz="4" w:space="0" w:color="auto"/>
              <w:bottom w:val="nil"/>
              <w:right w:val="single" w:sz="4" w:space="0" w:color="auto"/>
            </w:tcBorders>
          </w:tcPr>
          <w:p w14:paraId="30B17F9C" w14:textId="77777777" w:rsidR="00352FF4" w:rsidRPr="004A2FB1" w:rsidRDefault="00352FF4" w:rsidP="006B6395">
            <w:pPr>
              <w:spacing w:line="320" w:lineRule="exact"/>
              <w:ind w:rightChars="30" w:right="84"/>
              <w:jc w:val="right"/>
              <w:rPr>
                <w:rFonts w:ascii="標楷體" w:hAnsi="標楷體"/>
                <w:b/>
                <w:bCs/>
                <w:color w:val="FF0000"/>
                <w:sz w:val="20"/>
              </w:rPr>
            </w:pPr>
            <w:r w:rsidRPr="00E363C1">
              <w:rPr>
                <w:rFonts w:ascii="標楷體" w:hAnsi="標楷體"/>
                <w:b/>
                <w:bCs/>
                <w:sz w:val="20"/>
              </w:rPr>
              <w:t xml:space="preserve">- </w:t>
            </w:r>
            <w:r>
              <w:rPr>
                <w:rFonts w:ascii="標楷體" w:hAnsi="標楷體"/>
                <w:b/>
                <w:bCs/>
                <w:sz w:val="20"/>
              </w:rPr>
              <w:t>40</w:t>
            </w:r>
            <w:r w:rsidRPr="00E363C1">
              <w:rPr>
                <w:rFonts w:ascii="標楷體" w:hAnsi="標楷體"/>
                <w:b/>
                <w:bCs/>
                <w:sz w:val="20"/>
              </w:rPr>
              <w:t>,</w:t>
            </w:r>
            <w:r>
              <w:rPr>
                <w:rFonts w:ascii="標楷體" w:hAnsi="標楷體"/>
                <w:b/>
                <w:bCs/>
                <w:sz w:val="20"/>
              </w:rPr>
              <w:t>930</w:t>
            </w:r>
          </w:p>
        </w:tc>
        <w:tc>
          <w:tcPr>
            <w:tcW w:w="1772" w:type="dxa"/>
            <w:tcBorders>
              <w:top w:val="nil"/>
              <w:left w:val="single" w:sz="4" w:space="0" w:color="auto"/>
              <w:bottom w:val="nil"/>
              <w:right w:val="single" w:sz="4" w:space="0" w:color="auto"/>
            </w:tcBorders>
          </w:tcPr>
          <w:p w14:paraId="24794370" w14:textId="77777777" w:rsidR="00352FF4" w:rsidRPr="004A2FB1" w:rsidRDefault="00352FF4" w:rsidP="006B6395">
            <w:pPr>
              <w:spacing w:line="320" w:lineRule="exact"/>
              <w:ind w:rightChars="30" w:right="84"/>
              <w:jc w:val="right"/>
              <w:rPr>
                <w:rFonts w:ascii="標楷體" w:hAnsi="標楷體"/>
                <w:b/>
                <w:bCs/>
                <w:color w:val="FF0000"/>
                <w:sz w:val="20"/>
              </w:rPr>
            </w:pPr>
            <w:r w:rsidRPr="00F11CB8">
              <w:rPr>
                <w:rFonts w:ascii="標楷體" w:hAnsi="標楷體" w:hint="eastAsia"/>
                <w:b/>
                <w:bCs/>
                <w:sz w:val="20"/>
              </w:rPr>
              <w:t>－</w:t>
            </w:r>
          </w:p>
        </w:tc>
        <w:tc>
          <w:tcPr>
            <w:tcW w:w="1772" w:type="dxa"/>
            <w:tcBorders>
              <w:top w:val="nil"/>
              <w:left w:val="single" w:sz="4" w:space="0" w:color="auto"/>
              <w:bottom w:val="nil"/>
              <w:right w:val="single" w:sz="4" w:space="0" w:color="auto"/>
            </w:tcBorders>
          </w:tcPr>
          <w:p w14:paraId="5B1CE944" w14:textId="77777777" w:rsidR="00352FF4" w:rsidRPr="004A2FB1" w:rsidRDefault="00352FF4" w:rsidP="006B6395">
            <w:pPr>
              <w:spacing w:line="320" w:lineRule="exact"/>
              <w:ind w:rightChars="30" w:right="84"/>
              <w:jc w:val="right"/>
              <w:rPr>
                <w:rFonts w:ascii="標楷體" w:hAnsi="標楷體"/>
                <w:b/>
                <w:bCs/>
                <w:color w:val="FF0000"/>
                <w:sz w:val="20"/>
              </w:rPr>
            </w:pPr>
            <w:r w:rsidRPr="00E363C1">
              <w:rPr>
                <w:rFonts w:ascii="標楷體" w:hAnsi="標楷體"/>
                <w:b/>
                <w:bCs/>
                <w:sz w:val="20"/>
              </w:rPr>
              <w:t xml:space="preserve">- </w:t>
            </w:r>
            <w:r>
              <w:rPr>
                <w:rFonts w:ascii="標楷體" w:hAnsi="標楷體"/>
                <w:b/>
                <w:bCs/>
                <w:sz w:val="20"/>
              </w:rPr>
              <w:t>56</w:t>
            </w:r>
          </w:p>
        </w:tc>
      </w:tr>
      <w:tr w:rsidR="00352FF4" w:rsidRPr="00E363C1" w14:paraId="63148DF3" w14:textId="77777777" w:rsidTr="00352FF4">
        <w:trPr>
          <w:trHeight w:val="340"/>
        </w:trPr>
        <w:tc>
          <w:tcPr>
            <w:tcW w:w="2694" w:type="dxa"/>
            <w:tcBorders>
              <w:left w:val="single" w:sz="4" w:space="0" w:color="auto"/>
              <w:right w:val="single" w:sz="4" w:space="0" w:color="auto"/>
            </w:tcBorders>
            <w:shd w:val="clear" w:color="auto" w:fill="FFFFFF"/>
            <w:vAlign w:val="center"/>
          </w:tcPr>
          <w:p w14:paraId="18D66099"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調整後淨資產總額</w:t>
            </w:r>
          </w:p>
        </w:tc>
        <w:tc>
          <w:tcPr>
            <w:tcW w:w="1771" w:type="dxa"/>
            <w:tcBorders>
              <w:top w:val="nil"/>
              <w:left w:val="nil"/>
              <w:bottom w:val="nil"/>
              <w:right w:val="single" w:sz="4" w:space="0" w:color="auto"/>
            </w:tcBorders>
          </w:tcPr>
          <w:p w14:paraId="7344973C" w14:textId="77777777" w:rsidR="00352FF4" w:rsidRPr="00661846" w:rsidRDefault="00352FF4" w:rsidP="006B6395">
            <w:pPr>
              <w:spacing w:line="320" w:lineRule="exact"/>
              <w:ind w:rightChars="30" w:right="84"/>
              <w:jc w:val="right"/>
              <w:rPr>
                <w:rFonts w:ascii="標楷體" w:hAnsi="標楷體"/>
                <w:b/>
                <w:bCs/>
                <w:sz w:val="20"/>
              </w:rPr>
            </w:pPr>
            <w:r w:rsidRPr="00661846">
              <w:rPr>
                <w:rFonts w:ascii="標楷體" w:hAnsi="標楷體"/>
                <w:b/>
                <w:bCs/>
                <w:sz w:val="20"/>
              </w:rPr>
              <w:t>15,462,945</w:t>
            </w:r>
          </w:p>
        </w:tc>
        <w:tc>
          <w:tcPr>
            <w:tcW w:w="1772" w:type="dxa"/>
            <w:tcBorders>
              <w:top w:val="nil"/>
              <w:left w:val="single" w:sz="4" w:space="0" w:color="auto"/>
              <w:bottom w:val="nil"/>
              <w:right w:val="single" w:sz="4" w:space="0" w:color="auto"/>
            </w:tcBorders>
          </w:tcPr>
          <w:p w14:paraId="296AC7D8" w14:textId="77777777" w:rsidR="00352FF4" w:rsidRPr="004A2FB1" w:rsidRDefault="00352FF4" w:rsidP="006B6395">
            <w:pPr>
              <w:spacing w:line="320" w:lineRule="exact"/>
              <w:ind w:rightChars="30" w:right="84"/>
              <w:jc w:val="right"/>
              <w:rPr>
                <w:rFonts w:ascii="標楷體" w:hAnsi="標楷體"/>
                <w:b/>
                <w:bCs/>
                <w:color w:val="FF0000"/>
                <w:sz w:val="20"/>
              </w:rPr>
            </w:pPr>
            <w:r w:rsidRPr="00F71E6C">
              <w:rPr>
                <w:rFonts w:ascii="標楷體" w:hAnsi="標楷體"/>
                <w:b/>
                <w:bCs/>
                <w:sz w:val="20"/>
              </w:rPr>
              <w:t>4,</w:t>
            </w:r>
            <w:r>
              <w:rPr>
                <w:rFonts w:ascii="標楷體" w:hAnsi="標楷體"/>
                <w:b/>
                <w:bCs/>
                <w:sz w:val="20"/>
              </w:rPr>
              <w:t>582</w:t>
            </w:r>
            <w:r w:rsidRPr="00F71E6C">
              <w:rPr>
                <w:rFonts w:ascii="標楷體" w:hAnsi="標楷體"/>
                <w:b/>
                <w:bCs/>
                <w:sz w:val="20"/>
              </w:rPr>
              <w:t>,</w:t>
            </w:r>
            <w:r>
              <w:rPr>
                <w:rFonts w:ascii="標楷體" w:hAnsi="標楷體"/>
                <w:b/>
                <w:bCs/>
                <w:sz w:val="20"/>
              </w:rPr>
              <w:t>941</w:t>
            </w:r>
          </w:p>
        </w:tc>
        <w:tc>
          <w:tcPr>
            <w:tcW w:w="1772" w:type="dxa"/>
            <w:tcBorders>
              <w:top w:val="nil"/>
              <w:left w:val="single" w:sz="4" w:space="0" w:color="auto"/>
              <w:bottom w:val="nil"/>
              <w:right w:val="single" w:sz="4" w:space="0" w:color="auto"/>
            </w:tcBorders>
          </w:tcPr>
          <w:p w14:paraId="00816471" w14:textId="77777777" w:rsidR="00352FF4" w:rsidRPr="004A2FB1" w:rsidRDefault="00352FF4" w:rsidP="006B6395">
            <w:pPr>
              <w:spacing w:line="320" w:lineRule="exact"/>
              <w:ind w:rightChars="30" w:right="84"/>
              <w:jc w:val="right"/>
              <w:rPr>
                <w:rFonts w:ascii="標楷體" w:hAnsi="標楷體"/>
                <w:b/>
                <w:bCs/>
                <w:color w:val="FF0000"/>
                <w:sz w:val="20"/>
              </w:rPr>
            </w:pPr>
            <w:r w:rsidRPr="00E363C1">
              <w:rPr>
                <w:rFonts w:ascii="標楷體" w:hAnsi="標楷體"/>
                <w:b/>
                <w:bCs/>
                <w:sz w:val="20"/>
              </w:rPr>
              <w:t>- 1,</w:t>
            </w:r>
            <w:r>
              <w:rPr>
                <w:rFonts w:ascii="標楷體" w:hAnsi="標楷體"/>
                <w:b/>
                <w:bCs/>
                <w:sz w:val="20"/>
              </w:rPr>
              <w:t>160</w:t>
            </w:r>
            <w:r w:rsidRPr="00E363C1">
              <w:rPr>
                <w:rFonts w:ascii="標楷體" w:hAnsi="標楷體"/>
                <w:b/>
                <w:bCs/>
                <w:sz w:val="20"/>
              </w:rPr>
              <w:t>,</w:t>
            </w:r>
            <w:r>
              <w:rPr>
                <w:rFonts w:ascii="標楷體" w:hAnsi="標楷體"/>
                <w:b/>
                <w:bCs/>
                <w:sz w:val="20"/>
              </w:rPr>
              <w:t>014</w:t>
            </w:r>
          </w:p>
        </w:tc>
        <w:tc>
          <w:tcPr>
            <w:tcW w:w="1772" w:type="dxa"/>
            <w:tcBorders>
              <w:top w:val="nil"/>
              <w:left w:val="single" w:sz="4" w:space="0" w:color="auto"/>
              <w:bottom w:val="nil"/>
              <w:right w:val="single" w:sz="4" w:space="0" w:color="auto"/>
            </w:tcBorders>
          </w:tcPr>
          <w:p w14:paraId="7EF6F4A6" w14:textId="77777777" w:rsidR="00352FF4" w:rsidRPr="00D45124" w:rsidRDefault="00352FF4" w:rsidP="006B6395">
            <w:pPr>
              <w:spacing w:line="320" w:lineRule="exact"/>
              <w:ind w:rightChars="30" w:right="84"/>
              <w:jc w:val="right"/>
              <w:rPr>
                <w:rFonts w:ascii="標楷體" w:hAnsi="標楷體"/>
                <w:b/>
                <w:bCs/>
                <w:sz w:val="20"/>
              </w:rPr>
            </w:pPr>
            <w:r w:rsidRPr="00D45124">
              <w:rPr>
                <w:rFonts w:ascii="標楷體" w:hAnsi="標楷體"/>
                <w:b/>
                <w:bCs/>
                <w:sz w:val="20"/>
              </w:rPr>
              <w:t>18,</w:t>
            </w:r>
            <w:r>
              <w:rPr>
                <w:rFonts w:ascii="標楷體" w:hAnsi="標楷體"/>
                <w:b/>
                <w:bCs/>
                <w:sz w:val="20"/>
              </w:rPr>
              <w:t>885</w:t>
            </w:r>
            <w:r w:rsidRPr="00D45124">
              <w:rPr>
                <w:rFonts w:ascii="標楷體" w:hAnsi="標楷體"/>
                <w:b/>
                <w:bCs/>
                <w:sz w:val="20"/>
              </w:rPr>
              <w:t>,8</w:t>
            </w:r>
            <w:r>
              <w:rPr>
                <w:rFonts w:ascii="標楷體" w:hAnsi="標楷體"/>
                <w:b/>
                <w:bCs/>
                <w:sz w:val="20"/>
              </w:rPr>
              <w:t>72</w:t>
            </w:r>
          </w:p>
        </w:tc>
      </w:tr>
      <w:tr w:rsidR="00352FF4" w:rsidRPr="00E363C1" w14:paraId="4C6F244B" w14:textId="77777777" w:rsidTr="00352FF4">
        <w:trPr>
          <w:trHeight w:val="340"/>
        </w:trPr>
        <w:tc>
          <w:tcPr>
            <w:tcW w:w="2694" w:type="dxa"/>
            <w:tcBorders>
              <w:left w:val="single" w:sz="4" w:space="0" w:color="auto"/>
              <w:bottom w:val="single" w:sz="4" w:space="0" w:color="auto"/>
              <w:right w:val="single" w:sz="4" w:space="0" w:color="auto"/>
            </w:tcBorders>
            <w:shd w:val="clear" w:color="auto" w:fill="FFFFFF"/>
            <w:vAlign w:val="center"/>
          </w:tcPr>
          <w:p w14:paraId="26967C38" w14:textId="77777777" w:rsidR="00352FF4" w:rsidRPr="00E363C1" w:rsidRDefault="00352FF4" w:rsidP="006B6395">
            <w:pPr>
              <w:spacing w:line="240" w:lineRule="exact"/>
              <w:ind w:leftChars="15" w:left="42" w:rightChars="15" w:right="42"/>
              <w:jc w:val="distribute"/>
              <w:rPr>
                <w:rFonts w:ascii="標楷體" w:hAnsi="標楷體" w:cs="新細明體"/>
                <w:b/>
                <w:kern w:val="0"/>
                <w:sz w:val="20"/>
              </w:rPr>
            </w:pPr>
            <w:r w:rsidRPr="00E363C1">
              <w:rPr>
                <w:rFonts w:ascii="標楷體" w:hAnsi="標楷體" w:cs="新細明體" w:hint="eastAsia"/>
                <w:b/>
                <w:kern w:val="0"/>
                <w:sz w:val="20"/>
              </w:rPr>
              <w:t>調整後負債及淨資產總額</w:t>
            </w:r>
          </w:p>
        </w:tc>
        <w:tc>
          <w:tcPr>
            <w:tcW w:w="1771" w:type="dxa"/>
            <w:tcBorders>
              <w:top w:val="nil"/>
              <w:left w:val="nil"/>
              <w:bottom w:val="single" w:sz="4" w:space="0" w:color="auto"/>
              <w:right w:val="single" w:sz="4" w:space="0" w:color="auto"/>
            </w:tcBorders>
          </w:tcPr>
          <w:p w14:paraId="76283B1F" w14:textId="77777777" w:rsidR="00352FF4" w:rsidRPr="00661846" w:rsidRDefault="00352FF4" w:rsidP="006B6395">
            <w:pPr>
              <w:spacing w:line="320" w:lineRule="exact"/>
              <w:ind w:rightChars="30" w:right="84"/>
              <w:jc w:val="right"/>
              <w:rPr>
                <w:rFonts w:ascii="標楷體" w:hAnsi="標楷體"/>
                <w:b/>
                <w:bCs/>
                <w:sz w:val="20"/>
              </w:rPr>
            </w:pPr>
            <w:r w:rsidRPr="00661846">
              <w:rPr>
                <w:rFonts w:ascii="標楷體" w:hAnsi="標楷體"/>
                <w:b/>
                <w:bCs/>
                <w:sz w:val="20"/>
              </w:rPr>
              <w:t>1</w:t>
            </w:r>
            <w:r>
              <w:rPr>
                <w:rFonts w:ascii="標楷體" w:hAnsi="標楷體"/>
                <w:b/>
                <w:bCs/>
                <w:sz w:val="20"/>
              </w:rPr>
              <w:t>5</w:t>
            </w:r>
            <w:r w:rsidRPr="00661846">
              <w:rPr>
                <w:rFonts w:ascii="標楷體" w:hAnsi="標楷體"/>
                <w:b/>
                <w:bCs/>
                <w:sz w:val="20"/>
              </w:rPr>
              <w:t>,750,190</w:t>
            </w:r>
          </w:p>
        </w:tc>
        <w:tc>
          <w:tcPr>
            <w:tcW w:w="1772" w:type="dxa"/>
            <w:tcBorders>
              <w:top w:val="nil"/>
              <w:left w:val="single" w:sz="4" w:space="0" w:color="auto"/>
              <w:bottom w:val="single" w:sz="4" w:space="0" w:color="auto"/>
              <w:right w:val="single" w:sz="4" w:space="0" w:color="auto"/>
            </w:tcBorders>
          </w:tcPr>
          <w:p w14:paraId="0070F8BF" w14:textId="77777777" w:rsidR="00352FF4" w:rsidRPr="004A2FB1" w:rsidRDefault="00352FF4" w:rsidP="006B6395">
            <w:pPr>
              <w:spacing w:line="320" w:lineRule="exact"/>
              <w:ind w:rightChars="30" w:right="84"/>
              <w:jc w:val="right"/>
              <w:rPr>
                <w:rFonts w:ascii="標楷體" w:hAnsi="標楷體"/>
                <w:b/>
                <w:bCs/>
                <w:color w:val="FF0000"/>
                <w:sz w:val="20"/>
              </w:rPr>
            </w:pPr>
            <w:r w:rsidRPr="002002D5">
              <w:rPr>
                <w:rFonts w:ascii="標楷體" w:hAnsi="標楷體"/>
                <w:b/>
                <w:bCs/>
                <w:sz w:val="20"/>
              </w:rPr>
              <w:t>6,834,00</w:t>
            </w:r>
            <w:r>
              <w:rPr>
                <w:rFonts w:ascii="標楷體" w:hAnsi="標楷體"/>
                <w:b/>
                <w:bCs/>
                <w:sz w:val="20"/>
              </w:rPr>
              <w:t>6</w:t>
            </w:r>
          </w:p>
        </w:tc>
        <w:tc>
          <w:tcPr>
            <w:tcW w:w="1772" w:type="dxa"/>
            <w:tcBorders>
              <w:top w:val="nil"/>
              <w:left w:val="single" w:sz="4" w:space="0" w:color="auto"/>
              <w:bottom w:val="single" w:sz="4" w:space="0" w:color="auto"/>
              <w:right w:val="single" w:sz="4" w:space="0" w:color="auto"/>
            </w:tcBorders>
          </w:tcPr>
          <w:p w14:paraId="09035AD5" w14:textId="77777777" w:rsidR="00352FF4" w:rsidRPr="004A2FB1" w:rsidRDefault="00352FF4" w:rsidP="006B6395">
            <w:pPr>
              <w:spacing w:line="320" w:lineRule="exact"/>
              <w:ind w:rightChars="30" w:right="84"/>
              <w:jc w:val="right"/>
              <w:rPr>
                <w:rFonts w:ascii="標楷體" w:hAnsi="標楷體"/>
                <w:b/>
                <w:bCs/>
                <w:color w:val="FF0000"/>
                <w:sz w:val="20"/>
              </w:rPr>
            </w:pPr>
            <w:r w:rsidRPr="00D45124">
              <w:rPr>
                <w:rFonts w:ascii="標楷體" w:hAnsi="標楷體"/>
                <w:b/>
                <w:bCs/>
                <w:sz w:val="20"/>
              </w:rPr>
              <w:t>- 1,3</w:t>
            </w:r>
            <w:r>
              <w:rPr>
                <w:rFonts w:ascii="標楷體" w:hAnsi="標楷體" w:hint="eastAsia"/>
                <w:b/>
                <w:bCs/>
                <w:sz w:val="20"/>
              </w:rPr>
              <w:t>88</w:t>
            </w:r>
            <w:r w:rsidRPr="00D45124">
              <w:rPr>
                <w:rFonts w:ascii="標楷體" w:hAnsi="標楷體"/>
                <w:b/>
                <w:bCs/>
                <w:sz w:val="20"/>
              </w:rPr>
              <w:t>,</w:t>
            </w:r>
            <w:r>
              <w:rPr>
                <w:rFonts w:ascii="標楷體" w:hAnsi="標楷體" w:hint="eastAsia"/>
                <w:b/>
                <w:bCs/>
                <w:sz w:val="20"/>
              </w:rPr>
              <w:t>107</w:t>
            </w:r>
          </w:p>
        </w:tc>
        <w:tc>
          <w:tcPr>
            <w:tcW w:w="1772" w:type="dxa"/>
            <w:tcBorders>
              <w:top w:val="nil"/>
              <w:left w:val="single" w:sz="4" w:space="0" w:color="auto"/>
              <w:bottom w:val="single" w:sz="4" w:space="0" w:color="auto"/>
              <w:right w:val="single" w:sz="4" w:space="0" w:color="auto"/>
            </w:tcBorders>
          </w:tcPr>
          <w:p w14:paraId="60C04DA2" w14:textId="77777777" w:rsidR="00352FF4" w:rsidRPr="00D45124" w:rsidRDefault="00352FF4" w:rsidP="006B6395">
            <w:pPr>
              <w:spacing w:line="320" w:lineRule="exact"/>
              <w:ind w:rightChars="30" w:right="84"/>
              <w:jc w:val="right"/>
              <w:rPr>
                <w:rFonts w:ascii="標楷體" w:hAnsi="標楷體"/>
                <w:b/>
                <w:bCs/>
                <w:sz w:val="20"/>
              </w:rPr>
            </w:pPr>
            <w:r w:rsidRPr="00F11CB8">
              <w:rPr>
                <w:rFonts w:ascii="標楷體" w:hAnsi="標楷體"/>
                <w:b/>
                <w:bCs/>
                <w:sz w:val="20"/>
              </w:rPr>
              <w:t>21,</w:t>
            </w:r>
            <w:r>
              <w:rPr>
                <w:rFonts w:ascii="標楷體" w:hAnsi="標楷體" w:hint="eastAsia"/>
                <w:b/>
                <w:bCs/>
                <w:sz w:val="20"/>
              </w:rPr>
              <w:t>196</w:t>
            </w:r>
            <w:r w:rsidRPr="00F11CB8">
              <w:rPr>
                <w:rFonts w:ascii="標楷體" w:hAnsi="標楷體"/>
                <w:b/>
                <w:bCs/>
                <w:sz w:val="20"/>
              </w:rPr>
              <w:t>,</w:t>
            </w:r>
            <w:r>
              <w:rPr>
                <w:rFonts w:ascii="標楷體" w:hAnsi="標楷體" w:hint="eastAsia"/>
                <w:b/>
                <w:bCs/>
                <w:sz w:val="20"/>
              </w:rPr>
              <w:t>089</w:t>
            </w:r>
          </w:p>
        </w:tc>
      </w:tr>
      <w:tr w:rsidR="00352FF4" w:rsidRPr="00E363C1" w14:paraId="73035D4F" w14:textId="77777777" w:rsidTr="00060A47">
        <w:trPr>
          <w:trHeight w:val="413"/>
        </w:trPr>
        <w:tc>
          <w:tcPr>
            <w:tcW w:w="9781" w:type="dxa"/>
            <w:gridSpan w:val="5"/>
            <w:tcBorders>
              <w:top w:val="single" w:sz="4" w:space="0" w:color="auto"/>
            </w:tcBorders>
            <w:shd w:val="clear" w:color="auto" w:fill="FFFFFF"/>
          </w:tcPr>
          <w:p w14:paraId="5ED02AB5" w14:textId="77777777" w:rsidR="00352FF4" w:rsidRPr="00E363C1" w:rsidRDefault="00352FF4" w:rsidP="004F08D4">
            <w:pPr>
              <w:spacing w:line="280" w:lineRule="exact"/>
              <w:ind w:leftChars="5" w:left="374" w:hangingChars="200" w:hanging="360"/>
              <w:jc w:val="both"/>
              <w:rPr>
                <w:rFonts w:ascii="標楷體" w:hAnsi="標楷體"/>
                <w:sz w:val="18"/>
                <w:szCs w:val="18"/>
              </w:rPr>
            </w:pPr>
            <w:r w:rsidRPr="00E363C1">
              <w:rPr>
                <w:rFonts w:ascii="標楷體" w:hAnsi="標楷體" w:hint="eastAsia"/>
                <w:sz w:val="18"/>
                <w:szCs w:val="18"/>
              </w:rPr>
              <w:t>註：內部往來沖銷項目包括：（1）公務機關與特種基金同額帳列應收（付）及預付（收）款項及捐助款；（2）公務機關與特種基金帳列採權益法之股權投資、其他投資及其他資產。</w:t>
            </w:r>
          </w:p>
        </w:tc>
      </w:tr>
    </w:tbl>
    <w:p w14:paraId="631F8DB1" w14:textId="77777777" w:rsidR="00352FF4" w:rsidRPr="00E363C1" w:rsidRDefault="00352FF4" w:rsidP="00A7739A">
      <w:pPr>
        <w:overflowPunct w:val="0"/>
        <w:snapToGrid w:val="0"/>
        <w:spacing w:line="490" w:lineRule="atLeast"/>
        <w:ind w:firstLineChars="115" w:firstLine="322"/>
        <w:jc w:val="both"/>
        <w:rPr>
          <w:rFonts w:ascii="標楷體"/>
          <w:b/>
          <w:bCs/>
          <w:szCs w:val="28"/>
        </w:rPr>
      </w:pPr>
      <w:r w:rsidRPr="00E363C1">
        <w:rPr>
          <w:rFonts w:ascii="標楷體" w:hint="eastAsia"/>
          <w:b/>
          <w:bCs/>
          <w:szCs w:val="28"/>
        </w:rPr>
        <w:lastRenderedPageBreak/>
        <w:t>二、公共債務</w:t>
      </w:r>
    </w:p>
    <w:p w14:paraId="4C8BB204" w14:textId="2FF8DE84" w:rsidR="00352FF4" w:rsidRPr="00F67D04" w:rsidRDefault="00352FF4" w:rsidP="00542DAE">
      <w:pPr>
        <w:overflowPunct w:val="0"/>
        <w:snapToGrid w:val="0"/>
        <w:spacing w:line="460" w:lineRule="atLeast"/>
        <w:ind w:firstLineChars="200" w:firstLine="560"/>
        <w:jc w:val="both"/>
        <w:rPr>
          <w:rFonts w:ascii="標楷體"/>
          <w:color w:val="000000" w:themeColor="text1"/>
          <w:spacing w:val="-4"/>
          <w:szCs w:val="28"/>
        </w:rPr>
      </w:pPr>
      <w:r w:rsidRPr="007109A5">
        <w:rPr>
          <w:rFonts w:ascii="標楷體" w:hint="eastAsia"/>
          <w:color w:val="000000" w:themeColor="text1"/>
          <w:szCs w:val="28"/>
        </w:rPr>
        <w:t>連江縣政府編連江縣總決算平衡表未列有長期負債數額</w:t>
      </w:r>
      <w:r w:rsidRPr="007109A5">
        <w:rPr>
          <w:rFonts w:ascii="標楷體" w:hAnsi="標楷體" w:hint="eastAsia"/>
          <w:color w:val="000000" w:themeColor="text1"/>
          <w:szCs w:val="28"/>
        </w:rPr>
        <w:t>，至於</w:t>
      </w:r>
      <w:r w:rsidRPr="007109A5">
        <w:rPr>
          <w:rFonts w:ascii="標楷體" w:hint="eastAsia"/>
          <w:color w:val="000000" w:themeColor="text1"/>
          <w:szCs w:val="28"/>
        </w:rPr>
        <w:t>債款目錄－長期借款部分</w:t>
      </w:r>
      <w:r w:rsidRPr="007109A5">
        <w:rPr>
          <w:rFonts w:ascii="標楷體" w:hAnsi="標楷體" w:hint="eastAsia"/>
          <w:color w:val="000000" w:themeColor="text1"/>
          <w:szCs w:val="28"/>
        </w:rPr>
        <w:t>，</w:t>
      </w:r>
      <w:r w:rsidRPr="00F1573A">
        <w:rPr>
          <w:rFonts w:ascii="標楷體" w:hAnsi="標楷體" w:hint="eastAsia"/>
          <w:color w:val="000000" w:themeColor="text1"/>
          <w:szCs w:val="28"/>
        </w:rPr>
        <w:t>列結欠額</w:t>
      </w:r>
      <w:r w:rsidRPr="00F1573A">
        <w:rPr>
          <w:rFonts w:ascii="標楷體" w:hAnsi="標楷體"/>
          <w:color w:val="000000" w:themeColor="text1"/>
          <w:szCs w:val="28"/>
        </w:rPr>
        <w:t>7</w:t>
      </w:r>
      <w:r w:rsidRPr="00F1573A">
        <w:rPr>
          <w:rFonts w:ascii="標楷體" w:hAnsi="標楷體" w:hint="eastAsia"/>
          <w:color w:val="000000" w:themeColor="text1"/>
          <w:szCs w:val="28"/>
        </w:rPr>
        <w:t>億1</w:t>
      </w:r>
      <w:r w:rsidRPr="00F1573A">
        <w:rPr>
          <w:rFonts w:ascii="標楷體" w:hAnsi="標楷體"/>
          <w:color w:val="000000" w:themeColor="text1"/>
          <w:szCs w:val="28"/>
        </w:rPr>
        <w:t>,3</w:t>
      </w:r>
      <w:r w:rsidRPr="00F1573A">
        <w:rPr>
          <w:rFonts w:ascii="標楷體" w:hAnsi="標楷體" w:hint="eastAsia"/>
          <w:color w:val="000000" w:themeColor="text1"/>
          <w:szCs w:val="28"/>
        </w:rPr>
        <w:t>11萬元，係連江縣普通基金自償性債務舉借實</w:t>
      </w:r>
      <w:r w:rsidR="004A13CD">
        <w:rPr>
          <w:rFonts w:ascii="標楷體" w:hAnsi="標楷體" w:hint="eastAsia"/>
          <w:color w:val="000000" w:themeColor="text1"/>
          <w:szCs w:val="28"/>
        </w:rPr>
        <w:t>際</w:t>
      </w:r>
      <w:r w:rsidRPr="00F1573A">
        <w:rPr>
          <w:rFonts w:ascii="標楷體" w:hAnsi="標楷體" w:hint="eastAsia"/>
          <w:color w:val="000000" w:themeColor="text1"/>
          <w:szCs w:val="28"/>
        </w:rPr>
        <w:t>數及114年</w:t>
      </w:r>
      <w:r>
        <w:rPr>
          <w:rFonts w:ascii="標楷體" w:hAnsi="標楷體" w:hint="eastAsia"/>
          <w:color w:val="000000" w:themeColor="text1"/>
          <w:szCs w:val="28"/>
        </w:rPr>
        <w:t>度</w:t>
      </w:r>
      <w:r w:rsidRPr="00F1573A">
        <w:rPr>
          <w:rFonts w:ascii="標楷體" w:hAnsi="標楷體" w:hint="eastAsia"/>
          <w:color w:val="000000" w:themeColor="text1"/>
          <w:szCs w:val="28"/>
        </w:rPr>
        <w:t>保留數</w:t>
      </w:r>
      <w:r>
        <w:rPr>
          <w:rFonts w:ascii="標楷體" w:hAnsi="標楷體" w:hint="eastAsia"/>
          <w:color w:val="000000" w:themeColor="text1"/>
          <w:szCs w:val="28"/>
        </w:rPr>
        <w:t>6億元</w:t>
      </w:r>
      <w:r w:rsidRPr="00F1573A">
        <w:rPr>
          <w:rFonts w:ascii="標楷體" w:hAnsi="標楷體" w:hint="eastAsia"/>
          <w:color w:val="000000" w:themeColor="text1"/>
          <w:szCs w:val="28"/>
        </w:rPr>
        <w:t>；截至11</w:t>
      </w:r>
      <w:r w:rsidRPr="00F1573A">
        <w:rPr>
          <w:rFonts w:ascii="標楷體" w:hAnsi="標楷體"/>
          <w:color w:val="000000" w:themeColor="text1"/>
          <w:szCs w:val="28"/>
        </w:rPr>
        <w:t>4</w:t>
      </w:r>
      <w:r w:rsidRPr="00F1573A">
        <w:rPr>
          <w:rFonts w:ascii="標楷體" w:hAnsi="標楷體" w:hint="eastAsia"/>
          <w:color w:val="000000" w:themeColor="text1"/>
          <w:szCs w:val="28"/>
        </w:rPr>
        <w:t>年底止，連江縣尚無依據公共債務法第4條及第5條規定計列政府在其總預算、特別預算，以及在營業基金、信託基金以外之特種基金所舉借1年以上之非自償性債務；</w:t>
      </w:r>
      <w:r w:rsidRPr="00F1573A">
        <w:rPr>
          <w:rFonts w:ascii="標楷體" w:hint="eastAsia"/>
          <w:color w:val="000000" w:themeColor="text1"/>
          <w:szCs w:val="28"/>
        </w:rPr>
        <w:t>若參考國際貨幣基金組織（International Monetary Fund</w:t>
      </w:r>
      <w:r w:rsidRPr="00F1573A">
        <w:rPr>
          <w:rFonts w:ascii="標楷體" w:hAnsi="標楷體"/>
          <w:color w:val="000000" w:themeColor="text1"/>
          <w:szCs w:val="28"/>
        </w:rPr>
        <w:t>,</w:t>
      </w:r>
      <w:r w:rsidRPr="00F1573A">
        <w:rPr>
          <w:rFonts w:ascii="標楷體" w:hint="eastAsia"/>
          <w:color w:val="000000" w:themeColor="text1"/>
          <w:szCs w:val="28"/>
        </w:rPr>
        <w:t>IMF）定義，連江縣公共債務包括前述1年以上</w:t>
      </w:r>
      <w:r w:rsidRPr="00F67D04">
        <w:rPr>
          <w:rFonts w:ascii="標楷體" w:hint="eastAsia"/>
          <w:color w:val="000000" w:themeColor="text1"/>
          <w:szCs w:val="28"/>
        </w:rPr>
        <w:t>公共債務未償餘額為7億1</w:t>
      </w:r>
      <w:r w:rsidRPr="00F67D04">
        <w:rPr>
          <w:rFonts w:ascii="標楷體"/>
          <w:color w:val="000000" w:themeColor="text1"/>
          <w:szCs w:val="28"/>
        </w:rPr>
        <w:t>,3</w:t>
      </w:r>
      <w:r w:rsidRPr="00F67D04">
        <w:rPr>
          <w:rFonts w:ascii="標楷體" w:hint="eastAsia"/>
          <w:color w:val="000000" w:themeColor="text1"/>
          <w:szCs w:val="28"/>
        </w:rPr>
        <w:t>11萬元</w:t>
      </w:r>
      <w:r w:rsidRPr="00F67D04">
        <w:rPr>
          <w:rFonts w:ascii="標楷體" w:hAnsi="標楷體" w:hint="eastAsia"/>
          <w:color w:val="000000" w:themeColor="text1"/>
          <w:szCs w:val="28"/>
        </w:rPr>
        <w:t>（包含債務餘額實際結欠數1億1</w:t>
      </w:r>
      <w:r w:rsidRPr="00F67D04">
        <w:rPr>
          <w:rFonts w:ascii="標楷體" w:hAnsi="標楷體"/>
          <w:color w:val="000000" w:themeColor="text1"/>
          <w:szCs w:val="28"/>
        </w:rPr>
        <w:t>,3</w:t>
      </w:r>
      <w:r w:rsidRPr="00F67D04">
        <w:rPr>
          <w:rFonts w:ascii="標楷體" w:hAnsi="標楷體" w:hint="eastAsia"/>
          <w:color w:val="000000" w:themeColor="text1"/>
          <w:szCs w:val="28"/>
        </w:rPr>
        <w:t>11萬元及賒借收入保留數6億元）</w:t>
      </w:r>
      <w:r w:rsidRPr="00F67D04">
        <w:rPr>
          <w:rFonts w:ascii="標楷體" w:hint="eastAsia"/>
          <w:color w:val="000000" w:themeColor="text1"/>
          <w:szCs w:val="28"/>
        </w:rPr>
        <w:t>、</w:t>
      </w:r>
      <w:r w:rsidRPr="00F1573A">
        <w:rPr>
          <w:rFonts w:ascii="標楷體" w:hint="eastAsia"/>
          <w:color w:val="000000" w:themeColor="text1"/>
          <w:szCs w:val="28"/>
        </w:rPr>
        <w:t>及非營業特種基金自償性債務餘額</w:t>
      </w:r>
      <w:r w:rsidRPr="00F1573A">
        <w:rPr>
          <w:rFonts w:ascii="標楷體"/>
          <w:color w:val="000000" w:themeColor="text1"/>
          <w:szCs w:val="28"/>
        </w:rPr>
        <w:t>6,600</w:t>
      </w:r>
      <w:r w:rsidRPr="00F1573A">
        <w:rPr>
          <w:rFonts w:ascii="標楷體" w:hint="eastAsia"/>
          <w:color w:val="000000" w:themeColor="text1"/>
          <w:szCs w:val="28"/>
        </w:rPr>
        <w:t>萬</w:t>
      </w:r>
      <w:r w:rsidRPr="00B5312F">
        <w:rPr>
          <w:rFonts w:ascii="標楷體" w:hint="eastAsia"/>
          <w:color w:val="000000" w:themeColor="text1"/>
          <w:szCs w:val="28"/>
        </w:rPr>
        <w:t>元</w:t>
      </w:r>
      <w:r w:rsidRPr="00182545">
        <w:rPr>
          <w:rFonts w:ascii="標楷體" w:hint="eastAsia"/>
          <w:szCs w:val="28"/>
        </w:rPr>
        <w:t>，</w:t>
      </w:r>
      <w:r w:rsidRPr="00F67D04">
        <w:rPr>
          <w:rFonts w:ascii="標楷體" w:hint="eastAsia"/>
          <w:color w:val="000000" w:themeColor="text1"/>
          <w:szCs w:val="28"/>
        </w:rPr>
        <w:t>則合計共7億7,</w:t>
      </w:r>
      <w:r w:rsidRPr="00F67D04">
        <w:rPr>
          <w:rFonts w:ascii="標楷體"/>
          <w:color w:val="000000" w:themeColor="text1"/>
          <w:szCs w:val="28"/>
        </w:rPr>
        <w:t>911</w:t>
      </w:r>
      <w:r w:rsidRPr="00F67D04">
        <w:rPr>
          <w:rFonts w:ascii="標楷體" w:hint="eastAsia"/>
          <w:color w:val="000000" w:themeColor="text1"/>
          <w:szCs w:val="28"/>
        </w:rPr>
        <w:t>萬元，且未有舉借未滿1年之短期債務及向特定用途專戶存款或基金調度款項情形。</w:t>
      </w:r>
    </w:p>
    <w:p w14:paraId="263920D1" w14:textId="77777777" w:rsidR="00352FF4" w:rsidRPr="00E363C1" w:rsidRDefault="00352FF4" w:rsidP="00A7739A">
      <w:pPr>
        <w:overflowPunct w:val="0"/>
        <w:snapToGrid w:val="0"/>
        <w:spacing w:line="490" w:lineRule="atLeast"/>
        <w:ind w:firstLineChars="115" w:firstLine="322"/>
        <w:jc w:val="both"/>
        <w:rPr>
          <w:rFonts w:ascii="標楷體"/>
          <w:b/>
          <w:bCs/>
          <w:szCs w:val="28"/>
        </w:rPr>
      </w:pPr>
      <w:r w:rsidRPr="00E363C1">
        <w:rPr>
          <w:rFonts w:ascii="標楷體" w:hint="eastAsia"/>
          <w:b/>
          <w:bCs/>
          <w:szCs w:val="28"/>
        </w:rPr>
        <w:t>三、未來或有給付責任及調度款等款項</w:t>
      </w:r>
    </w:p>
    <w:p w14:paraId="78ACB1D6" w14:textId="77777777" w:rsidR="00352FF4" w:rsidRPr="00E363C1" w:rsidRDefault="00352FF4" w:rsidP="00127942">
      <w:pPr>
        <w:overflowPunct w:val="0"/>
        <w:snapToGrid w:val="0"/>
        <w:spacing w:line="460" w:lineRule="exact"/>
        <w:ind w:right="-2" w:firstLineChars="200" w:firstLine="560"/>
        <w:jc w:val="both"/>
        <w:rPr>
          <w:rFonts w:ascii="標楷體"/>
          <w:szCs w:val="28"/>
        </w:rPr>
      </w:pPr>
      <w:r w:rsidRPr="00E363C1">
        <w:rPr>
          <w:rFonts w:ascii="標楷體"/>
          <w:noProof/>
          <w:szCs w:val="28"/>
        </w:rPr>
        <mc:AlternateContent>
          <mc:Choice Requires="wps">
            <w:drawing>
              <wp:anchor distT="45720" distB="45720" distL="114300" distR="114300" simplePos="0" relativeHeight="251665408" behindDoc="0" locked="0" layoutInCell="1" allowOverlap="1" wp14:anchorId="540F6599" wp14:editId="411EB45A">
                <wp:simplePos x="0" y="0"/>
                <wp:positionH relativeFrom="margin">
                  <wp:posOffset>-5715</wp:posOffset>
                </wp:positionH>
                <wp:positionV relativeFrom="margin">
                  <wp:posOffset>6286500</wp:posOffset>
                </wp:positionV>
                <wp:extent cx="6315075" cy="2638425"/>
                <wp:effectExtent l="0" t="0" r="0" b="952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2638425"/>
                        </a:xfrm>
                        <a:prstGeom prst="rect">
                          <a:avLst/>
                        </a:prstGeom>
                        <a:solidFill>
                          <a:srgbClr val="FFFFFF"/>
                        </a:solidFill>
                        <a:ln w="9525">
                          <a:noFill/>
                          <a:miter lim="800000"/>
                          <a:headEnd/>
                          <a:tailEnd/>
                        </a:ln>
                      </wps:spPr>
                      <wps:txbx>
                        <w:txbxContent>
                          <w:tbl>
                            <w:tblPr>
                              <w:tblStyle w:val="a9"/>
                              <w:tblW w:w="9923" w:type="dxa"/>
                              <w:tblInd w:w="-142" w:type="dxa"/>
                              <w:tblLook w:val="04A0" w:firstRow="1" w:lastRow="0" w:firstColumn="1" w:lastColumn="0" w:noHBand="0" w:noVBand="1"/>
                            </w:tblPr>
                            <w:tblGrid>
                              <w:gridCol w:w="2694"/>
                              <w:gridCol w:w="1063"/>
                              <w:gridCol w:w="1063"/>
                              <w:gridCol w:w="1066"/>
                              <w:gridCol w:w="4037"/>
                            </w:tblGrid>
                            <w:tr w:rsidR="00352FF4" w14:paraId="3A45F5C3" w14:textId="77777777" w:rsidTr="0025593B">
                              <w:tc>
                                <w:tcPr>
                                  <w:tcW w:w="9923" w:type="dxa"/>
                                  <w:gridSpan w:val="5"/>
                                  <w:tcBorders>
                                    <w:top w:val="nil"/>
                                    <w:left w:val="nil"/>
                                    <w:bottom w:val="nil"/>
                                    <w:right w:val="nil"/>
                                  </w:tcBorders>
                                </w:tcPr>
                                <w:p w14:paraId="7DE7A230" w14:textId="77777777" w:rsidR="00352FF4" w:rsidRDefault="00352FF4" w:rsidP="00542DAE">
                                  <w:pPr>
                                    <w:snapToGrid w:val="0"/>
                                    <w:jc w:val="center"/>
                                  </w:pPr>
                                  <w:r w:rsidRPr="002043C0">
                                    <w:rPr>
                                      <w:rFonts w:ascii="標楷體" w:hAnsi="標楷體" w:hint="eastAsia"/>
                                      <w:b/>
                                      <w:bCs/>
                                    </w:rPr>
                                    <w:t>表</w:t>
                                  </w:r>
                                  <w:r>
                                    <w:rPr>
                                      <w:rFonts w:ascii="標楷體" w:hAnsi="標楷體" w:hint="eastAsia"/>
                                      <w:b/>
                                      <w:bCs/>
                                    </w:rPr>
                                    <w:t>1</w:t>
                                  </w:r>
                                  <w:r w:rsidRPr="002043C0">
                                    <w:rPr>
                                      <w:rFonts w:ascii="標楷體" w:hAnsi="標楷體" w:hint="eastAsia"/>
                                      <w:b/>
                                      <w:bCs/>
                                    </w:rPr>
                                    <w:t xml:space="preserve">  連江縣未來或有給付責任及增減情形</w:t>
                                  </w:r>
                                </w:p>
                              </w:tc>
                            </w:tr>
                            <w:tr w:rsidR="00352FF4" w14:paraId="6879DC6F" w14:textId="77777777" w:rsidTr="0025593B">
                              <w:tc>
                                <w:tcPr>
                                  <w:tcW w:w="9923" w:type="dxa"/>
                                  <w:gridSpan w:val="5"/>
                                  <w:tcBorders>
                                    <w:top w:val="nil"/>
                                    <w:left w:val="nil"/>
                                    <w:bottom w:val="single" w:sz="4" w:space="0" w:color="auto"/>
                                    <w:right w:val="nil"/>
                                  </w:tcBorders>
                                </w:tcPr>
                                <w:p w14:paraId="28F20A17" w14:textId="77777777" w:rsidR="00352FF4" w:rsidRDefault="00352FF4" w:rsidP="00182545">
                                  <w:pPr>
                                    <w:snapToGrid w:val="0"/>
                                    <w:ind w:rightChars="-30" w:right="-84"/>
                                    <w:jc w:val="right"/>
                                  </w:pPr>
                                  <w:r>
                                    <w:rPr>
                                      <w:rFonts w:ascii="標楷體" w:hAnsi="標楷體" w:hint="eastAsia"/>
                                      <w:sz w:val="20"/>
                                    </w:rPr>
                                    <w:t xml:space="preserve"> </w:t>
                                  </w:r>
                                  <w:r>
                                    <w:rPr>
                                      <w:rFonts w:ascii="標楷體" w:hAnsi="標楷體"/>
                                      <w:sz w:val="20"/>
                                    </w:rPr>
                                    <w:t xml:space="preserve">   </w:t>
                                  </w:r>
                                  <w:r w:rsidRPr="002043C0">
                                    <w:rPr>
                                      <w:rFonts w:ascii="標楷體" w:hAnsi="標楷體" w:hint="eastAsia"/>
                                      <w:sz w:val="20"/>
                                    </w:rPr>
                                    <w:t>單位：新臺幣千元</w:t>
                                  </w:r>
                                </w:p>
                              </w:tc>
                            </w:tr>
                            <w:tr w:rsidR="00352FF4" w:rsidRPr="00037811" w14:paraId="327D2057" w14:textId="77777777" w:rsidTr="0025593B">
                              <w:tc>
                                <w:tcPr>
                                  <w:tcW w:w="2694" w:type="dxa"/>
                                  <w:vMerge w:val="restart"/>
                                  <w:tcBorders>
                                    <w:top w:val="single" w:sz="4" w:space="0" w:color="auto"/>
                                  </w:tcBorders>
                                  <w:vAlign w:val="center"/>
                                </w:tcPr>
                                <w:p w14:paraId="260A847D"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項    目</w:t>
                                  </w:r>
                                </w:p>
                              </w:tc>
                              <w:tc>
                                <w:tcPr>
                                  <w:tcW w:w="1063" w:type="dxa"/>
                                  <w:vMerge w:val="restart"/>
                                  <w:tcBorders>
                                    <w:top w:val="single" w:sz="4" w:space="0" w:color="auto"/>
                                  </w:tcBorders>
                                  <w:vAlign w:val="center"/>
                                </w:tcPr>
                                <w:p w14:paraId="7C89740B" w14:textId="77777777" w:rsidR="00352FF4" w:rsidRPr="00037811" w:rsidRDefault="00352FF4" w:rsidP="00F27320">
                                  <w:pPr>
                                    <w:jc w:val="center"/>
                                    <w:rPr>
                                      <w:rFonts w:ascii="標楷體" w:hAnsi="標楷體"/>
                                      <w:sz w:val="20"/>
                                    </w:rPr>
                                  </w:pPr>
                                  <w:r w:rsidRPr="00037811">
                                    <w:rPr>
                                      <w:rFonts w:ascii="標楷體" w:hAnsi="標楷體" w:hint="eastAsia"/>
                                      <w:sz w:val="20"/>
                                    </w:rPr>
                                    <w:t>11</w:t>
                                  </w:r>
                                  <w:r>
                                    <w:rPr>
                                      <w:rFonts w:ascii="標楷體" w:hAnsi="標楷體"/>
                                      <w:sz w:val="20"/>
                                    </w:rPr>
                                    <w:t>4</w:t>
                                  </w:r>
                                  <w:r w:rsidRPr="00037811">
                                    <w:rPr>
                                      <w:rFonts w:ascii="標楷體" w:hAnsi="標楷體" w:hint="eastAsia"/>
                                      <w:sz w:val="20"/>
                                    </w:rPr>
                                    <w:t>年度</w:t>
                                  </w:r>
                                </w:p>
                              </w:tc>
                              <w:tc>
                                <w:tcPr>
                                  <w:tcW w:w="1063" w:type="dxa"/>
                                  <w:vMerge w:val="restart"/>
                                  <w:tcBorders>
                                    <w:top w:val="single" w:sz="4" w:space="0" w:color="auto"/>
                                  </w:tcBorders>
                                  <w:vAlign w:val="center"/>
                                </w:tcPr>
                                <w:p w14:paraId="4035B285" w14:textId="77777777" w:rsidR="00352FF4" w:rsidRPr="00037811" w:rsidRDefault="00352FF4" w:rsidP="00F27320">
                                  <w:pPr>
                                    <w:jc w:val="center"/>
                                    <w:rPr>
                                      <w:rFonts w:ascii="標楷體" w:hAnsi="標楷體"/>
                                      <w:sz w:val="20"/>
                                    </w:rPr>
                                  </w:pPr>
                                  <w:r w:rsidRPr="00037811">
                                    <w:rPr>
                                      <w:rFonts w:ascii="標楷體" w:hAnsi="標楷體" w:hint="eastAsia"/>
                                      <w:sz w:val="20"/>
                                    </w:rPr>
                                    <w:t>11</w:t>
                                  </w:r>
                                  <w:r>
                                    <w:rPr>
                                      <w:rFonts w:ascii="標楷體" w:hAnsi="標楷體"/>
                                      <w:sz w:val="20"/>
                                    </w:rPr>
                                    <w:t>3</w:t>
                                  </w:r>
                                  <w:r w:rsidRPr="00037811">
                                    <w:rPr>
                                      <w:rFonts w:ascii="標楷體" w:hAnsi="標楷體" w:hint="eastAsia"/>
                                      <w:sz w:val="20"/>
                                    </w:rPr>
                                    <w:t>年度</w:t>
                                  </w:r>
                                </w:p>
                              </w:tc>
                              <w:tc>
                                <w:tcPr>
                                  <w:tcW w:w="5103" w:type="dxa"/>
                                  <w:gridSpan w:val="2"/>
                                  <w:tcBorders>
                                    <w:top w:val="single" w:sz="4" w:space="0" w:color="auto"/>
                                  </w:tcBorders>
                                </w:tcPr>
                                <w:p w14:paraId="670E8124" w14:textId="77777777" w:rsidR="00352FF4" w:rsidRPr="00037811" w:rsidRDefault="00352FF4" w:rsidP="00A740A7">
                                  <w:pPr>
                                    <w:pStyle w:val="Default"/>
                                    <w:spacing w:line="260" w:lineRule="exact"/>
                                    <w:jc w:val="center"/>
                                    <w:rPr>
                                      <w:szCs w:val="20"/>
                                    </w:rPr>
                                  </w:pPr>
                                  <w:r w:rsidRPr="00037811">
                                    <w:rPr>
                                      <w:rFonts w:hAnsi="標楷體" w:hint="eastAsia"/>
                                      <w:szCs w:val="20"/>
                                    </w:rPr>
                                    <w:t>比較增減</w:t>
                                  </w:r>
                                </w:p>
                              </w:tc>
                            </w:tr>
                            <w:tr w:rsidR="00352FF4" w:rsidRPr="00037811" w14:paraId="6398FB4E" w14:textId="77777777" w:rsidTr="0025593B">
                              <w:tc>
                                <w:tcPr>
                                  <w:tcW w:w="2694" w:type="dxa"/>
                                  <w:vMerge/>
                                </w:tcPr>
                                <w:p w14:paraId="054E706B" w14:textId="77777777" w:rsidR="00352FF4" w:rsidRPr="00037811" w:rsidRDefault="00352FF4" w:rsidP="00A740A7">
                                  <w:pPr>
                                    <w:pStyle w:val="Default"/>
                                    <w:spacing w:line="260" w:lineRule="exact"/>
                                    <w:ind w:leftChars="-45" w:left="-126"/>
                                    <w:rPr>
                                      <w:szCs w:val="20"/>
                                    </w:rPr>
                                  </w:pPr>
                                </w:p>
                              </w:tc>
                              <w:tc>
                                <w:tcPr>
                                  <w:tcW w:w="1063" w:type="dxa"/>
                                  <w:vMerge/>
                                </w:tcPr>
                                <w:p w14:paraId="2D3B5EF0" w14:textId="77777777" w:rsidR="00352FF4" w:rsidRPr="00037811" w:rsidRDefault="00352FF4" w:rsidP="00A740A7">
                                  <w:pPr>
                                    <w:rPr>
                                      <w:sz w:val="20"/>
                                    </w:rPr>
                                  </w:pPr>
                                </w:p>
                              </w:tc>
                              <w:tc>
                                <w:tcPr>
                                  <w:tcW w:w="1063" w:type="dxa"/>
                                  <w:vMerge/>
                                </w:tcPr>
                                <w:p w14:paraId="59B5DB27" w14:textId="77777777" w:rsidR="00352FF4" w:rsidRPr="00037811" w:rsidRDefault="00352FF4" w:rsidP="00A740A7">
                                  <w:pPr>
                                    <w:rPr>
                                      <w:sz w:val="20"/>
                                    </w:rPr>
                                  </w:pPr>
                                </w:p>
                              </w:tc>
                              <w:tc>
                                <w:tcPr>
                                  <w:tcW w:w="1066" w:type="dxa"/>
                                </w:tcPr>
                                <w:p w14:paraId="30A54953"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金額</w:t>
                                  </w:r>
                                </w:p>
                              </w:tc>
                              <w:tc>
                                <w:tcPr>
                                  <w:tcW w:w="4037" w:type="dxa"/>
                                </w:tcPr>
                                <w:p w14:paraId="4FFACD0B"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原因</w:t>
                                  </w:r>
                                </w:p>
                              </w:tc>
                            </w:tr>
                            <w:tr w:rsidR="00352FF4" w14:paraId="63649AB8" w14:textId="77777777" w:rsidTr="0025593B">
                              <w:tc>
                                <w:tcPr>
                                  <w:tcW w:w="2694" w:type="dxa"/>
                                  <w:vAlign w:val="center"/>
                                </w:tcPr>
                                <w:p w14:paraId="7EEDD725" w14:textId="77777777" w:rsidR="00352FF4" w:rsidRDefault="00352FF4" w:rsidP="003A6ACB">
                                  <w:pPr>
                                    <w:pStyle w:val="Default"/>
                                    <w:spacing w:line="260" w:lineRule="exact"/>
                                    <w:ind w:leftChars="-45" w:left="-126" w:rightChars="-38" w:right="-106"/>
                                    <w:jc w:val="center"/>
                                  </w:pPr>
                                  <w:r w:rsidRPr="004C0D9B">
                                    <w:rPr>
                                      <w:rFonts w:hAnsi="標楷體" w:hint="eastAsia"/>
                                      <w:b/>
                                      <w:szCs w:val="20"/>
                                    </w:rPr>
                                    <w:t>合</w:t>
                                  </w:r>
                                  <w:r w:rsidRPr="004C0D9B">
                                    <w:rPr>
                                      <w:rFonts w:hAnsi="標楷體"/>
                                      <w:b/>
                                      <w:szCs w:val="20"/>
                                    </w:rPr>
                                    <w:t xml:space="preserve"> </w:t>
                                  </w:r>
                                  <w:r w:rsidRPr="004C0D9B">
                                    <w:rPr>
                                      <w:rFonts w:hAnsi="標楷體" w:hint="eastAsia"/>
                                      <w:b/>
                                      <w:szCs w:val="20"/>
                                    </w:rPr>
                                    <w:t xml:space="preserve">        計</w:t>
                                  </w:r>
                                </w:p>
                              </w:tc>
                              <w:tc>
                                <w:tcPr>
                                  <w:tcW w:w="1063" w:type="dxa"/>
                                  <w:vAlign w:val="center"/>
                                </w:tcPr>
                                <w:p w14:paraId="0563914B" w14:textId="77777777" w:rsidR="00352FF4" w:rsidRPr="009C1951" w:rsidRDefault="00352FF4" w:rsidP="003A6ACB">
                                  <w:pPr>
                                    <w:pStyle w:val="Default"/>
                                    <w:spacing w:line="260" w:lineRule="exact"/>
                                    <w:ind w:rightChars="-20" w:right="-56"/>
                                    <w:jc w:val="right"/>
                                    <w:rPr>
                                      <w:rFonts w:hAnsi="標楷體"/>
                                      <w:b/>
                                      <w:color w:val="000000" w:themeColor="text1"/>
                                      <w:szCs w:val="20"/>
                                    </w:rPr>
                                  </w:pPr>
                                  <w:r>
                                    <w:rPr>
                                      <w:rFonts w:hAnsi="標楷體"/>
                                      <w:b/>
                                      <w:color w:val="000000" w:themeColor="text1"/>
                                      <w:szCs w:val="20"/>
                                    </w:rPr>
                                    <w:t>75</w:t>
                                  </w:r>
                                  <w:r w:rsidRPr="009C1951">
                                    <w:rPr>
                                      <w:rFonts w:hAnsi="標楷體"/>
                                      <w:b/>
                                      <w:color w:val="000000" w:themeColor="text1"/>
                                      <w:szCs w:val="20"/>
                                    </w:rPr>
                                    <w:t>6,</w:t>
                                  </w:r>
                                  <w:r>
                                    <w:rPr>
                                      <w:rFonts w:hAnsi="標楷體"/>
                                      <w:b/>
                                      <w:color w:val="000000" w:themeColor="text1"/>
                                      <w:szCs w:val="20"/>
                                    </w:rPr>
                                    <w:t>035</w:t>
                                  </w:r>
                                </w:p>
                              </w:tc>
                              <w:tc>
                                <w:tcPr>
                                  <w:tcW w:w="1063" w:type="dxa"/>
                                  <w:vAlign w:val="center"/>
                                </w:tcPr>
                                <w:p w14:paraId="57C99E9F" w14:textId="77777777" w:rsidR="00352FF4" w:rsidRPr="009C1951" w:rsidRDefault="00352FF4" w:rsidP="003A6ACB">
                                  <w:pPr>
                                    <w:pStyle w:val="Default"/>
                                    <w:spacing w:line="320" w:lineRule="exact"/>
                                    <w:ind w:rightChars="-20" w:right="-56"/>
                                    <w:jc w:val="right"/>
                                    <w:rPr>
                                      <w:rFonts w:hAnsi="標楷體"/>
                                      <w:b/>
                                      <w:color w:val="000000" w:themeColor="text1"/>
                                      <w:szCs w:val="20"/>
                                    </w:rPr>
                                  </w:pPr>
                                  <w:r w:rsidRPr="009C1951">
                                    <w:rPr>
                                      <w:rFonts w:hAnsi="標楷體" w:hint="eastAsia"/>
                                      <w:b/>
                                      <w:color w:val="000000" w:themeColor="text1"/>
                                      <w:szCs w:val="20"/>
                                    </w:rPr>
                                    <w:t>8</w:t>
                                  </w:r>
                                  <w:r w:rsidRPr="009C1951">
                                    <w:rPr>
                                      <w:rFonts w:hAnsi="標楷體"/>
                                      <w:b/>
                                      <w:color w:val="000000" w:themeColor="text1"/>
                                      <w:szCs w:val="20"/>
                                    </w:rPr>
                                    <w:t>06,992</w:t>
                                  </w:r>
                                </w:p>
                              </w:tc>
                              <w:tc>
                                <w:tcPr>
                                  <w:tcW w:w="1066" w:type="dxa"/>
                                  <w:vAlign w:val="center"/>
                                </w:tcPr>
                                <w:p w14:paraId="6CD71253" w14:textId="77777777" w:rsidR="00352FF4" w:rsidRPr="00107531" w:rsidRDefault="00352FF4" w:rsidP="003A6ACB">
                                  <w:pPr>
                                    <w:pStyle w:val="Default"/>
                                    <w:spacing w:line="260" w:lineRule="exact"/>
                                    <w:ind w:rightChars="-20" w:right="-56"/>
                                    <w:jc w:val="right"/>
                                    <w:rPr>
                                      <w:rFonts w:hAnsi="標楷體"/>
                                      <w:b/>
                                      <w:color w:val="000000" w:themeColor="text1"/>
                                      <w:szCs w:val="20"/>
                                    </w:rPr>
                                  </w:pPr>
                                  <w:r w:rsidRPr="00107531">
                                    <w:rPr>
                                      <w:rFonts w:hAnsi="標楷體"/>
                                      <w:b/>
                                      <w:color w:val="000000" w:themeColor="text1"/>
                                      <w:szCs w:val="20"/>
                                    </w:rPr>
                                    <w:t xml:space="preserve">- </w:t>
                                  </w:r>
                                  <w:r>
                                    <w:rPr>
                                      <w:rFonts w:hAnsi="標楷體"/>
                                      <w:b/>
                                      <w:color w:val="000000" w:themeColor="text1"/>
                                      <w:szCs w:val="20"/>
                                    </w:rPr>
                                    <w:t>5</w:t>
                                  </w:r>
                                  <w:r w:rsidRPr="00107531">
                                    <w:rPr>
                                      <w:rFonts w:hAnsi="標楷體"/>
                                      <w:b/>
                                      <w:color w:val="000000" w:themeColor="text1"/>
                                      <w:szCs w:val="20"/>
                                    </w:rPr>
                                    <w:t>0,</w:t>
                                  </w:r>
                                  <w:r>
                                    <w:rPr>
                                      <w:rFonts w:hAnsi="標楷體"/>
                                      <w:b/>
                                      <w:color w:val="000000" w:themeColor="text1"/>
                                      <w:szCs w:val="20"/>
                                    </w:rPr>
                                    <w:t>95</w:t>
                                  </w:r>
                                  <w:r w:rsidRPr="00107531">
                                    <w:rPr>
                                      <w:rFonts w:hAnsi="標楷體"/>
                                      <w:b/>
                                      <w:color w:val="000000" w:themeColor="text1"/>
                                      <w:szCs w:val="20"/>
                                    </w:rPr>
                                    <w:t>7</w:t>
                                  </w:r>
                                </w:p>
                              </w:tc>
                              <w:tc>
                                <w:tcPr>
                                  <w:tcW w:w="4037" w:type="dxa"/>
                                </w:tcPr>
                                <w:p w14:paraId="11E6EED2" w14:textId="77777777" w:rsidR="00352FF4" w:rsidRDefault="00352FF4" w:rsidP="003A6ACB"/>
                              </w:tc>
                            </w:tr>
                            <w:tr w:rsidR="00352FF4" w:rsidRPr="000D68F5" w14:paraId="2D4B85DE" w14:textId="77777777" w:rsidTr="0025593B">
                              <w:trPr>
                                <w:trHeight w:val="377"/>
                              </w:trPr>
                              <w:tc>
                                <w:tcPr>
                                  <w:tcW w:w="2694" w:type="dxa"/>
                                  <w:vAlign w:val="center"/>
                                </w:tcPr>
                                <w:p w14:paraId="25907A09"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1</w:t>
                                  </w:r>
                                  <w:r>
                                    <w:rPr>
                                      <w:rFonts w:hAnsi="標楷體"/>
                                      <w:szCs w:val="20"/>
                                    </w:rPr>
                                    <w:t>.</w:t>
                                  </w:r>
                                  <w:r w:rsidRPr="000D68F5">
                                    <w:rPr>
                                      <w:rFonts w:hAnsi="標楷體" w:hint="eastAsia"/>
                                      <w:szCs w:val="20"/>
                                    </w:rPr>
                                    <w:t>舊制公務人員退休金</w:t>
                                  </w:r>
                                </w:p>
                              </w:tc>
                              <w:tc>
                                <w:tcPr>
                                  <w:tcW w:w="1063" w:type="dxa"/>
                                  <w:vAlign w:val="center"/>
                                </w:tcPr>
                                <w:p w14:paraId="32A6620B"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5</w:t>
                                  </w:r>
                                  <w:r>
                                    <w:rPr>
                                      <w:rFonts w:hAnsi="標楷體"/>
                                      <w:color w:val="000000" w:themeColor="text1"/>
                                      <w:szCs w:val="20"/>
                                    </w:rPr>
                                    <w:t>19</w:t>
                                  </w:r>
                                  <w:r w:rsidRPr="009C1951">
                                    <w:rPr>
                                      <w:rFonts w:hAnsi="標楷體" w:hint="eastAsia"/>
                                      <w:color w:val="000000" w:themeColor="text1"/>
                                      <w:szCs w:val="20"/>
                                    </w:rPr>
                                    <w:t>,</w:t>
                                  </w:r>
                                  <w:r>
                                    <w:rPr>
                                      <w:rFonts w:hAnsi="標楷體"/>
                                      <w:color w:val="000000" w:themeColor="text1"/>
                                      <w:szCs w:val="20"/>
                                    </w:rPr>
                                    <w:t>0</w:t>
                                  </w:r>
                                  <w:r w:rsidRPr="009C1951">
                                    <w:rPr>
                                      <w:rFonts w:hAnsi="標楷體" w:hint="eastAsia"/>
                                      <w:color w:val="000000" w:themeColor="text1"/>
                                      <w:szCs w:val="20"/>
                                    </w:rPr>
                                    <w:t>00</w:t>
                                  </w:r>
                                </w:p>
                              </w:tc>
                              <w:tc>
                                <w:tcPr>
                                  <w:tcW w:w="1063" w:type="dxa"/>
                                  <w:vAlign w:val="center"/>
                                </w:tcPr>
                                <w:p w14:paraId="340C115F" w14:textId="77777777" w:rsidR="00352FF4" w:rsidRPr="009C1951" w:rsidRDefault="00352FF4" w:rsidP="003A6ACB">
                                  <w:pPr>
                                    <w:pStyle w:val="Default"/>
                                    <w:spacing w:line="320" w:lineRule="exact"/>
                                    <w:ind w:rightChars="-20" w:right="-56"/>
                                    <w:jc w:val="right"/>
                                    <w:rPr>
                                      <w:rFonts w:hAnsi="標楷體"/>
                                      <w:color w:val="000000" w:themeColor="text1"/>
                                      <w:szCs w:val="20"/>
                                    </w:rPr>
                                  </w:pPr>
                                  <w:r w:rsidRPr="009C1951">
                                    <w:rPr>
                                      <w:rFonts w:hAnsi="標楷體" w:hint="eastAsia"/>
                                      <w:color w:val="000000" w:themeColor="text1"/>
                                      <w:szCs w:val="20"/>
                                    </w:rPr>
                                    <w:t>5</w:t>
                                  </w:r>
                                  <w:r w:rsidRPr="009C1951">
                                    <w:rPr>
                                      <w:rFonts w:hAnsi="標楷體"/>
                                      <w:color w:val="000000" w:themeColor="text1"/>
                                      <w:szCs w:val="20"/>
                                    </w:rPr>
                                    <w:t>76</w:t>
                                  </w:r>
                                  <w:r w:rsidRPr="009C1951">
                                    <w:rPr>
                                      <w:rFonts w:hAnsi="標楷體" w:hint="eastAsia"/>
                                      <w:color w:val="000000" w:themeColor="text1"/>
                                      <w:szCs w:val="20"/>
                                    </w:rPr>
                                    <w:t>,</w:t>
                                  </w:r>
                                  <w:r w:rsidRPr="009C1951">
                                    <w:rPr>
                                      <w:rFonts w:hAnsi="標楷體"/>
                                      <w:color w:val="000000" w:themeColor="text1"/>
                                      <w:szCs w:val="20"/>
                                    </w:rPr>
                                    <w:t>7</w:t>
                                  </w:r>
                                  <w:r w:rsidRPr="009C1951">
                                    <w:rPr>
                                      <w:rFonts w:hAnsi="標楷體" w:hint="eastAsia"/>
                                      <w:color w:val="000000" w:themeColor="text1"/>
                                      <w:szCs w:val="20"/>
                                    </w:rPr>
                                    <w:t>00</w:t>
                                  </w:r>
                                </w:p>
                              </w:tc>
                              <w:tc>
                                <w:tcPr>
                                  <w:tcW w:w="1066" w:type="dxa"/>
                                  <w:vAlign w:val="center"/>
                                </w:tcPr>
                                <w:p w14:paraId="4E032707"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57</w:t>
                                  </w:r>
                                  <w:r w:rsidRPr="00107531">
                                    <w:rPr>
                                      <w:rFonts w:hAnsi="標楷體"/>
                                      <w:color w:val="000000" w:themeColor="text1"/>
                                      <w:szCs w:val="20"/>
                                    </w:rPr>
                                    <w:t>,</w:t>
                                  </w:r>
                                  <w:r>
                                    <w:rPr>
                                      <w:rFonts w:hAnsi="標楷體"/>
                                      <w:color w:val="000000" w:themeColor="text1"/>
                                      <w:szCs w:val="20"/>
                                    </w:rPr>
                                    <w:t>7</w:t>
                                  </w:r>
                                  <w:r w:rsidRPr="00107531">
                                    <w:rPr>
                                      <w:rFonts w:hAnsi="標楷體"/>
                                      <w:color w:val="000000" w:themeColor="text1"/>
                                      <w:szCs w:val="20"/>
                                    </w:rPr>
                                    <w:t>00</w:t>
                                  </w:r>
                                </w:p>
                              </w:tc>
                              <w:tc>
                                <w:tcPr>
                                  <w:tcW w:w="4037" w:type="dxa"/>
                                  <w:vAlign w:val="center"/>
                                </w:tcPr>
                                <w:p w14:paraId="69FD1640"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160AC073" w14:textId="77777777" w:rsidTr="0025593B">
                              <w:trPr>
                                <w:trHeight w:val="348"/>
                              </w:trPr>
                              <w:tc>
                                <w:tcPr>
                                  <w:tcW w:w="2694" w:type="dxa"/>
                                  <w:tcBorders>
                                    <w:bottom w:val="single" w:sz="4" w:space="0" w:color="auto"/>
                                  </w:tcBorders>
                                  <w:vAlign w:val="center"/>
                                </w:tcPr>
                                <w:p w14:paraId="455B6FB6"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2.舊制教育人員退休金</w:t>
                                  </w:r>
                                </w:p>
                              </w:tc>
                              <w:tc>
                                <w:tcPr>
                                  <w:tcW w:w="1063" w:type="dxa"/>
                                  <w:tcBorders>
                                    <w:bottom w:val="single" w:sz="4" w:space="0" w:color="auto"/>
                                  </w:tcBorders>
                                  <w:vAlign w:val="center"/>
                                </w:tcPr>
                                <w:p w14:paraId="5FD97FB1"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2</w:t>
                                  </w:r>
                                  <w:r>
                                    <w:rPr>
                                      <w:rFonts w:hAnsi="標楷體"/>
                                      <w:color w:val="000000" w:themeColor="text1"/>
                                      <w:szCs w:val="20"/>
                                    </w:rPr>
                                    <w:t>35</w:t>
                                  </w:r>
                                  <w:r w:rsidRPr="009C1951">
                                    <w:rPr>
                                      <w:rFonts w:hAnsi="標楷體" w:hint="eastAsia"/>
                                      <w:color w:val="000000" w:themeColor="text1"/>
                                      <w:szCs w:val="20"/>
                                    </w:rPr>
                                    <w:t>,000</w:t>
                                  </w:r>
                                </w:p>
                              </w:tc>
                              <w:tc>
                                <w:tcPr>
                                  <w:tcW w:w="1063" w:type="dxa"/>
                                  <w:tcBorders>
                                    <w:bottom w:val="single" w:sz="4" w:space="0" w:color="auto"/>
                                  </w:tcBorders>
                                  <w:vAlign w:val="center"/>
                                </w:tcPr>
                                <w:p w14:paraId="36049CB1" w14:textId="77777777" w:rsidR="00352FF4" w:rsidRPr="009C1951" w:rsidRDefault="00352FF4" w:rsidP="003A6ACB">
                                  <w:pPr>
                                    <w:pStyle w:val="Default"/>
                                    <w:spacing w:line="300" w:lineRule="exact"/>
                                    <w:ind w:rightChars="-20" w:right="-56"/>
                                    <w:jc w:val="right"/>
                                    <w:rPr>
                                      <w:rFonts w:hAnsi="標楷體"/>
                                      <w:color w:val="000000" w:themeColor="text1"/>
                                      <w:szCs w:val="20"/>
                                    </w:rPr>
                                  </w:pPr>
                                  <w:r w:rsidRPr="009C1951">
                                    <w:rPr>
                                      <w:rFonts w:hAnsi="標楷體" w:hint="eastAsia"/>
                                      <w:color w:val="000000" w:themeColor="text1"/>
                                      <w:szCs w:val="20"/>
                                    </w:rPr>
                                    <w:t>2</w:t>
                                  </w:r>
                                  <w:r w:rsidRPr="009C1951">
                                    <w:rPr>
                                      <w:rFonts w:hAnsi="標楷體"/>
                                      <w:color w:val="000000" w:themeColor="text1"/>
                                      <w:szCs w:val="20"/>
                                    </w:rPr>
                                    <w:t>28</w:t>
                                  </w:r>
                                  <w:r w:rsidRPr="009C1951">
                                    <w:rPr>
                                      <w:rFonts w:hAnsi="標楷體" w:hint="eastAsia"/>
                                      <w:color w:val="000000" w:themeColor="text1"/>
                                      <w:szCs w:val="20"/>
                                    </w:rPr>
                                    <w:t>,000</w:t>
                                  </w:r>
                                </w:p>
                              </w:tc>
                              <w:tc>
                                <w:tcPr>
                                  <w:tcW w:w="1066" w:type="dxa"/>
                                  <w:tcBorders>
                                    <w:bottom w:val="single" w:sz="4" w:space="0" w:color="auto"/>
                                  </w:tcBorders>
                                  <w:vAlign w:val="center"/>
                                </w:tcPr>
                                <w:p w14:paraId="69FC01A6"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Pr>
                                      <w:rFonts w:hAnsi="標楷體"/>
                                      <w:color w:val="000000" w:themeColor="text1"/>
                                      <w:szCs w:val="20"/>
                                    </w:rPr>
                                    <w:t>7</w:t>
                                  </w:r>
                                  <w:r w:rsidRPr="00107531">
                                    <w:rPr>
                                      <w:rFonts w:hAnsi="標楷體" w:hint="eastAsia"/>
                                      <w:color w:val="000000" w:themeColor="text1"/>
                                      <w:szCs w:val="20"/>
                                    </w:rPr>
                                    <w:t>,000</w:t>
                                  </w:r>
                                </w:p>
                              </w:tc>
                              <w:tc>
                                <w:tcPr>
                                  <w:tcW w:w="4037" w:type="dxa"/>
                                  <w:tcBorders>
                                    <w:bottom w:val="single" w:sz="4" w:space="0" w:color="auto"/>
                                  </w:tcBorders>
                                  <w:vAlign w:val="center"/>
                                </w:tcPr>
                                <w:p w14:paraId="03D824DC"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01831B5F" w14:textId="77777777" w:rsidTr="0025593B">
                              <w:tc>
                                <w:tcPr>
                                  <w:tcW w:w="2694" w:type="dxa"/>
                                  <w:tcBorders>
                                    <w:bottom w:val="single" w:sz="4" w:space="0" w:color="auto"/>
                                  </w:tcBorders>
                                </w:tcPr>
                                <w:p w14:paraId="3585BBEB" w14:textId="77777777" w:rsidR="00352FF4" w:rsidRPr="000D68F5" w:rsidRDefault="00352FF4" w:rsidP="003A6ACB">
                                  <w:pPr>
                                    <w:pStyle w:val="Default"/>
                                    <w:spacing w:line="260" w:lineRule="exact"/>
                                    <w:ind w:left="178" w:rightChars="-42" w:right="-118" w:hangingChars="89" w:hanging="178"/>
                                    <w:rPr>
                                      <w:rFonts w:hAnsi="標楷體"/>
                                      <w:szCs w:val="20"/>
                                    </w:rPr>
                                  </w:pPr>
                                  <w:r>
                                    <w:rPr>
                                      <w:rFonts w:hAnsi="標楷體"/>
                                      <w:szCs w:val="20"/>
                                    </w:rPr>
                                    <w:t>3.</w:t>
                                  </w:r>
                                  <w:r w:rsidRPr="004C0D9B">
                                    <w:rPr>
                                      <w:rFonts w:hAnsi="標楷體" w:hint="eastAsia"/>
                                      <w:szCs w:val="20"/>
                                    </w:rPr>
                                    <w:t>積欠臺灣銀行退休公教人員優惠存款差額利息</w:t>
                                  </w:r>
                                </w:p>
                              </w:tc>
                              <w:tc>
                                <w:tcPr>
                                  <w:tcW w:w="1063" w:type="dxa"/>
                                  <w:tcBorders>
                                    <w:bottom w:val="single" w:sz="4" w:space="0" w:color="auto"/>
                                  </w:tcBorders>
                                </w:tcPr>
                                <w:p w14:paraId="6686EC6D"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w:t>
                                  </w:r>
                                  <w:r>
                                    <w:rPr>
                                      <w:rFonts w:hAnsi="標楷體"/>
                                      <w:color w:val="000000" w:themeColor="text1"/>
                                      <w:szCs w:val="20"/>
                                    </w:rPr>
                                    <w:t>035</w:t>
                                  </w:r>
                                </w:p>
                              </w:tc>
                              <w:tc>
                                <w:tcPr>
                                  <w:tcW w:w="1063" w:type="dxa"/>
                                  <w:tcBorders>
                                    <w:bottom w:val="single" w:sz="4" w:space="0" w:color="auto"/>
                                  </w:tcBorders>
                                </w:tcPr>
                                <w:p w14:paraId="61290B6E"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2,292</w:t>
                                  </w:r>
                                </w:p>
                              </w:tc>
                              <w:tc>
                                <w:tcPr>
                                  <w:tcW w:w="1066" w:type="dxa"/>
                                  <w:tcBorders>
                                    <w:bottom w:val="single" w:sz="4" w:space="0" w:color="auto"/>
                                  </w:tcBorders>
                                </w:tcPr>
                                <w:p w14:paraId="7EA86222"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257</w:t>
                                  </w:r>
                                </w:p>
                              </w:tc>
                              <w:tc>
                                <w:tcPr>
                                  <w:tcW w:w="4037" w:type="dxa"/>
                                  <w:tcBorders>
                                    <w:bottom w:val="single" w:sz="4" w:space="0" w:color="auto"/>
                                  </w:tcBorders>
                                </w:tcPr>
                                <w:p w14:paraId="1CC9B721" w14:textId="77777777" w:rsidR="00352FF4" w:rsidRPr="000D68F5" w:rsidRDefault="00352FF4" w:rsidP="003A6ACB">
                                  <w:pPr>
                                    <w:pStyle w:val="Default"/>
                                    <w:spacing w:line="260" w:lineRule="exact"/>
                                    <w:jc w:val="both"/>
                                    <w:rPr>
                                      <w:rFonts w:hAnsi="標楷體"/>
                                    </w:rPr>
                                  </w:pPr>
                                  <w:r w:rsidRPr="000D68F5">
                                    <w:rPr>
                                      <w:rFonts w:hAnsi="標楷體" w:hint="eastAsia"/>
                                    </w:rPr>
                                    <w:t>主要係依公務人員退休資遣撫卹法第36條及公立學校教職員退休資遣撫卹條例第36條等規定</w:t>
                                  </w:r>
                                  <w:r w:rsidRPr="00DD35BD">
                                    <w:rPr>
                                      <w:rFonts w:hAnsi="標楷體" w:hint="eastAsia"/>
                                      <w:color w:val="auto"/>
                                    </w:rPr>
                                    <w:t>，退休公教人員優惠存款差額</w:t>
                                  </w:r>
                                  <w:r w:rsidRPr="00DD35BD">
                                    <w:rPr>
                                      <w:rFonts w:hAnsi="標楷體" w:hint="eastAsia"/>
                                      <w:color w:val="auto"/>
                                      <w:spacing w:val="-2"/>
                                    </w:rPr>
                                    <w:t>利率自107年7月1日起調降所致。</w:t>
                                  </w:r>
                                </w:p>
                              </w:tc>
                            </w:tr>
                            <w:tr w:rsidR="00352FF4" w14:paraId="4FD1B7E8" w14:textId="77777777" w:rsidTr="0025593B">
                              <w:trPr>
                                <w:trHeight w:val="674"/>
                              </w:trPr>
                              <w:tc>
                                <w:tcPr>
                                  <w:tcW w:w="9923" w:type="dxa"/>
                                  <w:gridSpan w:val="5"/>
                                  <w:tcBorders>
                                    <w:top w:val="single" w:sz="4" w:space="0" w:color="auto"/>
                                    <w:left w:val="nil"/>
                                    <w:bottom w:val="nil"/>
                                    <w:right w:val="nil"/>
                                  </w:tcBorders>
                                </w:tcPr>
                                <w:p w14:paraId="1DBDCFB3" w14:textId="77777777" w:rsidR="00352FF4" w:rsidRPr="009C1951" w:rsidRDefault="00352FF4" w:rsidP="00532CEC">
                                  <w:pPr>
                                    <w:spacing w:line="200" w:lineRule="exact"/>
                                    <w:ind w:leftChars="-30" w:left="-52" w:hangingChars="18" w:hanging="32"/>
                                    <w:rPr>
                                      <w:rFonts w:ascii="標楷體" w:hAnsi="標楷體"/>
                                      <w:color w:val="000000" w:themeColor="text1"/>
                                      <w:sz w:val="18"/>
                                      <w:szCs w:val="18"/>
                                    </w:rPr>
                                  </w:pPr>
                                  <w:r w:rsidRPr="009C1951">
                                    <w:rPr>
                                      <w:rFonts w:ascii="標楷體" w:hAnsi="標楷體" w:hint="eastAsia"/>
                                      <w:color w:val="000000" w:themeColor="text1"/>
                                      <w:sz w:val="18"/>
                                      <w:szCs w:val="18"/>
                                    </w:rPr>
                                    <w:t>註：1.截至1</w:t>
                                  </w:r>
                                  <w:r w:rsidRPr="009C1951">
                                    <w:rPr>
                                      <w:rFonts w:ascii="標楷體" w:hAnsi="標楷體"/>
                                      <w:color w:val="000000" w:themeColor="text1"/>
                                      <w:sz w:val="18"/>
                                      <w:szCs w:val="18"/>
                                    </w:rPr>
                                    <w:t>1</w:t>
                                  </w:r>
                                  <w:r>
                                    <w:rPr>
                                      <w:rFonts w:ascii="標楷體" w:hAnsi="標楷體"/>
                                      <w:color w:val="000000" w:themeColor="text1"/>
                                      <w:sz w:val="18"/>
                                      <w:szCs w:val="18"/>
                                    </w:rPr>
                                    <w:t>4</w:t>
                                  </w:r>
                                  <w:r w:rsidRPr="009C1951">
                                    <w:rPr>
                                      <w:rFonts w:ascii="標楷體" w:hAnsi="標楷體" w:hint="eastAsia"/>
                                      <w:color w:val="000000" w:themeColor="text1"/>
                                      <w:sz w:val="18"/>
                                      <w:szCs w:val="18"/>
                                    </w:rPr>
                                    <w:t>年底止，連江縣縣庫尚無向特定用途專戶存款或基金調度資金。</w:t>
                                  </w:r>
                                </w:p>
                                <w:p w14:paraId="15D5C4BF" w14:textId="77777777" w:rsidR="00352FF4" w:rsidRPr="009C1951" w:rsidRDefault="00352FF4" w:rsidP="00532CEC">
                                  <w:pPr>
                                    <w:spacing w:line="200" w:lineRule="exact"/>
                                    <w:ind w:firstLineChars="150" w:firstLine="270"/>
                                    <w:rPr>
                                      <w:rFonts w:ascii="標楷體" w:hAnsi="標楷體"/>
                                      <w:color w:val="000000" w:themeColor="text1"/>
                                      <w:sz w:val="18"/>
                                      <w:szCs w:val="18"/>
                                    </w:rPr>
                                  </w:pPr>
                                  <w:r w:rsidRPr="009C1951">
                                    <w:rPr>
                                      <w:rFonts w:ascii="標楷體" w:hAnsi="標楷體"/>
                                      <w:color w:val="000000" w:themeColor="text1"/>
                                      <w:sz w:val="18"/>
                                      <w:szCs w:val="18"/>
                                    </w:rPr>
                                    <w:t>2.</w:t>
                                  </w:r>
                                  <w:r w:rsidRPr="009C1951">
                                    <w:rPr>
                                      <w:rFonts w:ascii="標楷體" w:hAnsi="標楷體" w:hint="eastAsia"/>
                                      <w:color w:val="000000" w:themeColor="text1"/>
                                      <w:sz w:val="18"/>
                                      <w:szCs w:val="18"/>
                                    </w:rPr>
                                    <w:t>依IMF發布之GFSM定義，表所列積欠臺灣銀行退休公教人員優惠存款差額利息2</w:t>
                                  </w:r>
                                  <w:r>
                                    <w:rPr>
                                      <w:rFonts w:ascii="標楷體" w:hAnsi="標楷體"/>
                                      <w:color w:val="000000" w:themeColor="text1"/>
                                      <w:sz w:val="18"/>
                                      <w:szCs w:val="18"/>
                                    </w:rPr>
                                    <w:t>03</w:t>
                                  </w:r>
                                  <w:r w:rsidRPr="009C1951">
                                    <w:rPr>
                                      <w:rFonts w:ascii="標楷體" w:hAnsi="標楷體" w:hint="eastAsia"/>
                                      <w:color w:val="000000" w:themeColor="text1"/>
                                      <w:sz w:val="18"/>
                                      <w:szCs w:val="18"/>
                                    </w:rPr>
                                    <w:t>萬餘元應納入連江縣政府負債。</w:t>
                                  </w:r>
                                </w:p>
                                <w:p w14:paraId="44E993A3" w14:textId="77777777" w:rsidR="00352FF4" w:rsidRPr="009C1951" w:rsidRDefault="00352FF4" w:rsidP="00532CEC">
                                  <w:pPr>
                                    <w:spacing w:line="200" w:lineRule="exact"/>
                                    <w:ind w:firstLineChars="150" w:firstLine="270"/>
                                    <w:rPr>
                                      <w:rFonts w:ascii="標楷體" w:hAnsi="標楷體"/>
                                      <w:color w:val="000000" w:themeColor="text1"/>
                                      <w:sz w:val="20"/>
                                    </w:rPr>
                                  </w:pPr>
                                  <w:r w:rsidRPr="009C1951">
                                    <w:rPr>
                                      <w:rFonts w:ascii="標楷體" w:hAnsi="標楷體"/>
                                      <w:color w:val="000000" w:themeColor="text1"/>
                                      <w:sz w:val="18"/>
                                      <w:szCs w:val="18"/>
                                    </w:rPr>
                                    <w:t>3</w:t>
                                  </w:r>
                                  <w:r w:rsidRPr="009C1951">
                                    <w:rPr>
                                      <w:rFonts w:ascii="標楷體" w:hAnsi="標楷體" w:hint="eastAsia"/>
                                      <w:color w:val="000000" w:themeColor="text1"/>
                                      <w:sz w:val="18"/>
                                      <w:szCs w:val="18"/>
                                    </w:rPr>
                                    <w:t>.資料來源：整理自11</w:t>
                                  </w:r>
                                  <w:r>
                                    <w:rPr>
                                      <w:rFonts w:ascii="標楷體" w:hAnsi="標楷體"/>
                                      <w:color w:val="000000" w:themeColor="text1"/>
                                      <w:sz w:val="18"/>
                                      <w:szCs w:val="18"/>
                                    </w:rPr>
                                    <w:t>4</w:t>
                                  </w:r>
                                  <w:r w:rsidRPr="009C1951">
                                    <w:rPr>
                                      <w:rFonts w:ascii="標楷體" w:hAnsi="標楷體" w:hint="eastAsia"/>
                                      <w:color w:val="000000" w:themeColor="text1"/>
                                      <w:sz w:val="18"/>
                                      <w:szCs w:val="18"/>
                                    </w:rPr>
                                    <w:t>年度連江縣總決算。</w:t>
                                  </w:r>
                                </w:p>
                              </w:tc>
                            </w:tr>
                          </w:tbl>
                          <w:p w14:paraId="3B891FCA" w14:textId="77777777" w:rsidR="00352FF4" w:rsidRPr="00C32123" w:rsidRDefault="00352F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0F6599" id="_x0000_s1030" type="#_x0000_t202" style="position:absolute;left:0;text-align:left;margin-left:-.45pt;margin-top:495pt;width:497.25pt;height:207.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" stroked="f">
                <v:textbox>
                  <w:txbxContent>
                    <w:tbl>
                      <w:tblPr>
                        <w:tblStyle w:val="a9"/>
                        <w:tblW w:w="9923" w:type="dxa"/>
                        <w:tblInd w:w="-142" w:type="dxa"/>
                        <w:tblLook w:val="04A0" w:firstRow="1" w:lastRow="0" w:firstColumn="1" w:lastColumn="0" w:noHBand="0" w:noVBand="1"/>
                      </w:tblPr>
                      <w:tblGrid>
                        <w:gridCol w:w="2694"/>
                        <w:gridCol w:w="1063"/>
                        <w:gridCol w:w="1063"/>
                        <w:gridCol w:w="1066"/>
                        <w:gridCol w:w="4037"/>
                      </w:tblGrid>
                      <w:tr w:rsidR="00352FF4" w14:paraId="3A45F5C3" w14:textId="77777777" w:rsidTr="0025593B">
                        <w:tc>
                          <w:tcPr>
                            <w:tcW w:w="9923" w:type="dxa"/>
                            <w:gridSpan w:val="5"/>
                            <w:tcBorders>
                              <w:top w:val="nil"/>
                              <w:left w:val="nil"/>
                              <w:bottom w:val="nil"/>
                              <w:right w:val="nil"/>
                            </w:tcBorders>
                          </w:tcPr>
                          <w:p w14:paraId="7DE7A230" w14:textId="77777777" w:rsidR="00352FF4" w:rsidRDefault="00352FF4" w:rsidP="00542DAE">
                            <w:pPr>
                              <w:snapToGrid w:val="0"/>
                              <w:jc w:val="center"/>
                            </w:pPr>
                            <w:r w:rsidRPr="002043C0">
                              <w:rPr>
                                <w:rFonts w:ascii="標楷體" w:hAnsi="標楷體" w:hint="eastAsia"/>
                                <w:b/>
                                <w:bCs/>
                              </w:rPr>
                              <w:t>表</w:t>
                            </w:r>
                            <w:r>
                              <w:rPr>
                                <w:rFonts w:ascii="標楷體" w:hAnsi="標楷體" w:hint="eastAsia"/>
                                <w:b/>
                                <w:bCs/>
                              </w:rPr>
                              <w:t>1</w:t>
                            </w:r>
                            <w:r w:rsidRPr="002043C0">
                              <w:rPr>
                                <w:rFonts w:ascii="標楷體" w:hAnsi="標楷體" w:hint="eastAsia"/>
                                <w:b/>
                                <w:bCs/>
                              </w:rPr>
                              <w:t xml:space="preserve">  連江縣未來或有給付責任及增減情形</w:t>
                            </w:r>
                          </w:p>
                        </w:tc>
                      </w:tr>
                      <w:tr w:rsidR="00352FF4" w14:paraId="6879DC6F" w14:textId="77777777" w:rsidTr="0025593B">
                        <w:tc>
                          <w:tcPr>
                            <w:tcW w:w="9923" w:type="dxa"/>
                            <w:gridSpan w:val="5"/>
                            <w:tcBorders>
                              <w:top w:val="nil"/>
                              <w:left w:val="nil"/>
                              <w:bottom w:val="single" w:sz="4" w:space="0" w:color="auto"/>
                              <w:right w:val="nil"/>
                            </w:tcBorders>
                          </w:tcPr>
                          <w:p w14:paraId="28F20A17" w14:textId="77777777" w:rsidR="00352FF4" w:rsidRDefault="00352FF4" w:rsidP="00182545">
                            <w:pPr>
                              <w:snapToGrid w:val="0"/>
                              <w:ind w:rightChars="-30" w:right="-84"/>
                              <w:jc w:val="right"/>
                            </w:pPr>
                            <w:r>
                              <w:rPr>
                                <w:rFonts w:ascii="標楷體" w:hAnsi="標楷體" w:hint="eastAsia"/>
                                <w:sz w:val="20"/>
                              </w:rPr>
                              <w:t xml:space="preserve"> </w:t>
                            </w:r>
                            <w:r>
                              <w:rPr>
                                <w:rFonts w:ascii="標楷體" w:hAnsi="標楷體"/>
                                <w:sz w:val="20"/>
                              </w:rPr>
                              <w:t xml:space="preserve">   </w:t>
                            </w:r>
                            <w:r w:rsidRPr="002043C0">
                              <w:rPr>
                                <w:rFonts w:ascii="標楷體" w:hAnsi="標楷體" w:hint="eastAsia"/>
                                <w:sz w:val="20"/>
                              </w:rPr>
                              <w:t>單位：新臺幣千元</w:t>
                            </w:r>
                          </w:p>
                        </w:tc>
                      </w:tr>
                      <w:tr w:rsidR="00352FF4" w:rsidRPr="00037811" w14:paraId="327D2057" w14:textId="77777777" w:rsidTr="0025593B">
                        <w:tc>
                          <w:tcPr>
                            <w:tcW w:w="2694" w:type="dxa"/>
                            <w:vMerge w:val="restart"/>
                            <w:tcBorders>
                              <w:top w:val="single" w:sz="4" w:space="0" w:color="auto"/>
                            </w:tcBorders>
                            <w:vAlign w:val="center"/>
                          </w:tcPr>
                          <w:p w14:paraId="260A847D"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項    目</w:t>
                            </w:r>
                          </w:p>
                        </w:tc>
                        <w:tc>
                          <w:tcPr>
                            <w:tcW w:w="1063" w:type="dxa"/>
                            <w:vMerge w:val="restart"/>
                            <w:tcBorders>
                              <w:top w:val="single" w:sz="4" w:space="0" w:color="auto"/>
                            </w:tcBorders>
                            <w:vAlign w:val="center"/>
                          </w:tcPr>
                          <w:p w14:paraId="7C89740B" w14:textId="77777777" w:rsidR="00352FF4" w:rsidRPr="00037811" w:rsidRDefault="00352FF4" w:rsidP="00F27320">
                            <w:pPr>
                              <w:jc w:val="center"/>
                              <w:rPr>
                                <w:rFonts w:ascii="標楷體" w:hAnsi="標楷體"/>
                                <w:sz w:val="20"/>
                              </w:rPr>
                            </w:pPr>
                            <w:r w:rsidRPr="00037811">
                              <w:rPr>
                                <w:rFonts w:ascii="標楷體" w:hAnsi="標楷體" w:hint="eastAsia"/>
                                <w:sz w:val="20"/>
                              </w:rPr>
                              <w:t>11</w:t>
                            </w:r>
                            <w:r>
                              <w:rPr>
                                <w:rFonts w:ascii="標楷體" w:hAnsi="標楷體"/>
                                <w:sz w:val="20"/>
                              </w:rPr>
                              <w:t>4</w:t>
                            </w:r>
                            <w:r w:rsidRPr="00037811">
                              <w:rPr>
                                <w:rFonts w:ascii="標楷體" w:hAnsi="標楷體" w:hint="eastAsia"/>
                                <w:sz w:val="20"/>
                              </w:rPr>
                              <w:t>年度</w:t>
                            </w:r>
                          </w:p>
                        </w:tc>
                        <w:tc>
                          <w:tcPr>
                            <w:tcW w:w="1063" w:type="dxa"/>
                            <w:vMerge w:val="restart"/>
                            <w:tcBorders>
                              <w:top w:val="single" w:sz="4" w:space="0" w:color="auto"/>
                            </w:tcBorders>
                            <w:vAlign w:val="center"/>
                          </w:tcPr>
                          <w:p w14:paraId="4035B285" w14:textId="77777777" w:rsidR="00352FF4" w:rsidRPr="00037811" w:rsidRDefault="00352FF4" w:rsidP="00F27320">
                            <w:pPr>
                              <w:jc w:val="center"/>
                              <w:rPr>
                                <w:rFonts w:ascii="標楷體" w:hAnsi="標楷體"/>
                                <w:sz w:val="20"/>
                              </w:rPr>
                            </w:pPr>
                            <w:r w:rsidRPr="00037811">
                              <w:rPr>
                                <w:rFonts w:ascii="標楷體" w:hAnsi="標楷體" w:hint="eastAsia"/>
                                <w:sz w:val="20"/>
                              </w:rPr>
                              <w:t>11</w:t>
                            </w:r>
                            <w:r>
                              <w:rPr>
                                <w:rFonts w:ascii="標楷體" w:hAnsi="標楷體"/>
                                <w:sz w:val="20"/>
                              </w:rPr>
                              <w:t>3</w:t>
                            </w:r>
                            <w:r w:rsidRPr="00037811">
                              <w:rPr>
                                <w:rFonts w:ascii="標楷體" w:hAnsi="標楷體" w:hint="eastAsia"/>
                                <w:sz w:val="20"/>
                              </w:rPr>
                              <w:t>年度</w:t>
                            </w:r>
                          </w:p>
                        </w:tc>
                        <w:tc>
                          <w:tcPr>
                            <w:tcW w:w="5103" w:type="dxa"/>
                            <w:gridSpan w:val="2"/>
                            <w:tcBorders>
                              <w:top w:val="single" w:sz="4" w:space="0" w:color="auto"/>
                            </w:tcBorders>
                          </w:tcPr>
                          <w:p w14:paraId="670E8124" w14:textId="77777777" w:rsidR="00352FF4" w:rsidRPr="00037811" w:rsidRDefault="00352FF4" w:rsidP="00A740A7">
                            <w:pPr>
                              <w:pStyle w:val="Default"/>
                              <w:spacing w:line="260" w:lineRule="exact"/>
                              <w:jc w:val="center"/>
                              <w:rPr>
                                <w:szCs w:val="20"/>
                              </w:rPr>
                            </w:pPr>
                            <w:r w:rsidRPr="00037811">
                              <w:rPr>
                                <w:rFonts w:hAnsi="標楷體" w:hint="eastAsia"/>
                                <w:szCs w:val="20"/>
                              </w:rPr>
                              <w:t>比較增減</w:t>
                            </w:r>
                          </w:p>
                        </w:tc>
                      </w:tr>
                      <w:tr w:rsidR="00352FF4" w:rsidRPr="00037811" w14:paraId="6398FB4E" w14:textId="77777777" w:rsidTr="0025593B">
                        <w:tc>
                          <w:tcPr>
                            <w:tcW w:w="2694" w:type="dxa"/>
                            <w:vMerge/>
                          </w:tcPr>
                          <w:p w14:paraId="054E706B" w14:textId="77777777" w:rsidR="00352FF4" w:rsidRPr="00037811" w:rsidRDefault="00352FF4" w:rsidP="00A740A7">
                            <w:pPr>
                              <w:pStyle w:val="Default"/>
                              <w:spacing w:line="260" w:lineRule="exact"/>
                              <w:ind w:leftChars="-45" w:left="-126"/>
                              <w:rPr>
                                <w:szCs w:val="20"/>
                              </w:rPr>
                            </w:pPr>
                          </w:p>
                        </w:tc>
                        <w:tc>
                          <w:tcPr>
                            <w:tcW w:w="1063" w:type="dxa"/>
                            <w:vMerge/>
                          </w:tcPr>
                          <w:p w14:paraId="2D3B5EF0" w14:textId="77777777" w:rsidR="00352FF4" w:rsidRPr="00037811" w:rsidRDefault="00352FF4" w:rsidP="00A740A7">
                            <w:pPr>
                              <w:rPr>
                                <w:sz w:val="20"/>
                              </w:rPr>
                            </w:pPr>
                          </w:p>
                        </w:tc>
                        <w:tc>
                          <w:tcPr>
                            <w:tcW w:w="1063" w:type="dxa"/>
                            <w:vMerge/>
                          </w:tcPr>
                          <w:p w14:paraId="59B5DB27" w14:textId="77777777" w:rsidR="00352FF4" w:rsidRPr="00037811" w:rsidRDefault="00352FF4" w:rsidP="00A740A7">
                            <w:pPr>
                              <w:rPr>
                                <w:sz w:val="20"/>
                              </w:rPr>
                            </w:pPr>
                          </w:p>
                        </w:tc>
                        <w:tc>
                          <w:tcPr>
                            <w:tcW w:w="1066" w:type="dxa"/>
                          </w:tcPr>
                          <w:p w14:paraId="30A54953"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金額</w:t>
                            </w:r>
                          </w:p>
                        </w:tc>
                        <w:tc>
                          <w:tcPr>
                            <w:tcW w:w="4037" w:type="dxa"/>
                          </w:tcPr>
                          <w:p w14:paraId="4FFACD0B" w14:textId="77777777" w:rsidR="00352FF4" w:rsidRPr="00037811" w:rsidRDefault="00352FF4" w:rsidP="00A740A7">
                            <w:pPr>
                              <w:pStyle w:val="Default"/>
                              <w:spacing w:line="260" w:lineRule="exact"/>
                              <w:jc w:val="center"/>
                              <w:rPr>
                                <w:rFonts w:hAnsi="標楷體"/>
                                <w:szCs w:val="20"/>
                              </w:rPr>
                            </w:pPr>
                            <w:r w:rsidRPr="00037811">
                              <w:rPr>
                                <w:rFonts w:hAnsi="標楷體" w:hint="eastAsia"/>
                                <w:szCs w:val="20"/>
                              </w:rPr>
                              <w:t>原因</w:t>
                            </w:r>
                          </w:p>
                        </w:tc>
                      </w:tr>
                      <w:tr w:rsidR="00352FF4" w14:paraId="63649AB8" w14:textId="77777777" w:rsidTr="0025593B">
                        <w:tc>
                          <w:tcPr>
                            <w:tcW w:w="2694" w:type="dxa"/>
                            <w:vAlign w:val="center"/>
                          </w:tcPr>
                          <w:p w14:paraId="7EEDD725" w14:textId="77777777" w:rsidR="00352FF4" w:rsidRDefault="00352FF4" w:rsidP="003A6ACB">
                            <w:pPr>
                              <w:pStyle w:val="Default"/>
                              <w:spacing w:line="260" w:lineRule="exact"/>
                              <w:ind w:leftChars="-45" w:left="-126" w:rightChars="-38" w:right="-106"/>
                              <w:jc w:val="center"/>
                            </w:pPr>
                            <w:r w:rsidRPr="004C0D9B">
                              <w:rPr>
                                <w:rFonts w:hAnsi="標楷體" w:hint="eastAsia"/>
                                <w:b/>
                                <w:szCs w:val="20"/>
                              </w:rPr>
                              <w:t>合</w:t>
                            </w:r>
                            <w:r w:rsidRPr="004C0D9B">
                              <w:rPr>
                                <w:rFonts w:hAnsi="標楷體"/>
                                <w:b/>
                                <w:szCs w:val="20"/>
                              </w:rPr>
                              <w:t xml:space="preserve"> </w:t>
                            </w:r>
                            <w:r w:rsidRPr="004C0D9B">
                              <w:rPr>
                                <w:rFonts w:hAnsi="標楷體" w:hint="eastAsia"/>
                                <w:b/>
                                <w:szCs w:val="20"/>
                              </w:rPr>
                              <w:t xml:space="preserve">        計</w:t>
                            </w:r>
                          </w:p>
                        </w:tc>
                        <w:tc>
                          <w:tcPr>
                            <w:tcW w:w="1063" w:type="dxa"/>
                            <w:vAlign w:val="center"/>
                          </w:tcPr>
                          <w:p w14:paraId="0563914B" w14:textId="77777777" w:rsidR="00352FF4" w:rsidRPr="009C1951" w:rsidRDefault="00352FF4" w:rsidP="003A6ACB">
                            <w:pPr>
                              <w:pStyle w:val="Default"/>
                              <w:spacing w:line="260" w:lineRule="exact"/>
                              <w:ind w:rightChars="-20" w:right="-56"/>
                              <w:jc w:val="right"/>
                              <w:rPr>
                                <w:rFonts w:hAnsi="標楷體"/>
                                <w:b/>
                                <w:color w:val="000000" w:themeColor="text1"/>
                                <w:szCs w:val="20"/>
                              </w:rPr>
                            </w:pPr>
                            <w:r>
                              <w:rPr>
                                <w:rFonts w:hAnsi="標楷體"/>
                                <w:b/>
                                <w:color w:val="000000" w:themeColor="text1"/>
                                <w:szCs w:val="20"/>
                              </w:rPr>
                              <w:t>75</w:t>
                            </w:r>
                            <w:r w:rsidRPr="009C1951">
                              <w:rPr>
                                <w:rFonts w:hAnsi="標楷體"/>
                                <w:b/>
                                <w:color w:val="000000" w:themeColor="text1"/>
                                <w:szCs w:val="20"/>
                              </w:rPr>
                              <w:t>6,</w:t>
                            </w:r>
                            <w:r>
                              <w:rPr>
                                <w:rFonts w:hAnsi="標楷體"/>
                                <w:b/>
                                <w:color w:val="000000" w:themeColor="text1"/>
                                <w:szCs w:val="20"/>
                              </w:rPr>
                              <w:t>035</w:t>
                            </w:r>
                          </w:p>
                        </w:tc>
                        <w:tc>
                          <w:tcPr>
                            <w:tcW w:w="1063" w:type="dxa"/>
                            <w:vAlign w:val="center"/>
                          </w:tcPr>
                          <w:p w14:paraId="57C99E9F" w14:textId="77777777" w:rsidR="00352FF4" w:rsidRPr="009C1951" w:rsidRDefault="00352FF4" w:rsidP="003A6ACB">
                            <w:pPr>
                              <w:pStyle w:val="Default"/>
                              <w:spacing w:line="320" w:lineRule="exact"/>
                              <w:ind w:rightChars="-20" w:right="-56"/>
                              <w:jc w:val="right"/>
                              <w:rPr>
                                <w:rFonts w:hAnsi="標楷體"/>
                                <w:b/>
                                <w:color w:val="000000" w:themeColor="text1"/>
                                <w:szCs w:val="20"/>
                              </w:rPr>
                            </w:pPr>
                            <w:r w:rsidRPr="009C1951">
                              <w:rPr>
                                <w:rFonts w:hAnsi="標楷體" w:hint="eastAsia"/>
                                <w:b/>
                                <w:color w:val="000000" w:themeColor="text1"/>
                                <w:szCs w:val="20"/>
                              </w:rPr>
                              <w:t>8</w:t>
                            </w:r>
                            <w:r w:rsidRPr="009C1951">
                              <w:rPr>
                                <w:rFonts w:hAnsi="標楷體"/>
                                <w:b/>
                                <w:color w:val="000000" w:themeColor="text1"/>
                                <w:szCs w:val="20"/>
                              </w:rPr>
                              <w:t>06,992</w:t>
                            </w:r>
                          </w:p>
                        </w:tc>
                        <w:tc>
                          <w:tcPr>
                            <w:tcW w:w="1066" w:type="dxa"/>
                            <w:vAlign w:val="center"/>
                          </w:tcPr>
                          <w:p w14:paraId="6CD71253" w14:textId="77777777" w:rsidR="00352FF4" w:rsidRPr="00107531" w:rsidRDefault="00352FF4" w:rsidP="003A6ACB">
                            <w:pPr>
                              <w:pStyle w:val="Default"/>
                              <w:spacing w:line="260" w:lineRule="exact"/>
                              <w:ind w:rightChars="-20" w:right="-56"/>
                              <w:jc w:val="right"/>
                              <w:rPr>
                                <w:rFonts w:hAnsi="標楷體"/>
                                <w:b/>
                                <w:color w:val="000000" w:themeColor="text1"/>
                                <w:szCs w:val="20"/>
                              </w:rPr>
                            </w:pPr>
                            <w:r w:rsidRPr="00107531">
                              <w:rPr>
                                <w:rFonts w:hAnsi="標楷體"/>
                                <w:b/>
                                <w:color w:val="000000" w:themeColor="text1"/>
                                <w:szCs w:val="20"/>
                              </w:rPr>
                              <w:t xml:space="preserve">- </w:t>
                            </w:r>
                            <w:r>
                              <w:rPr>
                                <w:rFonts w:hAnsi="標楷體"/>
                                <w:b/>
                                <w:color w:val="000000" w:themeColor="text1"/>
                                <w:szCs w:val="20"/>
                              </w:rPr>
                              <w:t>5</w:t>
                            </w:r>
                            <w:r w:rsidRPr="00107531">
                              <w:rPr>
                                <w:rFonts w:hAnsi="標楷體"/>
                                <w:b/>
                                <w:color w:val="000000" w:themeColor="text1"/>
                                <w:szCs w:val="20"/>
                              </w:rPr>
                              <w:t>0,</w:t>
                            </w:r>
                            <w:r>
                              <w:rPr>
                                <w:rFonts w:hAnsi="標楷體"/>
                                <w:b/>
                                <w:color w:val="000000" w:themeColor="text1"/>
                                <w:szCs w:val="20"/>
                              </w:rPr>
                              <w:t>95</w:t>
                            </w:r>
                            <w:r w:rsidRPr="00107531">
                              <w:rPr>
                                <w:rFonts w:hAnsi="標楷體"/>
                                <w:b/>
                                <w:color w:val="000000" w:themeColor="text1"/>
                                <w:szCs w:val="20"/>
                              </w:rPr>
                              <w:t>7</w:t>
                            </w:r>
                          </w:p>
                        </w:tc>
                        <w:tc>
                          <w:tcPr>
                            <w:tcW w:w="4037" w:type="dxa"/>
                          </w:tcPr>
                          <w:p w14:paraId="11E6EED2" w14:textId="77777777" w:rsidR="00352FF4" w:rsidRDefault="00352FF4" w:rsidP="003A6ACB"/>
                        </w:tc>
                      </w:tr>
                      <w:tr w:rsidR="00352FF4" w:rsidRPr="000D68F5" w14:paraId="2D4B85DE" w14:textId="77777777" w:rsidTr="0025593B">
                        <w:trPr>
                          <w:trHeight w:val="377"/>
                        </w:trPr>
                        <w:tc>
                          <w:tcPr>
                            <w:tcW w:w="2694" w:type="dxa"/>
                            <w:vAlign w:val="center"/>
                          </w:tcPr>
                          <w:p w14:paraId="25907A09"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1</w:t>
                            </w:r>
                            <w:r>
                              <w:rPr>
                                <w:rFonts w:hAnsi="標楷體"/>
                                <w:szCs w:val="20"/>
                              </w:rPr>
                              <w:t>.</w:t>
                            </w:r>
                            <w:r w:rsidRPr="000D68F5">
                              <w:rPr>
                                <w:rFonts w:hAnsi="標楷體" w:hint="eastAsia"/>
                                <w:szCs w:val="20"/>
                              </w:rPr>
                              <w:t>舊制公務人員退休金</w:t>
                            </w:r>
                          </w:p>
                        </w:tc>
                        <w:tc>
                          <w:tcPr>
                            <w:tcW w:w="1063" w:type="dxa"/>
                            <w:vAlign w:val="center"/>
                          </w:tcPr>
                          <w:p w14:paraId="32A6620B"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5</w:t>
                            </w:r>
                            <w:r>
                              <w:rPr>
                                <w:rFonts w:hAnsi="標楷體"/>
                                <w:color w:val="000000" w:themeColor="text1"/>
                                <w:szCs w:val="20"/>
                              </w:rPr>
                              <w:t>19</w:t>
                            </w:r>
                            <w:r w:rsidRPr="009C1951">
                              <w:rPr>
                                <w:rFonts w:hAnsi="標楷體" w:hint="eastAsia"/>
                                <w:color w:val="000000" w:themeColor="text1"/>
                                <w:szCs w:val="20"/>
                              </w:rPr>
                              <w:t>,</w:t>
                            </w:r>
                            <w:r>
                              <w:rPr>
                                <w:rFonts w:hAnsi="標楷體"/>
                                <w:color w:val="000000" w:themeColor="text1"/>
                                <w:szCs w:val="20"/>
                              </w:rPr>
                              <w:t>0</w:t>
                            </w:r>
                            <w:r w:rsidRPr="009C1951">
                              <w:rPr>
                                <w:rFonts w:hAnsi="標楷體" w:hint="eastAsia"/>
                                <w:color w:val="000000" w:themeColor="text1"/>
                                <w:szCs w:val="20"/>
                              </w:rPr>
                              <w:t>00</w:t>
                            </w:r>
                          </w:p>
                        </w:tc>
                        <w:tc>
                          <w:tcPr>
                            <w:tcW w:w="1063" w:type="dxa"/>
                            <w:vAlign w:val="center"/>
                          </w:tcPr>
                          <w:p w14:paraId="340C115F" w14:textId="77777777" w:rsidR="00352FF4" w:rsidRPr="009C1951" w:rsidRDefault="00352FF4" w:rsidP="003A6ACB">
                            <w:pPr>
                              <w:pStyle w:val="Default"/>
                              <w:spacing w:line="320" w:lineRule="exact"/>
                              <w:ind w:rightChars="-20" w:right="-56"/>
                              <w:jc w:val="right"/>
                              <w:rPr>
                                <w:rFonts w:hAnsi="標楷體"/>
                                <w:color w:val="000000" w:themeColor="text1"/>
                                <w:szCs w:val="20"/>
                              </w:rPr>
                            </w:pPr>
                            <w:r w:rsidRPr="009C1951">
                              <w:rPr>
                                <w:rFonts w:hAnsi="標楷體" w:hint="eastAsia"/>
                                <w:color w:val="000000" w:themeColor="text1"/>
                                <w:szCs w:val="20"/>
                              </w:rPr>
                              <w:t>5</w:t>
                            </w:r>
                            <w:r w:rsidRPr="009C1951">
                              <w:rPr>
                                <w:rFonts w:hAnsi="標楷體"/>
                                <w:color w:val="000000" w:themeColor="text1"/>
                                <w:szCs w:val="20"/>
                              </w:rPr>
                              <w:t>76</w:t>
                            </w:r>
                            <w:r w:rsidRPr="009C1951">
                              <w:rPr>
                                <w:rFonts w:hAnsi="標楷體" w:hint="eastAsia"/>
                                <w:color w:val="000000" w:themeColor="text1"/>
                                <w:szCs w:val="20"/>
                              </w:rPr>
                              <w:t>,</w:t>
                            </w:r>
                            <w:r w:rsidRPr="009C1951">
                              <w:rPr>
                                <w:rFonts w:hAnsi="標楷體"/>
                                <w:color w:val="000000" w:themeColor="text1"/>
                                <w:szCs w:val="20"/>
                              </w:rPr>
                              <w:t>7</w:t>
                            </w:r>
                            <w:r w:rsidRPr="009C1951">
                              <w:rPr>
                                <w:rFonts w:hAnsi="標楷體" w:hint="eastAsia"/>
                                <w:color w:val="000000" w:themeColor="text1"/>
                                <w:szCs w:val="20"/>
                              </w:rPr>
                              <w:t>00</w:t>
                            </w:r>
                          </w:p>
                        </w:tc>
                        <w:tc>
                          <w:tcPr>
                            <w:tcW w:w="1066" w:type="dxa"/>
                            <w:vAlign w:val="center"/>
                          </w:tcPr>
                          <w:p w14:paraId="4E032707"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57</w:t>
                            </w:r>
                            <w:r w:rsidRPr="00107531">
                              <w:rPr>
                                <w:rFonts w:hAnsi="標楷體"/>
                                <w:color w:val="000000" w:themeColor="text1"/>
                                <w:szCs w:val="20"/>
                              </w:rPr>
                              <w:t>,</w:t>
                            </w:r>
                            <w:r>
                              <w:rPr>
                                <w:rFonts w:hAnsi="標楷體"/>
                                <w:color w:val="000000" w:themeColor="text1"/>
                                <w:szCs w:val="20"/>
                              </w:rPr>
                              <w:t>7</w:t>
                            </w:r>
                            <w:r w:rsidRPr="00107531">
                              <w:rPr>
                                <w:rFonts w:hAnsi="標楷體"/>
                                <w:color w:val="000000" w:themeColor="text1"/>
                                <w:szCs w:val="20"/>
                              </w:rPr>
                              <w:t>00</w:t>
                            </w:r>
                          </w:p>
                        </w:tc>
                        <w:tc>
                          <w:tcPr>
                            <w:tcW w:w="4037" w:type="dxa"/>
                            <w:vAlign w:val="center"/>
                          </w:tcPr>
                          <w:p w14:paraId="69FD1640"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160AC073" w14:textId="77777777" w:rsidTr="0025593B">
                        <w:trPr>
                          <w:trHeight w:val="348"/>
                        </w:trPr>
                        <w:tc>
                          <w:tcPr>
                            <w:tcW w:w="2694" w:type="dxa"/>
                            <w:tcBorders>
                              <w:bottom w:val="single" w:sz="4" w:space="0" w:color="auto"/>
                            </w:tcBorders>
                            <w:vAlign w:val="center"/>
                          </w:tcPr>
                          <w:p w14:paraId="455B6FB6" w14:textId="77777777" w:rsidR="00352FF4" w:rsidRPr="000D68F5" w:rsidRDefault="00352FF4" w:rsidP="003A6ACB">
                            <w:pPr>
                              <w:pStyle w:val="Default"/>
                              <w:spacing w:line="260" w:lineRule="exact"/>
                              <w:ind w:left="282" w:rightChars="-4" w:right="-11" w:hangingChars="141" w:hanging="282"/>
                              <w:jc w:val="both"/>
                              <w:rPr>
                                <w:rFonts w:hAnsi="標楷體"/>
                                <w:szCs w:val="20"/>
                              </w:rPr>
                            </w:pPr>
                            <w:r w:rsidRPr="000D68F5">
                              <w:rPr>
                                <w:rFonts w:hAnsi="標楷體" w:hint="eastAsia"/>
                                <w:szCs w:val="20"/>
                              </w:rPr>
                              <w:t>2.舊制教育人員退休金</w:t>
                            </w:r>
                          </w:p>
                        </w:tc>
                        <w:tc>
                          <w:tcPr>
                            <w:tcW w:w="1063" w:type="dxa"/>
                            <w:tcBorders>
                              <w:bottom w:val="single" w:sz="4" w:space="0" w:color="auto"/>
                            </w:tcBorders>
                            <w:vAlign w:val="center"/>
                          </w:tcPr>
                          <w:p w14:paraId="5FD97FB1"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hint="eastAsia"/>
                                <w:color w:val="000000" w:themeColor="text1"/>
                                <w:szCs w:val="20"/>
                              </w:rPr>
                              <w:t>2</w:t>
                            </w:r>
                            <w:r>
                              <w:rPr>
                                <w:rFonts w:hAnsi="標楷體"/>
                                <w:color w:val="000000" w:themeColor="text1"/>
                                <w:szCs w:val="20"/>
                              </w:rPr>
                              <w:t>35</w:t>
                            </w:r>
                            <w:r w:rsidRPr="009C1951">
                              <w:rPr>
                                <w:rFonts w:hAnsi="標楷體" w:hint="eastAsia"/>
                                <w:color w:val="000000" w:themeColor="text1"/>
                                <w:szCs w:val="20"/>
                              </w:rPr>
                              <w:t>,000</w:t>
                            </w:r>
                          </w:p>
                        </w:tc>
                        <w:tc>
                          <w:tcPr>
                            <w:tcW w:w="1063" w:type="dxa"/>
                            <w:tcBorders>
                              <w:bottom w:val="single" w:sz="4" w:space="0" w:color="auto"/>
                            </w:tcBorders>
                            <w:vAlign w:val="center"/>
                          </w:tcPr>
                          <w:p w14:paraId="36049CB1" w14:textId="77777777" w:rsidR="00352FF4" w:rsidRPr="009C1951" w:rsidRDefault="00352FF4" w:rsidP="003A6ACB">
                            <w:pPr>
                              <w:pStyle w:val="Default"/>
                              <w:spacing w:line="300" w:lineRule="exact"/>
                              <w:ind w:rightChars="-20" w:right="-56"/>
                              <w:jc w:val="right"/>
                              <w:rPr>
                                <w:rFonts w:hAnsi="標楷體"/>
                                <w:color w:val="000000" w:themeColor="text1"/>
                                <w:szCs w:val="20"/>
                              </w:rPr>
                            </w:pPr>
                            <w:r w:rsidRPr="009C1951">
                              <w:rPr>
                                <w:rFonts w:hAnsi="標楷體" w:hint="eastAsia"/>
                                <w:color w:val="000000" w:themeColor="text1"/>
                                <w:szCs w:val="20"/>
                              </w:rPr>
                              <w:t>2</w:t>
                            </w:r>
                            <w:r w:rsidRPr="009C1951">
                              <w:rPr>
                                <w:rFonts w:hAnsi="標楷體"/>
                                <w:color w:val="000000" w:themeColor="text1"/>
                                <w:szCs w:val="20"/>
                              </w:rPr>
                              <w:t>28</w:t>
                            </w:r>
                            <w:r w:rsidRPr="009C1951">
                              <w:rPr>
                                <w:rFonts w:hAnsi="標楷體" w:hint="eastAsia"/>
                                <w:color w:val="000000" w:themeColor="text1"/>
                                <w:szCs w:val="20"/>
                              </w:rPr>
                              <w:t>,000</w:t>
                            </w:r>
                          </w:p>
                        </w:tc>
                        <w:tc>
                          <w:tcPr>
                            <w:tcW w:w="1066" w:type="dxa"/>
                            <w:tcBorders>
                              <w:bottom w:val="single" w:sz="4" w:space="0" w:color="auto"/>
                            </w:tcBorders>
                            <w:vAlign w:val="center"/>
                          </w:tcPr>
                          <w:p w14:paraId="69FC01A6"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Pr>
                                <w:rFonts w:hAnsi="標楷體"/>
                                <w:color w:val="000000" w:themeColor="text1"/>
                                <w:szCs w:val="20"/>
                              </w:rPr>
                              <w:t>7</w:t>
                            </w:r>
                            <w:r w:rsidRPr="00107531">
                              <w:rPr>
                                <w:rFonts w:hAnsi="標楷體" w:hint="eastAsia"/>
                                <w:color w:val="000000" w:themeColor="text1"/>
                                <w:szCs w:val="20"/>
                              </w:rPr>
                              <w:t>,000</w:t>
                            </w:r>
                          </w:p>
                        </w:tc>
                        <w:tc>
                          <w:tcPr>
                            <w:tcW w:w="4037" w:type="dxa"/>
                            <w:tcBorders>
                              <w:bottom w:val="single" w:sz="4" w:space="0" w:color="auto"/>
                            </w:tcBorders>
                            <w:vAlign w:val="center"/>
                          </w:tcPr>
                          <w:p w14:paraId="03D824DC" w14:textId="77777777" w:rsidR="00352FF4" w:rsidRPr="000D68F5" w:rsidRDefault="00352FF4" w:rsidP="003A6ACB">
                            <w:pPr>
                              <w:pStyle w:val="Default"/>
                              <w:spacing w:line="260" w:lineRule="exact"/>
                              <w:jc w:val="both"/>
                              <w:rPr>
                                <w:rFonts w:hAnsi="標楷體"/>
                              </w:rPr>
                            </w:pPr>
                            <w:r w:rsidRPr="000D68F5">
                              <w:rPr>
                                <w:rFonts w:hAnsi="標楷體" w:hint="eastAsia"/>
                              </w:rPr>
                              <w:t>重新辦理精算，並調整精算假設等所致。</w:t>
                            </w:r>
                          </w:p>
                        </w:tc>
                      </w:tr>
                      <w:tr w:rsidR="00352FF4" w:rsidRPr="000D68F5" w14:paraId="01831B5F" w14:textId="77777777" w:rsidTr="0025593B">
                        <w:tc>
                          <w:tcPr>
                            <w:tcW w:w="2694" w:type="dxa"/>
                            <w:tcBorders>
                              <w:bottom w:val="single" w:sz="4" w:space="0" w:color="auto"/>
                            </w:tcBorders>
                          </w:tcPr>
                          <w:p w14:paraId="3585BBEB" w14:textId="77777777" w:rsidR="00352FF4" w:rsidRPr="000D68F5" w:rsidRDefault="00352FF4" w:rsidP="003A6ACB">
                            <w:pPr>
                              <w:pStyle w:val="Default"/>
                              <w:spacing w:line="260" w:lineRule="exact"/>
                              <w:ind w:left="178" w:rightChars="-42" w:right="-118" w:hangingChars="89" w:hanging="178"/>
                              <w:rPr>
                                <w:rFonts w:hAnsi="標楷體"/>
                                <w:szCs w:val="20"/>
                              </w:rPr>
                            </w:pPr>
                            <w:r>
                              <w:rPr>
                                <w:rFonts w:hAnsi="標楷體"/>
                                <w:szCs w:val="20"/>
                              </w:rPr>
                              <w:t>3.</w:t>
                            </w:r>
                            <w:r w:rsidRPr="004C0D9B">
                              <w:rPr>
                                <w:rFonts w:hAnsi="標楷體" w:hint="eastAsia"/>
                                <w:szCs w:val="20"/>
                              </w:rPr>
                              <w:t>積欠臺灣銀行退休公教人員優惠存款差額利息</w:t>
                            </w:r>
                          </w:p>
                        </w:tc>
                        <w:tc>
                          <w:tcPr>
                            <w:tcW w:w="1063" w:type="dxa"/>
                            <w:tcBorders>
                              <w:bottom w:val="single" w:sz="4" w:space="0" w:color="auto"/>
                            </w:tcBorders>
                          </w:tcPr>
                          <w:p w14:paraId="6686EC6D"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w:t>
                            </w:r>
                            <w:r>
                              <w:rPr>
                                <w:rFonts w:hAnsi="標楷體"/>
                                <w:color w:val="000000" w:themeColor="text1"/>
                                <w:szCs w:val="20"/>
                              </w:rPr>
                              <w:t>035</w:t>
                            </w:r>
                          </w:p>
                        </w:tc>
                        <w:tc>
                          <w:tcPr>
                            <w:tcW w:w="1063" w:type="dxa"/>
                            <w:tcBorders>
                              <w:bottom w:val="single" w:sz="4" w:space="0" w:color="auto"/>
                            </w:tcBorders>
                          </w:tcPr>
                          <w:p w14:paraId="61290B6E" w14:textId="77777777" w:rsidR="00352FF4" w:rsidRPr="009C1951" w:rsidRDefault="00352FF4" w:rsidP="003A6ACB">
                            <w:pPr>
                              <w:pStyle w:val="Default"/>
                              <w:spacing w:line="260" w:lineRule="exact"/>
                              <w:ind w:rightChars="-20" w:right="-56"/>
                              <w:jc w:val="right"/>
                              <w:rPr>
                                <w:rFonts w:hAnsi="標楷體"/>
                                <w:color w:val="000000" w:themeColor="text1"/>
                                <w:szCs w:val="20"/>
                              </w:rPr>
                            </w:pPr>
                            <w:r w:rsidRPr="009C1951">
                              <w:rPr>
                                <w:rFonts w:hAnsi="標楷體"/>
                                <w:color w:val="000000" w:themeColor="text1"/>
                                <w:szCs w:val="20"/>
                              </w:rPr>
                              <w:t>2,292</w:t>
                            </w:r>
                          </w:p>
                        </w:tc>
                        <w:tc>
                          <w:tcPr>
                            <w:tcW w:w="1066" w:type="dxa"/>
                            <w:tcBorders>
                              <w:bottom w:val="single" w:sz="4" w:space="0" w:color="auto"/>
                            </w:tcBorders>
                          </w:tcPr>
                          <w:p w14:paraId="7EA86222" w14:textId="77777777" w:rsidR="00352FF4" w:rsidRPr="00107531" w:rsidRDefault="00352FF4" w:rsidP="003A6ACB">
                            <w:pPr>
                              <w:pStyle w:val="Default"/>
                              <w:spacing w:line="260" w:lineRule="exact"/>
                              <w:ind w:rightChars="-20" w:right="-56"/>
                              <w:jc w:val="right"/>
                              <w:rPr>
                                <w:rFonts w:hAnsi="標楷體"/>
                                <w:color w:val="000000" w:themeColor="text1"/>
                                <w:szCs w:val="20"/>
                              </w:rPr>
                            </w:pPr>
                            <w:r w:rsidRPr="00107531">
                              <w:rPr>
                                <w:rFonts w:hAnsi="標楷體" w:hint="eastAsia"/>
                                <w:color w:val="000000" w:themeColor="text1"/>
                                <w:szCs w:val="20"/>
                              </w:rPr>
                              <w:t xml:space="preserve">- </w:t>
                            </w:r>
                            <w:r>
                              <w:rPr>
                                <w:rFonts w:hAnsi="標楷體"/>
                                <w:color w:val="000000" w:themeColor="text1"/>
                                <w:szCs w:val="20"/>
                              </w:rPr>
                              <w:t>257</w:t>
                            </w:r>
                          </w:p>
                        </w:tc>
                        <w:tc>
                          <w:tcPr>
                            <w:tcW w:w="4037" w:type="dxa"/>
                            <w:tcBorders>
                              <w:bottom w:val="single" w:sz="4" w:space="0" w:color="auto"/>
                            </w:tcBorders>
                          </w:tcPr>
                          <w:p w14:paraId="1CC9B721" w14:textId="77777777" w:rsidR="00352FF4" w:rsidRPr="000D68F5" w:rsidRDefault="00352FF4" w:rsidP="003A6ACB">
                            <w:pPr>
                              <w:pStyle w:val="Default"/>
                              <w:spacing w:line="260" w:lineRule="exact"/>
                              <w:jc w:val="both"/>
                              <w:rPr>
                                <w:rFonts w:hAnsi="標楷體"/>
                              </w:rPr>
                            </w:pPr>
                            <w:r w:rsidRPr="000D68F5">
                              <w:rPr>
                                <w:rFonts w:hAnsi="標楷體" w:hint="eastAsia"/>
                              </w:rPr>
                              <w:t>主要係依公務人員退休資遣撫卹法第36條及公立學校教職員退休資遣撫卹條例第36條等規定</w:t>
                            </w:r>
                            <w:r w:rsidRPr="00DD35BD">
                              <w:rPr>
                                <w:rFonts w:hAnsi="標楷體" w:hint="eastAsia"/>
                                <w:color w:val="auto"/>
                              </w:rPr>
                              <w:t>，退休公教人員優惠存款差額</w:t>
                            </w:r>
                            <w:r w:rsidRPr="00DD35BD">
                              <w:rPr>
                                <w:rFonts w:hAnsi="標楷體" w:hint="eastAsia"/>
                                <w:color w:val="auto"/>
                                <w:spacing w:val="-2"/>
                              </w:rPr>
                              <w:t>利率自107年7月1日起調降所致。</w:t>
                            </w:r>
                          </w:p>
                        </w:tc>
                      </w:tr>
                      <w:tr w:rsidR="00352FF4" w14:paraId="4FD1B7E8" w14:textId="77777777" w:rsidTr="0025593B">
                        <w:trPr>
                          <w:trHeight w:val="674"/>
                        </w:trPr>
                        <w:tc>
                          <w:tcPr>
                            <w:tcW w:w="9923" w:type="dxa"/>
                            <w:gridSpan w:val="5"/>
                            <w:tcBorders>
                              <w:top w:val="single" w:sz="4" w:space="0" w:color="auto"/>
                              <w:left w:val="nil"/>
                              <w:bottom w:val="nil"/>
                              <w:right w:val="nil"/>
                            </w:tcBorders>
                          </w:tcPr>
                          <w:p w14:paraId="1DBDCFB3" w14:textId="77777777" w:rsidR="00352FF4" w:rsidRPr="009C1951" w:rsidRDefault="00352FF4" w:rsidP="00532CEC">
                            <w:pPr>
                              <w:spacing w:line="200" w:lineRule="exact"/>
                              <w:ind w:leftChars="-30" w:left="-52" w:hangingChars="18" w:hanging="32"/>
                              <w:rPr>
                                <w:rFonts w:ascii="標楷體" w:hAnsi="標楷體"/>
                                <w:color w:val="000000" w:themeColor="text1"/>
                                <w:sz w:val="18"/>
                                <w:szCs w:val="18"/>
                              </w:rPr>
                            </w:pPr>
                            <w:r w:rsidRPr="009C1951">
                              <w:rPr>
                                <w:rFonts w:ascii="標楷體" w:hAnsi="標楷體" w:hint="eastAsia"/>
                                <w:color w:val="000000" w:themeColor="text1"/>
                                <w:sz w:val="18"/>
                                <w:szCs w:val="18"/>
                              </w:rPr>
                              <w:t>註：1.截至1</w:t>
                            </w:r>
                            <w:r w:rsidRPr="009C1951">
                              <w:rPr>
                                <w:rFonts w:ascii="標楷體" w:hAnsi="標楷體"/>
                                <w:color w:val="000000" w:themeColor="text1"/>
                                <w:sz w:val="18"/>
                                <w:szCs w:val="18"/>
                              </w:rPr>
                              <w:t>1</w:t>
                            </w:r>
                            <w:r>
                              <w:rPr>
                                <w:rFonts w:ascii="標楷體" w:hAnsi="標楷體"/>
                                <w:color w:val="000000" w:themeColor="text1"/>
                                <w:sz w:val="18"/>
                                <w:szCs w:val="18"/>
                              </w:rPr>
                              <w:t>4</w:t>
                            </w:r>
                            <w:r w:rsidRPr="009C1951">
                              <w:rPr>
                                <w:rFonts w:ascii="標楷體" w:hAnsi="標楷體" w:hint="eastAsia"/>
                                <w:color w:val="000000" w:themeColor="text1"/>
                                <w:sz w:val="18"/>
                                <w:szCs w:val="18"/>
                              </w:rPr>
                              <w:t>年底止，連江縣縣庫尚無向特定用途專戶存款或基金調度資金。</w:t>
                            </w:r>
                          </w:p>
                          <w:p w14:paraId="15D5C4BF" w14:textId="77777777" w:rsidR="00352FF4" w:rsidRPr="009C1951" w:rsidRDefault="00352FF4" w:rsidP="00532CEC">
                            <w:pPr>
                              <w:spacing w:line="200" w:lineRule="exact"/>
                              <w:ind w:firstLineChars="150" w:firstLine="270"/>
                              <w:rPr>
                                <w:rFonts w:ascii="標楷體" w:hAnsi="標楷體"/>
                                <w:color w:val="000000" w:themeColor="text1"/>
                                <w:sz w:val="18"/>
                                <w:szCs w:val="18"/>
                              </w:rPr>
                            </w:pPr>
                            <w:r w:rsidRPr="009C1951">
                              <w:rPr>
                                <w:rFonts w:ascii="標楷體" w:hAnsi="標楷體"/>
                                <w:color w:val="000000" w:themeColor="text1"/>
                                <w:sz w:val="18"/>
                                <w:szCs w:val="18"/>
                              </w:rPr>
                              <w:t>2.</w:t>
                            </w:r>
                            <w:r w:rsidRPr="009C1951">
                              <w:rPr>
                                <w:rFonts w:ascii="標楷體" w:hAnsi="標楷體" w:hint="eastAsia"/>
                                <w:color w:val="000000" w:themeColor="text1"/>
                                <w:sz w:val="18"/>
                                <w:szCs w:val="18"/>
                              </w:rPr>
                              <w:t>依IMF發布之GFSM定義，表所列積欠臺灣銀行退休公教人員優惠存款差額利息2</w:t>
                            </w:r>
                            <w:r>
                              <w:rPr>
                                <w:rFonts w:ascii="標楷體" w:hAnsi="標楷體"/>
                                <w:color w:val="000000" w:themeColor="text1"/>
                                <w:sz w:val="18"/>
                                <w:szCs w:val="18"/>
                              </w:rPr>
                              <w:t>03</w:t>
                            </w:r>
                            <w:r w:rsidRPr="009C1951">
                              <w:rPr>
                                <w:rFonts w:ascii="標楷體" w:hAnsi="標楷體" w:hint="eastAsia"/>
                                <w:color w:val="000000" w:themeColor="text1"/>
                                <w:sz w:val="18"/>
                                <w:szCs w:val="18"/>
                              </w:rPr>
                              <w:t>萬餘元應納入連江縣政府負債。</w:t>
                            </w:r>
                          </w:p>
                          <w:p w14:paraId="44E993A3" w14:textId="77777777" w:rsidR="00352FF4" w:rsidRPr="009C1951" w:rsidRDefault="00352FF4" w:rsidP="00532CEC">
                            <w:pPr>
                              <w:spacing w:line="200" w:lineRule="exact"/>
                              <w:ind w:firstLineChars="150" w:firstLine="270"/>
                              <w:rPr>
                                <w:rFonts w:ascii="標楷體" w:hAnsi="標楷體"/>
                                <w:color w:val="000000" w:themeColor="text1"/>
                                <w:sz w:val="20"/>
                              </w:rPr>
                            </w:pPr>
                            <w:r w:rsidRPr="009C1951">
                              <w:rPr>
                                <w:rFonts w:ascii="標楷體" w:hAnsi="標楷體"/>
                                <w:color w:val="000000" w:themeColor="text1"/>
                                <w:sz w:val="18"/>
                                <w:szCs w:val="18"/>
                              </w:rPr>
                              <w:t>3</w:t>
                            </w:r>
                            <w:r w:rsidRPr="009C1951">
                              <w:rPr>
                                <w:rFonts w:ascii="標楷體" w:hAnsi="標楷體" w:hint="eastAsia"/>
                                <w:color w:val="000000" w:themeColor="text1"/>
                                <w:sz w:val="18"/>
                                <w:szCs w:val="18"/>
                              </w:rPr>
                              <w:t>.資料來源：整理自11</w:t>
                            </w:r>
                            <w:r>
                              <w:rPr>
                                <w:rFonts w:ascii="標楷體" w:hAnsi="標楷體"/>
                                <w:color w:val="000000" w:themeColor="text1"/>
                                <w:sz w:val="18"/>
                                <w:szCs w:val="18"/>
                              </w:rPr>
                              <w:t>4</w:t>
                            </w:r>
                            <w:r w:rsidRPr="009C1951">
                              <w:rPr>
                                <w:rFonts w:ascii="標楷體" w:hAnsi="標楷體" w:hint="eastAsia"/>
                                <w:color w:val="000000" w:themeColor="text1"/>
                                <w:sz w:val="18"/>
                                <w:szCs w:val="18"/>
                              </w:rPr>
                              <w:t>年度連江縣總決算。</w:t>
                            </w:r>
                          </w:p>
                        </w:tc>
                      </w:tr>
                    </w:tbl>
                    <w:p w14:paraId="3B891FCA" w14:textId="77777777" w:rsidR="00352FF4" w:rsidRPr="00C32123" w:rsidRDefault="00352FF4"/>
                  </w:txbxContent>
                </v:textbox>
                <w10:wrap type="square" anchorx="margin" anchory="margin"/>
              </v:shape>
            </w:pict>
          </mc:Fallback>
        </mc:AlternateContent>
      </w:r>
      <w:r w:rsidRPr="00E363C1">
        <w:rPr>
          <w:rFonts w:ascii="標楷體" w:hint="eastAsia"/>
          <w:szCs w:val="28"/>
        </w:rPr>
        <w:t>依據IMF於2014年政府財政統計手冊（GFSM）定義，政府債務不包括公營事業負債、社會保險給付義務等在內，政府保證及或有負債亦不計入政府債務，僅於財務報表附註揭露。至於各界關注連江縣未列公共債務法債限規範之政府未來或有給付責任事項，依1</w:t>
      </w:r>
      <w:r w:rsidRPr="00E363C1">
        <w:rPr>
          <w:rFonts w:ascii="標楷體"/>
          <w:szCs w:val="28"/>
        </w:rPr>
        <w:t>1</w:t>
      </w:r>
      <w:r>
        <w:rPr>
          <w:rFonts w:ascii="標楷體"/>
          <w:szCs w:val="28"/>
        </w:rPr>
        <w:t>4</w:t>
      </w:r>
      <w:r w:rsidRPr="00E363C1">
        <w:rPr>
          <w:rFonts w:ascii="標楷體" w:hint="eastAsia"/>
          <w:szCs w:val="28"/>
        </w:rPr>
        <w:t>年度連江縣總決算總說明、貳、財務狀況之分析列示，為</w:t>
      </w:r>
      <w:r>
        <w:rPr>
          <w:rFonts w:ascii="標楷體" w:hint="eastAsia"/>
          <w:szCs w:val="28"/>
        </w:rPr>
        <w:t>7</w:t>
      </w:r>
      <w:r w:rsidRPr="00E363C1">
        <w:rPr>
          <w:rFonts w:ascii="標楷體" w:hint="eastAsia"/>
          <w:szCs w:val="28"/>
        </w:rPr>
        <w:t>億</w:t>
      </w:r>
      <w:r>
        <w:rPr>
          <w:rFonts w:ascii="標楷體" w:hint="eastAsia"/>
          <w:szCs w:val="28"/>
        </w:rPr>
        <w:t>5</w:t>
      </w:r>
      <w:r>
        <w:rPr>
          <w:rFonts w:ascii="標楷體"/>
          <w:szCs w:val="28"/>
        </w:rPr>
        <w:t>,</w:t>
      </w:r>
      <w:r w:rsidRPr="00E363C1">
        <w:rPr>
          <w:rFonts w:ascii="標楷體"/>
          <w:szCs w:val="28"/>
        </w:rPr>
        <w:t>6</w:t>
      </w:r>
      <w:r>
        <w:rPr>
          <w:rFonts w:ascii="標楷體"/>
          <w:szCs w:val="28"/>
        </w:rPr>
        <w:t>03</w:t>
      </w:r>
      <w:r w:rsidRPr="00E363C1">
        <w:rPr>
          <w:rFonts w:ascii="標楷體" w:hint="eastAsia"/>
          <w:szCs w:val="28"/>
        </w:rPr>
        <w:t>萬餘元，較1</w:t>
      </w:r>
      <w:r w:rsidRPr="00E363C1">
        <w:rPr>
          <w:rFonts w:ascii="標楷體"/>
          <w:szCs w:val="28"/>
        </w:rPr>
        <w:t>1</w:t>
      </w:r>
      <w:r>
        <w:rPr>
          <w:rFonts w:ascii="標楷體"/>
          <w:szCs w:val="28"/>
        </w:rPr>
        <w:t>3</w:t>
      </w:r>
      <w:r w:rsidRPr="00E363C1">
        <w:rPr>
          <w:rFonts w:ascii="標楷體" w:hint="eastAsia"/>
          <w:szCs w:val="28"/>
        </w:rPr>
        <w:t>年度減少</w:t>
      </w:r>
      <w:r>
        <w:rPr>
          <w:rFonts w:ascii="標楷體" w:hint="eastAsia"/>
          <w:szCs w:val="28"/>
        </w:rPr>
        <w:t>5</w:t>
      </w:r>
      <w:r w:rsidRPr="00E363C1">
        <w:rPr>
          <w:rFonts w:ascii="標楷體"/>
          <w:szCs w:val="28"/>
        </w:rPr>
        <w:t>,0</w:t>
      </w:r>
      <w:r>
        <w:rPr>
          <w:rFonts w:ascii="標楷體"/>
          <w:szCs w:val="28"/>
        </w:rPr>
        <w:t>95</w:t>
      </w:r>
      <w:r w:rsidRPr="00E363C1">
        <w:rPr>
          <w:rFonts w:ascii="標楷體" w:hint="eastAsia"/>
          <w:szCs w:val="28"/>
        </w:rPr>
        <w:t>萬餘元（表1）。上述事項，或因屬政府未來應負擔之法定給付義務，以編列年度預算方式支應，或因屬未來社會安全給付事項，可藉由費率調整機制等挹注，與公共債務法管制政府融資行為所舉借之債務不同，逐項說明如下列。另截至11</w:t>
      </w:r>
      <w:r>
        <w:rPr>
          <w:rFonts w:ascii="標楷體"/>
          <w:szCs w:val="28"/>
        </w:rPr>
        <w:t>4</w:t>
      </w:r>
      <w:r w:rsidRPr="00E363C1">
        <w:rPr>
          <w:rFonts w:ascii="標楷體" w:hint="eastAsia"/>
          <w:szCs w:val="28"/>
        </w:rPr>
        <w:t>年底止，連江縣縣庫尚無向特定用途專戶存款或基金調度資金。</w:t>
      </w:r>
    </w:p>
    <w:p w14:paraId="142F5CA0" w14:textId="5B8238F1" w:rsidR="00352FF4" w:rsidRPr="00BC2641" w:rsidRDefault="00352FF4" w:rsidP="00792918">
      <w:pPr>
        <w:overflowPunct w:val="0"/>
        <w:snapToGrid w:val="0"/>
        <w:spacing w:beforeLines="10" w:before="38" w:line="480" w:lineRule="exact"/>
        <w:ind w:firstLineChars="150" w:firstLine="438"/>
        <w:jc w:val="both"/>
        <w:rPr>
          <w:rFonts w:ascii="標楷體"/>
          <w:spacing w:val="6"/>
          <w:szCs w:val="28"/>
        </w:rPr>
      </w:pPr>
      <w:r w:rsidRPr="00BC2641">
        <w:rPr>
          <w:rFonts w:ascii="標楷體" w:hint="eastAsia"/>
          <w:spacing w:val="6"/>
          <w:szCs w:val="28"/>
        </w:rPr>
        <w:lastRenderedPageBreak/>
        <w:t>（</w:t>
      </w:r>
      <w:r w:rsidR="00792918">
        <w:rPr>
          <w:rFonts w:ascii="標楷體" w:hint="eastAsia"/>
          <w:spacing w:val="6"/>
          <w:szCs w:val="28"/>
        </w:rPr>
        <w:t>一</w:t>
      </w:r>
      <w:r w:rsidRPr="00BC2641">
        <w:rPr>
          <w:rFonts w:ascii="標楷體" w:hint="eastAsia"/>
          <w:spacing w:val="6"/>
          <w:szCs w:val="28"/>
        </w:rPr>
        <w:t>）依據銓敘部委託精算報告，以1</w:t>
      </w:r>
      <w:r w:rsidRPr="00BC2641">
        <w:rPr>
          <w:rFonts w:ascii="標楷體"/>
          <w:spacing w:val="6"/>
          <w:szCs w:val="28"/>
        </w:rPr>
        <w:t>14</w:t>
      </w:r>
      <w:r w:rsidRPr="00BC2641">
        <w:rPr>
          <w:rFonts w:ascii="標楷體" w:hint="eastAsia"/>
          <w:spacing w:val="6"/>
          <w:szCs w:val="28"/>
        </w:rPr>
        <w:t>年12月31日為基準日，精（估）算未來30年（1</w:t>
      </w:r>
      <w:r w:rsidRPr="00BC2641">
        <w:rPr>
          <w:rFonts w:ascii="標楷體"/>
          <w:spacing w:val="6"/>
          <w:szCs w:val="28"/>
        </w:rPr>
        <w:t>15</w:t>
      </w:r>
      <w:r w:rsidRPr="00BC2641">
        <w:rPr>
          <w:rFonts w:ascii="標楷體" w:hint="eastAsia"/>
          <w:spacing w:val="6"/>
          <w:szCs w:val="28"/>
        </w:rPr>
        <w:t>至1</w:t>
      </w:r>
      <w:r w:rsidRPr="00BC2641">
        <w:rPr>
          <w:rFonts w:ascii="標楷體"/>
          <w:spacing w:val="6"/>
          <w:szCs w:val="28"/>
        </w:rPr>
        <w:t>44</w:t>
      </w:r>
      <w:r w:rsidRPr="00BC2641">
        <w:rPr>
          <w:rFonts w:ascii="標楷體" w:hint="eastAsia"/>
          <w:spacing w:val="6"/>
          <w:szCs w:val="28"/>
        </w:rPr>
        <w:t>年）須由連江縣政府負擔之舊制公務人員退休經費為5億</w:t>
      </w:r>
      <w:r w:rsidRPr="00BC2641">
        <w:rPr>
          <w:rFonts w:ascii="標楷體"/>
          <w:spacing w:val="6"/>
          <w:szCs w:val="28"/>
        </w:rPr>
        <w:t>1,900</w:t>
      </w:r>
      <w:r w:rsidRPr="00BC2641">
        <w:rPr>
          <w:rFonts w:ascii="標楷體" w:hint="eastAsia"/>
          <w:spacing w:val="6"/>
          <w:szCs w:val="28"/>
        </w:rPr>
        <w:t>萬元。</w:t>
      </w:r>
    </w:p>
    <w:p w14:paraId="78011F98" w14:textId="0F22F50D" w:rsidR="00352FF4" w:rsidRPr="00BC2641" w:rsidRDefault="00352FF4" w:rsidP="00792918">
      <w:pPr>
        <w:overflowPunct w:val="0"/>
        <w:snapToGrid w:val="0"/>
        <w:spacing w:beforeLines="10" w:before="38" w:line="480" w:lineRule="exact"/>
        <w:ind w:firstLineChars="150" w:firstLine="438"/>
        <w:jc w:val="both"/>
        <w:rPr>
          <w:rFonts w:ascii="標楷體"/>
          <w:spacing w:val="6"/>
          <w:szCs w:val="28"/>
        </w:rPr>
      </w:pPr>
      <w:r w:rsidRPr="00BC2641">
        <w:rPr>
          <w:rFonts w:ascii="標楷體" w:hint="eastAsia"/>
          <w:spacing w:val="6"/>
          <w:szCs w:val="28"/>
        </w:rPr>
        <w:t>（</w:t>
      </w:r>
      <w:r w:rsidR="00792918">
        <w:rPr>
          <w:rFonts w:ascii="標楷體" w:hint="eastAsia"/>
          <w:spacing w:val="6"/>
          <w:szCs w:val="28"/>
        </w:rPr>
        <w:t>二</w:t>
      </w:r>
      <w:r w:rsidRPr="00BC2641">
        <w:rPr>
          <w:rFonts w:ascii="標楷體" w:hint="eastAsia"/>
          <w:spacing w:val="6"/>
          <w:szCs w:val="28"/>
        </w:rPr>
        <w:t>）依據教育部委託精算報告，以1</w:t>
      </w:r>
      <w:r w:rsidRPr="00BC2641">
        <w:rPr>
          <w:rFonts w:ascii="標楷體"/>
          <w:spacing w:val="6"/>
          <w:szCs w:val="28"/>
        </w:rPr>
        <w:t>14</w:t>
      </w:r>
      <w:r w:rsidRPr="00BC2641">
        <w:rPr>
          <w:rFonts w:ascii="標楷體" w:hint="eastAsia"/>
          <w:spacing w:val="6"/>
          <w:szCs w:val="28"/>
        </w:rPr>
        <w:t>年12月31日為基準日，精（估）算未來30年（1</w:t>
      </w:r>
      <w:r w:rsidRPr="00BC2641">
        <w:rPr>
          <w:rFonts w:ascii="標楷體"/>
          <w:spacing w:val="6"/>
          <w:szCs w:val="28"/>
        </w:rPr>
        <w:t>15</w:t>
      </w:r>
      <w:r w:rsidRPr="00BC2641">
        <w:rPr>
          <w:rFonts w:ascii="標楷體" w:hint="eastAsia"/>
          <w:spacing w:val="6"/>
          <w:szCs w:val="28"/>
        </w:rPr>
        <w:t>至1</w:t>
      </w:r>
      <w:r w:rsidRPr="00BC2641">
        <w:rPr>
          <w:rFonts w:ascii="標楷體"/>
          <w:spacing w:val="6"/>
          <w:szCs w:val="28"/>
        </w:rPr>
        <w:t>44</w:t>
      </w:r>
      <w:r w:rsidRPr="00BC2641">
        <w:rPr>
          <w:rFonts w:ascii="標楷體" w:hint="eastAsia"/>
          <w:spacing w:val="6"/>
          <w:szCs w:val="28"/>
        </w:rPr>
        <w:t>年），須由連江縣政府負擔之舊制教育人員退休經費為2億</w:t>
      </w:r>
      <w:r w:rsidRPr="00BC2641">
        <w:rPr>
          <w:rFonts w:ascii="標楷體"/>
          <w:spacing w:val="6"/>
          <w:szCs w:val="28"/>
        </w:rPr>
        <w:t>3,500</w:t>
      </w:r>
      <w:r w:rsidRPr="00BC2641">
        <w:rPr>
          <w:rFonts w:ascii="標楷體" w:hint="eastAsia"/>
          <w:spacing w:val="6"/>
          <w:szCs w:val="28"/>
        </w:rPr>
        <w:t>萬元。</w:t>
      </w:r>
    </w:p>
    <w:p w14:paraId="5E25F045" w14:textId="2B729AD2" w:rsidR="00352FF4" w:rsidRPr="00BC2641" w:rsidRDefault="00352FF4" w:rsidP="00792918">
      <w:pPr>
        <w:overflowPunct w:val="0"/>
        <w:snapToGrid w:val="0"/>
        <w:spacing w:beforeLines="10" w:before="38" w:line="480" w:lineRule="exact"/>
        <w:ind w:firstLineChars="150" w:firstLine="438"/>
        <w:jc w:val="both"/>
        <w:rPr>
          <w:rFonts w:ascii="標楷體"/>
          <w:spacing w:val="6"/>
          <w:szCs w:val="28"/>
        </w:rPr>
      </w:pPr>
      <w:r w:rsidRPr="00BC2641">
        <w:rPr>
          <w:rFonts w:ascii="標楷體" w:hint="eastAsia"/>
          <w:spacing w:val="6"/>
          <w:szCs w:val="28"/>
        </w:rPr>
        <w:t>（</w:t>
      </w:r>
      <w:r w:rsidR="00792918">
        <w:rPr>
          <w:rFonts w:ascii="標楷體" w:hint="eastAsia"/>
          <w:spacing w:val="6"/>
          <w:szCs w:val="28"/>
        </w:rPr>
        <w:t>三</w:t>
      </w:r>
      <w:r w:rsidRPr="00BC2641">
        <w:rPr>
          <w:rFonts w:ascii="標楷體" w:hint="eastAsia"/>
          <w:spacing w:val="6"/>
          <w:szCs w:val="28"/>
        </w:rPr>
        <w:t>）11</w:t>
      </w:r>
      <w:r w:rsidRPr="00BC2641">
        <w:rPr>
          <w:rFonts w:ascii="標楷體"/>
          <w:spacing w:val="6"/>
          <w:szCs w:val="28"/>
        </w:rPr>
        <w:t>4</w:t>
      </w:r>
      <w:r w:rsidRPr="00BC2641">
        <w:rPr>
          <w:rFonts w:ascii="標楷體" w:hint="eastAsia"/>
          <w:spacing w:val="6"/>
          <w:szCs w:val="28"/>
        </w:rPr>
        <w:t>年度退休公教人員優惠存款差額利息</w:t>
      </w:r>
      <w:r w:rsidRPr="00BC2641">
        <w:rPr>
          <w:rFonts w:ascii="標楷體"/>
          <w:spacing w:val="6"/>
          <w:szCs w:val="28"/>
        </w:rPr>
        <w:t>203</w:t>
      </w:r>
      <w:r w:rsidRPr="00BC2641">
        <w:rPr>
          <w:rFonts w:ascii="標楷體" w:hint="eastAsia"/>
          <w:spacing w:val="6"/>
          <w:szCs w:val="28"/>
        </w:rPr>
        <w:t>萬餘元，係連江縣政府與臺灣銀行約定契約，由該行先行墊付，該府依約於1</w:t>
      </w:r>
      <w:r w:rsidRPr="00BC2641">
        <w:rPr>
          <w:rFonts w:ascii="標楷體"/>
          <w:spacing w:val="6"/>
          <w:szCs w:val="28"/>
        </w:rPr>
        <w:t>15</w:t>
      </w:r>
      <w:r w:rsidRPr="00BC2641">
        <w:rPr>
          <w:rFonts w:ascii="標楷體" w:hint="eastAsia"/>
          <w:spacing w:val="6"/>
          <w:szCs w:val="28"/>
        </w:rPr>
        <w:t>年</w:t>
      </w:r>
      <w:r w:rsidRPr="00BC2641">
        <w:rPr>
          <w:rFonts w:ascii="標楷體"/>
          <w:spacing w:val="6"/>
          <w:szCs w:val="28"/>
        </w:rPr>
        <w:t>1</w:t>
      </w:r>
      <w:r w:rsidRPr="00BC2641">
        <w:rPr>
          <w:rFonts w:ascii="標楷體" w:hint="eastAsia"/>
          <w:spacing w:val="6"/>
          <w:szCs w:val="28"/>
        </w:rPr>
        <w:t>月份將該款項給付該行。</w:t>
      </w:r>
    </w:p>
    <w:p w14:paraId="707F7030" w14:textId="77777777" w:rsidR="00352FF4" w:rsidRPr="00AE33A3" w:rsidRDefault="00352FF4" w:rsidP="00AE33A3">
      <w:pPr>
        <w:overflowPunct w:val="0"/>
        <w:spacing w:beforeLines="20" w:before="76" w:line="480" w:lineRule="exact"/>
        <w:ind w:firstLineChars="115" w:firstLine="332"/>
        <w:jc w:val="both"/>
        <w:rPr>
          <w:rFonts w:ascii="標楷體" w:hAnsi="標楷體"/>
          <w:b/>
          <w:bCs/>
          <w:color w:val="000000" w:themeColor="text1"/>
          <w:spacing w:val="4"/>
          <w:szCs w:val="28"/>
        </w:rPr>
      </w:pPr>
      <w:r w:rsidRPr="00AE33A3">
        <w:rPr>
          <w:rFonts w:ascii="標楷體" w:hAnsi="標楷體" w:hint="eastAsia"/>
          <w:b/>
          <w:bCs/>
          <w:color w:val="000000" w:themeColor="text1"/>
          <w:spacing w:val="4"/>
          <w:szCs w:val="28"/>
        </w:rPr>
        <w:t>四、因擔保、保證或契約可能造成未來會計年度支出</w:t>
      </w:r>
    </w:p>
    <w:p w14:paraId="63FFDB92" w14:textId="77777777" w:rsidR="00352FF4" w:rsidRPr="00AE33A3" w:rsidRDefault="00352FF4" w:rsidP="00AE33A3">
      <w:pPr>
        <w:overflowPunct w:val="0"/>
        <w:spacing w:line="490" w:lineRule="exact"/>
        <w:ind w:firstLineChars="202" w:firstLine="582"/>
        <w:jc w:val="both"/>
        <w:rPr>
          <w:rFonts w:ascii="標楷體" w:hAnsi="標楷體"/>
          <w:spacing w:val="4"/>
          <w:szCs w:val="28"/>
        </w:rPr>
      </w:pPr>
      <w:r w:rsidRPr="00AE33A3">
        <w:rPr>
          <w:rFonts w:ascii="標楷體" w:hAnsi="標楷體" w:hint="eastAsia"/>
          <w:spacing w:val="4"/>
          <w:szCs w:val="28"/>
        </w:rPr>
        <w:t>1</w:t>
      </w:r>
      <w:r w:rsidRPr="00AE33A3">
        <w:rPr>
          <w:rFonts w:ascii="標楷體" w:hAnsi="標楷體"/>
          <w:spacing w:val="4"/>
          <w:szCs w:val="28"/>
        </w:rPr>
        <w:t>1</w:t>
      </w:r>
      <w:r w:rsidRPr="00AE33A3">
        <w:rPr>
          <w:rFonts w:ascii="標楷體" w:hAnsi="標楷體" w:hint="eastAsia"/>
          <w:spacing w:val="4"/>
          <w:szCs w:val="28"/>
        </w:rPr>
        <w:t>4年度連江縣總決算內說明，因擔保、保證或契約可能造成未來會計年度支出事項（包括或有負債）計有連江縣政府承負連江縣自來水廠及連江縣馬祖連江航業有限公司短期借款契約之連帶保證人責任，保證金額上限為</w:t>
      </w:r>
      <w:r w:rsidRPr="00AE33A3">
        <w:rPr>
          <w:rFonts w:ascii="標楷體" w:hAnsi="標楷體"/>
          <w:spacing w:val="4"/>
          <w:szCs w:val="28"/>
        </w:rPr>
        <w:t>1</w:t>
      </w:r>
      <w:r w:rsidRPr="00AE33A3">
        <w:rPr>
          <w:rFonts w:ascii="標楷體" w:hAnsi="標楷體" w:hint="eastAsia"/>
          <w:spacing w:val="4"/>
          <w:szCs w:val="28"/>
        </w:rPr>
        <w:t>億8</w:t>
      </w:r>
      <w:r w:rsidRPr="00AE33A3">
        <w:rPr>
          <w:rFonts w:ascii="標楷體" w:hAnsi="標楷體"/>
          <w:spacing w:val="4"/>
          <w:szCs w:val="28"/>
        </w:rPr>
        <w:t>,000</w:t>
      </w:r>
      <w:r w:rsidRPr="00AE33A3">
        <w:rPr>
          <w:rFonts w:ascii="標楷體" w:hAnsi="標楷體" w:hint="eastAsia"/>
          <w:spacing w:val="4"/>
          <w:szCs w:val="28"/>
        </w:rPr>
        <w:t>萬元。截至114年底止，為因應短期資金周轉需求，實際借款金額各為8,000萬元，尚未發生違約情事，故連江縣政府尚無實際支出金額。</w:t>
      </w:r>
    </w:p>
    <w:p w14:paraId="69974CDF" w14:textId="77777777" w:rsidR="00352FF4" w:rsidRPr="00AE33A3" w:rsidRDefault="00352FF4" w:rsidP="00AE33A3">
      <w:pPr>
        <w:overflowPunct w:val="0"/>
        <w:spacing w:beforeLines="10" w:before="38" w:afterLines="15" w:after="57" w:line="490" w:lineRule="exact"/>
        <w:ind w:firstLineChars="202" w:firstLine="582"/>
        <w:jc w:val="both"/>
        <w:rPr>
          <w:rFonts w:ascii="標楷體" w:hAnsi="標楷體"/>
          <w:spacing w:val="4"/>
          <w:szCs w:val="28"/>
        </w:rPr>
      </w:pPr>
      <w:r w:rsidRPr="00AE33A3">
        <w:rPr>
          <w:rFonts w:ascii="標楷體" w:hAnsi="標楷體" w:hint="eastAsia"/>
          <w:spacing w:val="4"/>
          <w:szCs w:val="28"/>
        </w:rPr>
        <w:t>茲將年來本室審核資產負債所提審核意見，摘其要者列述如次：</w:t>
      </w:r>
    </w:p>
    <w:p w14:paraId="6C6D093C" w14:textId="108A2AD6" w:rsidR="00352FF4" w:rsidRPr="00933B22" w:rsidRDefault="00352FF4" w:rsidP="00AE33A3">
      <w:pPr>
        <w:overflowPunct w:val="0"/>
        <w:spacing w:beforeLines="20" w:before="76" w:line="490" w:lineRule="exact"/>
        <w:ind w:firstLineChars="202" w:firstLine="582"/>
        <w:jc w:val="both"/>
        <w:rPr>
          <w:rFonts w:ascii="標楷體" w:hAnsi="標楷體"/>
          <w:spacing w:val="4"/>
          <w:szCs w:val="28"/>
        </w:rPr>
      </w:pPr>
      <w:r w:rsidRPr="00933B22">
        <w:rPr>
          <w:rFonts w:ascii="標楷體" w:hAnsi="標楷體" w:hint="eastAsia"/>
          <w:b/>
          <w:bCs/>
          <w:spacing w:val="4"/>
          <w:szCs w:val="28"/>
        </w:rPr>
        <w:t>一、撥用之軍方閒置營舍及土地部分長期閒置，允宜擬訂整體規劃運用策略，以利文化資產保存及提升土地利用效能</w:t>
      </w:r>
      <w:r w:rsidRPr="00933B22">
        <w:rPr>
          <w:rFonts w:ascii="標楷體" w:hAnsi="標楷體" w:hint="eastAsia"/>
          <w:b/>
          <w:spacing w:val="4"/>
          <w:szCs w:val="28"/>
        </w:rPr>
        <w:t>：</w:t>
      </w:r>
      <w:r w:rsidRPr="00933B22">
        <w:rPr>
          <w:rFonts w:ascii="標楷體" w:hAnsi="標楷體" w:hint="eastAsia"/>
          <w:spacing w:val="4"/>
          <w:szCs w:val="28"/>
        </w:rPr>
        <w:t>文化處自94年起陸續撥用閒置軍事土地及營區27處，作為戰地景觀保存、觀光發展及軍事文化資產活化等用途，惟截至114年11月仍有5處已撥用多年未有具體運用方案，另福澳頂及塘</w:t>
      </w:r>
      <w:r w:rsidR="007F454B">
        <w:rPr>
          <w:rFonts w:ascii="標楷體" w:hAnsi="標楷體" w:hint="eastAsia"/>
          <w:spacing w:val="4"/>
          <w:szCs w:val="28"/>
        </w:rPr>
        <w:t>岐</w:t>
      </w:r>
      <w:r w:rsidRPr="00933B22">
        <w:rPr>
          <w:rFonts w:ascii="標楷體" w:hAnsi="標楷體" w:hint="eastAsia"/>
          <w:spacing w:val="4"/>
          <w:szCs w:val="28"/>
        </w:rPr>
        <w:t>西2處營區規劃</w:t>
      </w:r>
      <w:r>
        <w:rPr>
          <w:rFonts w:ascii="標楷體" w:hAnsi="標楷體" w:hint="eastAsia"/>
          <w:spacing w:val="4"/>
          <w:szCs w:val="28"/>
        </w:rPr>
        <w:t>作</w:t>
      </w:r>
      <w:r w:rsidRPr="00933B22">
        <w:rPr>
          <w:rFonts w:ascii="標楷體" w:hAnsi="標楷體" w:hint="eastAsia"/>
          <w:spacing w:val="4"/>
          <w:szCs w:val="28"/>
        </w:rPr>
        <w:t>興建社會住宅使用，核與撥用目的未盡相符，顯未審慎考量實際需求妥適申撥，致撥用後因乏運用計畫而閒置或另作他用。鑑於營區土地零散且同質性高，建請縣政府就營區地貌之完整性、土地權屬、建物可再利用情形、景觀發展特性及觀光發展潛力等面向進行整體盤點，擇定具發展潛力之營區，研擬具體活化或再利用措施，或引進民間資源協力開發，以提升財產運用效能，使有限資源發揮最大效益。（詳乙－</w:t>
      </w:r>
      <w:r>
        <w:rPr>
          <w:rFonts w:ascii="標楷體" w:hAnsi="標楷體" w:hint="eastAsia"/>
          <w:spacing w:val="4"/>
          <w:szCs w:val="28"/>
        </w:rPr>
        <w:t>25</w:t>
      </w:r>
      <w:r w:rsidRPr="00933B22">
        <w:rPr>
          <w:rFonts w:ascii="標楷體" w:hAnsi="標楷體" w:hint="eastAsia"/>
          <w:spacing w:val="4"/>
          <w:szCs w:val="28"/>
        </w:rPr>
        <w:t>頁）</w:t>
      </w:r>
    </w:p>
    <w:p w14:paraId="2E083729" w14:textId="1EFF5A2A" w:rsidR="00352FF4" w:rsidRPr="00F85455" w:rsidRDefault="00352FF4" w:rsidP="00352FF4">
      <w:pPr>
        <w:overflowPunct w:val="0"/>
        <w:spacing w:beforeLines="20" w:before="76" w:line="500" w:lineRule="exact"/>
        <w:ind w:firstLineChars="202" w:firstLine="582"/>
        <w:jc w:val="both"/>
        <w:rPr>
          <w:rFonts w:ascii="標楷體" w:hAnsi="標楷體"/>
          <w:spacing w:val="4"/>
          <w:szCs w:val="28"/>
        </w:rPr>
      </w:pPr>
      <w:r w:rsidRPr="00933B22">
        <w:rPr>
          <w:rFonts w:ascii="標楷體" w:hAnsi="標楷體" w:hint="eastAsia"/>
          <w:b/>
          <w:bCs/>
          <w:spacing w:val="4"/>
          <w:szCs w:val="28"/>
        </w:rPr>
        <w:t>二、</w:t>
      </w:r>
      <w:r w:rsidRPr="00882396">
        <w:rPr>
          <w:rFonts w:ascii="標楷體" w:hAnsi="標楷體" w:hint="eastAsia"/>
          <w:b/>
          <w:bCs/>
          <w:spacing w:val="2"/>
          <w:szCs w:val="28"/>
        </w:rPr>
        <w:t>介壽商場經鑑定屬危樓並已完成報廢程序逾10年，仍遭原承租戶占用營業，且現場無危樓告示，又部分實際供道路、停車場等使用土地仍按非公用財</w:t>
      </w:r>
      <w:r w:rsidRPr="00882396">
        <w:rPr>
          <w:rFonts w:ascii="標楷體" w:hAnsi="標楷體" w:hint="eastAsia"/>
          <w:b/>
          <w:bCs/>
          <w:spacing w:val="2"/>
          <w:szCs w:val="28"/>
        </w:rPr>
        <w:lastRenderedPageBreak/>
        <w:t>產列管，允宜注意檢討改進，以落實土地管理維護財產安全：</w:t>
      </w:r>
      <w:r w:rsidRPr="00882396">
        <w:rPr>
          <w:rFonts w:ascii="標楷體" w:hAnsi="標楷體" w:hint="eastAsia"/>
          <w:spacing w:val="2"/>
          <w:szCs w:val="28"/>
        </w:rPr>
        <w:t>財政稅務局經管南竿鄉介壽商場前經鑑定屬危險建築，於104年間完成報廢程序並通知原承租戶解除租賃關係限期搬遷，惟迄至115年3月僅收回1戶，其餘21戶仍持續遭占用並營業，然介壽商場附近有大型建築工程施工，現場並無危樓告示，若發生災害導致人員傷亡或財產損失，恐有怠於管理及遭依國家賠償法規定索求賠償之虞；又111年間該局將經管南竿鄉仁愛段147地號等28筆非公用土地移撥予產</w:t>
      </w:r>
      <w:r w:rsidR="00882396" w:rsidRPr="00882396">
        <w:rPr>
          <w:rFonts w:ascii="標楷體" w:hAnsi="標楷體" w:hint="eastAsia"/>
          <w:spacing w:val="2"/>
          <w:szCs w:val="28"/>
        </w:rPr>
        <w:t>業</w:t>
      </w:r>
      <w:r w:rsidRPr="00882396">
        <w:rPr>
          <w:rFonts w:ascii="標楷體" w:hAnsi="標楷體" w:hint="eastAsia"/>
          <w:spacing w:val="2"/>
          <w:szCs w:val="28"/>
        </w:rPr>
        <w:t>發</w:t>
      </w:r>
      <w:r w:rsidR="00882396" w:rsidRPr="00882396">
        <w:rPr>
          <w:rFonts w:ascii="標楷體" w:hAnsi="標楷體" w:hint="eastAsia"/>
          <w:spacing w:val="2"/>
          <w:szCs w:val="28"/>
        </w:rPr>
        <w:t>展</w:t>
      </w:r>
      <w:r w:rsidRPr="00882396">
        <w:rPr>
          <w:rFonts w:ascii="標楷體" w:hAnsi="標楷體" w:hint="eastAsia"/>
          <w:spacing w:val="2"/>
          <w:szCs w:val="28"/>
        </w:rPr>
        <w:t>處興建住宅使用，惟其中27筆實際供作機關、道路、停車場及公園等使用土地仍列為非公用財產，另列管非公用土地中尚有部分土地實際係作道路或停車場等使用，允宜注意檢討改進，以落實土地管理維護財產安全。（詳乙－53頁）</w:t>
      </w:r>
    </w:p>
    <w:p w14:paraId="0C38FD2F" w14:textId="77777777" w:rsidR="00352FF4" w:rsidRPr="00F85455" w:rsidRDefault="00352FF4" w:rsidP="00EB152C">
      <w:pPr>
        <w:overflowPunct w:val="0"/>
        <w:snapToGrid w:val="0"/>
        <w:spacing w:line="500" w:lineRule="exact"/>
        <w:ind w:firstLineChars="202" w:firstLine="582"/>
        <w:jc w:val="both"/>
        <w:rPr>
          <w:rFonts w:ascii="標楷體" w:hAnsi="標楷體"/>
          <w:bCs/>
          <w:spacing w:val="4"/>
          <w:szCs w:val="28"/>
        </w:rPr>
      </w:pPr>
      <w:r w:rsidRPr="00933B22">
        <w:rPr>
          <w:rFonts w:ascii="標楷體" w:hAnsi="標楷體" w:hint="eastAsia"/>
          <w:b/>
          <w:bCs/>
          <w:spacing w:val="4"/>
          <w:szCs w:val="28"/>
        </w:rPr>
        <w:t>三、部分公共場所未依規定設置AED，又安心場所認證率偏低，登錄資訊及設備維護管理未盡落實，允宜檢討改善，以完善緊急醫療救護體系</w:t>
      </w:r>
      <w:r w:rsidRPr="00933B22">
        <w:rPr>
          <w:rFonts w:ascii="標楷體" w:hAnsi="標楷體" w:hint="eastAsia"/>
          <w:b/>
          <w:spacing w:val="4"/>
          <w:szCs w:val="28"/>
        </w:rPr>
        <w:t>：</w:t>
      </w:r>
      <w:r w:rsidRPr="00F85455">
        <w:rPr>
          <w:rFonts w:ascii="標楷體" w:hAnsi="標楷體" w:hint="eastAsia"/>
          <w:bCs/>
          <w:spacing w:val="4"/>
          <w:szCs w:val="28"/>
        </w:rPr>
        <w:t>衛生局持續推動公共場所設置AED業務，期提升民眾於緊急狀況發生時之即時應變能力及完善離島地區緊急醫療救護體系。截至114年8月底止，連江縣公共場所已設置AED者有41處，未設置者9處，又已設置AED之公共場所中尚有15處未登錄於急救資訊網，16處未報請備查，另僅有12處取得安心場所認證，認證比率未及3成，復未落實安心場所AED設備及教育訓練情形之查核。此外，依AED急救資訊網分析，部分AED設備存有電池、電擊貼片或保固期限等未確實登載或已屆效期等情事，允宜持續督導改善，以完善緊急醫療救護體系。（詳乙－36頁）</w:t>
      </w:r>
    </w:p>
    <w:p w14:paraId="0155AD06" w14:textId="5B45A985" w:rsidR="00352FF4" w:rsidRPr="00F85455" w:rsidRDefault="00352FF4" w:rsidP="00EB152C">
      <w:pPr>
        <w:overflowPunct w:val="0"/>
        <w:snapToGrid w:val="0"/>
        <w:spacing w:line="500" w:lineRule="exact"/>
        <w:ind w:firstLineChars="202" w:firstLine="582"/>
        <w:jc w:val="both"/>
        <w:rPr>
          <w:rFonts w:ascii="標楷體" w:hAnsi="標楷體"/>
          <w:spacing w:val="4"/>
          <w:szCs w:val="28"/>
        </w:rPr>
      </w:pPr>
      <w:r w:rsidRPr="00933B22">
        <w:rPr>
          <w:rFonts w:ascii="標楷體" w:hAnsi="標楷體" w:hint="eastAsia"/>
          <w:b/>
          <w:bCs/>
          <w:spacing w:val="4"/>
          <w:szCs w:val="28"/>
        </w:rPr>
        <w:t>四、警察局應配賦汽機車數量不足，且</w:t>
      </w:r>
      <w:r w:rsidRPr="00933B22">
        <w:rPr>
          <w:rFonts w:ascii="標楷體" w:hAnsi="標楷體" w:hint="eastAsia"/>
          <w:b/>
          <w:spacing w:val="4"/>
          <w:szCs w:val="28"/>
        </w:rPr>
        <w:t>部分已逾使用年限，允宜檢討車輛配置及汰換機制，以提升執勤效能與安全：</w:t>
      </w:r>
      <w:r w:rsidRPr="00F85455">
        <w:rPr>
          <w:rFonts w:ascii="標楷體" w:hAnsi="標楷體" w:hint="eastAsia"/>
          <w:spacing w:val="4"/>
          <w:szCs w:val="28"/>
        </w:rPr>
        <w:t>內政部警政署為健全公務車輛調度管理機制並提升使用效益，訂定警察機關公務車輛使用管理要點及相關規範，截至115年2月底止，警察局應配賦各式警用汽機車分別為29輛及45輛，與該局實際經管</w:t>
      </w:r>
      <w:r w:rsidR="00504206">
        <w:rPr>
          <w:rFonts w:ascii="標楷體" w:hAnsi="標楷體" w:hint="eastAsia"/>
          <w:spacing w:val="4"/>
          <w:szCs w:val="28"/>
        </w:rPr>
        <w:t>汽車</w:t>
      </w:r>
      <w:r w:rsidRPr="00F85455">
        <w:rPr>
          <w:rFonts w:ascii="標楷體" w:hAnsi="標楷體" w:hint="eastAsia"/>
          <w:spacing w:val="4"/>
          <w:szCs w:val="28"/>
        </w:rPr>
        <w:t>20輛及機車26輛，</w:t>
      </w:r>
      <w:r>
        <w:rPr>
          <w:rFonts w:ascii="標楷體" w:hAnsi="標楷體" w:hint="eastAsia"/>
          <w:spacing w:val="4"/>
          <w:szCs w:val="28"/>
        </w:rPr>
        <w:t>尚</w:t>
      </w:r>
      <w:r w:rsidRPr="00F85455">
        <w:rPr>
          <w:rFonts w:ascii="標楷體" w:hAnsi="標楷體" w:hint="eastAsia"/>
          <w:spacing w:val="4"/>
          <w:szCs w:val="28"/>
        </w:rPr>
        <w:t>不足9輛及19輛，且經管車輛中逾規定使用年限之汽、機車各13輛及10輛，甚有部分使用逾10年，顯示車輛存有配賦不足及老舊情事，允宜檢討車輛配置及汰換機制，以提升執勤效能與安全。（詳乙－4</w:t>
      </w:r>
      <w:r w:rsidR="00504206">
        <w:rPr>
          <w:rFonts w:ascii="標楷體" w:hAnsi="標楷體"/>
          <w:spacing w:val="4"/>
          <w:szCs w:val="28"/>
        </w:rPr>
        <w:t>2</w:t>
      </w:r>
      <w:r w:rsidRPr="00F85455">
        <w:rPr>
          <w:rFonts w:ascii="標楷體" w:hAnsi="標楷體" w:hint="eastAsia"/>
          <w:spacing w:val="4"/>
          <w:szCs w:val="28"/>
        </w:rPr>
        <w:t>頁）</w:t>
      </w:r>
    </w:p>
    <w:p w14:paraId="4EDB7474" w14:textId="77777777" w:rsidR="00352FF4" w:rsidRPr="00F85455" w:rsidRDefault="00352FF4" w:rsidP="00EB152C">
      <w:pPr>
        <w:overflowPunct w:val="0"/>
        <w:snapToGrid w:val="0"/>
        <w:spacing w:line="500" w:lineRule="exact"/>
        <w:ind w:firstLineChars="200" w:firstLine="584"/>
        <w:jc w:val="both"/>
        <w:rPr>
          <w:rFonts w:ascii="標楷體"/>
          <w:spacing w:val="6"/>
          <w:szCs w:val="28"/>
        </w:rPr>
      </w:pPr>
      <w:r w:rsidRPr="00F85455">
        <w:rPr>
          <w:rFonts w:ascii="標楷體" w:hint="eastAsia"/>
          <w:spacing w:val="6"/>
          <w:szCs w:val="28"/>
        </w:rPr>
        <w:t>以上，政府資產負債管理之相關缺失，業據函復提出妥善改進措施，本室已列管繼續注意其改善成效。</w:t>
      </w:r>
    </w:p>
    <w:p w14:paraId="04A59E06" w14:textId="54E97B96" w:rsidR="004F4BEA" w:rsidRPr="006E3F38" w:rsidRDefault="004F4BEA" w:rsidP="009149A3">
      <w:pPr>
        <w:overflowPunct w:val="0"/>
        <w:spacing w:line="480" w:lineRule="exact"/>
        <w:jc w:val="both"/>
        <w:rPr>
          <w:rFonts w:ascii="標楷體" w:hAnsi="標楷體"/>
          <w:b/>
          <w:color w:val="000000" w:themeColor="text1"/>
          <w:sz w:val="36"/>
          <w:szCs w:val="36"/>
        </w:rPr>
      </w:pPr>
      <w:r w:rsidRPr="006E3F38">
        <w:rPr>
          <w:rFonts w:ascii="標楷體" w:hAnsi="標楷體" w:hint="eastAsia"/>
          <w:b/>
          <w:color w:val="000000" w:themeColor="text1"/>
          <w:sz w:val="36"/>
          <w:szCs w:val="36"/>
        </w:rPr>
        <w:lastRenderedPageBreak/>
        <w:t>肆、營業基金決算之審核</w:t>
      </w:r>
    </w:p>
    <w:p w14:paraId="60ABFCE2" w14:textId="1C371F95" w:rsidR="004F4BEA" w:rsidRPr="001A2F3A" w:rsidRDefault="0039776A" w:rsidP="00716F0F">
      <w:pPr>
        <w:overflowPunct w:val="0"/>
        <w:snapToGrid w:val="0"/>
        <w:spacing w:line="460" w:lineRule="exact"/>
        <w:ind w:firstLineChars="200" w:firstLine="560"/>
        <w:jc w:val="both"/>
        <w:rPr>
          <w:rFonts w:ascii="標楷體" w:hAnsi="標楷體"/>
          <w:color w:val="000000" w:themeColor="text1"/>
          <w:spacing w:val="-2"/>
          <w:szCs w:val="28"/>
        </w:rPr>
      </w:pPr>
      <w:r w:rsidRPr="0039776A">
        <w:rPr>
          <w:rFonts w:hint="eastAsia"/>
          <w:noProof/>
        </w:rPr>
        <w:drawing>
          <wp:anchor distT="0" distB="0" distL="114300" distR="114300" simplePos="0" relativeHeight="251663360" behindDoc="0" locked="0" layoutInCell="1" allowOverlap="1" wp14:anchorId="5B813759" wp14:editId="2FD4965D">
            <wp:simplePos x="0" y="0"/>
            <wp:positionH relativeFrom="column">
              <wp:posOffset>2353945</wp:posOffset>
            </wp:positionH>
            <wp:positionV relativeFrom="paragraph">
              <wp:posOffset>119380</wp:posOffset>
            </wp:positionV>
            <wp:extent cx="3954780" cy="3147060"/>
            <wp:effectExtent l="0" t="0" r="762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54780" cy="3147060"/>
                    </a:xfrm>
                    <a:prstGeom prst="rect">
                      <a:avLst/>
                    </a:prstGeom>
                    <a:noFill/>
                    <a:ln>
                      <a:noFill/>
                    </a:ln>
                  </pic:spPr>
                </pic:pic>
              </a:graphicData>
            </a:graphic>
          </wp:anchor>
        </w:drawing>
      </w:r>
      <w:r w:rsidR="009149A3" w:rsidRPr="009149A3">
        <w:rPr>
          <w:rFonts w:ascii="標楷體" w:eastAsia="新細明體" w:hAnsi="標楷體" w:hint="eastAsia"/>
          <w:noProof/>
          <w:color w:val="000000"/>
          <w:sz w:val="24"/>
          <w:szCs w:val="28"/>
        </w:rPr>
        <mc:AlternateContent>
          <mc:Choice Requires="wps">
            <w:drawing>
              <wp:anchor distT="0" distB="0" distL="114300" distR="114300" simplePos="0" relativeHeight="251662336" behindDoc="0" locked="0" layoutInCell="1" allowOverlap="0" wp14:anchorId="20676FBC" wp14:editId="3687DF61">
                <wp:simplePos x="0" y="0"/>
                <wp:positionH relativeFrom="margin">
                  <wp:posOffset>1776095</wp:posOffset>
                </wp:positionH>
                <wp:positionV relativeFrom="margin">
                  <wp:posOffset>5645150</wp:posOffset>
                </wp:positionV>
                <wp:extent cx="4532630" cy="3307080"/>
                <wp:effectExtent l="0" t="0" r="0" b="0"/>
                <wp:wrapSquare wrapText="bothSides"/>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3307080"/>
                        </a:xfrm>
                        <a:prstGeom prst="rect">
                          <a:avLst/>
                        </a:prstGeom>
                        <a:noFill/>
                        <a:ln w="9525">
                          <a:noFill/>
                          <a:miter lim="800000"/>
                          <a:headEnd/>
                          <a:tailEnd/>
                        </a:ln>
                      </wps:spPr>
                      <wps:txbx>
                        <w:txbxContent>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021"/>
                              <w:gridCol w:w="1021"/>
                              <w:gridCol w:w="1021"/>
                              <w:gridCol w:w="901"/>
                            </w:tblGrid>
                            <w:tr w:rsidR="009149A3" w:rsidRPr="0096032D" w14:paraId="2304B0C4" w14:textId="77777777" w:rsidTr="00CD49F9">
                              <w:trPr>
                                <w:trHeight w:val="283"/>
                              </w:trPr>
                              <w:tc>
                                <w:tcPr>
                                  <w:tcW w:w="6946" w:type="dxa"/>
                                  <w:gridSpan w:val="5"/>
                                  <w:tcBorders>
                                    <w:top w:val="nil"/>
                                    <w:left w:val="nil"/>
                                    <w:bottom w:val="nil"/>
                                    <w:right w:val="nil"/>
                                  </w:tcBorders>
                                  <w:vAlign w:val="center"/>
                                </w:tcPr>
                                <w:p w14:paraId="11952DA4" w14:textId="15D4F5AA" w:rsidR="009149A3" w:rsidRPr="009149A3" w:rsidRDefault="009149A3" w:rsidP="00CC5EED">
                                  <w:pPr>
                                    <w:spacing w:line="280" w:lineRule="exact"/>
                                    <w:jc w:val="center"/>
                                    <w:rPr>
                                      <w:rFonts w:ascii="標楷體" w:hAnsi="標楷體"/>
                                      <w:b/>
                                      <w:bCs/>
                                      <w:sz w:val="24"/>
                                      <w:szCs w:val="24"/>
                                    </w:rPr>
                                  </w:pPr>
                                  <w:r w:rsidRPr="009149A3">
                                    <w:rPr>
                                      <w:rFonts w:ascii="標楷體" w:hAnsi="標楷體" w:hint="eastAsia"/>
                                      <w:b/>
                                      <w:bCs/>
                                      <w:sz w:val="24"/>
                                      <w:szCs w:val="24"/>
                                    </w:rPr>
                                    <w:t xml:space="preserve">表1　</w:t>
                                  </w:r>
                                  <w:r w:rsidR="00974370">
                                    <w:rPr>
                                      <w:rFonts w:ascii="標楷體" w:hAnsi="標楷體" w:hint="eastAsia"/>
                                      <w:b/>
                                      <w:bCs/>
                                      <w:sz w:val="24"/>
                                      <w:szCs w:val="24"/>
                                    </w:rPr>
                                    <w:t>114年度</w:t>
                                  </w:r>
                                  <w:r w:rsidRPr="009149A3">
                                    <w:rPr>
                                      <w:rFonts w:ascii="標楷體" w:hAnsi="標楷體" w:hint="eastAsia"/>
                                      <w:b/>
                                      <w:bCs/>
                                      <w:sz w:val="24"/>
                                      <w:szCs w:val="24"/>
                                    </w:rPr>
                                    <w:t>連</w:t>
                                  </w:r>
                                  <w:r w:rsidRPr="009149A3">
                                    <w:rPr>
                                      <w:rFonts w:ascii="標楷體" w:hAnsi="標楷體"/>
                                      <w:b/>
                                      <w:bCs/>
                                      <w:sz w:val="24"/>
                                      <w:szCs w:val="24"/>
                                    </w:rPr>
                                    <w:t>江</w:t>
                                  </w:r>
                                  <w:r w:rsidRPr="009149A3">
                                    <w:rPr>
                                      <w:rFonts w:ascii="標楷體" w:hAnsi="標楷體" w:hint="eastAsia"/>
                                      <w:b/>
                                      <w:bCs/>
                                      <w:sz w:val="24"/>
                                      <w:szCs w:val="24"/>
                                    </w:rPr>
                                    <w:t>縣縣營事業預</w:t>
                                  </w:r>
                                  <w:r w:rsidRPr="009149A3">
                                    <w:rPr>
                                      <w:rFonts w:ascii="標楷體" w:hAnsi="標楷體"/>
                                      <w:b/>
                                      <w:bCs/>
                                      <w:sz w:val="24"/>
                                      <w:szCs w:val="24"/>
                                    </w:rPr>
                                    <w:t>算</w:t>
                                  </w:r>
                                  <w:r w:rsidRPr="009149A3">
                                    <w:rPr>
                                      <w:rFonts w:ascii="標楷體" w:hAnsi="標楷體" w:hint="eastAsia"/>
                                      <w:b/>
                                      <w:bCs/>
                                      <w:sz w:val="24"/>
                                      <w:szCs w:val="24"/>
                                    </w:rPr>
                                    <w:t>盈虧達</w:t>
                                  </w:r>
                                  <w:r w:rsidRPr="009149A3">
                                    <w:rPr>
                                      <w:rFonts w:ascii="標楷體" w:hAnsi="標楷體"/>
                                      <w:b/>
                                      <w:bCs/>
                                      <w:sz w:val="24"/>
                                      <w:szCs w:val="24"/>
                                    </w:rPr>
                                    <w:t>成</w:t>
                                  </w:r>
                                  <w:r w:rsidRPr="009149A3">
                                    <w:rPr>
                                      <w:rFonts w:ascii="標楷體" w:hAnsi="標楷體" w:hint="eastAsia"/>
                                      <w:b/>
                                      <w:bCs/>
                                      <w:sz w:val="24"/>
                                      <w:szCs w:val="24"/>
                                    </w:rPr>
                                    <w:t>情形</w:t>
                                  </w:r>
                                </w:p>
                              </w:tc>
                            </w:tr>
                            <w:tr w:rsidR="009149A3" w:rsidRPr="0096032D" w14:paraId="7E68CB7B" w14:textId="77777777" w:rsidTr="00CD49F9">
                              <w:trPr>
                                <w:trHeight w:hRule="exact" w:val="340"/>
                              </w:trPr>
                              <w:tc>
                                <w:tcPr>
                                  <w:tcW w:w="6946" w:type="dxa"/>
                                  <w:gridSpan w:val="5"/>
                                  <w:tcBorders>
                                    <w:top w:val="nil"/>
                                    <w:left w:val="nil"/>
                                    <w:right w:val="nil"/>
                                  </w:tcBorders>
                                  <w:vAlign w:val="center"/>
                                </w:tcPr>
                                <w:p w14:paraId="05FE0DEC" w14:textId="77777777" w:rsidR="009149A3" w:rsidRPr="003740C1" w:rsidRDefault="009149A3" w:rsidP="00E02079">
                                  <w:pPr>
                                    <w:spacing w:line="300" w:lineRule="exact"/>
                                    <w:ind w:rightChars="-30" w:right="-84"/>
                                    <w:jc w:val="right"/>
                                    <w:rPr>
                                      <w:rFonts w:ascii="標楷體" w:hAnsi="標楷體"/>
                                      <w:sz w:val="20"/>
                                    </w:rPr>
                                  </w:pPr>
                                  <w:r w:rsidRPr="003740C1">
                                    <w:rPr>
                                      <w:rFonts w:ascii="標楷體" w:hAnsi="標楷體" w:hint="eastAsia"/>
                                      <w:sz w:val="20"/>
                                    </w:rPr>
                                    <w:t>單位：新臺幣千元、％</w:t>
                                  </w:r>
                                </w:p>
                              </w:tc>
                            </w:tr>
                            <w:tr w:rsidR="00CB2C7E" w:rsidRPr="0096032D" w14:paraId="716A4183" w14:textId="77777777" w:rsidTr="00CD49F9">
                              <w:trPr>
                                <w:trHeight w:val="340"/>
                              </w:trPr>
                              <w:tc>
                                <w:tcPr>
                                  <w:tcW w:w="2982" w:type="dxa"/>
                                  <w:tcBorders>
                                    <w:bottom w:val="single" w:sz="4" w:space="0" w:color="auto"/>
                                  </w:tcBorders>
                                  <w:shd w:val="clear" w:color="auto" w:fill="B6DDE8"/>
                                  <w:vAlign w:val="center"/>
                                </w:tcPr>
                                <w:p w14:paraId="15532918" w14:textId="77777777" w:rsidR="009149A3" w:rsidRPr="009149A3" w:rsidRDefault="009149A3" w:rsidP="007952EC">
                                  <w:pPr>
                                    <w:ind w:leftChars="30" w:left="84" w:rightChars="30" w:right="84"/>
                                    <w:jc w:val="distribute"/>
                                    <w:rPr>
                                      <w:rFonts w:ascii="標楷體" w:hAnsi="標楷體"/>
                                      <w:sz w:val="20"/>
                                    </w:rPr>
                                  </w:pPr>
                                  <w:r w:rsidRPr="009149A3">
                                    <w:rPr>
                                      <w:rFonts w:ascii="標楷體" w:hAnsi="標楷體" w:hint="eastAsia"/>
                                      <w:sz w:val="20"/>
                                    </w:rPr>
                                    <w:t>事業名稱</w:t>
                                  </w:r>
                                </w:p>
                              </w:tc>
                              <w:tc>
                                <w:tcPr>
                                  <w:tcW w:w="1021" w:type="dxa"/>
                                  <w:tcBorders>
                                    <w:bottom w:val="single" w:sz="4" w:space="0" w:color="auto"/>
                                  </w:tcBorders>
                                  <w:shd w:val="clear" w:color="auto" w:fill="B6DDE8"/>
                                  <w:vAlign w:val="center"/>
                                </w:tcPr>
                                <w:p w14:paraId="325C377D"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預算數</w:t>
                                  </w:r>
                                </w:p>
                              </w:tc>
                              <w:tc>
                                <w:tcPr>
                                  <w:tcW w:w="1021" w:type="dxa"/>
                                  <w:tcBorders>
                                    <w:bottom w:val="single" w:sz="4" w:space="0" w:color="auto"/>
                                  </w:tcBorders>
                                  <w:shd w:val="clear" w:color="auto" w:fill="B6DDE8"/>
                                  <w:vAlign w:val="center"/>
                                </w:tcPr>
                                <w:p w14:paraId="16C991FA"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審定數</w:t>
                                  </w:r>
                                </w:p>
                              </w:tc>
                              <w:tc>
                                <w:tcPr>
                                  <w:tcW w:w="1021" w:type="dxa"/>
                                  <w:tcBorders>
                                    <w:bottom w:val="single" w:sz="4" w:space="0" w:color="auto"/>
                                  </w:tcBorders>
                                  <w:shd w:val="clear" w:color="auto" w:fill="B6DDE8"/>
                                  <w:vAlign w:val="center"/>
                                </w:tcPr>
                                <w:p w14:paraId="4DF1D5F2"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增減數</w:t>
                                  </w:r>
                                </w:p>
                              </w:tc>
                              <w:tc>
                                <w:tcPr>
                                  <w:tcW w:w="901" w:type="dxa"/>
                                  <w:tcBorders>
                                    <w:bottom w:val="single" w:sz="4" w:space="0" w:color="auto"/>
                                  </w:tcBorders>
                                  <w:shd w:val="clear" w:color="auto" w:fill="B6DDE8"/>
                                  <w:vAlign w:val="center"/>
                                </w:tcPr>
                                <w:p w14:paraId="51A9929C"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增減率</w:t>
                                  </w:r>
                                </w:p>
                              </w:tc>
                            </w:tr>
                            <w:tr w:rsidR="00CB2C7E" w:rsidRPr="0096032D" w14:paraId="64F0D199"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14602C70" w14:textId="77777777" w:rsidR="009149A3" w:rsidRPr="003740C1" w:rsidRDefault="009149A3" w:rsidP="0035584F">
                                  <w:pPr>
                                    <w:spacing w:line="240" w:lineRule="exact"/>
                                    <w:jc w:val="both"/>
                                    <w:rPr>
                                      <w:rFonts w:ascii="標楷體" w:hAnsi="標楷體"/>
                                      <w:b/>
                                      <w:bCs/>
                                      <w:sz w:val="20"/>
                                    </w:rPr>
                                  </w:pPr>
                                  <w:r>
                                    <w:rPr>
                                      <w:rFonts w:ascii="標楷體" w:hAnsi="標楷體" w:hint="eastAsia"/>
                                      <w:b/>
                                      <w:bCs/>
                                      <w:sz w:val="20"/>
                                    </w:rPr>
                                    <w:t>淨利較預算增加者</w:t>
                                  </w:r>
                                </w:p>
                              </w:tc>
                              <w:tc>
                                <w:tcPr>
                                  <w:tcW w:w="1021" w:type="dxa"/>
                                  <w:tcBorders>
                                    <w:top w:val="nil"/>
                                    <w:left w:val="single" w:sz="4" w:space="0" w:color="auto"/>
                                    <w:bottom w:val="nil"/>
                                    <w:right w:val="single" w:sz="4" w:space="0" w:color="auto"/>
                                  </w:tcBorders>
                                  <w:shd w:val="clear" w:color="auto" w:fill="DAEEF3"/>
                                  <w:vAlign w:val="center"/>
                                </w:tcPr>
                                <w:p w14:paraId="48958341" w14:textId="77777777" w:rsidR="009149A3" w:rsidRPr="00540294" w:rsidRDefault="009149A3" w:rsidP="00F11848">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2AD921CB" w14:textId="77777777" w:rsidR="009149A3" w:rsidRPr="00540294" w:rsidRDefault="009149A3" w:rsidP="0035584F">
                                  <w:pPr>
                                    <w:spacing w:line="240" w:lineRule="exact"/>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6F21FAB" w14:textId="77777777" w:rsidR="009149A3" w:rsidRPr="00540294" w:rsidRDefault="009149A3" w:rsidP="0035584F">
                                  <w:pPr>
                                    <w:spacing w:line="240" w:lineRule="exact"/>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71B5C26D" w14:textId="77777777" w:rsidR="009149A3" w:rsidRPr="00540294" w:rsidRDefault="009149A3" w:rsidP="0035584F">
                                  <w:pPr>
                                    <w:spacing w:line="240" w:lineRule="exact"/>
                                    <w:jc w:val="right"/>
                                    <w:rPr>
                                      <w:rFonts w:ascii="標楷體" w:hAnsi="標楷體"/>
                                      <w:sz w:val="20"/>
                                    </w:rPr>
                                  </w:pPr>
                                </w:p>
                              </w:tc>
                            </w:tr>
                            <w:tr w:rsidR="00967FD7" w:rsidRPr="00114CF6" w14:paraId="1A5520B8" w14:textId="77777777" w:rsidTr="00CD49F9">
                              <w:trPr>
                                <w:trHeight w:val="340"/>
                              </w:trPr>
                              <w:tc>
                                <w:tcPr>
                                  <w:tcW w:w="2982" w:type="dxa"/>
                                  <w:tcBorders>
                                    <w:top w:val="nil"/>
                                    <w:left w:val="single" w:sz="4" w:space="0" w:color="auto"/>
                                    <w:bottom w:val="nil"/>
                                    <w:right w:val="single" w:sz="4" w:space="0" w:color="auto"/>
                                  </w:tcBorders>
                                  <w:vAlign w:val="center"/>
                                </w:tcPr>
                                <w:p w14:paraId="640DCE40" w14:textId="3BDD5B73" w:rsidR="00967FD7" w:rsidRPr="00F11848" w:rsidRDefault="00967FD7" w:rsidP="00967FD7">
                                  <w:pPr>
                                    <w:spacing w:line="240" w:lineRule="exact"/>
                                    <w:ind w:rightChars="-34" w:right="-95" w:firstLineChars="100" w:firstLine="200"/>
                                    <w:jc w:val="both"/>
                                    <w:rPr>
                                      <w:rFonts w:ascii="標楷體" w:hAnsi="標楷體"/>
                                      <w:sz w:val="20"/>
                                    </w:rPr>
                                  </w:pPr>
                                  <w:r w:rsidRPr="00F11848">
                                    <w:rPr>
                                      <w:rFonts w:ascii="標楷體" w:hAnsi="標楷體" w:hint="eastAsia"/>
                                      <w:sz w:val="20"/>
                                    </w:rPr>
                                    <w:t>馬祖酒廠實業股份有限公司</w:t>
                                  </w:r>
                                </w:p>
                              </w:tc>
                              <w:tc>
                                <w:tcPr>
                                  <w:tcW w:w="1021" w:type="dxa"/>
                                  <w:tcBorders>
                                    <w:top w:val="nil"/>
                                    <w:left w:val="single" w:sz="4" w:space="0" w:color="auto"/>
                                    <w:bottom w:val="nil"/>
                                    <w:right w:val="single" w:sz="4" w:space="0" w:color="auto"/>
                                  </w:tcBorders>
                                  <w:vAlign w:val="center"/>
                                </w:tcPr>
                                <w:p w14:paraId="00AE47B1" w14:textId="1EEE7B31"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 xml:space="preserve"> 143</w:t>
                                  </w:r>
                                </w:p>
                              </w:tc>
                              <w:tc>
                                <w:tcPr>
                                  <w:tcW w:w="1021" w:type="dxa"/>
                                  <w:tcBorders>
                                    <w:top w:val="nil"/>
                                    <w:left w:val="single" w:sz="4" w:space="0" w:color="auto"/>
                                    <w:bottom w:val="nil"/>
                                    <w:right w:val="single" w:sz="4" w:space="0" w:color="auto"/>
                                  </w:tcBorders>
                                  <w:vAlign w:val="center"/>
                                </w:tcPr>
                                <w:p w14:paraId="39010DFE" w14:textId="365926DB"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253</w:t>
                                  </w:r>
                                </w:p>
                              </w:tc>
                              <w:tc>
                                <w:tcPr>
                                  <w:tcW w:w="1021" w:type="dxa"/>
                                  <w:tcBorders>
                                    <w:top w:val="nil"/>
                                    <w:left w:val="single" w:sz="4" w:space="0" w:color="auto"/>
                                    <w:bottom w:val="nil"/>
                                    <w:right w:val="single" w:sz="4" w:space="0" w:color="auto"/>
                                  </w:tcBorders>
                                  <w:vAlign w:val="center"/>
                                </w:tcPr>
                                <w:p w14:paraId="7882A80E" w14:textId="14C36B30"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110</w:t>
                                  </w:r>
                                </w:p>
                              </w:tc>
                              <w:tc>
                                <w:tcPr>
                                  <w:tcW w:w="901" w:type="dxa"/>
                                  <w:tcBorders>
                                    <w:top w:val="nil"/>
                                    <w:left w:val="single" w:sz="4" w:space="0" w:color="auto"/>
                                    <w:bottom w:val="nil"/>
                                    <w:right w:val="single" w:sz="4" w:space="0" w:color="auto"/>
                                  </w:tcBorders>
                                  <w:vAlign w:val="center"/>
                                </w:tcPr>
                                <w:p w14:paraId="47762423" w14:textId="23A14387"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76.96</w:t>
                                  </w:r>
                                </w:p>
                              </w:tc>
                            </w:tr>
                            <w:tr w:rsidR="00967FD7" w:rsidRPr="00114CF6" w14:paraId="6DFCFF27" w14:textId="77777777" w:rsidTr="00CD49F9">
                              <w:trPr>
                                <w:trHeight w:val="340"/>
                              </w:trPr>
                              <w:tc>
                                <w:tcPr>
                                  <w:tcW w:w="2982" w:type="dxa"/>
                                  <w:tcBorders>
                                    <w:top w:val="nil"/>
                                    <w:left w:val="single" w:sz="4" w:space="0" w:color="auto"/>
                                    <w:bottom w:val="nil"/>
                                    <w:right w:val="single" w:sz="4" w:space="0" w:color="auto"/>
                                  </w:tcBorders>
                                  <w:vAlign w:val="center"/>
                                </w:tcPr>
                                <w:p w14:paraId="55E13791" w14:textId="3BE82362" w:rsidR="00967FD7" w:rsidRPr="00F11848" w:rsidRDefault="00967FD7" w:rsidP="00967FD7">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連江縣公共汽車管理處</w:t>
                                  </w:r>
                                </w:p>
                              </w:tc>
                              <w:tc>
                                <w:tcPr>
                                  <w:tcW w:w="1021" w:type="dxa"/>
                                  <w:tcBorders>
                                    <w:top w:val="nil"/>
                                    <w:left w:val="single" w:sz="4" w:space="0" w:color="auto"/>
                                    <w:bottom w:val="nil"/>
                                    <w:right w:val="single" w:sz="4" w:space="0" w:color="auto"/>
                                  </w:tcBorders>
                                  <w:vAlign w:val="center"/>
                                </w:tcPr>
                                <w:p w14:paraId="3C1D9044" w14:textId="5E8D0CB4"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22</w:t>
                                  </w:r>
                                  <w:r w:rsidRPr="006F563C">
                                    <w:rPr>
                                      <w:rFonts w:ascii="標楷體" w:hAnsi="標楷體" w:hint="eastAsia"/>
                                      <w:sz w:val="20"/>
                                    </w:rPr>
                                    <w:t>,</w:t>
                                  </w:r>
                                  <w:r>
                                    <w:rPr>
                                      <w:rFonts w:ascii="標楷體" w:hAnsi="標楷體"/>
                                      <w:sz w:val="20"/>
                                    </w:rPr>
                                    <w:t>558</w:t>
                                  </w:r>
                                </w:p>
                              </w:tc>
                              <w:tc>
                                <w:tcPr>
                                  <w:tcW w:w="1021" w:type="dxa"/>
                                  <w:tcBorders>
                                    <w:top w:val="nil"/>
                                    <w:left w:val="single" w:sz="4" w:space="0" w:color="auto"/>
                                    <w:bottom w:val="nil"/>
                                    <w:right w:val="single" w:sz="4" w:space="0" w:color="auto"/>
                                  </w:tcBorders>
                                  <w:vAlign w:val="center"/>
                                </w:tcPr>
                                <w:p w14:paraId="55344B55" w14:textId="721E318D"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29,384</w:t>
                                  </w:r>
                                </w:p>
                              </w:tc>
                              <w:tc>
                                <w:tcPr>
                                  <w:tcW w:w="1021" w:type="dxa"/>
                                  <w:tcBorders>
                                    <w:top w:val="nil"/>
                                    <w:left w:val="single" w:sz="4" w:space="0" w:color="auto"/>
                                    <w:bottom w:val="nil"/>
                                    <w:right w:val="single" w:sz="4" w:space="0" w:color="auto"/>
                                  </w:tcBorders>
                                  <w:vAlign w:val="center"/>
                                </w:tcPr>
                                <w:p w14:paraId="523AD26C" w14:textId="52CAB39E"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826</w:t>
                                  </w:r>
                                </w:p>
                              </w:tc>
                              <w:tc>
                                <w:tcPr>
                                  <w:tcW w:w="901" w:type="dxa"/>
                                  <w:tcBorders>
                                    <w:top w:val="nil"/>
                                    <w:left w:val="single" w:sz="4" w:space="0" w:color="auto"/>
                                    <w:bottom w:val="nil"/>
                                    <w:right w:val="single" w:sz="4" w:space="0" w:color="auto"/>
                                  </w:tcBorders>
                                  <w:vAlign w:val="center"/>
                                </w:tcPr>
                                <w:p w14:paraId="35A74B35" w14:textId="1DE9B0EE" w:rsidR="00967FD7" w:rsidRDefault="00967FD7" w:rsidP="00967FD7">
                                  <w:pPr>
                                    <w:spacing w:line="240" w:lineRule="exact"/>
                                    <w:ind w:leftChars="-28" w:left="-78" w:rightChars="-24" w:right="-67"/>
                                    <w:jc w:val="right"/>
                                    <w:rPr>
                                      <w:rFonts w:ascii="標楷體" w:hAnsi="標楷體"/>
                                      <w:sz w:val="20"/>
                                    </w:rPr>
                                  </w:pPr>
                                  <w:r w:rsidRPr="00967FD7">
                                    <w:rPr>
                                      <w:rFonts w:ascii="標楷體" w:hAnsi="標楷體"/>
                                      <w:sz w:val="20"/>
                                    </w:rPr>
                                    <w:t>30.26</w:t>
                                  </w:r>
                                </w:p>
                              </w:tc>
                            </w:tr>
                            <w:tr w:rsidR="00CB2C7E" w:rsidRPr="0096032D" w14:paraId="4E6A4F12"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1DE7288" w14:textId="77777777" w:rsidR="009149A3" w:rsidRPr="004645A6" w:rsidRDefault="009149A3" w:rsidP="00181382">
                                  <w:pPr>
                                    <w:spacing w:line="240" w:lineRule="exact"/>
                                    <w:jc w:val="both"/>
                                    <w:rPr>
                                      <w:rFonts w:ascii="標楷體" w:hAnsi="標楷體"/>
                                      <w:sz w:val="20"/>
                                    </w:rPr>
                                  </w:pPr>
                                  <w:r w:rsidRPr="004645A6">
                                    <w:rPr>
                                      <w:rFonts w:ascii="標楷體" w:hAnsi="標楷體" w:hint="eastAsia"/>
                                      <w:b/>
                                      <w:bCs/>
                                      <w:sz w:val="20"/>
                                    </w:rPr>
                                    <w:t>原預算淨損實際獲有淨利者</w:t>
                                  </w:r>
                                </w:p>
                              </w:tc>
                              <w:tc>
                                <w:tcPr>
                                  <w:tcW w:w="1021" w:type="dxa"/>
                                  <w:tcBorders>
                                    <w:top w:val="nil"/>
                                    <w:left w:val="single" w:sz="4" w:space="0" w:color="auto"/>
                                    <w:bottom w:val="nil"/>
                                    <w:right w:val="single" w:sz="4" w:space="0" w:color="auto"/>
                                  </w:tcBorders>
                                  <w:shd w:val="clear" w:color="auto" w:fill="DAEEF3"/>
                                  <w:vAlign w:val="center"/>
                                </w:tcPr>
                                <w:p w14:paraId="3DDCA46C"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9C94F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60C418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F3B3B99"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2431171D" w14:textId="77777777" w:rsidTr="00CD49F9">
                              <w:trPr>
                                <w:trHeight w:val="340"/>
                              </w:trPr>
                              <w:tc>
                                <w:tcPr>
                                  <w:tcW w:w="2982" w:type="dxa"/>
                                  <w:tcBorders>
                                    <w:top w:val="nil"/>
                                    <w:left w:val="single" w:sz="4" w:space="0" w:color="auto"/>
                                    <w:bottom w:val="nil"/>
                                    <w:right w:val="single" w:sz="4" w:space="0" w:color="auto"/>
                                  </w:tcBorders>
                                  <w:vAlign w:val="center"/>
                                </w:tcPr>
                                <w:p w14:paraId="5F68545B" w14:textId="3FE5A6B7" w:rsidR="00CB2C7E" w:rsidRPr="004645A6" w:rsidRDefault="00CB2C7E" w:rsidP="00CB2C7E">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連江縣馬祖日報社</w:t>
                                  </w:r>
                                </w:p>
                              </w:tc>
                              <w:tc>
                                <w:tcPr>
                                  <w:tcW w:w="1021" w:type="dxa"/>
                                  <w:tcBorders>
                                    <w:top w:val="nil"/>
                                    <w:left w:val="single" w:sz="4" w:space="0" w:color="auto"/>
                                    <w:bottom w:val="nil"/>
                                    <w:right w:val="single" w:sz="4" w:space="0" w:color="auto"/>
                                  </w:tcBorders>
                                  <w:vAlign w:val="center"/>
                                </w:tcPr>
                                <w:p w14:paraId="407919B3" w14:textId="74312CED"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Pr>
                                      <w:rFonts w:ascii="標楷體" w:hAnsi="標楷體"/>
                                      <w:sz w:val="20"/>
                                    </w:rPr>
                                    <w:t xml:space="preserve"> 6</w:t>
                                  </w:r>
                                  <w:r w:rsidRPr="006F563C">
                                    <w:rPr>
                                      <w:rFonts w:ascii="標楷體" w:hAnsi="標楷體" w:hint="eastAsia"/>
                                      <w:sz w:val="20"/>
                                    </w:rPr>
                                    <w:t>,</w:t>
                                  </w:r>
                                  <w:r>
                                    <w:rPr>
                                      <w:rFonts w:ascii="標楷體" w:hAnsi="標楷體"/>
                                      <w:sz w:val="20"/>
                                    </w:rPr>
                                    <w:t>133</w:t>
                                  </w:r>
                                </w:p>
                              </w:tc>
                              <w:tc>
                                <w:tcPr>
                                  <w:tcW w:w="1021" w:type="dxa"/>
                                  <w:tcBorders>
                                    <w:top w:val="nil"/>
                                    <w:left w:val="single" w:sz="4" w:space="0" w:color="auto"/>
                                    <w:bottom w:val="nil"/>
                                    <w:right w:val="single" w:sz="4" w:space="0" w:color="auto"/>
                                  </w:tcBorders>
                                  <w:vAlign w:val="center"/>
                                </w:tcPr>
                                <w:p w14:paraId="00DBBE6D" w14:textId="39F964D5"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580</w:t>
                                  </w:r>
                                </w:p>
                              </w:tc>
                              <w:tc>
                                <w:tcPr>
                                  <w:tcW w:w="1021" w:type="dxa"/>
                                  <w:tcBorders>
                                    <w:top w:val="nil"/>
                                    <w:left w:val="single" w:sz="4" w:space="0" w:color="auto"/>
                                    <w:bottom w:val="nil"/>
                                    <w:right w:val="single" w:sz="4" w:space="0" w:color="auto"/>
                                  </w:tcBorders>
                                  <w:vAlign w:val="center"/>
                                </w:tcPr>
                                <w:p w14:paraId="0924F946" w14:textId="51F6BE6D"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713</w:t>
                                  </w:r>
                                </w:p>
                              </w:tc>
                              <w:tc>
                                <w:tcPr>
                                  <w:tcW w:w="901" w:type="dxa"/>
                                  <w:tcBorders>
                                    <w:top w:val="nil"/>
                                    <w:left w:val="single" w:sz="4" w:space="0" w:color="auto"/>
                                    <w:bottom w:val="nil"/>
                                    <w:right w:val="single" w:sz="4" w:space="0" w:color="auto"/>
                                  </w:tcBorders>
                                  <w:vAlign w:val="center"/>
                                </w:tcPr>
                                <w:p w14:paraId="6A7BA335" w14:textId="760A5EFD" w:rsidR="00CB2C7E" w:rsidRPr="00573CBA" w:rsidRDefault="00CB2C7E"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CB2C7E" w:rsidRPr="0096032D" w14:paraId="74D12675"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0A507015" w14:textId="77777777" w:rsidR="009149A3" w:rsidRPr="00181382" w:rsidRDefault="009149A3" w:rsidP="00181382">
                                  <w:pPr>
                                    <w:spacing w:line="240" w:lineRule="exact"/>
                                    <w:jc w:val="both"/>
                                    <w:rPr>
                                      <w:rFonts w:ascii="標楷體" w:hAnsi="標楷體"/>
                                      <w:b/>
                                      <w:bCs/>
                                      <w:sz w:val="20"/>
                                    </w:rPr>
                                  </w:pPr>
                                  <w:r w:rsidRPr="00181382">
                                    <w:rPr>
                                      <w:rFonts w:ascii="標楷體" w:hAnsi="標楷體" w:hint="eastAsia"/>
                                      <w:b/>
                                      <w:bCs/>
                                      <w:sz w:val="20"/>
                                    </w:rPr>
                                    <w:t>淨利較預算減少者</w:t>
                                  </w:r>
                                </w:p>
                              </w:tc>
                              <w:tc>
                                <w:tcPr>
                                  <w:tcW w:w="1021" w:type="dxa"/>
                                  <w:tcBorders>
                                    <w:top w:val="nil"/>
                                    <w:left w:val="single" w:sz="4" w:space="0" w:color="auto"/>
                                    <w:bottom w:val="nil"/>
                                    <w:right w:val="single" w:sz="4" w:space="0" w:color="auto"/>
                                  </w:tcBorders>
                                  <w:shd w:val="clear" w:color="auto" w:fill="DAEEF3"/>
                                  <w:vAlign w:val="center"/>
                                </w:tcPr>
                                <w:p w14:paraId="4AE8801D"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87B200"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C47F31"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315068CC" w14:textId="77777777" w:rsidR="009149A3" w:rsidRPr="00F11848" w:rsidRDefault="009149A3" w:rsidP="00181382">
                                  <w:pPr>
                                    <w:spacing w:line="240" w:lineRule="exact"/>
                                    <w:ind w:leftChars="-28" w:left="-78" w:rightChars="-24" w:right="-67"/>
                                    <w:jc w:val="right"/>
                                    <w:rPr>
                                      <w:rFonts w:ascii="標楷體" w:hAnsi="標楷體"/>
                                      <w:sz w:val="20"/>
                                    </w:rPr>
                                  </w:pPr>
                                </w:p>
                              </w:tc>
                            </w:tr>
                            <w:tr w:rsidR="009149A3" w:rsidRPr="000B70FE" w14:paraId="3F9452F4" w14:textId="77777777" w:rsidTr="00CD49F9">
                              <w:trPr>
                                <w:trHeight w:val="340"/>
                              </w:trPr>
                              <w:tc>
                                <w:tcPr>
                                  <w:tcW w:w="2982" w:type="dxa"/>
                                  <w:tcBorders>
                                    <w:top w:val="nil"/>
                                    <w:left w:val="single" w:sz="4" w:space="0" w:color="auto"/>
                                    <w:bottom w:val="nil"/>
                                    <w:right w:val="single" w:sz="4" w:space="0" w:color="auto"/>
                                  </w:tcBorders>
                                  <w:vAlign w:val="center"/>
                                </w:tcPr>
                                <w:p w14:paraId="2147674B" w14:textId="77777777" w:rsidR="009149A3" w:rsidRPr="004645A6" w:rsidRDefault="009149A3" w:rsidP="00181382">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連江縣自來水廠</w:t>
                                  </w:r>
                                </w:p>
                              </w:tc>
                              <w:tc>
                                <w:tcPr>
                                  <w:tcW w:w="1021" w:type="dxa"/>
                                  <w:tcBorders>
                                    <w:top w:val="nil"/>
                                    <w:left w:val="single" w:sz="4" w:space="0" w:color="auto"/>
                                    <w:bottom w:val="nil"/>
                                    <w:right w:val="single" w:sz="4" w:space="0" w:color="auto"/>
                                  </w:tcBorders>
                                  <w:vAlign w:val="center"/>
                                </w:tcPr>
                                <w:p w14:paraId="4B5263E3" w14:textId="79C778F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5</w:t>
                                  </w:r>
                                  <w:r w:rsidR="009149A3" w:rsidRPr="006F563C">
                                    <w:rPr>
                                      <w:rFonts w:ascii="標楷體" w:hAnsi="標楷體" w:hint="eastAsia"/>
                                      <w:sz w:val="20"/>
                                    </w:rPr>
                                    <w:t>,</w:t>
                                  </w:r>
                                  <w:r>
                                    <w:rPr>
                                      <w:rFonts w:ascii="標楷體" w:hAnsi="標楷體"/>
                                      <w:sz w:val="20"/>
                                    </w:rPr>
                                    <w:t>110</w:t>
                                  </w:r>
                                </w:p>
                              </w:tc>
                              <w:tc>
                                <w:tcPr>
                                  <w:tcW w:w="1021" w:type="dxa"/>
                                  <w:tcBorders>
                                    <w:top w:val="nil"/>
                                    <w:left w:val="single" w:sz="4" w:space="0" w:color="auto"/>
                                    <w:bottom w:val="nil"/>
                                    <w:right w:val="single" w:sz="4" w:space="0" w:color="auto"/>
                                  </w:tcBorders>
                                  <w:vAlign w:val="center"/>
                                </w:tcPr>
                                <w:p w14:paraId="32CEEBC9" w14:textId="54330C7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1</w:t>
                                  </w:r>
                                  <w:r w:rsidR="009149A3" w:rsidRPr="006F563C">
                                    <w:rPr>
                                      <w:rFonts w:ascii="標楷體" w:hAnsi="標楷體" w:hint="eastAsia"/>
                                      <w:sz w:val="20"/>
                                    </w:rPr>
                                    <w:t>,</w:t>
                                  </w:r>
                                  <w:r>
                                    <w:rPr>
                                      <w:rFonts w:ascii="標楷體" w:hAnsi="標楷體"/>
                                      <w:sz w:val="20"/>
                                    </w:rPr>
                                    <w:t>942</w:t>
                                  </w:r>
                                </w:p>
                              </w:tc>
                              <w:tc>
                                <w:tcPr>
                                  <w:tcW w:w="1021" w:type="dxa"/>
                                  <w:tcBorders>
                                    <w:top w:val="nil"/>
                                    <w:left w:val="single" w:sz="4" w:space="0" w:color="auto"/>
                                    <w:bottom w:val="nil"/>
                                    <w:right w:val="single" w:sz="4" w:space="0" w:color="auto"/>
                                  </w:tcBorders>
                                  <w:vAlign w:val="center"/>
                                </w:tcPr>
                                <w:p w14:paraId="47383C36" w14:textId="0579A5FE"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- 3</w:t>
                                  </w:r>
                                  <w:r w:rsidRPr="006F563C">
                                    <w:rPr>
                                      <w:rFonts w:ascii="標楷體" w:hAnsi="標楷體" w:hint="eastAsia"/>
                                      <w:sz w:val="20"/>
                                    </w:rPr>
                                    <w:t>,</w:t>
                                  </w:r>
                                  <w:r w:rsidR="00967FD7">
                                    <w:rPr>
                                      <w:rFonts w:ascii="標楷體" w:hAnsi="標楷體"/>
                                      <w:sz w:val="20"/>
                                    </w:rPr>
                                    <w:t>167</w:t>
                                  </w:r>
                                </w:p>
                              </w:tc>
                              <w:tc>
                                <w:tcPr>
                                  <w:tcW w:w="901" w:type="dxa"/>
                                  <w:tcBorders>
                                    <w:top w:val="nil"/>
                                    <w:left w:val="single" w:sz="4" w:space="0" w:color="auto"/>
                                    <w:bottom w:val="nil"/>
                                    <w:right w:val="single" w:sz="4" w:space="0" w:color="auto"/>
                                  </w:tcBorders>
                                  <w:vAlign w:val="center"/>
                                </w:tcPr>
                                <w:p w14:paraId="536AB450" w14:textId="526761B2"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w:t>
                                  </w:r>
                                  <w:r w:rsidRPr="00584CD1">
                                    <w:rPr>
                                      <w:rFonts w:ascii="標楷體" w:hAnsi="標楷體"/>
                                      <w:sz w:val="20"/>
                                    </w:rPr>
                                    <w:t xml:space="preserve"> </w:t>
                                  </w:r>
                                  <w:r w:rsidR="00967FD7">
                                    <w:rPr>
                                      <w:rFonts w:ascii="標楷體" w:hAnsi="標楷體"/>
                                      <w:sz w:val="20"/>
                                    </w:rPr>
                                    <w:t>61.98</w:t>
                                  </w:r>
                                </w:p>
                              </w:tc>
                            </w:tr>
                            <w:tr w:rsidR="00CB2C7E" w:rsidRPr="0096032D" w14:paraId="4276D447"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83F3814" w14:textId="77777777" w:rsidR="009149A3" w:rsidRPr="004645A6" w:rsidRDefault="009149A3" w:rsidP="00181382">
                                  <w:pPr>
                                    <w:spacing w:line="240" w:lineRule="exact"/>
                                    <w:jc w:val="both"/>
                                    <w:rPr>
                                      <w:rFonts w:ascii="標楷體" w:hAnsi="標楷體"/>
                                      <w:b/>
                                      <w:bCs/>
                                      <w:sz w:val="20"/>
                                    </w:rPr>
                                  </w:pPr>
                                  <w:r w:rsidRPr="004645A6">
                                    <w:rPr>
                                      <w:rFonts w:ascii="標楷體" w:hAnsi="標楷體" w:hint="eastAsia"/>
                                      <w:b/>
                                      <w:bCs/>
                                      <w:sz w:val="20"/>
                                    </w:rPr>
                                    <w:t>淨損較預算減少者</w:t>
                                  </w:r>
                                </w:p>
                              </w:tc>
                              <w:tc>
                                <w:tcPr>
                                  <w:tcW w:w="1021" w:type="dxa"/>
                                  <w:tcBorders>
                                    <w:top w:val="nil"/>
                                    <w:left w:val="single" w:sz="4" w:space="0" w:color="auto"/>
                                    <w:bottom w:val="nil"/>
                                    <w:right w:val="single" w:sz="4" w:space="0" w:color="auto"/>
                                  </w:tcBorders>
                                  <w:shd w:val="clear" w:color="auto" w:fill="DAEEF3"/>
                                  <w:vAlign w:val="center"/>
                                </w:tcPr>
                                <w:p w14:paraId="6C571E25"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52C6B3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1963CF"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0D16E5B4"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631B7773" w14:textId="77777777" w:rsidTr="00CD49F9">
                              <w:trPr>
                                <w:trHeight w:val="340"/>
                              </w:trPr>
                              <w:tc>
                                <w:tcPr>
                                  <w:tcW w:w="2982" w:type="dxa"/>
                                  <w:tcBorders>
                                    <w:top w:val="nil"/>
                                    <w:left w:val="single" w:sz="4" w:space="0" w:color="auto"/>
                                    <w:bottom w:val="nil"/>
                                    <w:right w:val="single" w:sz="4" w:space="0" w:color="auto"/>
                                  </w:tcBorders>
                                  <w:vAlign w:val="center"/>
                                </w:tcPr>
                                <w:p w14:paraId="63BA6FDF" w14:textId="53FC9FF5"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連江縣馬祖連江航業有限公司</w:t>
                                  </w:r>
                                </w:p>
                              </w:tc>
                              <w:tc>
                                <w:tcPr>
                                  <w:tcW w:w="1021" w:type="dxa"/>
                                  <w:tcBorders>
                                    <w:top w:val="nil"/>
                                    <w:left w:val="single" w:sz="4" w:space="0" w:color="auto"/>
                                    <w:bottom w:val="nil"/>
                                    <w:right w:val="single" w:sz="4" w:space="0" w:color="auto"/>
                                  </w:tcBorders>
                                  <w:vAlign w:val="center"/>
                                </w:tcPr>
                                <w:p w14:paraId="0262B42D" w14:textId="201213F0"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54</w:t>
                                  </w:r>
                                  <w:r w:rsidRPr="006F563C">
                                    <w:rPr>
                                      <w:rFonts w:ascii="標楷體" w:hAnsi="標楷體" w:hint="eastAsia"/>
                                      <w:sz w:val="20"/>
                                    </w:rPr>
                                    <w:t>,</w:t>
                                  </w:r>
                                  <w:r>
                                    <w:rPr>
                                      <w:rFonts w:ascii="標楷體" w:hAnsi="標楷體"/>
                                      <w:sz w:val="20"/>
                                    </w:rPr>
                                    <w:t>748</w:t>
                                  </w:r>
                                </w:p>
                              </w:tc>
                              <w:tc>
                                <w:tcPr>
                                  <w:tcW w:w="1021" w:type="dxa"/>
                                  <w:tcBorders>
                                    <w:top w:val="nil"/>
                                    <w:left w:val="single" w:sz="4" w:space="0" w:color="auto"/>
                                    <w:bottom w:val="nil"/>
                                    <w:right w:val="single" w:sz="4" w:space="0" w:color="auto"/>
                                  </w:tcBorders>
                                  <w:vAlign w:val="center"/>
                                </w:tcPr>
                                <w:p w14:paraId="1FA6E6FC" w14:textId="54395B05"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18</w:t>
                                  </w:r>
                                  <w:r w:rsidRPr="006F563C">
                                    <w:rPr>
                                      <w:rFonts w:ascii="標楷體" w:hAnsi="標楷體" w:hint="eastAsia"/>
                                      <w:sz w:val="20"/>
                                    </w:rPr>
                                    <w:t>,</w:t>
                                  </w:r>
                                  <w:r>
                                    <w:rPr>
                                      <w:rFonts w:ascii="標楷體" w:hAnsi="標楷體"/>
                                      <w:sz w:val="20"/>
                                    </w:rPr>
                                    <w:t>812</w:t>
                                  </w:r>
                                </w:p>
                              </w:tc>
                              <w:tc>
                                <w:tcPr>
                                  <w:tcW w:w="1021" w:type="dxa"/>
                                  <w:tcBorders>
                                    <w:top w:val="nil"/>
                                    <w:left w:val="single" w:sz="4" w:space="0" w:color="auto"/>
                                    <w:bottom w:val="nil"/>
                                    <w:right w:val="single" w:sz="4" w:space="0" w:color="auto"/>
                                  </w:tcBorders>
                                  <w:vAlign w:val="center"/>
                                </w:tcPr>
                                <w:p w14:paraId="60F813B6" w14:textId="76F38A7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xml:space="preserve"> 35</w:t>
                                  </w:r>
                                  <w:r w:rsidRPr="006F563C">
                                    <w:rPr>
                                      <w:rFonts w:ascii="標楷體" w:hAnsi="標楷體" w:hint="eastAsia"/>
                                      <w:sz w:val="20"/>
                                    </w:rPr>
                                    <w:t>,</w:t>
                                  </w:r>
                                  <w:r>
                                    <w:rPr>
                                      <w:rFonts w:ascii="標楷體" w:hAnsi="標楷體"/>
                                      <w:sz w:val="20"/>
                                    </w:rPr>
                                    <w:t>935</w:t>
                                  </w:r>
                                </w:p>
                              </w:tc>
                              <w:tc>
                                <w:tcPr>
                                  <w:tcW w:w="901" w:type="dxa"/>
                                  <w:tcBorders>
                                    <w:top w:val="nil"/>
                                    <w:left w:val="single" w:sz="4" w:space="0" w:color="auto"/>
                                    <w:bottom w:val="nil"/>
                                    <w:right w:val="single" w:sz="4" w:space="0" w:color="auto"/>
                                  </w:tcBorders>
                                  <w:vAlign w:val="center"/>
                                </w:tcPr>
                                <w:p w14:paraId="28190682" w14:textId="38DC2E65" w:rsidR="00CB2C7E" w:rsidRPr="00584CD1" w:rsidRDefault="00CB2C7E" w:rsidP="00CB2C7E">
                                  <w:pPr>
                                    <w:spacing w:line="240" w:lineRule="exact"/>
                                    <w:ind w:leftChars="-28" w:left="-78" w:rightChars="-24" w:right="-67"/>
                                    <w:jc w:val="right"/>
                                    <w:rPr>
                                      <w:rFonts w:ascii="標楷體" w:hAnsi="標楷體"/>
                                      <w:sz w:val="20"/>
                                    </w:rPr>
                                  </w:pPr>
                                  <w:r>
                                    <w:rPr>
                                      <w:rFonts w:ascii="標楷體" w:hAnsi="標楷體"/>
                                      <w:sz w:val="20"/>
                                    </w:rPr>
                                    <w:t>- 65.64</w:t>
                                  </w:r>
                                </w:p>
                              </w:tc>
                            </w:tr>
                            <w:tr w:rsidR="00CB2C7E" w:rsidRPr="0096032D" w14:paraId="52454CF7"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2FC268E5" w14:textId="371FF1AD" w:rsidR="009149A3" w:rsidRPr="004645A6" w:rsidRDefault="00CB2C7E" w:rsidP="00181382">
                                  <w:pPr>
                                    <w:spacing w:line="240" w:lineRule="exact"/>
                                    <w:jc w:val="both"/>
                                    <w:rPr>
                                      <w:rFonts w:ascii="標楷體" w:hAnsi="標楷體"/>
                                      <w:b/>
                                      <w:bCs/>
                                      <w:sz w:val="20"/>
                                    </w:rPr>
                                  </w:pPr>
                                  <w:r>
                                    <w:rPr>
                                      <w:rFonts w:ascii="標楷體" w:hAnsi="標楷體" w:hint="eastAsia"/>
                                      <w:b/>
                                      <w:bCs/>
                                      <w:sz w:val="20"/>
                                    </w:rPr>
                                    <w:t>原預算</w:t>
                                  </w:r>
                                  <w:r w:rsidR="009149A3" w:rsidRPr="004645A6">
                                    <w:rPr>
                                      <w:rFonts w:ascii="標楷體" w:hAnsi="標楷體" w:hint="eastAsia"/>
                                      <w:b/>
                                      <w:bCs/>
                                      <w:sz w:val="20"/>
                                    </w:rPr>
                                    <w:t>淨</w:t>
                                  </w:r>
                                  <w:r>
                                    <w:rPr>
                                      <w:rFonts w:ascii="標楷體" w:hAnsi="標楷體" w:hint="eastAsia"/>
                                      <w:b/>
                                      <w:bCs/>
                                      <w:sz w:val="20"/>
                                    </w:rPr>
                                    <w:t>利實際產生淨損者</w:t>
                                  </w:r>
                                </w:p>
                              </w:tc>
                              <w:tc>
                                <w:tcPr>
                                  <w:tcW w:w="1021" w:type="dxa"/>
                                  <w:tcBorders>
                                    <w:top w:val="nil"/>
                                    <w:left w:val="single" w:sz="4" w:space="0" w:color="auto"/>
                                    <w:bottom w:val="nil"/>
                                    <w:right w:val="single" w:sz="4" w:space="0" w:color="auto"/>
                                  </w:tcBorders>
                                  <w:shd w:val="clear" w:color="auto" w:fill="DAEEF3"/>
                                  <w:vAlign w:val="center"/>
                                </w:tcPr>
                                <w:p w14:paraId="503EE52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7EA8382"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AC3C06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2B8453E"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37CA3EFB" w14:textId="77777777" w:rsidTr="00CD49F9">
                              <w:trPr>
                                <w:trHeight w:val="340"/>
                              </w:trPr>
                              <w:tc>
                                <w:tcPr>
                                  <w:tcW w:w="2982" w:type="dxa"/>
                                  <w:tcBorders>
                                    <w:top w:val="nil"/>
                                    <w:left w:val="single" w:sz="4" w:space="0" w:color="auto"/>
                                    <w:bottom w:val="single" w:sz="4" w:space="0" w:color="auto"/>
                                    <w:right w:val="single" w:sz="4" w:space="0" w:color="auto"/>
                                  </w:tcBorders>
                                  <w:vAlign w:val="center"/>
                                </w:tcPr>
                                <w:p w14:paraId="47A679B8" w14:textId="0D1ECFF6"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連江縣馬祖油品供應有限公司</w:t>
                                  </w:r>
                                </w:p>
                              </w:tc>
                              <w:tc>
                                <w:tcPr>
                                  <w:tcW w:w="1021" w:type="dxa"/>
                                  <w:tcBorders>
                                    <w:top w:val="nil"/>
                                    <w:left w:val="single" w:sz="4" w:space="0" w:color="auto"/>
                                    <w:bottom w:val="single" w:sz="4" w:space="0" w:color="auto"/>
                                    <w:right w:val="single" w:sz="4" w:space="0" w:color="auto"/>
                                  </w:tcBorders>
                                  <w:vAlign w:val="center"/>
                                </w:tcPr>
                                <w:p w14:paraId="58986773" w14:textId="34928737"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102</w:t>
                                  </w:r>
                                </w:p>
                              </w:tc>
                              <w:tc>
                                <w:tcPr>
                                  <w:tcW w:w="1021" w:type="dxa"/>
                                  <w:tcBorders>
                                    <w:top w:val="nil"/>
                                    <w:left w:val="single" w:sz="4" w:space="0" w:color="auto"/>
                                    <w:bottom w:val="single" w:sz="4" w:space="0" w:color="auto"/>
                                    <w:right w:val="single" w:sz="4" w:space="0" w:color="auto"/>
                                  </w:tcBorders>
                                  <w:vAlign w:val="center"/>
                                </w:tcPr>
                                <w:p w14:paraId="69C59E49" w14:textId="3E6279C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- 50</w:t>
                                  </w:r>
                                </w:p>
                              </w:tc>
                              <w:tc>
                                <w:tcPr>
                                  <w:tcW w:w="1021" w:type="dxa"/>
                                  <w:tcBorders>
                                    <w:top w:val="nil"/>
                                    <w:left w:val="single" w:sz="4" w:space="0" w:color="auto"/>
                                    <w:bottom w:val="single" w:sz="4" w:space="0" w:color="auto"/>
                                    <w:right w:val="single" w:sz="4" w:space="0" w:color="auto"/>
                                  </w:tcBorders>
                                  <w:vAlign w:val="center"/>
                                </w:tcPr>
                                <w:p w14:paraId="5D564BDB" w14:textId="345F79B9" w:rsidR="00CB2C7E" w:rsidRPr="006F563C" w:rsidRDefault="00573CBA" w:rsidP="00CB2C7E">
                                  <w:pPr>
                                    <w:spacing w:line="240" w:lineRule="exact"/>
                                    <w:ind w:leftChars="-28" w:left="-78" w:rightChars="-24" w:right="-67"/>
                                    <w:jc w:val="right"/>
                                    <w:rPr>
                                      <w:rFonts w:ascii="標楷體" w:hAnsi="標楷體"/>
                                      <w:sz w:val="20"/>
                                    </w:rPr>
                                  </w:pPr>
                                  <w:r w:rsidRPr="00573CBA">
                                    <w:rPr>
                                      <w:rFonts w:ascii="標楷體" w:hAnsi="標楷體"/>
                                      <w:sz w:val="20"/>
                                    </w:rPr>
                                    <w:t xml:space="preserve">- </w:t>
                                  </w:r>
                                  <w:r w:rsidR="00CB2C7E">
                                    <w:rPr>
                                      <w:rFonts w:ascii="標楷體" w:hAnsi="標楷體"/>
                                      <w:sz w:val="20"/>
                                    </w:rPr>
                                    <w:t>152</w:t>
                                  </w:r>
                                </w:p>
                              </w:tc>
                              <w:tc>
                                <w:tcPr>
                                  <w:tcW w:w="901" w:type="dxa"/>
                                  <w:tcBorders>
                                    <w:top w:val="nil"/>
                                    <w:left w:val="single" w:sz="4" w:space="0" w:color="auto"/>
                                    <w:bottom w:val="single" w:sz="4" w:space="0" w:color="auto"/>
                                    <w:right w:val="single" w:sz="4" w:space="0" w:color="auto"/>
                                  </w:tcBorders>
                                  <w:vAlign w:val="center"/>
                                </w:tcPr>
                                <w:p w14:paraId="52A8FBA1" w14:textId="0EE9A5A0" w:rsidR="00CB2C7E" w:rsidRPr="006F563C" w:rsidRDefault="00573CBA"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9149A3" w:rsidRPr="0096032D" w14:paraId="5B3B8E3A" w14:textId="77777777" w:rsidTr="00CD49F9">
                              <w:trPr>
                                <w:trHeight w:val="247"/>
                              </w:trPr>
                              <w:tc>
                                <w:tcPr>
                                  <w:tcW w:w="6946" w:type="dxa"/>
                                  <w:gridSpan w:val="5"/>
                                  <w:tcBorders>
                                    <w:top w:val="single" w:sz="4" w:space="0" w:color="auto"/>
                                    <w:left w:val="nil"/>
                                    <w:bottom w:val="nil"/>
                                    <w:right w:val="nil"/>
                                  </w:tcBorders>
                                </w:tcPr>
                                <w:p w14:paraId="64DF07CF" w14:textId="77777777" w:rsidR="009149A3" w:rsidRPr="003740C1" w:rsidRDefault="009149A3" w:rsidP="007952EC">
                                  <w:pPr>
                                    <w:spacing w:line="240" w:lineRule="exact"/>
                                    <w:ind w:leftChars="-50" w:left="-140"/>
                                    <w:jc w:val="both"/>
                                    <w:rPr>
                                      <w:rFonts w:ascii="標楷體" w:hAnsi="標楷體"/>
                                      <w:sz w:val="18"/>
                                      <w:szCs w:val="18"/>
                                    </w:rPr>
                                  </w:pPr>
                                  <w:r w:rsidRPr="003740C1">
                                    <w:rPr>
                                      <w:rFonts w:ascii="標楷體" w:hAnsi="標楷體" w:hint="eastAsia"/>
                                      <w:sz w:val="18"/>
                                      <w:szCs w:val="18"/>
                                    </w:rPr>
                                    <w:t>資料來源：整理自連江縣審核報告及各基金附屬單位決算。</w:t>
                                  </w:r>
                                </w:p>
                              </w:tc>
                            </w:tr>
                          </w:tbl>
                          <w:p w14:paraId="16CC34D8" w14:textId="77777777" w:rsidR="009149A3" w:rsidRPr="0035584F" w:rsidRDefault="009149A3" w:rsidP="009149A3">
                            <w:pPr>
                              <w:spacing w:line="40" w:lineRule="exac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676FBC" id="_x0000_s1031" type="#_x0000_t202" style="position:absolute;left:0;text-align:left;margin-left:139.85pt;margin-top:444.5pt;width:356.9pt;height:260.4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" o:allowoverlap="f" filled="f" stroked="f">
                <v:textbox>
                  <w:txbxContent>
                    <w:tbl>
                      <w:tblPr>
                        <w:tblW w:w="6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2"/>
                        <w:gridCol w:w="1021"/>
                        <w:gridCol w:w="1021"/>
                        <w:gridCol w:w="1021"/>
                        <w:gridCol w:w="901"/>
                      </w:tblGrid>
                      <w:tr w:rsidR="009149A3" w:rsidRPr="0096032D" w14:paraId="2304B0C4" w14:textId="77777777" w:rsidTr="00CD49F9">
                        <w:trPr>
                          <w:trHeight w:val="283"/>
                        </w:trPr>
                        <w:tc>
                          <w:tcPr>
                            <w:tcW w:w="6946" w:type="dxa"/>
                            <w:gridSpan w:val="5"/>
                            <w:tcBorders>
                              <w:top w:val="nil"/>
                              <w:left w:val="nil"/>
                              <w:bottom w:val="nil"/>
                              <w:right w:val="nil"/>
                            </w:tcBorders>
                            <w:vAlign w:val="center"/>
                          </w:tcPr>
                          <w:p w14:paraId="11952DA4" w14:textId="15D4F5AA" w:rsidR="009149A3" w:rsidRPr="009149A3" w:rsidRDefault="009149A3" w:rsidP="00CC5EED">
                            <w:pPr>
                              <w:spacing w:line="280" w:lineRule="exact"/>
                              <w:jc w:val="center"/>
                              <w:rPr>
                                <w:rFonts w:ascii="標楷體" w:hAnsi="標楷體"/>
                                <w:b/>
                                <w:bCs/>
                                <w:sz w:val="24"/>
                                <w:szCs w:val="24"/>
                              </w:rPr>
                            </w:pPr>
                            <w:r w:rsidRPr="009149A3">
                              <w:rPr>
                                <w:rFonts w:ascii="標楷體" w:hAnsi="標楷體" w:hint="eastAsia"/>
                                <w:b/>
                                <w:bCs/>
                                <w:sz w:val="24"/>
                                <w:szCs w:val="24"/>
                              </w:rPr>
                              <w:t xml:space="preserve">表1　</w:t>
                            </w:r>
                            <w:r w:rsidR="00974370">
                              <w:rPr>
                                <w:rFonts w:ascii="標楷體" w:hAnsi="標楷體" w:hint="eastAsia"/>
                                <w:b/>
                                <w:bCs/>
                                <w:sz w:val="24"/>
                                <w:szCs w:val="24"/>
                              </w:rPr>
                              <w:t>114年度</w:t>
                            </w:r>
                            <w:r w:rsidRPr="009149A3">
                              <w:rPr>
                                <w:rFonts w:ascii="標楷體" w:hAnsi="標楷體" w:hint="eastAsia"/>
                                <w:b/>
                                <w:bCs/>
                                <w:sz w:val="24"/>
                                <w:szCs w:val="24"/>
                              </w:rPr>
                              <w:t>連</w:t>
                            </w:r>
                            <w:r w:rsidRPr="009149A3">
                              <w:rPr>
                                <w:rFonts w:ascii="標楷體" w:hAnsi="標楷體"/>
                                <w:b/>
                                <w:bCs/>
                                <w:sz w:val="24"/>
                                <w:szCs w:val="24"/>
                              </w:rPr>
                              <w:t>江</w:t>
                            </w:r>
                            <w:r w:rsidRPr="009149A3">
                              <w:rPr>
                                <w:rFonts w:ascii="標楷體" w:hAnsi="標楷體" w:hint="eastAsia"/>
                                <w:b/>
                                <w:bCs/>
                                <w:sz w:val="24"/>
                                <w:szCs w:val="24"/>
                              </w:rPr>
                              <w:t>縣縣營事業預</w:t>
                            </w:r>
                            <w:r w:rsidRPr="009149A3">
                              <w:rPr>
                                <w:rFonts w:ascii="標楷體" w:hAnsi="標楷體"/>
                                <w:b/>
                                <w:bCs/>
                                <w:sz w:val="24"/>
                                <w:szCs w:val="24"/>
                              </w:rPr>
                              <w:t>算</w:t>
                            </w:r>
                            <w:r w:rsidRPr="009149A3">
                              <w:rPr>
                                <w:rFonts w:ascii="標楷體" w:hAnsi="標楷體" w:hint="eastAsia"/>
                                <w:b/>
                                <w:bCs/>
                                <w:sz w:val="24"/>
                                <w:szCs w:val="24"/>
                              </w:rPr>
                              <w:t>盈虧達</w:t>
                            </w:r>
                            <w:r w:rsidRPr="009149A3">
                              <w:rPr>
                                <w:rFonts w:ascii="標楷體" w:hAnsi="標楷體"/>
                                <w:b/>
                                <w:bCs/>
                                <w:sz w:val="24"/>
                                <w:szCs w:val="24"/>
                              </w:rPr>
                              <w:t>成</w:t>
                            </w:r>
                            <w:r w:rsidRPr="009149A3">
                              <w:rPr>
                                <w:rFonts w:ascii="標楷體" w:hAnsi="標楷體" w:hint="eastAsia"/>
                                <w:b/>
                                <w:bCs/>
                                <w:sz w:val="24"/>
                                <w:szCs w:val="24"/>
                              </w:rPr>
                              <w:t>情形</w:t>
                            </w:r>
                          </w:p>
                        </w:tc>
                      </w:tr>
                      <w:tr w:rsidR="009149A3" w:rsidRPr="0096032D" w14:paraId="7E68CB7B" w14:textId="77777777" w:rsidTr="00CD49F9">
                        <w:trPr>
                          <w:trHeight w:hRule="exact" w:val="340"/>
                        </w:trPr>
                        <w:tc>
                          <w:tcPr>
                            <w:tcW w:w="6946" w:type="dxa"/>
                            <w:gridSpan w:val="5"/>
                            <w:tcBorders>
                              <w:top w:val="nil"/>
                              <w:left w:val="nil"/>
                              <w:right w:val="nil"/>
                            </w:tcBorders>
                            <w:vAlign w:val="center"/>
                          </w:tcPr>
                          <w:p w14:paraId="05FE0DEC" w14:textId="77777777" w:rsidR="009149A3" w:rsidRPr="003740C1" w:rsidRDefault="009149A3" w:rsidP="00E02079">
                            <w:pPr>
                              <w:spacing w:line="300" w:lineRule="exact"/>
                              <w:ind w:rightChars="-30" w:right="-84"/>
                              <w:jc w:val="right"/>
                              <w:rPr>
                                <w:rFonts w:ascii="標楷體" w:hAnsi="標楷體"/>
                                <w:sz w:val="20"/>
                              </w:rPr>
                            </w:pPr>
                            <w:r w:rsidRPr="003740C1">
                              <w:rPr>
                                <w:rFonts w:ascii="標楷體" w:hAnsi="標楷體" w:hint="eastAsia"/>
                                <w:sz w:val="20"/>
                              </w:rPr>
                              <w:t>單位：新臺幣千元、％</w:t>
                            </w:r>
                          </w:p>
                        </w:tc>
                      </w:tr>
                      <w:tr w:rsidR="00CB2C7E" w:rsidRPr="0096032D" w14:paraId="716A4183" w14:textId="77777777" w:rsidTr="00CD49F9">
                        <w:trPr>
                          <w:trHeight w:val="340"/>
                        </w:trPr>
                        <w:tc>
                          <w:tcPr>
                            <w:tcW w:w="2982" w:type="dxa"/>
                            <w:tcBorders>
                              <w:bottom w:val="single" w:sz="4" w:space="0" w:color="auto"/>
                            </w:tcBorders>
                            <w:shd w:val="clear" w:color="auto" w:fill="B6DDE8"/>
                            <w:vAlign w:val="center"/>
                          </w:tcPr>
                          <w:p w14:paraId="15532918" w14:textId="77777777" w:rsidR="009149A3" w:rsidRPr="009149A3" w:rsidRDefault="009149A3" w:rsidP="007952EC">
                            <w:pPr>
                              <w:ind w:leftChars="30" w:left="84" w:rightChars="30" w:right="84"/>
                              <w:jc w:val="distribute"/>
                              <w:rPr>
                                <w:rFonts w:ascii="標楷體" w:hAnsi="標楷體"/>
                                <w:sz w:val="20"/>
                              </w:rPr>
                            </w:pPr>
                            <w:r w:rsidRPr="009149A3">
                              <w:rPr>
                                <w:rFonts w:ascii="標楷體" w:hAnsi="標楷體" w:hint="eastAsia"/>
                                <w:sz w:val="20"/>
                              </w:rPr>
                              <w:t>事業名稱</w:t>
                            </w:r>
                          </w:p>
                        </w:tc>
                        <w:tc>
                          <w:tcPr>
                            <w:tcW w:w="1021" w:type="dxa"/>
                            <w:tcBorders>
                              <w:bottom w:val="single" w:sz="4" w:space="0" w:color="auto"/>
                            </w:tcBorders>
                            <w:shd w:val="clear" w:color="auto" w:fill="B6DDE8"/>
                            <w:vAlign w:val="center"/>
                          </w:tcPr>
                          <w:p w14:paraId="325C377D"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預算數</w:t>
                            </w:r>
                          </w:p>
                        </w:tc>
                        <w:tc>
                          <w:tcPr>
                            <w:tcW w:w="1021" w:type="dxa"/>
                            <w:tcBorders>
                              <w:bottom w:val="single" w:sz="4" w:space="0" w:color="auto"/>
                            </w:tcBorders>
                            <w:shd w:val="clear" w:color="auto" w:fill="B6DDE8"/>
                            <w:vAlign w:val="center"/>
                          </w:tcPr>
                          <w:p w14:paraId="16C991FA"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審定數</w:t>
                            </w:r>
                          </w:p>
                        </w:tc>
                        <w:tc>
                          <w:tcPr>
                            <w:tcW w:w="1021" w:type="dxa"/>
                            <w:tcBorders>
                              <w:bottom w:val="single" w:sz="4" w:space="0" w:color="auto"/>
                            </w:tcBorders>
                            <w:shd w:val="clear" w:color="auto" w:fill="B6DDE8"/>
                            <w:vAlign w:val="center"/>
                          </w:tcPr>
                          <w:p w14:paraId="4DF1D5F2"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增減數</w:t>
                            </w:r>
                          </w:p>
                        </w:tc>
                        <w:tc>
                          <w:tcPr>
                            <w:tcW w:w="901" w:type="dxa"/>
                            <w:tcBorders>
                              <w:bottom w:val="single" w:sz="4" w:space="0" w:color="auto"/>
                            </w:tcBorders>
                            <w:shd w:val="clear" w:color="auto" w:fill="B6DDE8"/>
                            <w:vAlign w:val="center"/>
                          </w:tcPr>
                          <w:p w14:paraId="51A9929C" w14:textId="77777777" w:rsidR="009149A3" w:rsidRPr="009149A3" w:rsidRDefault="009149A3" w:rsidP="007952EC">
                            <w:pPr>
                              <w:jc w:val="distribute"/>
                              <w:rPr>
                                <w:rFonts w:ascii="標楷體" w:hAnsi="標楷體"/>
                                <w:w w:val="90"/>
                                <w:sz w:val="20"/>
                              </w:rPr>
                            </w:pPr>
                            <w:r w:rsidRPr="009149A3">
                              <w:rPr>
                                <w:rFonts w:ascii="標楷體" w:hAnsi="標楷體" w:hint="eastAsia"/>
                                <w:w w:val="90"/>
                                <w:sz w:val="20"/>
                              </w:rPr>
                              <w:t>增減率</w:t>
                            </w:r>
                          </w:p>
                        </w:tc>
                      </w:tr>
                      <w:tr w:rsidR="00CB2C7E" w:rsidRPr="0096032D" w14:paraId="64F0D199"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14602C70" w14:textId="77777777" w:rsidR="009149A3" w:rsidRPr="003740C1" w:rsidRDefault="009149A3" w:rsidP="0035584F">
                            <w:pPr>
                              <w:spacing w:line="240" w:lineRule="exact"/>
                              <w:jc w:val="both"/>
                              <w:rPr>
                                <w:rFonts w:ascii="標楷體" w:hAnsi="標楷體"/>
                                <w:b/>
                                <w:bCs/>
                                <w:sz w:val="20"/>
                              </w:rPr>
                            </w:pPr>
                            <w:r>
                              <w:rPr>
                                <w:rFonts w:ascii="標楷體" w:hAnsi="標楷體" w:hint="eastAsia"/>
                                <w:b/>
                                <w:bCs/>
                                <w:sz w:val="20"/>
                              </w:rPr>
                              <w:t>淨利較預算增加者</w:t>
                            </w:r>
                          </w:p>
                        </w:tc>
                        <w:tc>
                          <w:tcPr>
                            <w:tcW w:w="1021" w:type="dxa"/>
                            <w:tcBorders>
                              <w:top w:val="nil"/>
                              <w:left w:val="single" w:sz="4" w:space="0" w:color="auto"/>
                              <w:bottom w:val="nil"/>
                              <w:right w:val="single" w:sz="4" w:space="0" w:color="auto"/>
                            </w:tcBorders>
                            <w:shd w:val="clear" w:color="auto" w:fill="DAEEF3"/>
                            <w:vAlign w:val="center"/>
                          </w:tcPr>
                          <w:p w14:paraId="48958341" w14:textId="77777777" w:rsidR="009149A3" w:rsidRPr="00540294" w:rsidRDefault="009149A3" w:rsidP="00F11848">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2AD921CB" w14:textId="77777777" w:rsidR="009149A3" w:rsidRPr="00540294" w:rsidRDefault="009149A3" w:rsidP="0035584F">
                            <w:pPr>
                              <w:spacing w:line="240" w:lineRule="exact"/>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6F21FAB" w14:textId="77777777" w:rsidR="009149A3" w:rsidRPr="00540294" w:rsidRDefault="009149A3" w:rsidP="0035584F">
                            <w:pPr>
                              <w:spacing w:line="240" w:lineRule="exact"/>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71B5C26D" w14:textId="77777777" w:rsidR="009149A3" w:rsidRPr="00540294" w:rsidRDefault="009149A3" w:rsidP="0035584F">
                            <w:pPr>
                              <w:spacing w:line="240" w:lineRule="exact"/>
                              <w:jc w:val="right"/>
                              <w:rPr>
                                <w:rFonts w:ascii="標楷體" w:hAnsi="標楷體"/>
                                <w:sz w:val="20"/>
                              </w:rPr>
                            </w:pPr>
                          </w:p>
                        </w:tc>
                      </w:tr>
                      <w:tr w:rsidR="00967FD7" w:rsidRPr="00114CF6" w14:paraId="1A5520B8" w14:textId="77777777" w:rsidTr="00CD49F9">
                        <w:trPr>
                          <w:trHeight w:val="340"/>
                        </w:trPr>
                        <w:tc>
                          <w:tcPr>
                            <w:tcW w:w="2982" w:type="dxa"/>
                            <w:tcBorders>
                              <w:top w:val="nil"/>
                              <w:left w:val="single" w:sz="4" w:space="0" w:color="auto"/>
                              <w:bottom w:val="nil"/>
                              <w:right w:val="single" w:sz="4" w:space="0" w:color="auto"/>
                            </w:tcBorders>
                            <w:vAlign w:val="center"/>
                          </w:tcPr>
                          <w:p w14:paraId="640DCE40" w14:textId="3BDD5B73" w:rsidR="00967FD7" w:rsidRPr="00F11848" w:rsidRDefault="00967FD7" w:rsidP="00967FD7">
                            <w:pPr>
                              <w:spacing w:line="240" w:lineRule="exact"/>
                              <w:ind w:rightChars="-34" w:right="-95" w:firstLineChars="100" w:firstLine="200"/>
                              <w:jc w:val="both"/>
                              <w:rPr>
                                <w:rFonts w:ascii="標楷體" w:hAnsi="標楷體"/>
                                <w:sz w:val="20"/>
                              </w:rPr>
                            </w:pPr>
                            <w:r w:rsidRPr="00F11848">
                              <w:rPr>
                                <w:rFonts w:ascii="標楷體" w:hAnsi="標楷體" w:hint="eastAsia"/>
                                <w:sz w:val="20"/>
                              </w:rPr>
                              <w:t>馬祖酒廠實業股份有限公司</w:t>
                            </w:r>
                          </w:p>
                        </w:tc>
                        <w:tc>
                          <w:tcPr>
                            <w:tcW w:w="1021" w:type="dxa"/>
                            <w:tcBorders>
                              <w:top w:val="nil"/>
                              <w:left w:val="single" w:sz="4" w:space="0" w:color="auto"/>
                              <w:bottom w:val="nil"/>
                              <w:right w:val="single" w:sz="4" w:space="0" w:color="auto"/>
                            </w:tcBorders>
                            <w:vAlign w:val="center"/>
                          </w:tcPr>
                          <w:p w14:paraId="00AE47B1" w14:textId="1EEE7B31"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 xml:space="preserve"> 143</w:t>
                            </w:r>
                          </w:p>
                        </w:tc>
                        <w:tc>
                          <w:tcPr>
                            <w:tcW w:w="1021" w:type="dxa"/>
                            <w:tcBorders>
                              <w:top w:val="nil"/>
                              <w:left w:val="single" w:sz="4" w:space="0" w:color="auto"/>
                              <w:bottom w:val="nil"/>
                              <w:right w:val="single" w:sz="4" w:space="0" w:color="auto"/>
                            </w:tcBorders>
                            <w:vAlign w:val="center"/>
                          </w:tcPr>
                          <w:p w14:paraId="39010DFE" w14:textId="365926DB"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253</w:t>
                            </w:r>
                          </w:p>
                        </w:tc>
                        <w:tc>
                          <w:tcPr>
                            <w:tcW w:w="1021" w:type="dxa"/>
                            <w:tcBorders>
                              <w:top w:val="nil"/>
                              <w:left w:val="single" w:sz="4" w:space="0" w:color="auto"/>
                              <w:bottom w:val="nil"/>
                              <w:right w:val="single" w:sz="4" w:space="0" w:color="auto"/>
                            </w:tcBorders>
                            <w:vAlign w:val="center"/>
                          </w:tcPr>
                          <w:p w14:paraId="7882A80E" w14:textId="14C36B30"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110</w:t>
                            </w:r>
                          </w:p>
                        </w:tc>
                        <w:tc>
                          <w:tcPr>
                            <w:tcW w:w="901" w:type="dxa"/>
                            <w:tcBorders>
                              <w:top w:val="nil"/>
                              <w:left w:val="single" w:sz="4" w:space="0" w:color="auto"/>
                              <w:bottom w:val="nil"/>
                              <w:right w:val="single" w:sz="4" w:space="0" w:color="auto"/>
                            </w:tcBorders>
                            <w:vAlign w:val="center"/>
                          </w:tcPr>
                          <w:p w14:paraId="47762423" w14:textId="23A14387"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76.96</w:t>
                            </w:r>
                          </w:p>
                        </w:tc>
                      </w:tr>
                      <w:tr w:rsidR="00967FD7" w:rsidRPr="00114CF6" w14:paraId="6DFCFF27" w14:textId="77777777" w:rsidTr="00CD49F9">
                        <w:trPr>
                          <w:trHeight w:val="340"/>
                        </w:trPr>
                        <w:tc>
                          <w:tcPr>
                            <w:tcW w:w="2982" w:type="dxa"/>
                            <w:tcBorders>
                              <w:top w:val="nil"/>
                              <w:left w:val="single" w:sz="4" w:space="0" w:color="auto"/>
                              <w:bottom w:val="nil"/>
                              <w:right w:val="single" w:sz="4" w:space="0" w:color="auto"/>
                            </w:tcBorders>
                            <w:vAlign w:val="center"/>
                          </w:tcPr>
                          <w:p w14:paraId="55E13791" w14:textId="3BE82362" w:rsidR="00967FD7" w:rsidRPr="00F11848" w:rsidRDefault="00967FD7" w:rsidP="00967FD7">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連江縣公共汽車管理處</w:t>
                            </w:r>
                          </w:p>
                        </w:tc>
                        <w:tc>
                          <w:tcPr>
                            <w:tcW w:w="1021" w:type="dxa"/>
                            <w:tcBorders>
                              <w:top w:val="nil"/>
                              <w:left w:val="single" w:sz="4" w:space="0" w:color="auto"/>
                              <w:bottom w:val="nil"/>
                              <w:right w:val="single" w:sz="4" w:space="0" w:color="auto"/>
                            </w:tcBorders>
                            <w:vAlign w:val="center"/>
                          </w:tcPr>
                          <w:p w14:paraId="3C1D9044" w14:textId="5E8D0CB4"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22</w:t>
                            </w:r>
                            <w:r w:rsidRPr="006F563C">
                              <w:rPr>
                                <w:rFonts w:ascii="標楷體" w:hAnsi="標楷體" w:hint="eastAsia"/>
                                <w:sz w:val="20"/>
                              </w:rPr>
                              <w:t>,</w:t>
                            </w:r>
                            <w:r>
                              <w:rPr>
                                <w:rFonts w:ascii="標楷體" w:hAnsi="標楷體"/>
                                <w:sz w:val="20"/>
                              </w:rPr>
                              <w:t>558</w:t>
                            </w:r>
                          </w:p>
                        </w:tc>
                        <w:tc>
                          <w:tcPr>
                            <w:tcW w:w="1021" w:type="dxa"/>
                            <w:tcBorders>
                              <w:top w:val="nil"/>
                              <w:left w:val="single" w:sz="4" w:space="0" w:color="auto"/>
                              <w:bottom w:val="nil"/>
                              <w:right w:val="single" w:sz="4" w:space="0" w:color="auto"/>
                            </w:tcBorders>
                            <w:vAlign w:val="center"/>
                          </w:tcPr>
                          <w:p w14:paraId="55344B55" w14:textId="721E318D"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29,384</w:t>
                            </w:r>
                          </w:p>
                        </w:tc>
                        <w:tc>
                          <w:tcPr>
                            <w:tcW w:w="1021" w:type="dxa"/>
                            <w:tcBorders>
                              <w:top w:val="nil"/>
                              <w:left w:val="single" w:sz="4" w:space="0" w:color="auto"/>
                              <w:bottom w:val="nil"/>
                              <w:right w:val="single" w:sz="4" w:space="0" w:color="auto"/>
                            </w:tcBorders>
                            <w:vAlign w:val="center"/>
                          </w:tcPr>
                          <w:p w14:paraId="523AD26C" w14:textId="52CAB39E" w:rsidR="00967FD7" w:rsidRDefault="00967FD7" w:rsidP="00967FD7">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826</w:t>
                            </w:r>
                          </w:p>
                        </w:tc>
                        <w:tc>
                          <w:tcPr>
                            <w:tcW w:w="901" w:type="dxa"/>
                            <w:tcBorders>
                              <w:top w:val="nil"/>
                              <w:left w:val="single" w:sz="4" w:space="0" w:color="auto"/>
                              <w:bottom w:val="nil"/>
                              <w:right w:val="single" w:sz="4" w:space="0" w:color="auto"/>
                            </w:tcBorders>
                            <w:vAlign w:val="center"/>
                          </w:tcPr>
                          <w:p w14:paraId="35A74B35" w14:textId="1DE9B0EE" w:rsidR="00967FD7" w:rsidRDefault="00967FD7" w:rsidP="00967FD7">
                            <w:pPr>
                              <w:spacing w:line="240" w:lineRule="exact"/>
                              <w:ind w:leftChars="-28" w:left="-78" w:rightChars="-24" w:right="-67"/>
                              <w:jc w:val="right"/>
                              <w:rPr>
                                <w:rFonts w:ascii="標楷體" w:hAnsi="標楷體"/>
                                <w:sz w:val="20"/>
                              </w:rPr>
                            </w:pPr>
                            <w:r w:rsidRPr="00967FD7">
                              <w:rPr>
                                <w:rFonts w:ascii="標楷體" w:hAnsi="標楷體"/>
                                <w:sz w:val="20"/>
                              </w:rPr>
                              <w:t>30.26</w:t>
                            </w:r>
                          </w:p>
                        </w:tc>
                      </w:tr>
                      <w:tr w:rsidR="00CB2C7E" w:rsidRPr="0096032D" w14:paraId="4E6A4F12"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1DE7288" w14:textId="77777777" w:rsidR="009149A3" w:rsidRPr="004645A6" w:rsidRDefault="009149A3" w:rsidP="00181382">
                            <w:pPr>
                              <w:spacing w:line="240" w:lineRule="exact"/>
                              <w:jc w:val="both"/>
                              <w:rPr>
                                <w:rFonts w:ascii="標楷體" w:hAnsi="標楷體"/>
                                <w:sz w:val="20"/>
                              </w:rPr>
                            </w:pPr>
                            <w:r w:rsidRPr="004645A6">
                              <w:rPr>
                                <w:rFonts w:ascii="標楷體" w:hAnsi="標楷體" w:hint="eastAsia"/>
                                <w:b/>
                                <w:bCs/>
                                <w:sz w:val="20"/>
                              </w:rPr>
                              <w:t>原預算淨損實際獲有淨利者</w:t>
                            </w:r>
                          </w:p>
                        </w:tc>
                        <w:tc>
                          <w:tcPr>
                            <w:tcW w:w="1021" w:type="dxa"/>
                            <w:tcBorders>
                              <w:top w:val="nil"/>
                              <w:left w:val="single" w:sz="4" w:space="0" w:color="auto"/>
                              <w:bottom w:val="nil"/>
                              <w:right w:val="single" w:sz="4" w:space="0" w:color="auto"/>
                            </w:tcBorders>
                            <w:shd w:val="clear" w:color="auto" w:fill="DAEEF3"/>
                            <w:vAlign w:val="center"/>
                          </w:tcPr>
                          <w:p w14:paraId="3DDCA46C"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9C94F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60C418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F3B3B99"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2431171D" w14:textId="77777777" w:rsidTr="00CD49F9">
                        <w:trPr>
                          <w:trHeight w:val="340"/>
                        </w:trPr>
                        <w:tc>
                          <w:tcPr>
                            <w:tcW w:w="2982" w:type="dxa"/>
                            <w:tcBorders>
                              <w:top w:val="nil"/>
                              <w:left w:val="single" w:sz="4" w:space="0" w:color="auto"/>
                              <w:bottom w:val="nil"/>
                              <w:right w:val="single" w:sz="4" w:space="0" w:color="auto"/>
                            </w:tcBorders>
                            <w:vAlign w:val="center"/>
                          </w:tcPr>
                          <w:p w14:paraId="5F68545B" w14:textId="3FE5A6B7" w:rsidR="00CB2C7E" w:rsidRPr="004645A6" w:rsidRDefault="00CB2C7E" w:rsidP="00CB2C7E">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連江縣馬祖日報社</w:t>
                            </w:r>
                          </w:p>
                        </w:tc>
                        <w:tc>
                          <w:tcPr>
                            <w:tcW w:w="1021" w:type="dxa"/>
                            <w:tcBorders>
                              <w:top w:val="nil"/>
                              <w:left w:val="single" w:sz="4" w:space="0" w:color="auto"/>
                              <w:bottom w:val="nil"/>
                              <w:right w:val="single" w:sz="4" w:space="0" w:color="auto"/>
                            </w:tcBorders>
                            <w:vAlign w:val="center"/>
                          </w:tcPr>
                          <w:p w14:paraId="407919B3" w14:textId="74312CED"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Pr>
                                <w:rFonts w:ascii="標楷體" w:hAnsi="標楷體"/>
                                <w:sz w:val="20"/>
                              </w:rPr>
                              <w:t xml:space="preserve"> 6</w:t>
                            </w:r>
                            <w:r w:rsidRPr="006F563C">
                              <w:rPr>
                                <w:rFonts w:ascii="標楷體" w:hAnsi="標楷體" w:hint="eastAsia"/>
                                <w:sz w:val="20"/>
                              </w:rPr>
                              <w:t>,</w:t>
                            </w:r>
                            <w:r>
                              <w:rPr>
                                <w:rFonts w:ascii="標楷體" w:hAnsi="標楷體"/>
                                <w:sz w:val="20"/>
                              </w:rPr>
                              <w:t>133</w:t>
                            </w:r>
                          </w:p>
                        </w:tc>
                        <w:tc>
                          <w:tcPr>
                            <w:tcW w:w="1021" w:type="dxa"/>
                            <w:tcBorders>
                              <w:top w:val="nil"/>
                              <w:left w:val="single" w:sz="4" w:space="0" w:color="auto"/>
                              <w:bottom w:val="nil"/>
                              <w:right w:val="single" w:sz="4" w:space="0" w:color="auto"/>
                            </w:tcBorders>
                            <w:vAlign w:val="center"/>
                          </w:tcPr>
                          <w:p w14:paraId="00DBBE6D" w14:textId="39F964D5"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580</w:t>
                            </w:r>
                          </w:p>
                        </w:tc>
                        <w:tc>
                          <w:tcPr>
                            <w:tcW w:w="1021" w:type="dxa"/>
                            <w:tcBorders>
                              <w:top w:val="nil"/>
                              <w:left w:val="single" w:sz="4" w:space="0" w:color="auto"/>
                              <w:bottom w:val="nil"/>
                              <w:right w:val="single" w:sz="4" w:space="0" w:color="auto"/>
                            </w:tcBorders>
                            <w:vAlign w:val="center"/>
                          </w:tcPr>
                          <w:p w14:paraId="0924F946" w14:textId="51F6BE6D"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6</w:t>
                            </w:r>
                            <w:r w:rsidRPr="006F563C">
                              <w:rPr>
                                <w:rFonts w:ascii="標楷體" w:hAnsi="標楷體" w:hint="eastAsia"/>
                                <w:sz w:val="20"/>
                              </w:rPr>
                              <w:t>,</w:t>
                            </w:r>
                            <w:r>
                              <w:rPr>
                                <w:rFonts w:ascii="標楷體" w:hAnsi="標楷體"/>
                                <w:sz w:val="20"/>
                              </w:rPr>
                              <w:t>713</w:t>
                            </w:r>
                          </w:p>
                        </w:tc>
                        <w:tc>
                          <w:tcPr>
                            <w:tcW w:w="901" w:type="dxa"/>
                            <w:tcBorders>
                              <w:top w:val="nil"/>
                              <w:left w:val="single" w:sz="4" w:space="0" w:color="auto"/>
                              <w:bottom w:val="nil"/>
                              <w:right w:val="single" w:sz="4" w:space="0" w:color="auto"/>
                            </w:tcBorders>
                            <w:vAlign w:val="center"/>
                          </w:tcPr>
                          <w:p w14:paraId="6A7BA335" w14:textId="760A5EFD" w:rsidR="00CB2C7E" w:rsidRPr="00573CBA" w:rsidRDefault="00CB2C7E"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CB2C7E" w:rsidRPr="0096032D" w14:paraId="74D12675"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0A507015" w14:textId="77777777" w:rsidR="009149A3" w:rsidRPr="00181382" w:rsidRDefault="009149A3" w:rsidP="00181382">
                            <w:pPr>
                              <w:spacing w:line="240" w:lineRule="exact"/>
                              <w:jc w:val="both"/>
                              <w:rPr>
                                <w:rFonts w:ascii="標楷體" w:hAnsi="標楷體"/>
                                <w:b/>
                                <w:bCs/>
                                <w:sz w:val="20"/>
                              </w:rPr>
                            </w:pPr>
                            <w:r w:rsidRPr="00181382">
                              <w:rPr>
                                <w:rFonts w:ascii="標楷體" w:hAnsi="標楷體" w:hint="eastAsia"/>
                                <w:b/>
                                <w:bCs/>
                                <w:sz w:val="20"/>
                              </w:rPr>
                              <w:t>淨利較預算減少者</w:t>
                            </w:r>
                          </w:p>
                        </w:tc>
                        <w:tc>
                          <w:tcPr>
                            <w:tcW w:w="1021" w:type="dxa"/>
                            <w:tcBorders>
                              <w:top w:val="nil"/>
                              <w:left w:val="single" w:sz="4" w:space="0" w:color="auto"/>
                              <w:bottom w:val="nil"/>
                              <w:right w:val="single" w:sz="4" w:space="0" w:color="auto"/>
                            </w:tcBorders>
                            <w:shd w:val="clear" w:color="auto" w:fill="DAEEF3"/>
                            <w:vAlign w:val="center"/>
                          </w:tcPr>
                          <w:p w14:paraId="4AE8801D" w14:textId="77777777" w:rsidR="009149A3" w:rsidRPr="006F563C"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5487B200"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C47F31"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315068CC" w14:textId="77777777" w:rsidR="009149A3" w:rsidRPr="00F11848" w:rsidRDefault="009149A3" w:rsidP="00181382">
                            <w:pPr>
                              <w:spacing w:line="240" w:lineRule="exact"/>
                              <w:ind w:leftChars="-28" w:left="-78" w:rightChars="-24" w:right="-67"/>
                              <w:jc w:val="right"/>
                              <w:rPr>
                                <w:rFonts w:ascii="標楷體" w:hAnsi="標楷體"/>
                                <w:sz w:val="20"/>
                              </w:rPr>
                            </w:pPr>
                          </w:p>
                        </w:tc>
                      </w:tr>
                      <w:tr w:rsidR="009149A3" w:rsidRPr="000B70FE" w14:paraId="3F9452F4" w14:textId="77777777" w:rsidTr="00CD49F9">
                        <w:trPr>
                          <w:trHeight w:val="340"/>
                        </w:trPr>
                        <w:tc>
                          <w:tcPr>
                            <w:tcW w:w="2982" w:type="dxa"/>
                            <w:tcBorders>
                              <w:top w:val="nil"/>
                              <w:left w:val="single" w:sz="4" w:space="0" w:color="auto"/>
                              <w:bottom w:val="nil"/>
                              <w:right w:val="single" w:sz="4" w:space="0" w:color="auto"/>
                            </w:tcBorders>
                            <w:vAlign w:val="center"/>
                          </w:tcPr>
                          <w:p w14:paraId="2147674B" w14:textId="77777777" w:rsidR="009149A3" w:rsidRPr="004645A6" w:rsidRDefault="009149A3" w:rsidP="00181382">
                            <w:pPr>
                              <w:spacing w:line="240" w:lineRule="exact"/>
                              <w:ind w:rightChars="-34" w:right="-95" w:firstLineChars="100" w:firstLine="200"/>
                              <w:jc w:val="both"/>
                              <w:rPr>
                                <w:rFonts w:ascii="標楷體" w:hAnsi="標楷體"/>
                                <w:sz w:val="20"/>
                              </w:rPr>
                            </w:pPr>
                            <w:r w:rsidRPr="004645A6">
                              <w:rPr>
                                <w:rFonts w:ascii="標楷體" w:hAnsi="標楷體" w:hint="eastAsia"/>
                                <w:sz w:val="20"/>
                              </w:rPr>
                              <w:t>連江縣自來水廠</w:t>
                            </w:r>
                          </w:p>
                        </w:tc>
                        <w:tc>
                          <w:tcPr>
                            <w:tcW w:w="1021" w:type="dxa"/>
                            <w:tcBorders>
                              <w:top w:val="nil"/>
                              <w:left w:val="single" w:sz="4" w:space="0" w:color="auto"/>
                              <w:bottom w:val="nil"/>
                              <w:right w:val="single" w:sz="4" w:space="0" w:color="auto"/>
                            </w:tcBorders>
                            <w:vAlign w:val="center"/>
                          </w:tcPr>
                          <w:p w14:paraId="4B5263E3" w14:textId="79C778F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5</w:t>
                            </w:r>
                            <w:r w:rsidR="009149A3" w:rsidRPr="006F563C">
                              <w:rPr>
                                <w:rFonts w:ascii="標楷體" w:hAnsi="標楷體" w:hint="eastAsia"/>
                                <w:sz w:val="20"/>
                              </w:rPr>
                              <w:t>,</w:t>
                            </w:r>
                            <w:r>
                              <w:rPr>
                                <w:rFonts w:ascii="標楷體" w:hAnsi="標楷體"/>
                                <w:sz w:val="20"/>
                              </w:rPr>
                              <w:t>110</w:t>
                            </w:r>
                          </w:p>
                        </w:tc>
                        <w:tc>
                          <w:tcPr>
                            <w:tcW w:w="1021" w:type="dxa"/>
                            <w:tcBorders>
                              <w:top w:val="nil"/>
                              <w:left w:val="single" w:sz="4" w:space="0" w:color="auto"/>
                              <w:bottom w:val="nil"/>
                              <w:right w:val="single" w:sz="4" w:space="0" w:color="auto"/>
                            </w:tcBorders>
                            <w:vAlign w:val="center"/>
                          </w:tcPr>
                          <w:p w14:paraId="32CEEBC9" w14:textId="54330C7F" w:rsidR="009149A3" w:rsidRPr="006F563C" w:rsidRDefault="00967FD7" w:rsidP="00181382">
                            <w:pPr>
                              <w:spacing w:line="240" w:lineRule="exact"/>
                              <w:ind w:leftChars="-28" w:left="-78" w:rightChars="-24" w:right="-67"/>
                              <w:jc w:val="right"/>
                              <w:rPr>
                                <w:rFonts w:ascii="標楷體" w:hAnsi="標楷體"/>
                                <w:sz w:val="20"/>
                              </w:rPr>
                            </w:pPr>
                            <w:r>
                              <w:rPr>
                                <w:rFonts w:ascii="標楷體" w:hAnsi="標楷體"/>
                                <w:sz w:val="20"/>
                              </w:rPr>
                              <w:t>1</w:t>
                            </w:r>
                            <w:r w:rsidR="009149A3" w:rsidRPr="006F563C">
                              <w:rPr>
                                <w:rFonts w:ascii="標楷體" w:hAnsi="標楷體" w:hint="eastAsia"/>
                                <w:sz w:val="20"/>
                              </w:rPr>
                              <w:t>,</w:t>
                            </w:r>
                            <w:r>
                              <w:rPr>
                                <w:rFonts w:ascii="標楷體" w:hAnsi="標楷體"/>
                                <w:sz w:val="20"/>
                              </w:rPr>
                              <w:t>942</w:t>
                            </w:r>
                          </w:p>
                        </w:tc>
                        <w:tc>
                          <w:tcPr>
                            <w:tcW w:w="1021" w:type="dxa"/>
                            <w:tcBorders>
                              <w:top w:val="nil"/>
                              <w:left w:val="single" w:sz="4" w:space="0" w:color="auto"/>
                              <w:bottom w:val="nil"/>
                              <w:right w:val="single" w:sz="4" w:space="0" w:color="auto"/>
                            </w:tcBorders>
                            <w:vAlign w:val="center"/>
                          </w:tcPr>
                          <w:p w14:paraId="47383C36" w14:textId="0579A5FE"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- 3</w:t>
                            </w:r>
                            <w:r w:rsidRPr="006F563C">
                              <w:rPr>
                                <w:rFonts w:ascii="標楷體" w:hAnsi="標楷體" w:hint="eastAsia"/>
                                <w:sz w:val="20"/>
                              </w:rPr>
                              <w:t>,</w:t>
                            </w:r>
                            <w:r w:rsidR="00967FD7">
                              <w:rPr>
                                <w:rFonts w:ascii="標楷體" w:hAnsi="標楷體"/>
                                <w:sz w:val="20"/>
                              </w:rPr>
                              <w:t>167</w:t>
                            </w:r>
                          </w:p>
                        </w:tc>
                        <w:tc>
                          <w:tcPr>
                            <w:tcW w:w="901" w:type="dxa"/>
                            <w:tcBorders>
                              <w:top w:val="nil"/>
                              <w:left w:val="single" w:sz="4" w:space="0" w:color="auto"/>
                              <w:bottom w:val="nil"/>
                              <w:right w:val="single" w:sz="4" w:space="0" w:color="auto"/>
                            </w:tcBorders>
                            <w:vAlign w:val="center"/>
                          </w:tcPr>
                          <w:p w14:paraId="536AB450" w14:textId="526761B2" w:rsidR="009149A3" w:rsidRPr="006F563C" w:rsidRDefault="009149A3" w:rsidP="00181382">
                            <w:pPr>
                              <w:spacing w:line="240" w:lineRule="exact"/>
                              <w:ind w:leftChars="-28" w:left="-78" w:rightChars="-24" w:right="-67"/>
                              <w:jc w:val="right"/>
                              <w:rPr>
                                <w:rFonts w:ascii="標楷體" w:hAnsi="標楷體"/>
                                <w:sz w:val="20"/>
                              </w:rPr>
                            </w:pPr>
                            <w:r>
                              <w:rPr>
                                <w:rFonts w:ascii="標楷體" w:hAnsi="標楷體"/>
                                <w:sz w:val="20"/>
                              </w:rPr>
                              <w:t>-</w:t>
                            </w:r>
                            <w:r w:rsidRPr="00584CD1">
                              <w:rPr>
                                <w:rFonts w:ascii="標楷體" w:hAnsi="標楷體"/>
                                <w:sz w:val="20"/>
                              </w:rPr>
                              <w:t xml:space="preserve"> </w:t>
                            </w:r>
                            <w:r w:rsidR="00967FD7">
                              <w:rPr>
                                <w:rFonts w:ascii="標楷體" w:hAnsi="標楷體"/>
                                <w:sz w:val="20"/>
                              </w:rPr>
                              <w:t>61.98</w:t>
                            </w:r>
                          </w:p>
                        </w:tc>
                      </w:tr>
                      <w:tr w:rsidR="00CB2C7E" w:rsidRPr="0096032D" w14:paraId="4276D447" w14:textId="77777777" w:rsidTr="00CD49F9">
                        <w:trPr>
                          <w:trHeight w:val="340"/>
                        </w:trPr>
                        <w:tc>
                          <w:tcPr>
                            <w:tcW w:w="2982" w:type="dxa"/>
                            <w:tcBorders>
                              <w:top w:val="nil"/>
                              <w:left w:val="single" w:sz="4" w:space="0" w:color="auto"/>
                              <w:bottom w:val="nil"/>
                              <w:right w:val="single" w:sz="4" w:space="0" w:color="auto"/>
                            </w:tcBorders>
                            <w:shd w:val="clear" w:color="auto" w:fill="DAEEF3"/>
                            <w:vAlign w:val="center"/>
                          </w:tcPr>
                          <w:p w14:paraId="383F3814" w14:textId="77777777" w:rsidR="009149A3" w:rsidRPr="004645A6" w:rsidRDefault="009149A3" w:rsidP="00181382">
                            <w:pPr>
                              <w:spacing w:line="240" w:lineRule="exact"/>
                              <w:jc w:val="both"/>
                              <w:rPr>
                                <w:rFonts w:ascii="標楷體" w:hAnsi="標楷體"/>
                                <w:b/>
                                <w:bCs/>
                                <w:sz w:val="20"/>
                              </w:rPr>
                            </w:pPr>
                            <w:r w:rsidRPr="004645A6">
                              <w:rPr>
                                <w:rFonts w:ascii="標楷體" w:hAnsi="標楷體" w:hint="eastAsia"/>
                                <w:b/>
                                <w:bCs/>
                                <w:sz w:val="20"/>
                              </w:rPr>
                              <w:t>淨損較預算減少者</w:t>
                            </w:r>
                          </w:p>
                        </w:tc>
                        <w:tc>
                          <w:tcPr>
                            <w:tcW w:w="1021" w:type="dxa"/>
                            <w:tcBorders>
                              <w:top w:val="nil"/>
                              <w:left w:val="single" w:sz="4" w:space="0" w:color="auto"/>
                              <w:bottom w:val="nil"/>
                              <w:right w:val="single" w:sz="4" w:space="0" w:color="auto"/>
                            </w:tcBorders>
                            <w:shd w:val="clear" w:color="auto" w:fill="DAEEF3"/>
                            <w:vAlign w:val="center"/>
                          </w:tcPr>
                          <w:p w14:paraId="6C571E25"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652C6B3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741963CF"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0D16E5B4"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631B7773" w14:textId="77777777" w:rsidTr="00CD49F9">
                        <w:trPr>
                          <w:trHeight w:val="340"/>
                        </w:trPr>
                        <w:tc>
                          <w:tcPr>
                            <w:tcW w:w="2982" w:type="dxa"/>
                            <w:tcBorders>
                              <w:top w:val="nil"/>
                              <w:left w:val="single" w:sz="4" w:space="0" w:color="auto"/>
                              <w:bottom w:val="nil"/>
                              <w:right w:val="single" w:sz="4" w:space="0" w:color="auto"/>
                            </w:tcBorders>
                            <w:vAlign w:val="center"/>
                          </w:tcPr>
                          <w:p w14:paraId="63BA6FDF" w14:textId="53FC9FF5"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連江縣馬祖連江航業有限公司</w:t>
                            </w:r>
                          </w:p>
                        </w:tc>
                        <w:tc>
                          <w:tcPr>
                            <w:tcW w:w="1021" w:type="dxa"/>
                            <w:tcBorders>
                              <w:top w:val="nil"/>
                              <w:left w:val="single" w:sz="4" w:space="0" w:color="auto"/>
                              <w:bottom w:val="nil"/>
                              <w:right w:val="single" w:sz="4" w:space="0" w:color="auto"/>
                            </w:tcBorders>
                            <w:vAlign w:val="center"/>
                          </w:tcPr>
                          <w:p w14:paraId="0262B42D" w14:textId="201213F0"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54</w:t>
                            </w:r>
                            <w:r w:rsidRPr="006F563C">
                              <w:rPr>
                                <w:rFonts w:ascii="標楷體" w:hAnsi="標楷體" w:hint="eastAsia"/>
                                <w:sz w:val="20"/>
                              </w:rPr>
                              <w:t>,</w:t>
                            </w:r>
                            <w:r>
                              <w:rPr>
                                <w:rFonts w:ascii="標楷體" w:hAnsi="標楷體"/>
                                <w:sz w:val="20"/>
                              </w:rPr>
                              <w:t>748</w:t>
                            </w:r>
                          </w:p>
                        </w:tc>
                        <w:tc>
                          <w:tcPr>
                            <w:tcW w:w="1021" w:type="dxa"/>
                            <w:tcBorders>
                              <w:top w:val="nil"/>
                              <w:left w:val="single" w:sz="4" w:space="0" w:color="auto"/>
                              <w:bottom w:val="nil"/>
                              <w:right w:val="single" w:sz="4" w:space="0" w:color="auto"/>
                            </w:tcBorders>
                            <w:vAlign w:val="center"/>
                          </w:tcPr>
                          <w:p w14:paraId="1FA6E6FC" w14:textId="54395B05" w:rsidR="00CB2C7E" w:rsidRPr="006F563C" w:rsidRDefault="00CB2C7E" w:rsidP="00CB2C7E">
                            <w:pPr>
                              <w:spacing w:line="240" w:lineRule="exact"/>
                              <w:ind w:leftChars="-28" w:left="-78" w:rightChars="-24" w:right="-67"/>
                              <w:jc w:val="right"/>
                              <w:rPr>
                                <w:rFonts w:ascii="標楷體" w:hAnsi="標楷體"/>
                                <w:sz w:val="20"/>
                              </w:rPr>
                            </w:pPr>
                            <w:r w:rsidRPr="006F563C">
                              <w:rPr>
                                <w:rFonts w:ascii="標楷體" w:hAnsi="標楷體" w:hint="eastAsia"/>
                                <w:sz w:val="20"/>
                              </w:rPr>
                              <w:t>-</w:t>
                            </w:r>
                            <w:r w:rsidRPr="006F563C">
                              <w:rPr>
                                <w:rFonts w:ascii="標楷體" w:hAnsi="標楷體"/>
                                <w:sz w:val="20"/>
                              </w:rPr>
                              <w:t xml:space="preserve"> </w:t>
                            </w:r>
                            <w:r>
                              <w:rPr>
                                <w:rFonts w:ascii="標楷體" w:hAnsi="標楷體"/>
                                <w:sz w:val="20"/>
                              </w:rPr>
                              <w:t>18</w:t>
                            </w:r>
                            <w:r w:rsidRPr="006F563C">
                              <w:rPr>
                                <w:rFonts w:ascii="標楷體" w:hAnsi="標楷體" w:hint="eastAsia"/>
                                <w:sz w:val="20"/>
                              </w:rPr>
                              <w:t>,</w:t>
                            </w:r>
                            <w:r>
                              <w:rPr>
                                <w:rFonts w:ascii="標楷體" w:hAnsi="標楷體"/>
                                <w:sz w:val="20"/>
                              </w:rPr>
                              <w:t>812</w:t>
                            </w:r>
                          </w:p>
                        </w:tc>
                        <w:tc>
                          <w:tcPr>
                            <w:tcW w:w="1021" w:type="dxa"/>
                            <w:tcBorders>
                              <w:top w:val="nil"/>
                              <w:left w:val="single" w:sz="4" w:space="0" w:color="auto"/>
                              <w:bottom w:val="nil"/>
                              <w:right w:val="single" w:sz="4" w:space="0" w:color="auto"/>
                            </w:tcBorders>
                            <w:vAlign w:val="center"/>
                          </w:tcPr>
                          <w:p w14:paraId="60F813B6" w14:textId="76F38A7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xml:space="preserve"> 35</w:t>
                            </w:r>
                            <w:r w:rsidRPr="006F563C">
                              <w:rPr>
                                <w:rFonts w:ascii="標楷體" w:hAnsi="標楷體" w:hint="eastAsia"/>
                                <w:sz w:val="20"/>
                              </w:rPr>
                              <w:t>,</w:t>
                            </w:r>
                            <w:r>
                              <w:rPr>
                                <w:rFonts w:ascii="標楷體" w:hAnsi="標楷體"/>
                                <w:sz w:val="20"/>
                              </w:rPr>
                              <w:t>935</w:t>
                            </w:r>
                          </w:p>
                        </w:tc>
                        <w:tc>
                          <w:tcPr>
                            <w:tcW w:w="901" w:type="dxa"/>
                            <w:tcBorders>
                              <w:top w:val="nil"/>
                              <w:left w:val="single" w:sz="4" w:space="0" w:color="auto"/>
                              <w:bottom w:val="nil"/>
                              <w:right w:val="single" w:sz="4" w:space="0" w:color="auto"/>
                            </w:tcBorders>
                            <w:vAlign w:val="center"/>
                          </w:tcPr>
                          <w:p w14:paraId="28190682" w14:textId="38DC2E65" w:rsidR="00CB2C7E" w:rsidRPr="00584CD1" w:rsidRDefault="00CB2C7E" w:rsidP="00CB2C7E">
                            <w:pPr>
                              <w:spacing w:line="240" w:lineRule="exact"/>
                              <w:ind w:leftChars="-28" w:left="-78" w:rightChars="-24" w:right="-67"/>
                              <w:jc w:val="right"/>
                              <w:rPr>
                                <w:rFonts w:ascii="標楷體" w:hAnsi="標楷體"/>
                                <w:sz w:val="20"/>
                              </w:rPr>
                            </w:pPr>
                            <w:r>
                              <w:rPr>
                                <w:rFonts w:ascii="標楷體" w:hAnsi="標楷體"/>
                                <w:sz w:val="20"/>
                              </w:rPr>
                              <w:t>- 65.64</w:t>
                            </w:r>
                          </w:p>
                        </w:tc>
                      </w:tr>
                      <w:tr w:rsidR="00CB2C7E" w:rsidRPr="0096032D" w14:paraId="52454CF7" w14:textId="77777777" w:rsidTr="008B1001">
                        <w:trPr>
                          <w:trHeight w:val="340"/>
                        </w:trPr>
                        <w:tc>
                          <w:tcPr>
                            <w:tcW w:w="2982" w:type="dxa"/>
                            <w:tcBorders>
                              <w:top w:val="nil"/>
                              <w:left w:val="single" w:sz="4" w:space="0" w:color="auto"/>
                              <w:bottom w:val="nil"/>
                              <w:right w:val="single" w:sz="4" w:space="0" w:color="auto"/>
                            </w:tcBorders>
                            <w:shd w:val="clear" w:color="auto" w:fill="DAEEF3"/>
                            <w:vAlign w:val="center"/>
                          </w:tcPr>
                          <w:p w14:paraId="2FC268E5" w14:textId="371FF1AD" w:rsidR="009149A3" w:rsidRPr="004645A6" w:rsidRDefault="00CB2C7E" w:rsidP="00181382">
                            <w:pPr>
                              <w:spacing w:line="240" w:lineRule="exact"/>
                              <w:jc w:val="both"/>
                              <w:rPr>
                                <w:rFonts w:ascii="標楷體" w:hAnsi="標楷體"/>
                                <w:b/>
                                <w:bCs/>
                                <w:sz w:val="20"/>
                              </w:rPr>
                            </w:pPr>
                            <w:r>
                              <w:rPr>
                                <w:rFonts w:ascii="標楷體" w:hAnsi="標楷體" w:hint="eastAsia"/>
                                <w:b/>
                                <w:bCs/>
                                <w:sz w:val="20"/>
                              </w:rPr>
                              <w:t>原預算</w:t>
                            </w:r>
                            <w:r w:rsidR="009149A3" w:rsidRPr="004645A6">
                              <w:rPr>
                                <w:rFonts w:ascii="標楷體" w:hAnsi="標楷體" w:hint="eastAsia"/>
                                <w:b/>
                                <w:bCs/>
                                <w:sz w:val="20"/>
                              </w:rPr>
                              <w:t>淨</w:t>
                            </w:r>
                            <w:r>
                              <w:rPr>
                                <w:rFonts w:ascii="標楷體" w:hAnsi="標楷體" w:hint="eastAsia"/>
                                <w:b/>
                                <w:bCs/>
                                <w:sz w:val="20"/>
                              </w:rPr>
                              <w:t>利實際產生淨損者</w:t>
                            </w:r>
                          </w:p>
                        </w:tc>
                        <w:tc>
                          <w:tcPr>
                            <w:tcW w:w="1021" w:type="dxa"/>
                            <w:tcBorders>
                              <w:top w:val="nil"/>
                              <w:left w:val="single" w:sz="4" w:space="0" w:color="auto"/>
                              <w:bottom w:val="nil"/>
                              <w:right w:val="single" w:sz="4" w:space="0" w:color="auto"/>
                            </w:tcBorders>
                            <w:shd w:val="clear" w:color="auto" w:fill="DAEEF3"/>
                            <w:vAlign w:val="center"/>
                          </w:tcPr>
                          <w:p w14:paraId="503EE52B"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7EA8382" w14:textId="77777777" w:rsidR="009149A3" w:rsidRPr="00F11848" w:rsidRDefault="009149A3" w:rsidP="00181382">
                            <w:pPr>
                              <w:spacing w:line="240" w:lineRule="exact"/>
                              <w:ind w:leftChars="-28" w:left="-78" w:rightChars="-24" w:right="-67"/>
                              <w:jc w:val="right"/>
                              <w:rPr>
                                <w:rFonts w:ascii="標楷體" w:hAnsi="標楷體"/>
                                <w:sz w:val="20"/>
                              </w:rPr>
                            </w:pPr>
                          </w:p>
                        </w:tc>
                        <w:tc>
                          <w:tcPr>
                            <w:tcW w:w="1021" w:type="dxa"/>
                            <w:tcBorders>
                              <w:top w:val="nil"/>
                              <w:left w:val="single" w:sz="4" w:space="0" w:color="auto"/>
                              <w:bottom w:val="nil"/>
                              <w:right w:val="single" w:sz="4" w:space="0" w:color="auto"/>
                            </w:tcBorders>
                            <w:shd w:val="clear" w:color="auto" w:fill="DAEEF3"/>
                            <w:vAlign w:val="center"/>
                          </w:tcPr>
                          <w:p w14:paraId="1AC3C063" w14:textId="77777777" w:rsidR="009149A3" w:rsidRPr="00F11848" w:rsidRDefault="009149A3" w:rsidP="00181382">
                            <w:pPr>
                              <w:spacing w:line="240" w:lineRule="exact"/>
                              <w:ind w:leftChars="-28" w:left="-78" w:rightChars="-24" w:right="-67"/>
                              <w:jc w:val="right"/>
                              <w:rPr>
                                <w:rFonts w:ascii="標楷體" w:hAnsi="標楷體"/>
                                <w:sz w:val="20"/>
                              </w:rPr>
                            </w:pPr>
                          </w:p>
                        </w:tc>
                        <w:tc>
                          <w:tcPr>
                            <w:tcW w:w="901" w:type="dxa"/>
                            <w:tcBorders>
                              <w:top w:val="nil"/>
                              <w:left w:val="single" w:sz="4" w:space="0" w:color="auto"/>
                              <w:bottom w:val="nil"/>
                              <w:right w:val="single" w:sz="4" w:space="0" w:color="auto"/>
                            </w:tcBorders>
                            <w:shd w:val="clear" w:color="auto" w:fill="DAEEF3"/>
                            <w:vAlign w:val="center"/>
                          </w:tcPr>
                          <w:p w14:paraId="62B8453E" w14:textId="77777777" w:rsidR="009149A3" w:rsidRPr="00F11848" w:rsidRDefault="009149A3" w:rsidP="00181382">
                            <w:pPr>
                              <w:spacing w:line="240" w:lineRule="exact"/>
                              <w:ind w:leftChars="-28" w:left="-78" w:rightChars="-24" w:right="-67"/>
                              <w:jc w:val="right"/>
                              <w:rPr>
                                <w:rFonts w:ascii="標楷體" w:hAnsi="標楷體"/>
                                <w:sz w:val="20"/>
                              </w:rPr>
                            </w:pPr>
                          </w:p>
                        </w:tc>
                      </w:tr>
                      <w:tr w:rsidR="00CB2C7E" w:rsidRPr="0096032D" w14:paraId="37CA3EFB" w14:textId="77777777" w:rsidTr="00CD49F9">
                        <w:trPr>
                          <w:trHeight w:val="340"/>
                        </w:trPr>
                        <w:tc>
                          <w:tcPr>
                            <w:tcW w:w="2982" w:type="dxa"/>
                            <w:tcBorders>
                              <w:top w:val="nil"/>
                              <w:left w:val="single" w:sz="4" w:space="0" w:color="auto"/>
                              <w:bottom w:val="single" w:sz="4" w:space="0" w:color="auto"/>
                              <w:right w:val="single" w:sz="4" w:space="0" w:color="auto"/>
                            </w:tcBorders>
                            <w:vAlign w:val="center"/>
                          </w:tcPr>
                          <w:p w14:paraId="47A679B8" w14:textId="0D1ECFF6" w:rsidR="00CB2C7E" w:rsidRPr="004645A6" w:rsidRDefault="00CB2C7E" w:rsidP="00CB2C7E">
                            <w:pPr>
                              <w:spacing w:line="240" w:lineRule="exact"/>
                              <w:ind w:rightChars="-34" w:right="-95" w:firstLineChars="100" w:firstLine="200"/>
                              <w:jc w:val="both"/>
                              <w:rPr>
                                <w:rFonts w:ascii="標楷體" w:hAnsi="標楷體"/>
                                <w:sz w:val="20"/>
                              </w:rPr>
                            </w:pPr>
                            <w:r w:rsidRPr="00F11848">
                              <w:rPr>
                                <w:rFonts w:ascii="標楷體" w:hAnsi="標楷體" w:hint="eastAsia"/>
                                <w:sz w:val="20"/>
                              </w:rPr>
                              <w:t>連江縣馬祖油品供應有限公司</w:t>
                            </w:r>
                          </w:p>
                        </w:tc>
                        <w:tc>
                          <w:tcPr>
                            <w:tcW w:w="1021" w:type="dxa"/>
                            <w:tcBorders>
                              <w:top w:val="nil"/>
                              <w:left w:val="single" w:sz="4" w:space="0" w:color="auto"/>
                              <w:bottom w:val="single" w:sz="4" w:space="0" w:color="auto"/>
                              <w:right w:val="single" w:sz="4" w:space="0" w:color="auto"/>
                            </w:tcBorders>
                            <w:vAlign w:val="center"/>
                          </w:tcPr>
                          <w:p w14:paraId="58986773" w14:textId="34928737"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102</w:t>
                            </w:r>
                          </w:p>
                        </w:tc>
                        <w:tc>
                          <w:tcPr>
                            <w:tcW w:w="1021" w:type="dxa"/>
                            <w:tcBorders>
                              <w:top w:val="nil"/>
                              <w:left w:val="single" w:sz="4" w:space="0" w:color="auto"/>
                              <w:bottom w:val="single" w:sz="4" w:space="0" w:color="auto"/>
                              <w:right w:val="single" w:sz="4" w:space="0" w:color="auto"/>
                            </w:tcBorders>
                            <w:vAlign w:val="center"/>
                          </w:tcPr>
                          <w:p w14:paraId="69C59E49" w14:textId="3E6279CB" w:rsidR="00CB2C7E" w:rsidRPr="006F563C" w:rsidRDefault="00CB2C7E" w:rsidP="00CB2C7E">
                            <w:pPr>
                              <w:spacing w:line="240" w:lineRule="exact"/>
                              <w:ind w:leftChars="-28" w:left="-78" w:rightChars="-24" w:right="-67"/>
                              <w:jc w:val="right"/>
                              <w:rPr>
                                <w:rFonts w:ascii="標楷體" w:hAnsi="標楷體"/>
                                <w:sz w:val="20"/>
                              </w:rPr>
                            </w:pPr>
                            <w:r>
                              <w:rPr>
                                <w:rFonts w:ascii="標楷體" w:hAnsi="標楷體"/>
                                <w:sz w:val="20"/>
                              </w:rPr>
                              <w:t>- 50</w:t>
                            </w:r>
                          </w:p>
                        </w:tc>
                        <w:tc>
                          <w:tcPr>
                            <w:tcW w:w="1021" w:type="dxa"/>
                            <w:tcBorders>
                              <w:top w:val="nil"/>
                              <w:left w:val="single" w:sz="4" w:space="0" w:color="auto"/>
                              <w:bottom w:val="single" w:sz="4" w:space="0" w:color="auto"/>
                              <w:right w:val="single" w:sz="4" w:space="0" w:color="auto"/>
                            </w:tcBorders>
                            <w:vAlign w:val="center"/>
                          </w:tcPr>
                          <w:p w14:paraId="5D564BDB" w14:textId="345F79B9" w:rsidR="00CB2C7E" w:rsidRPr="006F563C" w:rsidRDefault="00573CBA" w:rsidP="00CB2C7E">
                            <w:pPr>
                              <w:spacing w:line="240" w:lineRule="exact"/>
                              <w:ind w:leftChars="-28" w:left="-78" w:rightChars="-24" w:right="-67"/>
                              <w:jc w:val="right"/>
                              <w:rPr>
                                <w:rFonts w:ascii="標楷體" w:hAnsi="標楷體"/>
                                <w:sz w:val="20"/>
                              </w:rPr>
                            </w:pPr>
                            <w:r w:rsidRPr="00573CBA">
                              <w:rPr>
                                <w:rFonts w:ascii="標楷體" w:hAnsi="標楷體"/>
                                <w:sz w:val="20"/>
                              </w:rPr>
                              <w:t xml:space="preserve">- </w:t>
                            </w:r>
                            <w:r w:rsidR="00CB2C7E">
                              <w:rPr>
                                <w:rFonts w:ascii="標楷體" w:hAnsi="標楷體"/>
                                <w:sz w:val="20"/>
                              </w:rPr>
                              <w:t>152</w:t>
                            </w:r>
                          </w:p>
                        </w:tc>
                        <w:tc>
                          <w:tcPr>
                            <w:tcW w:w="901" w:type="dxa"/>
                            <w:tcBorders>
                              <w:top w:val="nil"/>
                              <w:left w:val="single" w:sz="4" w:space="0" w:color="auto"/>
                              <w:bottom w:val="single" w:sz="4" w:space="0" w:color="auto"/>
                              <w:right w:val="single" w:sz="4" w:space="0" w:color="auto"/>
                            </w:tcBorders>
                            <w:vAlign w:val="center"/>
                          </w:tcPr>
                          <w:p w14:paraId="52A8FBA1" w14:textId="0EE9A5A0" w:rsidR="00CB2C7E" w:rsidRPr="006F563C" w:rsidRDefault="00573CBA" w:rsidP="00CB2C7E">
                            <w:pPr>
                              <w:spacing w:line="240" w:lineRule="exact"/>
                              <w:ind w:leftChars="-28" w:left="-78" w:rightChars="-24" w:right="-67"/>
                              <w:jc w:val="right"/>
                              <w:rPr>
                                <w:rFonts w:ascii="標楷體" w:hAnsi="標楷體"/>
                                <w:sz w:val="20"/>
                              </w:rPr>
                            </w:pPr>
                            <w:r w:rsidRPr="00573CBA">
                              <w:rPr>
                                <w:rFonts w:asciiTheme="majorEastAsia" w:eastAsiaTheme="majorEastAsia" w:hAnsiTheme="majorEastAsia" w:hint="eastAsia"/>
                                <w:noProof/>
                                <w:spacing w:val="8"/>
                                <w:sz w:val="20"/>
                              </w:rPr>
                              <w:t>--</w:t>
                            </w:r>
                          </w:p>
                        </w:tc>
                      </w:tr>
                      <w:tr w:rsidR="009149A3" w:rsidRPr="0096032D" w14:paraId="5B3B8E3A" w14:textId="77777777" w:rsidTr="00CD49F9">
                        <w:trPr>
                          <w:trHeight w:val="247"/>
                        </w:trPr>
                        <w:tc>
                          <w:tcPr>
                            <w:tcW w:w="6946" w:type="dxa"/>
                            <w:gridSpan w:val="5"/>
                            <w:tcBorders>
                              <w:top w:val="single" w:sz="4" w:space="0" w:color="auto"/>
                              <w:left w:val="nil"/>
                              <w:bottom w:val="nil"/>
                              <w:right w:val="nil"/>
                            </w:tcBorders>
                          </w:tcPr>
                          <w:p w14:paraId="64DF07CF" w14:textId="77777777" w:rsidR="009149A3" w:rsidRPr="003740C1" w:rsidRDefault="009149A3" w:rsidP="007952EC">
                            <w:pPr>
                              <w:spacing w:line="240" w:lineRule="exact"/>
                              <w:ind w:leftChars="-50" w:left="-140"/>
                              <w:jc w:val="both"/>
                              <w:rPr>
                                <w:rFonts w:ascii="標楷體" w:hAnsi="標楷體"/>
                                <w:sz w:val="18"/>
                                <w:szCs w:val="18"/>
                              </w:rPr>
                            </w:pPr>
                            <w:r w:rsidRPr="003740C1">
                              <w:rPr>
                                <w:rFonts w:ascii="標楷體" w:hAnsi="標楷體" w:hint="eastAsia"/>
                                <w:sz w:val="18"/>
                                <w:szCs w:val="18"/>
                              </w:rPr>
                              <w:t>資料來源：整理自連江縣審核報告及各基金附屬單位決算。</w:t>
                            </w:r>
                          </w:p>
                        </w:tc>
                      </w:tr>
                    </w:tbl>
                    <w:p w14:paraId="16CC34D8" w14:textId="77777777" w:rsidR="009149A3" w:rsidRPr="0035584F" w:rsidRDefault="009149A3" w:rsidP="009149A3">
                      <w:pPr>
                        <w:spacing w:line="40" w:lineRule="exact"/>
                      </w:pPr>
                    </w:p>
                  </w:txbxContent>
                </v:textbox>
                <w10:wrap type="square" anchorx="margin" anchory="margin"/>
              </v:shape>
            </w:pict>
          </mc:Fallback>
        </mc:AlternateContent>
      </w:r>
      <w:r w:rsidR="00974370">
        <w:rPr>
          <w:rFonts w:ascii="標楷體" w:hAnsi="標楷體"/>
          <w:color w:val="000000" w:themeColor="text1"/>
          <w:spacing w:val="-2"/>
          <w:szCs w:val="28"/>
        </w:rPr>
        <w:t>114年度</w:t>
      </w:r>
      <w:r w:rsidR="004F4BEA" w:rsidRPr="001A2F3A">
        <w:rPr>
          <w:rFonts w:ascii="標楷體" w:hAnsi="標楷體"/>
          <w:color w:val="000000" w:themeColor="text1"/>
          <w:spacing w:val="-2"/>
          <w:szCs w:val="28"/>
        </w:rPr>
        <w:t>附屬單位決算</w:t>
      </w:r>
      <w:r w:rsidR="004F4BEA" w:rsidRPr="001A2F3A">
        <w:rPr>
          <w:rFonts w:ascii="標楷體" w:hAnsi="標楷體" w:hint="eastAsia"/>
          <w:color w:val="000000" w:themeColor="text1"/>
          <w:spacing w:val="-2"/>
          <w:szCs w:val="28"/>
        </w:rPr>
        <w:t>及綜計表</w:t>
      </w:r>
      <w:r w:rsidR="004F4BEA" w:rsidRPr="001A2F3A">
        <w:rPr>
          <w:rFonts w:ascii="標楷體" w:hAnsi="標楷體"/>
          <w:color w:val="000000" w:themeColor="text1"/>
          <w:spacing w:val="-2"/>
          <w:szCs w:val="28"/>
        </w:rPr>
        <w:t>營業部分，</w:t>
      </w:r>
      <w:r w:rsidR="004F4BEA" w:rsidRPr="001A2F3A">
        <w:rPr>
          <w:rFonts w:ascii="標楷體" w:hAnsi="標楷體" w:hint="eastAsia"/>
          <w:color w:val="000000" w:themeColor="text1"/>
          <w:spacing w:val="-2"/>
          <w:szCs w:val="28"/>
        </w:rPr>
        <w:t>計列附屬單位決算</w:t>
      </w:r>
      <w:r w:rsidR="004F4BEA" w:rsidRPr="001A2F3A">
        <w:rPr>
          <w:rFonts w:ascii="標楷體" w:hAnsi="標楷體"/>
          <w:color w:val="000000" w:themeColor="text1"/>
          <w:spacing w:val="-2"/>
          <w:szCs w:val="28"/>
        </w:rPr>
        <w:t>6</w:t>
      </w:r>
      <w:r w:rsidR="00FE2D6B">
        <w:rPr>
          <w:rFonts w:ascii="標楷體" w:hAnsi="標楷體" w:hint="eastAsia"/>
          <w:color w:val="000000" w:themeColor="text1"/>
          <w:spacing w:val="-2"/>
          <w:szCs w:val="28"/>
        </w:rPr>
        <w:t>個</w:t>
      </w:r>
      <w:r w:rsidR="004F4BEA" w:rsidRPr="001A2F3A">
        <w:rPr>
          <w:rFonts w:ascii="標楷體" w:hAnsi="標楷體"/>
          <w:color w:val="000000" w:themeColor="text1"/>
          <w:spacing w:val="-2"/>
          <w:szCs w:val="28"/>
        </w:rPr>
        <w:t>單位，其營業收支經本室</w:t>
      </w:r>
      <w:r w:rsidR="004F4BEA" w:rsidRPr="001A2F3A">
        <w:rPr>
          <w:rFonts w:ascii="標楷體" w:hAnsi="標楷體" w:hint="eastAsia"/>
          <w:color w:val="000000" w:themeColor="text1"/>
          <w:spacing w:val="-2"/>
          <w:szCs w:val="28"/>
        </w:rPr>
        <w:t>審核結果，</w:t>
      </w:r>
      <w:r w:rsidR="00FE2D6B">
        <w:rPr>
          <w:rFonts w:ascii="標楷體" w:hAnsi="標楷體" w:hint="eastAsia"/>
          <w:color w:val="000000" w:themeColor="text1"/>
          <w:spacing w:val="-2"/>
          <w:szCs w:val="28"/>
        </w:rPr>
        <w:t>修正增列支出5萬餘元，</w:t>
      </w:r>
      <w:r w:rsidR="004F4BEA" w:rsidRPr="001A2F3A">
        <w:rPr>
          <w:rFonts w:ascii="標楷體" w:hAnsi="標楷體" w:hint="eastAsia"/>
          <w:color w:val="000000" w:themeColor="text1"/>
          <w:spacing w:val="-2"/>
          <w:szCs w:val="28"/>
        </w:rPr>
        <w:t>審定</w:t>
      </w:r>
      <w:r w:rsidR="004F4BEA" w:rsidRPr="001A2F3A">
        <w:rPr>
          <w:rFonts w:ascii="標楷體" w:hAnsi="標楷體"/>
          <w:color w:val="000000" w:themeColor="text1"/>
          <w:spacing w:val="-2"/>
          <w:szCs w:val="28"/>
        </w:rPr>
        <w:t>總收入</w:t>
      </w:r>
      <w:r w:rsidR="00A5513C" w:rsidRPr="001A2F3A">
        <w:rPr>
          <w:rFonts w:ascii="標楷體" w:hAnsi="標楷體"/>
          <w:color w:val="000000" w:themeColor="text1"/>
          <w:spacing w:val="-2"/>
          <w:szCs w:val="28"/>
        </w:rPr>
        <w:t>1</w:t>
      </w:r>
      <w:r w:rsidR="000770F0">
        <w:rPr>
          <w:rFonts w:ascii="標楷體" w:hAnsi="標楷體"/>
          <w:color w:val="000000" w:themeColor="text1"/>
          <w:spacing w:val="-2"/>
          <w:szCs w:val="28"/>
        </w:rPr>
        <w:t>7</w:t>
      </w:r>
      <w:r w:rsidR="00A5513C" w:rsidRPr="001A2F3A">
        <w:rPr>
          <w:rFonts w:ascii="標楷體" w:hAnsi="標楷體" w:hint="eastAsia"/>
          <w:color w:val="000000" w:themeColor="text1"/>
          <w:spacing w:val="-2"/>
          <w:szCs w:val="28"/>
        </w:rPr>
        <w:t>億</w:t>
      </w:r>
      <w:r w:rsidR="000770F0">
        <w:rPr>
          <w:rFonts w:ascii="標楷體" w:hAnsi="標楷體" w:hint="eastAsia"/>
          <w:color w:val="000000" w:themeColor="text1"/>
          <w:spacing w:val="-2"/>
          <w:szCs w:val="28"/>
        </w:rPr>
        <w:t>6</w:t>
      </w:r>
      <w:r w:rsidR="00A5513C" w:rsidRPr="001A2F3A">
        <w:rPr>
          <w:rFonts w:ascii="標楷體" w:hAnsi="標楷體"/>
          <w:color w:val="000000" w:themeColor="text1"/>
          <w:spacing w:val="-2"/>
          <w:szCs w:val="28"/>
        </w:rPr>
        <w:t>,</w:t>
      </w:r>
      <w:r w:rsidR="000770F0">
        <w:rPr>
          <w:rFonts w:ascii="標楷體" w:hAnsi="標楷體"/>
          <w:color w:val="000000" w:themeColor="text1"/>
          <w:spacing w:val="-2"/>
          <w:szCs w:val="28"/>
        </w:rPr>
        <w:t>390</w:t>
      </w:r>
      <w:r w:rsidR="004F4BEA" w:rsidRPr="001A2F3A">
        <w:rPr>
          <w:rFonts w:ascii="標楷體" w:hAnsi="標楷體"/>
          <w:color w:val="000000" w:themeColor="text1"/>
          <w:spacing w:val="-2"/>
          <w:szCs w:val="28"/>
        </w:rPr>
        <w:t>萬餘元，總支出</w:t>
      </w:r>
      <w:r w:rsidR="00A5513C" w:rsidRPr="001A2F3A">
        <w:rPr>
          <w:rFonts w:ascii="標楷體" w:hAnsi="標楷體"/>
          <w:color w:val="000000" w:themeColor="text1"/>
          <w:spacing w:val="-2"/>
          <w:szCs w:val="28"/>
        </w:rPr>
        <w:t>1</w:t>
      </w:r>
      <w:r w:rsidR="000770F0">
        <w:rPr>
          <w:rFonts w:ascii="標楷體" w:hAnsi="標楷體"/>
          <w:color w:val="000000" w:themeColor="text1"/>
          <w:spacing w:val="-2"/>
          <w:szCs w:val="28"/>
        </w:rPr>
        <w:t>7</w:t>
      </w:r>
      <w:r w:rsidR="00A5513C" w:rsidRPr="001A2F3A">
        <w:rPr>
          <w:rFonts w:ascii="標楷體" w:hAnsi="標楷體" w:hint="eastAsia"/>
          <w:color w:val="000000" w:themeColor="text1"/>
          <w:spacing w:val="-2"/>
          <w:szCs w:val="28"/>
        </w:rPr>
        <w:t>億</w:t>
      </w:r>
      <w:r w:rsidR="000770F0">
        <w:rPr>
          <w:rFonts w:ascii="標楷體" w:hAnsi="標楷體" w:hint="eastAsia"/>
          <w:color w:val="000000" w:themeColor="text1"/>
          <w:spacing w:val="-2"/>
          <w:szCs w:val="28"/>
        </w:rPr>
        <w:t>5</w:t>
      </w:r>
      <w:r w:rsidR="00A5513C" w:rsidRPr="001A2F3A">
        <w:rPr>
          <w:rFonts w:ascii="標楷體" w:hAnsi="標楷體"/>
          <w:color w:val="000000" w:themeColor="text1"/>
          <w:spacing w:val="-2"/>
          <w:szCs w:val="28"/>
        </w:rPr>
        <w:t>,</w:t>
      </w:r>
      <w:r w:rsidR="000770F0">
        <w:rPr>
          <w:rFonts w:ascii="標楷體" w:hAnsi="標楷體"/>
          <w:color w:val="000000" w:themeColor="text1"/>
          <w:spacing w:val="-2"/>
          <w:szCs w:val="28"/>
        </w:rPr>
        <w:t>060</w:t>
      </w:r>
      <w:r w:rsidR="004F4BEA" w:rsidRPr="001A2F3A">
        <w:rPr>
          <w:rFonts w:ascii="標楷體" w:hAnsi="標楷體"/>
          <w:color w:val="000000" w:themeColor="text1"/>
          <w:spacing w:val="-2"/>
          <w:szCs w:val="28"/>
        </w:rPr>
        <w:t>萬餘元</w:t>
      </w:r>
      <w:r w:rsidR="004F4BEA" w:rsidRPr="001A2F3A">
        <w:rPr>
          <w:rFonts w:ascii="標楷體" w:hAnsi="標楷體" w:hint="eastAsia"/>
          <w:color w:val="000000" w:themeColor="text1"/>
          <w:spacing w:val="-2"/>
          <w:szCs w:val="28"/>
        </w:rPr>
        <w:t>，收支相抵，</w:t>
      </w:r>
      <w:bookmarkStart w:id="20" w:name="_Hlk232078582"/>
      <w:r w:rsidR="004F4BEA" w:rsidRPr="001A2F3A">
        <w:rPr>
          <w:rFonts w:ascii="標楷體" w:hAnsi="標楷體" w:hint="eastAsia"/>
          <w:color w:val="000000" w:themeColor="text1"/>
          <w:spacing w:val="-2"/>
          <w:szCs w:val="28"/>
        </w:rPr>
        <w:t>淨</w:t>
      </w:r>
      <w:r w:rsidR="000770F0">
        <w:rPr>
          <w:rFonts w:ascii="標楷體" w:hAnsi="標楷體" w:hint="eastAsia"/>
          <w:color w:val="000000" w:themeColor="text1"/>
          <w:spacing w:val="-2"/>
          <w:szCs w:val="28"/>
        </w:rPr>
        <w:t>利</w:t>
      </w:r>
      <w:bookmarkEnd w:id="20"/>
      <w:r w:rsidR="004F4BEA" w:rsidRPr="001A2F3A">
        <w:rPr>
          <w:rFonts w:ascii="標楷體" w:hAnsi="標楷體" w:hint="eastAsia"/>
          <w:color w:val="000000" w:themeColor="text1"/>
          <w:spacing w:val="-2"/>
          <w:szCs w:val="28"/>
        </w:rPr>
        <w:t>為</w:t>
      </w:r>
      <w:bookmarkStart w:id="21" w:name="_Hlk232078588"/>
      <w:r w:rsidR="000770F0">
        <w:rPr>
          <w:rFonts w:ascii="標楷體" w:hAnsi="標楷體" w:hint="eastAsia"/>
          <w:color w:val="000000" w:themeColor="text1"/>
          <w:spacing w:val="-2"/>
          <w:szCs w:val="28"/>
        </w:rPr>
        <w:t>1</w:t>
      </w:r>
      <w:r w:rsidR="00F87819" w:rsidRPr="001A2F3A">
        <w:rPr>
          <w:rFonts w:ascii="標楷體" w:hAnsi="標楷體"/>
          <w:color w:val="000000" w:themeColor="text1"/>
          <w:spacing w:val="-2"/>
          <w:szCs w:val="28"/>
        </w:rPr>
        <w:t>,</w:t>
      </w:r>
      <w:r w:rsidR="000770F0">
        <w:rPr>
          <w:rFonts w:ascii="標楷體" w:hAnsi="標楷體" w:hint="eastAsia"/>
          <w:color w:val="000000" w:themeColor="text1"/>
          <w:spacing w:val="-2"/>
          <w:szCs w:val="28"/>
        </w:rPr>
        <w:t>329</w:t>
      </w:r>
      <w:r w:rsidR="004F4BEA" w:rsidRPr="001A2F3A">
        <w:rPr>
          <w:rFonts w:ascii="標楷體" w:hAnsi="標楷體"/>
          <w:color w:val="000000" w:themeColor="text1"/>
          <w:spacing w:val="-2"/>
          <w:szCs w:val="28"/>
        </w:rPr>
        <w:t>萬餘元</w:t>
      </w:r>
      <w:bookmarkEnd w:id="21"/>
      <w:r w:rsidR="004F4BEA" w:rsidRPr="001A2F3A">
        <w:rPr>
          <w:rFonts w:ascii="標楷體" w:hAnsi="標楷體" w:hint="eastAsia"/>
          <w:color w:val="000000" w:themeColor="text1"/>
          <w:spacing w:val="-2"/>
          <w:szCs w:val="28"/>
        </w:rPr>
        <w:t>（圖1）</w:t>
      </w:r>
      <w:r w:rsidR="004F4BEA" w:rsidRPr="001A2F3A">
        <w:rPr>
          <w:rFonts w:ascii="標楷體" w:hAnsi="標楷體"/>
          <w:color w:val="000000" w:themeColor="text1"/>
          <w:spacing w:val="-2"/>
          <w:szCs w:val="28"/>
        </w:rPr>
        <w:t>，</w:t>
      </w:r>
      <w:bookmarkStart w:id="22" w:name="_Hlk232078604"/>
      <w:r w:rsidR="00F87819" w:rsidRPr="001A2F3A">
        <w:rPr>
          <w:rFonts w:ascii="標楷體" w:hAnsi="標楷體" w:hint="eastAsia"/>
          <w:color w:val="000000" w:themeColor="text1"/>
          <w:spacing w:val="-2"/>
          <w:szCs w:val="28"/>
        </w:rPr>
        <w:t>與</w:t>
      </w:r>
      <w:r w:rsidR="004F4BEA" w:rsidRPr="001A2F3A">
        <w:rPr>
          <w:rFonts w:ascii="標楷體" w:hAnsi="標楷體"/>
          <w:color w:val="000000" w:themeColor="text1"/>
          <w:spacing w:val="-2"/>
          <w:szCs w:val="28"/>
        </w:rPr>
        <w:t>預算</w:t>
      </w:r>
      <w:r w:rsidR="004F4BEA" w:rsidRPr="001A2F3A">
        <w:rPr>
          <w:rFonts w:ascii="標楷體" w:hAnsi="標楷體" w:hint="eastAsia"/>
          <w:color w:val="000000" w:themeColor="text1"/>
          <w:spacing w:val="-2"/>
          <w:szCs w:val="28"/>
        </w:rPr>
        <w:t>淨</w:t>
      </w:r>
      <w:r w:rsidR="000770F0">
        <w:rPr>
          <w:rFonts w:ascii="標楷體" w:hAnsi="標楷體" w:hint="eastAsia"/>
          <w:color w:val="000000" w:themeColor="text1"/>
          <w:spacing w:val="-2"/>
          <w:szCs w:val="28"/>
        </w:rPr>
        <w:t>損3</w:t>
      </w:r>
      <w:r w:rsidR="00F87819" w:rsidRPr="001A2F3A">
        <w:rPr>
          <w:rFonts w:ascii="標楷體" w:hAnsi="標楷體"/>
          <w:color w:val="000000" w:themeColor="text1"/>
          <w:spacing w:val="-2"/>
          <w:szCs w:val="28"/>
        </w:rPr>
        <w:t>,</w:t>
      </w:r>
      <w:r w:rsidR="000770F0">
        <w:rPr>
          <w:rFonts w:ascii="標楷體" w:hAnsi="標楷體" w:hint="eastAsia"/>
          <w:color w:val="000000" w:themeColor="text1"/>
          <w:spacing w:val="-2"/>
          <w:szCs w:val="28"/>
        </w:rPr>
        <w:t>296</w:t>
      </w:r>
      <w:r w:rsidR="004F4BEA" w:rsidRPr="001A2F3A">
        <w:rPr>
          <w:rFonts w:ascii="標楷體" w:hAnsi="標楷體"/>
          <w:color w:val="000000" w:themeColor="text1"/>
          <w:spacing w:val="-2"/>
          <w:szCs w:val="28"/>
        </w:rPr>
        <w:t>萬餘元</w:t>
      </w:r>
      <w:bookmarkEnd w:id="22"/>
      <w:r w:rsidR="004F4BEA" w:rsidRPr="001A2F3A">
        <w:rPr>
          <w:rFonts w:ascii="標楷體" w:hAnsi="標楷體" w:hint="eastAsia"/>
          <w:color w:val="000000" w:themeColor="text1"/>
          <w:spacing w:val="-2"/>
          <w:szCs w:val="28"/>
        </w:rPr>
        <w:t>，</w:t>
      </w:r>
      <w:r w:rsidR="00F87819" w:rsidRPr="001A2F3A">
        <w:rPr>
          <w:rFonts w:ascii="標楷體" w:hAnsi="標楷體" w:hint="eastAsia"/>
          <w:color w:val="000000" w:themeColor="text1"/>
          <w:spacing w:val="-2"/>
          <w:szCs w:val="28"/>
        </w:rPr>
        <w:t>相距</w:t>
      </w:r>
      <w:bookmarkStart w:id="23" w:name="_Hlk232079302"/>
      <w:r w:rsidR="000770F0">
        <w:rPr>
          <w:rFonts w:ascii="標楷體" w:hAnsi="標楷體" w:hint="eastAsia"/>
          <w:color w:val="000000" w:themeColor="text1"/>
          <w:spacing w:val="-2"/>
          <w:szCs w:val="28"/>
        </w:rPr>
        <w:t>4</w:t>
      </w:r>
      <w:r w:rsidR="00F87819" w:rsidRPr="001A2F3A">
        <w:rPr>
          <w:rFonts w:ascii="標楷體" w:hAnsi="標楷體"/>
          <w:color w:val="000000" w:themeColor="text1"/>
          <w:spacing w:val="-2"/>
          <w:szCs w:val="28"/>
        </w:rPr>
        <w:t>,</w:t>
      </w:r>
      <w:r w:rsidR="000770F0">
        <w:rPr>
          <w:rFonts w:ascii="標楷體" w:hAnsi="標楷體" w:hint="eastAsia"/>
          <w:color w:val="000000" w:themeColor="text1"/>
          <w:spacing w:val="-2"/>
          <w:szCs w:val="28"/>
        </w:rPr>
        <w:t>626</w:t>
      </w:r>
      <w:r w:rsidR="00A7664F" w:rsidRPr="001A2F3A">
        <w:rPr>
          <w:rFonts w:ascii="標楷體" w:hAnsi="標楷體" w:hint="eastAsia"/>
          <w:color w:val="000000" w:themeColor="text1"/>
          <w:spacing w:val="-2"/>
          <w:szCs w:val="28"/>
        </w:rPr>
        <w:t>萬</w:t>
      </w:r>
      <w:r w:rsidR="004F4BEA" w:rsidRPr="001A2F3A">
        <w:rPr>
          <w:rFonts w:ascii="標楷體" w:hAnsi="標楷體" w:hint="eastAsia"/>
          <w:color w:val="000000" w:themeColor="text1"/>
          <w:spacing w:val="-2"/>
          <w:szCs w:val="28"/>
        </w:rPr>
        <w:t>餘元</w:t>
      </w:r>
      <w:bookmarkEnd w:id="23"/>
      <w:r w:rsidR="00BE1466" w:rsidRPr="001A2F3A">
        <w:rPr>
          <w:rFonts w:ascii="標楷體" w:hAnsi="標楷體" w:hint="eastAsia"/>
          <w:color w:val="000000" w:themeColor="text1"/>
          <w:spacing w:val="-2"/>
          <w:szCs w:val="28"/>
        </w:rPr>
        <w:t>，</w:t>
      </w:r>
      <w:r w:rsidR="004F4BEA" w:rsidRPr="001A2F3A">
        <w:rPr>
          <w:rFonts w:ascii="標楷體" w:hAnsi="標楷體" w:hint="eastAsia"/>
          <w:color w:val="000000" w:themeColor="text1"/>
          <w:spacing w:val="-2"/>
          <w:szCs w:val="28"/>
        </w:rPr>
        <w:t>主要係</w:t>
      </w:r>
      <w:r w:rsidR="00F87819" w:rsidRPr="001A2F3A">
        <w:rPr>
          <w:rFonts w:ascii="標楷體" w:hAnsi="標楷體" w:hint="eastAsia"/>
          <w:color w:val="000000" w:themeColor="text1"/>
          <w:spacing w:val="-2"/>
        </w:rPr>
        <w:t>連江縣馬祖連江航業有限公司</w:t>
      </w:r>
      <w:r w:rsidR="00980C33" w:rsidRPr="00980C33">
        <w:rPr>
          <w:rFonts w:ascii="標楷體" w:hAnsi="標楷體" w:hint="eastAsia"/>
          <w:spacing w:val="-2"/>
        </w:rPr>
        <w:t>政府補助收入較預計增加</w:t>
      </w:r>
      <w:r w:rsidR="000770F0" w:rsidRPr="00980C33">
        <w:rPr>
          <w:rFonts w:ascii="標楷體" w:hAnsi="標楷體" w:hint="eastAsia"/>
          <w:spacing w:val="-2"/>
        </w:rPr>
        <w:t>，及</w:t>
      </w:r>
      <w:r w:rsidR="000770F0" w:rsidRPr="00980C33">
        <w:rPr>
          <w:rFonts w:ascii="標楷體" w:hAnsi="標楷體" w:hint="eastAsia"/>
          <w:spacing w:val="-2"/>
          <w:szCs w:val="28"/>
        </w:rPr>
        <w:t>連江縣公共汽車管理處行車費用較預計減少</w:t>
      </w:r>
      <w:r w:rsidR="00F87819" w:rsidRPr="001A2F3A">
        <w:rPr>
          <w:rFonts w:ascii="標楷體" w:hAnsi="標楷體" w:hint="eastAsia"/>
          <w:color w:val="000000" w:themeColor="text1"/>
          <w:spacing w:val="-2"/>
        </w:rPr>
        <w:t>所致</w:t>
      </w:r>
      <w:r w:rsidR="004F4BEA" w:rsidRPr="001A2F3A">
        <w:rPr>
          <w:rFonts w:ascii="標楷體" w:hAnsi="標楷體" w:hint="eastAsia"/>
          <w:color w:val="000000" w:themeColor="text1"/>
          <w:spacing w:val="-2"/>
          <w:szCs w:val="28"/>
        </w:rPr>
        <w:t>。產銷（營運）計畫主要有1</w:t>
      </w:r>
      <w:r w:rsidR="004F4BEA" w:rsidRPr="001A2F3A">
        <w:rPr>
          <w:rFonts w:ascii="標楷體" w:hAnsi="標楷體"/>
          <w:color w:val="000000" w:themeColor="text1"/>
          <w:spacing w:val="-2"/>
          <w:szCs w:val="28"/>
        </w:rPr>
        <w:t>7</w:t>
      </w:r>
      <w:r w:rsidR="004F4BEA" w:rsidRPr="001A2F3A">
        <w:rPr>
          <w:rFonts w:ascii="標楷體" w:hAnsi="標楷體" w:hint="eastAsia"/>
          <w:color w:val="000000" w:themeColor="text1"/>
          <w:spacing w:val="-2"/>
          <w:szCs w:val="28"/>
        </w:rPr>
        <w:t>項，實施結果，</w:t>
      </w:r>
      <w:r w:rsidR="00F87819" w:rsidRPr="001A2F3A">
        <w:rPr>
          <w:rFonts w:ascii="標楷體" w:hAnsi="標楷體" w:hint="eastAsia"/>
          <w:spacing w:val="-2"/>
        </w:rPr>
        <w:t>其中</w:t>
      </w:r>
      <w:r w:rsidR="000770F0">
        <w:rPr>
          <w:rFonts w:ascii="標楷體" w:hAnsi="標楷體" w:hint="eastAsia"/>
          <w:spacing w:val="-2"/>
        </w:rPr>
        <w:t>8</w:t>
      </w:r>
      <w:r w:rsidR="00F87819" w:rsidRPr="001A2F3A">
        <w:rPr>
          <w:rFonts w:ascii="標楷體" w:hAnsi="標楷體" w:hint="eastAsia"/>
          <w:spacing w:val="-2"/>
        </w:rPr>
        <w:t>項尚能按年度經營目標達成預計量，其餘</w:t>
      </w:r>
      <w:r w:rsidR="000770F0">
        <w:rPr>
          <w:rFonts w:ascii="標楷體" w:hAnsi="標楷體"/>
          <w:color w:val="000000" w:themeColor="text1"/>
          <w:spacing w:val="-2"/>
        </w:rPr>
        <w:t>9</w:t>
      </w:r>
      <w:r w:rsidR="00F87819" w:rsidRPr="001A2F3A">
        <w:rPr>
          <w:rFonts w:ascii="標楷體" w:hAnsi="標楷體" w:hint="eastAsia"/>
          <w:spacing w:val="-2"/>
        </w:rPr>
        <w:t>項或</w:t>
      </w:r>
      <w:r w:rsidR="00F87819" w:rsidRPr="001A2F3A">
        <w:rPr>
          <w:rFonts w:ascii="標楷體" w:hAnsi="標楷體" w:hint="eastAsia"/>
          <w:color w:val="000000" w:themeColor="text1"/>
          <w:spacing w:val="-2"/>
        </w:rPr>
        <w:t>因</w:t>
      </w:r>
      <w:r w:rsidR="000770F0">
        <w:rPr>
          <w:rFonts w:ascii="標楷體" w:hAnsi="標楷體" w:hint="eastAsia"/>
          <w:color w:val="000000" w:themeColor="text1"/>
          <w:spacing w:val="-2"/>
        </w:rPr>
        <w:t>公車乘車人次</w:t>
      </w:r>
      <w:r w:rsidR="00967FD7">
        <w:rPr>
          <w:rFonts w:ascii="標楷體" w:hAnsi="標楷體" w:hint="eastAsia"/>
          <w:color w:val="000000" w:themeColor="text1"/>
          <w:spacing w:val="-2"/>
        </w:rPr>
        <w:t>較預計減少</w:t>
      </w:r>
      <w:r w:rsidR="00F87819" w:rsidRPr="001A2F3A">
        <w:rPr>
          <w:rFonts w:ascii="標楷體" w:hAnsi="標楷體" w:hint="eastAsia"/>
          <w:color w:val="000000" w:themeColor="text1"/>
          <w:spacing w:val="-2"/>
        </w:rPr>
        <w:t>，或公車廣告收入未如預期，或實際自來水需求較預計減少，或馬祖日報訂報份數</w:t>
      </w:r>
      <w:r w:rsidR="00582420">
        <w:rPr>
          <w:rFonts w:ascii="標楷體" w:hAnsi="標楷體" w:hint="eastAsia"/>
          <w:color w:val="000000" w:themeColor="text1"/>
          <w:spacing w:val="-2"/>
        </w:rPr>
        <w:t>未如預期</w:t>
      </w:r>
      <w:r w:rsidR="00F87819" w:rsidRPr="001A2F3A">
        <w:rPr>
          <w:rFonts w:ascii="標楷體" w:hAnsi="標楷體" w:hint="eastAsia"/>
          <w:color w:val="000000" w:themeColor="text1"/>
          <w:spacing w:val="-2"/>
        </w:rPr>
        <w:t>，或</w:t>
      </w:r>
      <w:r w:rsidR="00582420">
        <w:rPr>
          <w:rFonts w:ascii="標楷體" w:hAnsi="標楷體" w:hint="eastAsia"/>
          <w:color w:val="000000" w:themeColor="text1"/>
          <w:spacing w:val="-2"/>
        </w:rPr>
        <w:t>部分油品</w:t>
      </w:r>
      <w:r w:rsidR="00F87819" w:rsidRPr="001A2F3A">
        <w:rPr>
          <w:rFonts w:ascii="標楷體" w:hAnsi="標楷體" w:hint="eastAsia"/>
          <w:color w:val="000000" w:themeColor="text1"/>
          <w:spacing w:val="-2"/>
        </w:rPr>
        <w:t>實際需求量減少等影響</w:t>
      </w:r>
      <w:r w:rsidR="00F87819" w:rsidRPr="001A2F3A">
        <w:rPr>
          <w:rFonts w:ascii="標楷體" w:hAnsi="標楷體" w:hint="eastAsia"/>
          <w:spacing w:val="-2"/>
        </w:rPr>
        <w:t>，致未達成預計目標</w:t>
      </w:r>
      <w:r w:rsidR="004F4BEA" w:rsidRPr="001A2F3A">
        <w:rPr>
          <w:rFonts w:ascii="標楷體" w:hAnsi="標楷體" w:hint="eastAsia"/>
          <w:color w:val="000000" w:themeColor="text1"/>
          <w:spacing w:val="-2"/>
          <w:szCs w:val="28"/>
        </w:rPr>
        <w:t>；固定資產之建設改良擴充計畫</w:t>
      </w:r>
      <w:r w:rsidR="00A4426D" w:rsidRPr="001A2F3A">
        <w:rPr>
          <w:rFonts w:ascii="標楷體" w:hAnsi="標楷體"/>
          <w:color w:val="000000" w:themeColor="text1"/>
          <w:spacing w:val="-2"/>
          <w:szCs w:val="28"/>
        </w:rPr>
        <w:t>5</w:t>
      </w:r>
      <w:r w:rsidR="004F4BEA" w:rsidRPr="001A2F3A">
        <w:rPr>
          <w:rFonts w:ascii="標楷體" w:hAnsi="標楷體" w:hint="eastAsia"/>
          <w:color w:val="000000" w:themeColor="text1"/>
          <w:spacing w:val="-2"/>
          <w:szCs w:val="28"/>
        </w:rPr>
        <w:t>項，</w:t>
      </w:r>
      <w:r w:rsidR="00974370">
        <w:rPr>
          <w:rFonts w:ascii="標楷體" w:hAnsi="標楷體" w:hint="eastAsia"/>
          <w:color w:val="000000" w:themeColor="text1"/>
          <w:spacing w:val="-2"/>
          <w:szCs w:val="28"/>
        </w:rPr>
        <w:t>114年度</w:t>
      </w:r>
      <w:r w:rsidR="004F4BEA" w:rsidRPr="001A2F3A">
        <w:rPr>
          <w:rFonts w:ascii="標楷體" w:hAnsi="標楷體" w:hint="eastAsia"/>
          <w:color w:val="000000" w:themeColor="text1"/>
          <w:spacing w:val="-2"/>
          <w:szCs w:val="28"/>
        </w:rPr>
        <w:t>決算支用數</w:t>
      </w:r>
      <w:r w:rsidR="00967FD7">
        <w:rPr>
          <w:rFonts w:ascii="標楷體" w:hAnsi="標楷體" w:hint="eastAsia"/>
          <w:color w:val="000000" w:themeColor="text1"/>
          <w:spacing w:val="-2"/>
          <w:szCs w:val="28"/>
        </w:rPr>
        <w:t>7</w:t>
      </w:r>
      <w:r w:rsidR="00A4426D" w:rsidRPr="001A2F3A">
        <w:rPr>
          <w:rFonts w:ascii="標楷體" w:hAnsi="標楷體"/>
          <w:color w:val="000000" w:themeColor="text1"/>
          <w:spacing w:val="-2"/>
          <w:szCs w:val="28"/>
        </w:rPr>
        <w:t>,</w:t>
      </w:r>
      <w:r w:rsidR="00967FD7">
        <w:rPr>
          <w:rFonts w:ascii="標楷體" w:hAnsi="標楷體" w:hint="eastAsia"/>
          <w:color w:val="000000" w:themeColor="text1"/>
          <w:spacing w:val="-2"/>
          <w:szCs w:val="28"/>
        </w:rPr>
        <w:t>755</w:t>
      </w:r>
      <w:r w:rsidR="004F4BEA" w:rsidRPr="001A2F3A">
        <w:rPr>
          <w:rFonts w:ascii="標楷體" w:hAnsi="標楷體" w:hint="eastAsia"/>
          <w:color w:val="000000" w:themeColor="text1"/>
          <w:spacing w:val="-2"/>
          <w:szCs w:val="28"/>
        </w:rPr>
        <w:t>萬餘元，較可用預算數減少</w:t>
      </w:r>
      <w:r w:rsidR="00967FD7">
        <w:rPr>
          <w:rFonts w:ascii="標楷體" w:hAnsi="標楷體" w:hint="eastAsia"/>
          <w:color w:val="000000" w:themeColor="text1"/>
          <w:spacing w:val="-2"/>
          <w:szCs w:val="28"/>
        </w:rPr>
        <w:t>2</w:t>
      </w:r>
      <w:r w:rsidR="00A4426D" w:rsidRPr="001A2F3A">
        <w:rPr>
          <w:rFonts w:ascii="標楷體" w:hAnsi="標楷體"/>
          <w:color w:val="000000" w:themeColor="text1"/>
          <w:spacing w:val="-2"/>
          <w:szCs w:val="28"/>
        </w:rPr>
        <w:t>,</w:t>
      </w:r>
      <w:r w:rsidR="00967FD7">
        <w:rPr>
          <w:rFonts w:ascii="標楷體" w:hAnsi="標楷體" w:hint="eastAsia"/>
          <w:color w:val="000000" w:themeColor="text1"/>
          <w:spacing w:val="-2"/>
          <w:szCs w:val="28"/>
        </w:rPr>
        <w:t>524</w:t>
      </w:r>
      <w:r w:rsidR="004F4BEA" w:rsidRPr="001A2F3A">
        <w:rPr>
          <w:rFonts w:ascii="標楷體" w:hAnsi="標楷體" w:hint="eastAsia"/>
          <w:color w:val="000000" w:themeColor="text1"/>
          <w:spacing w:val="-2"/>
          <w:szCs w:val="28"/>
        </w:rPr>
        <w:t>萬餘元，約</w:t>
      </w:r>
      <w:r w:rsidR="00967FD7">
        <w:rPr>
          <w:rFonts w:ascii="標楷體" w:hAnsi="標楷體" w:hint="eastAsia"/>
          <w:color w:val="000000" w:themeColor="text1"/>
          <w:spacing w:val="-2"/>
          <w:szCs w:val="28"/>
        </w:rPr>
        <w:t>24.56</w:t>
      </w:r>
      <w:r w:rsidR="004F4BEA" w:rsidRPr="001A2F3A">
        <w:rPr>
          <w:rFonts w:ascii="標楷體" w:hAnsi="標楷體" w:hint="eastAsia"/>
          <w:color w:val="000000" w:themeColor="text1"/>
          <w:spacing w:val="-2"/>
          <w:szCs w:val="28"/>
        </w:rPr>
        <w:t>％，主要係</w:t>
      </w:r>
      <w:r w:rsidR="00D023FE" w:rsidRPr="00470BD5">
        <w:rPr>
          <w:rFonts w:ascii="標楷體" w:hAnsi="標楷體" w:hint="eastAsia"/>
          <w:snapToGrid w:val="0"/>
          <w:spacing w:val="-2"/>
          <w:szCs w:val="24"/>
        </w:rPr>
        <w:t>西莒漁船加油站興建計畫</w:t>
      </w:r>
      <w:r w:rsidR="00E7492B" w:rsidRPr="00470BD5">
        <w:rPr>
          <w:rFonts w:ascii="標楷體" w:hAnsi="標楷體" w:hint="eastAsia"/>
          <w:snapToGrid w:val="0"/>
          <w:spacing w:val="-2"/>
          <w:szCs w:val="24"/>
        </w:rPr>
        <w:t>、</w:t>
      </w:r>
      <w:r w:rsidR="00D023FE" w:rsidRPr="00470BD5">
        <w:rPr>
          <w:rFonts w:ascii="標楷體" w:hAnsi="標楷體" w:hint="eastAsia"/>
          <w:snapToGrid w:val="0"/>
          <w:spacing w:val="-2"/>
          <w:szCs w:val="24"/>
        </w:rPr>
        <w:t>八八坑道環境修繕工程及採購氣</w:t>
      </w:r>
      <w:r w:rsidR="00686F1B">
        <w:rPr>
          <w:rFonts w:ascii="標楷體" w:hAnsi="標楷體" w:hint="eastAsia"/>
          <w:snapToGrid w:val="0"/>
          <w:spacing w:val="-2"/>
          <w:szCs w:val="24"/>
        </w:rPr>
        <w:t>相</w:t>
      </w:r>
      <w:r w:rsidR="00D023FE" w:rsidRPr="00470BD5">
        <w:rPr>
          <w:rFonts w:ascii="標楷體" w:hAnsi="標楷體" w:hint="eastAsia"/>
          <w:snapToGrid w:val="0"/>
          <w:spacing w:val="-2"/>
          <w:szCs w:val="24"/>
        </w:rPr>
        <w:t>層析儀設備等案</w:t>
      </w:r>
      <w:r w:rsidR="00470BD5">
        <w:rPr>
          <w:rFonts w:ascii="標楷體" w:hAnsi="標楷體" w:hint="eastAsia"/>
          <w:snapToGrid w:val="0"/>
          <w:spacing w:val="-2"/>
          <w:szCs w:val="24"/>
        </w:rPr>
        <w:t>，</w:t>
      </w:r>
      <w:r w:rsidR="00E7492B" w:rsidRPr="00470BD5">
        <w:rPr>
          <w:rFonts w:ascii="標楷體" w:hAnsi="標楷體" w:hint="eastAsia"/>
          <w:bCs/>
          <w:snapToGrid w:val="0"/>
          <w:spacing w:val="-2"/>
          <w:szCs w:val="24"/>
        </w:rPr>
        <w:t>尚在辦理</w:t>
      </w:r>
      <w:r w:rsidR="00470BD5">
        <w:rPr>
          <w:rFonts w:ascii="標楷體" w:hAnsi="標楷體" w:hint="eastAsia"/>
          <w:bCs/>
          <w:snapToGrid w:val="0"/>
          <w:spacing w:val="-2"/>
          <w:szCs w:val="24"/>
        </w:rPr>
        <w:t>中</w:t>
      </w:r>
      <w:r w:rsidR="004F4BEA" w:rsidRPr="00470BD5">
        <w:rPr>
          <w:rFonts w:ascii="標楷體" w:hAnsi="標楷體" w:hint="eastAsia"/>
          <w:spacing w:val="-2"/>
          <w:szCs w:val="28"/>
        </w:rPr>
        <w:t>。</w:t>
      </w:r>
    </w:p>
    <w:p w14:paraId="4111467D" w14:textId="7DF9D6CA" w:rsidR="00913436" w:rsidRPr="006E3F38" w:rsidRDefault="004F4BEA" w:rsidP="00716F0F">
      <w:pPr>
        <w:overflowPunct w:val="0"/>
        <w:snapToGrid w:val="0"/>
        <w:spacing w:line="480" w:lineRule="exact"/>
        <w:ind w:firstLineChars="200" w:firstLine="560"/>
        <w:jc w:val="both"/>
        <w:rPr>
          <w:rFonts w:ascii="標楷體" w:hAnsi="標楷體"/>
          <w:color w:val="000000" w:themeColor="text1"/>
          <w:szCs w:val="28"/>
        </w:rPr>
      </w:pPr>
      <w:r w:rsidRPr="006E3F38">
        <w:rPr>
          <w:rFonts w:ascii="標楷體" w:hAnsi="標楷體" w:hint="eastAsia"/>
          <w:color w:val="000000" w:themeColor="text1"/>
          <w:szCs w:val="28"/>
        </w:rPr>
        <w:t>上述6家縣營事業，除配合執行政策任務因素外，經以預算盈虧達成</w:t>
      </w:r>
      <w:r w:rsidRPr="00CB2C7E">
        <w:rPr>
          <w:rFonts w:ascii="標楷體" w:hAnsi="標楷體" w:hint="eastAsia"/>
          <w:color w:val="000000"/>
          <w:kern w:val="0"/>
        </w:rPr>
        <w:t>情形作為評比標準，</w:t>
      </w:r>
      <w:r w:rsidR="00CB2C7E" w:rsidRPr="00CB2C7E">
        <w:rPr>
          <w:rFonts w:ascii="標楷體" w:hAnsi="標楷體" w:hint="eastAsia"/>
          <w:color w:val="000000"/>
          <w:kern w:val="0"/>
        </w:rPr>
        <w:t>馬祖酒廠實業股份有限公司及</w:t>
      </w:r>
      <w:bookmarkStart w:id="24" w:name="_Hlk232080288"/>
      <w:r w:rsidR="00CB2C7E" w:rsidRPr="00CB2C7E">
        <w:rPr>
          <w:rFonts w:ascii="標楷體" w:hAnsi="標楷體" w:hint="eastAsia"/>
          <w:color w:val="000000"/>
          <w:kern w:val="0"/>
        </w:rPr>
        <w:t>連江縣公共汽車管理處</w:t>
      </w:r>
      <w:bookmarkEnd w:id="24"/>
      <w:r w:rsidR="00CB2C7E" w:rsidRPr="00CB2C7E">
        <w:rPr>
          <w:rFonts w:ascii="標楷體" w:hAnsi="標楷體" w:hint="eastAsia"/>
          <w:color w:val="000000"/>
          <w:kern w:val="0"/>
        </w:rPr>
        <w:t>2家</w:t>
      </w:r>
      <w:r w:rsidR="00181382" w:rsidRPr="00CB2C7E">
        <w:rPr>
          <w:rFonts w:ascii="標楷體" w:hAnsi="標楷體" w:hint="eastAsia"/>
          <w:color w:val="000000"/>
          <w:kern w:val="0"/>
        </w:rPr>
        <w:t>淨利較預算增</w:t>
      </w:r>
      <w:r w:rsidR="00181382" w:rsidRPr="00CB2C7E">
        <w:rPr>
          <w:rFonts w:ascii="標楷體" w:hAnsi="標楷體" w:hint="eastAsia"/>
          <w:color w:val="000000"/>
          <w:kern w:val="0"/>
        </w:rPr>
        <w:lastRenderedPageBreak/>
        <w:t>加；</w:t>
      </w:r>
      <w:bookmarkStart w:id="25" w:name="_Hlk232080427"/>
      <w:r w:rsidR="00CB2C7E" w:rsidRPr="00CB2C7E">
        <w:rPr>
          <w:rFonts w:ascii="標楷體" w:hAnsi="標楷體" w:hint="eastAsia"/>
          <w:color w:val="000000"/>
          <w:kern w:val="0"/>
        </w:rPr>
        <w:t>連江縣馬祖日報社</w:t>
      </w:r>
      <w:bookmarkEnd w:id="25"/>
      <w:r w:rsidR="00181382" w:rsidRPr="00CB2C7E">
        <w:rPr>
          <w:rFonts w:ascii="標楷體" w:hAnsi="標楷體" w:hint="eastAsia"/>
          <w:color w:val="000000"/>
          <w:kern w:val="0"/>
        </w:rPr>
        <w:t>原</w:t>
      </w:r>
      <w:r w:rsidR="00181382">
        <w:rPr>
          <w:rFonts w:ascii="標楷體" w:hAnsi="標楷體" w:hint="eastAsia"/>
          <w:spacing w:val="-2"/>
          <w:szCs w:val="28"/>
        </w:rPr>
        <w:t>預算</w:t>
      </w:r>
      <w:r w:rsidR="00181382" w:rsidRPr="00CB2C7E">
        <w:rPr>
          <w:rFonts w:ascii="標楷體" w:hAnsi="標楷體" w:hint="eastAsia"/>
          <w:color w:val="000000"/>
          <w:kern w:val="0"/>
        </w:rPr>
        <w:t>淨損，實際獲有淨利；</w:t>
      </w:r>
      <w:bookmarkStart w:id="26" w:name="_Hlk232080373"/>
      <w:r w:rsidR="00CB2C7E" w:rsidRPr="00CB2C7E">
        <w:rPr>
          <w:rFonts w:ascii="標楷體" w:hAnsi="標楷體" w:hint="eastAsia"/>
          <w:color w:val="000000"/>
          <w:kern w:val="0"/>
        </w:rPr>
        <w:t>連江縣自來水廠</w:t>
      </w:r>
      <w:bookmarkEnd w:id="26"/>
      <w:r w:rsidR="00181382" w:rsidRPr="00CB2C7E">
        <w:rPr>
          <w:rFonts w:ascii="標楷體" w:hAnsi="標楷體" w:hint="eastAsia"/>
          <w:color w:val="000000"/>
          <w:kern w:val="0"/>
        </w:rPr>
        <w:t>淨利較預算減少；</w:t>
      </w:r>
      <w:bookmarkStart w:id="27" w:name="_Hlk232080343"/>
      <w:r w:rsidR="00CB2C7E" w:rsidRPr="00CB2C7E">
        <w:rPr>
          <w:rFonts w:ascii="標楷體" w:hAnsi="標楷體" w:hint="eastAsia"/>
          <w:color w:val="000000"/>
          <w:kern w:val="0"/>
        </w:rPr>
        <w:t>連江縣馬祖連江航業有限公司</w:t>
      </w:r>
      <w:bookmarkEnd w:id="27"/>
      <w:r w:rsidR="00181382" w:rsidRPr="00CB2C7E">
        <w:rPr>
          <w:rFonts w:ascii="標楷體" w:hAnsi="標楷體" w:hint="eastAsia"/>
          <w:color w:val="000000"/>
          <w:kern w:val="0"/>
        </w:rPr>
        <w:t>淨損較預算減少；另</w:t>
      </w:r>
      <w:bookmarkStart w:id="28" w:name="_Hlk232080734"/>
      <w:r w:rsidR="00CB2C7E" w:rsidRPr="00CB2C7E">
        <w:rPr>
          <w:rFonts w:ascii="標楷體" w:hAnsi="標楷體" w:hint="eastAsia"/>
          <w:color w:val="000000"/>
          <w:kern w:val="0"/>
        </w:rPr>
        <w:t>連江縣馬祖油品供應有限公司</w:t>
      </w:r>
      <w:bookmarkEnd w:id="28"/>
      <w:r w:rsidR="00CB2C7E" w:rsidRPr="00CB2C7E">
        <w:rPr>
          <w:rFonts w:ascii="標楷體" w:hAnsi="標楷體" w:hint="eastAsia"/>
          <w:color w:val="000000"/>
          <w:kern w:val="0"/>
        </w:rPr>
        <w:t>原預算淨利，實際產生淨損</w:t>
      </w:r>
      <w:r w:rsidRPr="00CB2C7E">
        <w:rPr>
          <w:rFonts w:ascii="標楷體" w:hAnsi="標楷體" w:hint="eastAsia"/>
          <w:color w:val="000000"/>
          <w:kern w:val="0"/>
        </w:rPr>
        <w:t>（表1）</w:t>
      </w:r>
      <w:r w:rsidRPr="006E3F38">
        <w:rPr>
          <w:rFonts w:ascii="標楷體" w:hAnsi="標楷體" w:hint="eastAsia"/>
          <w:color w:val="000000" w:themeColor="text1"/>
          <w:szCs w:val="28"/>
        </w:rPr>
        <w:t>。本室依決算法第23條規定審核各事業效能，並提出建議意見，茲摘其要者列述如次</w:t>
      </w:r>
      <w:r w:rsidR="00913436" w:rsidRPr="006E3F38">
        <w:rPr>
          <w:rFonts w:ascii="標楷體" w:hAnsi="標楷體" w:hint="eastAsia"/>
          <w:color w:val="000000" w:themeColor="text1"/>
          <w:szCs w:val="28"/>
        </w:rPr>
        <w:t>：</w:t>
      </w:r>
    </w:p>
    <w:p w14:paraId="4ECA01D3" w14:textId="3ED82AC6" w:rsidR="00145345" w:rsidRPr="007D704A" w:rsidRDefault="00913436" w:rsidP="00243D72">
      <w:pPr>
        <w:overflowPunct w:val="0"/>
        <w:snapToGrid w:val="0"/>
        <w:spacing w:line="460" w:lineRule="exact"/>
        <w:ind w:firstLineChars="200" w:firstLine="561"/>
        <w:jc w:val="both"/>
        <w:rPr>
          <w:rFonts w:ascii="標楷體" w:hAnsi="標楷體"/>
          <w:color w:val="FF0000"/>
          <w:szCs w:val="28"/>
        </w:rPr>
      </w:pPr>
      <w:r w:rsidRPr="006E3F38">
        <w:rPr>
          <w:rFonts w:ascii="標楷體" w:hAnsi="標楷體" w:hint="eastAsia"/>
          <w:b/>
          <w:color w:val="000000" w:themeColor="text1"/>
          <w:szCs w:val="28"/>
        </w:rPr>
        <w:t>一</w:t>
      </w:r>
      <w:r w:rsidRPr="00FF5464">
        <w:rPr>
          <w:rFonts w:ascii="標楷體" w:hAnsi="標楷體" w:hint="eastAsia"/>
          <w:b/>
          <w:szCs w:val="28"/>
        </w:rPr>
        <w:t>、</w:t>
      </w:r>
      <w:r w:rsidR="003A534D" w:rsidRPr="00FF5464">
        <w:rPr>
          <w:rFonts w:ascii="標楷體" w:hAnsi="標楷體" w:hint="eastAsia"/>
          <w:b/>
          <w:bCs/>
          <w:kern w:val="0"/>
        </w:rPr>
        <w:t>各縣營事業營運結果，經調整補助及捐獻款項後，除</w:t>
      </w:r>
      <w:r w:rsidR="00243D72" w:rsidRPr="00243D72">
        <w:rPr>
          <w:rFonts w:ascii="標楷體" w:hAnsi="標楷體" w:hint="eastAsia"/>
          <w:b/>
          <w:bCs/>
          <w:kern w:val="0"/>
        </w:rPr>
        <w:t>馬祖酒廠實業股份有限公司</w:t>
      </w:r>
      <w:r w:rsidR="003A534D" w:rsidRPr="00FF5464">
        <w:rPr>
          <w:rFonts w:ascii="標楷體" w:hAnsi="標楷體" w:hint="eastAsia"/>
          <w:b/>
          <w:bCs/>
          <w:kern w:val="0"/>
        </w:rPr>
        <w:t>外之5個縣營事業，仍持續呈現虧損</w:t>
      </w:r>
      <w:r w:rsidR="00181382" w:rsidRPr="00FF5464">
        <w:rPr>
          <w:rFonts w:ascii="標楷體" w:hAnsi="標楷體" w:hint="eastAsia"/>
          <w:b/>
          <w:bCs/>
          <w:kern w:val="0"/>
        </w:rPr>
        <w:t>：</w:t>
      </w:r>
      <w:r w:rsidR="00521825">
        <w:rPr>
          <w:rFonts w:ascii="標楷體" w:hAnsi="標楷體" w:hint="eastAsia"/>
          <w:kern w:val="0"/>
        </w:rPr>
        <w:t>連江縣</w:t>
      </w:r>
      <w:r w:rsidR="00181382" w:rsidRPr="00FF5464">
        <w:rPr>
          <w:rFonts w:ascii="標楷體" w:hAnsi="標楷體" w:hint="eastAsia"/>
          <w:kern w:val="0"/>
        </w:rPr>
        <w:t>縣營事業</w:t>
      </w:r>
      <w:r w:rsidR="003A534D" w:rsidRPr="00FF5464">
        <w:rPr>
          <w:rFonts w:ascii="標楷體" w:hAnsi="標楷體" w:hint="eastAsia"/>
          <w:kern w:val="0"/>
        </w:rPr>
        <w:t>114年度營運結果較113年度由淨損5,037萬餘元轉為淨利1,329萬餘元，較113年度提升</w:t>
      </w:r>
      <w:r w:rsidR="00181382" w:rsidRPr="00FF5464">
        <w:rPr>
          <w:rFonts w:ascii="標楷體" w:hAnsi="標楷體" w:hint="eastAsia"/>
          <w:kern w:val="0"/>
        </w:rPr>
        <w:t>，</w:t>
      </w:r>
      <w:r w:rsidR="00521825">
        <w:rPr>
          <w:rFonts w:ascii="標楷體" w:hAnsi="標楷體" w:hint="eastAsia"/>
          <w:kern w:val="0"/>
        </w:rPr>
        <w:t>然</w:t>
      </w:r>
      <w:r w:rsidR="00181382" w:rsidRPr="00FF5464">
        <w:rPr>
          <w:rFonts w:ascii="標楷體" w:hAnsi="標楷體" w:hint="eastAsia"/>
          <w:kern w:val="0"/>
        </w:rPr>
        <w:t>各</w:t>
      </w:r>
      <w:r w:rsidR="00521825">
        <w:rPr>
          <w:rFonts w:ascii="標楷體" w:hAnsi="標楷體" w:hint="eastAsia"/>
          <w:kern w:val="0"/>
        </w:rPr>
        <w:t>縣營</w:t>
      </w:r>
      <w:r w:rsidR="00181382" w:rsidRPr="00FF5464">
        <w:rPr>
          <w:rFonts w:ascii="標楷體" w:hAnsi="標楷體" w:hint="eastAsia"/>
          <w:kern w:val="0"/>
        </w:rPr>
        <w:t>事業</w:t>
      </w:r>
      <w:r w:rsidR="00521825">
        <w:rPr>
          <w:rFonts w:ascii="標楷體" w:hAnsi="標楷體" w:hint="eastAsia"/>
          <w:kern w:val="0"/>
        </w:rPr>
        <w:t>1</w:t>
      </w:r>
      <w:r w:rsidR="00521825">
        <w:rPr>
          <w:rFonts w:ascii="標楷體" w:hAnsi="標楷體"/>
          <w:kern w:val="0"/>
        </w:rPr>
        <w:t>10</w:t>
      </w:r>
      <w:r w:rsidR="00521825">
        <w:rPr>
          <w:rFonts w:ascii="標楷體" w:hAnsi="標楷體" w:hint="eastAsia"/>
          <w:kern w:val="0"/>
        </w:rPr>
        <w:t>至1</w:t>
      </w:r>
      <w:r w:rsidR="00521825">
        <w:rPr>
          <w:rFonts w:ascii="標楷體" w:hAnsi="標楷體"/>
          <w:kern w:val="0"/>
        </w:rPr>
        <w:t>14</w:t>
      </w:r>
      <w:r w:rsidR="00521825">
        <w:rPr>
          <w:rFonts w:ascii="標楷體" w:hAnsi="標楷體" w:hint="eastAsia"/>
          <w:kern w:val="0"/>
        </w:rPr>
        <w:t>年度</w:t>
      </w:r>
      <w:r w:rsidR="00181382" w:rsidRPr="00FF5464">
        <w:rPr>
          <w:rFonts w:ascii="標楷體" w:hAnsi="標楷體" w:hint="eastAsia"/>
          <w:kern w:val="0"/>
        </w:rPr>
        <w:t>營運成果，經排除中央暨縣政府補助收入及捐</w:t>
      </w:r>
      <w:r w:rsidR="003A534D" w:rsidRPr="00FF5464">
        <w:rPr>
          <w:rFonts w:ascii="標楷體" w:hAnsi="標楷體" w:hint="eastAsia"/>
          <w:kern w:val="0"/>
        </w:rPr>
        <w:t>獻</w:t>
      </w:r>
      <w:r w:rsidR="00181382" w:rsidRPr="00FF5464">
        <w:rPr>
          <w:rFonts w:ascii="標楷體" w:hAnsi="標楷體" w:hint="eastAsia"/>
          <w:kern w:val="0"/>
        </w:rPr>
        <w:t>縣政府款項</w:t>
      </w:r>
      <w:r w:rsidR="00521825">
        <w:rPr>
          <w:rFonts w:ascii="標楷體" w:hAnsi="標楷體" w:hint="eastAsia"/>
          <w:kern w:val="0"/>
        </w:rPr>
        <w:t>後</w:t>
      </w:r>
      <w:r w:rsidR="00181382" w:rsidRPr="00FF5464">
        <w:rPr>
          <w:rFonts w:ascii="標楷體" w:hAnsi="標楷體" w:hint="eastAsia"/>
          <w:kern w:val="0"/>
        </w:rPr>
        <w:t>，除</w:t>
      </w:r>
      <w:r w:rsidR="00243D72" w:rsidRPr="00243D72">
        <w:rPr>
          <w:rFonts w:ascii="標楷體" w:hAnsi="標楷體" w:hint="eastAsia"/>
          <w:kern w:val="0"/>
        </w:rPr>
        <w:t>馬祖酒廠實業股份有限公司</w:t>
      </w:r>
      <w:r w:rsidR="00181382" w:rsidRPr="00FF5464">
        <w:rPr>
          <w:rFonts w:ascii="標楷體" w:hAnsi="標楷體" w:hint="eastAsia"/>
          <w:kern w:val="0"/>
        </w:rPr>
        <w:t>外</w:t>
      </w:r>
      <w:r w:rsidR="00C1324D">
        <w:rPr>
          <w:rFonts w:ascii="標楷體" w:hAnsi="標楷體" w:hint="eastAsia"/>
          <w:kern w:val="0"/>
        </w:rPr>
        <w:t>，其餘</w:t>
      </w:r>
      <w:r w:rsidR="00181382" w:rsidRPr="00FF5464">
        <w:rPr>
          <w:rFonts w:ascii="標楷體" w:hAnsi="標楷體" w:hint="eastAsia"/>
          <w:kern w:val="0"/>
        </w:rPr>
        <w:t>5個縣營事業本業均存有連年虧損情事，前經本室函請積極研謀改善措施，經追蹤</w:t>
      </w:r>
      <w:r w:rsidR="003A534D" w:rsidRPr="00FF5464">
        <w:rPr>
          <w:rFonts w:ascii="標楷體" w:hAnsi="標楷體" w:hint="eastAsia"/>
          <w:kern w:val="0"/>
        </w:rPr>
        <w:t>結果</w:t>
      </w:r>
      <w:r w:rsidR="00181382" w:rsidRPr="00FF5464">
        <w:rPr>
          <w:rFonts w:ascii="標楷體" w:hAnsi="標楷體"/>
          <w:kern w:val="0"/>
        </w:rPr>
        <w:t>，</w:t>
      </w:r>
      <w:r w:rsidR="003A534D" w:rsidRPr="00FF5464">
        <w:rPr>
          <w:rFonts w:ascii="標楷體" w:hAnsi="標楷體" w:hint="eastAsia"/>
          <w:kern w:val="0"/>
        </w:rPr>
        <w:t>縣政府通盤檢討</w:t>
      </w:r>
      <w:r w:rsidR="00DD56D1">
        <w:rPr>
          <w:rFonts w:ascii="標楷體" w:hAnsi="標楷體" w:hint="eastAsia"/>
          <w:kern w:val="0"/>
        </w:rPr>
        <w:t>後</w:t>
      </w:r>
      <w:r w:rsidR="00243D72" w:rsidRPr="00243D72">
        <w:rPr>
          <w:rFonts w:ascii="標楷體" w:hAnsi="標楷體" w:hint="eastAsia"/>
          <w:kern w:val="0"/>
        </w:rPr>
        <w:t>連江縣馬祖連江航業有限公司</w:t>
      </w:r>
      <w:r w:rsidR="003A534D" w:rsidRPr="00FF5464">
        <w:rPr>
          <w:rFonts w:ascii="標楷體" w:hAnsi="標楷體" w:hint="eastAsia"/>
          <w:kern w:val="0"/>
        </w:rPr>
        <w:t>自115年起裁撤併入交通旅遊局，</w:t>
      </w:r>
      <w:r w:rsidR="00243D72" w:rsidRPr="00243D72">
        <w:rPr>
          <w:rFonts w:ascii="標楷體" w:hAnsi="標楷體" w:hint="eastAsia"/>
          <w:kern w:val="0"/>
        </w:rPr>
        <w:t>連江縣馬祖油品供應有限公司</w:t>
      </w:r>
      <w:r w:rsidR="003A534D" w:rsidRPr="00FF5464">
        <w:rPr>
          <w:rFonts w:ascii="標楷體" w:hAnsi="標楷體" w:hint="eastAsia"/>
          <w:kern w:val="0"/>
        </w:rPr>
        <w:t>、</w:t>
      </w:r>
      <w:r w:rsidR="00243D72" w:rsidRPr="00243D72">
        <w:rPr>
          <w:rFonts w:ascii="標楷體" w:hAnsi="標楷體" w:hint="eastAsia"/>
          <w:kern w:val="0"/>
        </w:rPr>
        <w:t>連江縣馬祖日報社</w:t>
      </w:r>
      <w:r w:rsidR="003A534D" w:rsidRPr="00FF5464">
        <w:rPr>
          <w:rFonts w:ascii="標楷體" w:hAnsi="標楷體" w:hint="eastAsia"/>
          <w:kern w:val="0"/>
        </w:rPr>
        <w:t>、</w:t>
      </w:r>
      <w:r w:rsidR="00243D72" w:rsidRPr="00243D72">
        <w:rPr>
          <w:rFonts w:ascii="標楷體" w:hAnsi="標楷體" w:hint="eastAsia"/>
          <w:kern w:val="0"/>
        </w:rPr>
        <w:t>連江縣自來水廠</w:t>
      </w:r>
      <w:r w:rsidR="003A534D" w:rsidRPr="00FF5464">
        <w:rPr>
          <w:rFonts w:ascii="標楷體" w:hAnsi="標楷體" w:hint="eastAsia"/>
          <w:kern w:val="0"/>
        </w:rPr>
        <w:t>及</w:t>
      </w:r>
      <w:r w:rsidR="00243D72" w:rsidRPr="00243D72">
        <w:rPr>
          <w:rFonts w:ascii="標楷體" w:hAnsi="標楷體" w:hint="eastAsia"/>
          <w:kern w:val="0"/>
        </w:rPr>
        <w:t>連江縣公共汽車管理處</w:t>
      </w:r>
      <w:r w:rsidR="003A534D" w:rsidRPr="00FF5464">
        <w:rPr>
          <w:rFonts w:ascii="標楷體" w:hAnsi="標楷體" w:hint="eastAsia"/>
          <w:kern w:val="0"/>
        </w:rPr>
        <w:t>等4個縣營事業</w:t>
      </w:r>
      <w:r w:rsidR="00FF5464" w:rsidRPr="00FF5464">
        <w:rPr>
          <w:rFonts w:ascii="標楷體" w:hAnsi="標楷體" w:hint="eastAsia"/>
          <w:kern w:val="0"/>
        </w:rPr>
        <w:t>仍持續呈現虧損，其中</w:t>
      </w:r>
      <w:r w:rsidR="00243D72" w:rsidRPr="00243D72">
        <w:rPr>
          <w:rFonts w:ascii="標楷體" w:hAnsi="標楷體" w:hint="eastAsia"/>
          <w:kern w:val="0"/>
        </w:rPr>
        <w:t>連江縣馬祖油品供應有限公司</w:t>
      </w:r>
      <w:r w:rsidR="00FF5464" w:rsidRPr="00FF5464">
        <w:rPr>
          <w:rFonts w:ascii="標楷體" w:hAnsi="標楷體" w:hint="eastAsia"/>
          <w:kern w:val="0"/>
        </w:rPr>
        <w:t>114年度虧損情形更甚113年度</w:t>
      </w:r>
      <w:r w:rsidR="00181382" w:rsidRPr="00FF5464">
        <w:rPr>
          <w:rFonts w:ascii="標楷體" w:hAnsi="標楷體" w:hint="eastAsia"/>
          <w:kern w:val="0"/>
        </w:rPr>
        <w:t>，</w:t>
      </w:r>
      <w:r w:rsidR="00FF5464" w:rsidRPr="00FF5464">
        <w:rPr>
          <w:rFonts w:ascii="標楷體" w:hAnsi="標楷體" w:hint="eastAsia"/>
          <w:kern w:val="0"/>
        </w:rPr>
        <w:t>相關改善容有精進空間</w:t>
      </w:r>
      <w:r w:rsidR="00181382" w:rsidRPr="00FF5464">
        <w:rPr>
          <w:rFonts w:ascii="標楷體" w:hAnsi="標楷體" w:hint="eastAsia"/>
          <w:kern w:val="0"/>
        </w:rPr>
        <w:t>，</w:t>
      </w:r>
      <w:r w:rsidR="00FF5464" w:rsidRPr="00FF5464">
        <w:rPr>
          <w:rFonts w:ascii="標楷體" w:hAnsi="標楷體" w:hint="eastAsia"/>
          <w:kern w:val="0"/>
        </w:rPr>
        <w:t>允宜審慎檢討現況，積極規劃並推動具體改善作為，以健全縣營事業經營體質，</w:t>
      </w:r>
      <w:r w:rsidR="00C1324D">
        <w:rPr>
          <w:rFonts w:ascii="標楷體" w:hAnsi="標楷體" w:hint="eastAsia"/>
          <w:kern w:val="0"/>
        </w:rPr>
        <w:t>及</w:t>
      </w:r>
      <w:r w:rsidR="00FF5464" w:rsidRPr="00FF5464">
        <w:rPr>
          <w:rFonts w:ascii="標楷體" w:hAnsi="標楷體" w:hint="eastAsia"/>
          <w:kern w:val="0"/>
        </w:rPr>
        <w:t>提升整體營運績效</w:t>
      </w:r>
      <w:r w:rsidR="00181382" w:rsidRPr="00FF5464">
        <w:rPr>
          <w:rFonts w:ascii="標楷體" w:hAnsi="標楷體" w:hint="eastAsia"/>
          <w:kern w:val="0"/>
        </w:rPr>
        <w:t>。</w:t>
      </w:r>
      <w:r w:rsidRPr="00521825">
        <w:rPr>
          <w:rFonts w:ascii="標楷體" w:hAnsi="標楷體" w:hint="eastAsia"/>
          <w:szCs w:val="28"/>
        </w:rPr>
        <w:t>（詳乙－</w:t>
      </w:r>
      <w:r w:rsidR="00521825" w:rsidRPr="00521825">
        <w:rPr>
          <w:rFonts w:ascii="標楷體" w:hAnsi="標楷體" w:hint="eastAsia"/>
          <w:szCs w:val="28"/>
        </w:rPr>
        <w:t>1</w:t>
      </w:r>
      <w:r w:rsidR="00C1324D">
        <w:rPr>
          <w:rFonts w:ascii="標楷體" w:hAnsi="標楷體"/>
          <w:szCs w:val="28"/>
        </w:rPr>
        <w:t>3</w:t>
      </w:r>
      <w:r w:rsidRPr="00521825">
        <w:rPr>
          <w:rFonts w:ascii="標楷體" w:hAnsi="標楷體" w:hint="eastAsia"/>
          <w:szCs w:val="28"/>
        </w:rPr>
        <w:t>頁）</w:t>
      </w:r>
    </w:p>
    <w:p w14:paraId="36B4E261" w14:textId="2DA8C828" w:rsidR="00145345" w:rsidRPr="007D704A" w:rsidRDefault="003F446E" w:rsidP="00243D72">
      <w:pPr>
        <w:overflowPunct w:val="0"/>
        <w:snapToGrid w:val="0"/>
        <w:spacing w:beforeLines="10" w:before="38" w:line="460" w:lineRule="exact"/>
        <w:ind w:firstLineChars="200" w:firstLine="561"/>
        <w:jc w:val="both"/>
        <w:rPr>
          <w:rFonts w:ascii="標楷體" w:hAnsi="標楷體"/>
          <w:color w:val="FF0000"/>
          <w:szCs w:val="28"/>
        </w:rPr>
      </w:pPr>
      <w:r w:rsidRPr="002D7112">
        <w:rPr>
          <w:rFonts w:ascii="標楷體" w:hAnsi="標楷體" w:hint="eastAsia"/>
          <w:b/>
          <w:szCs w:val="28"/>
        </w:rPr>
        <w:t>二</w:t>
      </w:r>
      <w:r w:rsidR="00913436" w:rsidRPr="002D7112">
        <w:rPr>
          <w:rFonts w:ascii="標楷體" w:hAnsi="標楷體" w:hint="eastAsia"/>
          <w:b/>
          <w:szCs w:val="28"/>
        </w:rPr>
        <w:t>、</w:t>
      </w:r>
      <w:r w:rsidR="00C1324D">
        <w:rPr>
          <w:rFonts w:ascii="標楷體" w:hAnsi="標楷體" w:hint="eastAsia"/>
          <w:b/>
          <w:szCs w:val="28"/>
        </w:rPr>
        <w:t>轄內</w:t>
      </w:r>
      <w:r w:rsidR="00C9426A" w:rsidRPr="002D7112">
        <w:rPr>
          <w:rFonts w:ascii="標楷體" w:hAnsi="標楷體" w:hint="eastAsia"/>
          <w:b/>
          <w:bCs/>
          <w:kern w:val="0"/>
        </w:rPr>
        <w:t>部分水庫</w:t>
      </w:r>
      <w:r w:rsidR="00C1324D">
        <w:rPr>
          <w:rFonts w:ascii="標楷體" w:hAnsi="標楷體" w:hint="eastAsia"/>
          <w:b/>
          <w:bCs/>
          <w:kern w:val="0"/>
        </w:rPr>
        <w:t>點位</w:t>
      </w:r>
      <w:r w:rsidR="00C9426A" w:rsidRPr="002D7112">
        <w:rPr>
          <w:rFonts w:ascii="標楷體" w:hAnsi="標楷體" w:hint="eastAsia"/>
          <w:b/>
          <w:bCs/>
          <w:kern w:val="0"/>
        </w:rPr>
        <w:t>重金屬濃度高於</w:t>
      </w:r>
      <w:r w:rsidR="00C1324D">
        <w:rPr>
          <w:rFonts w:ascii="標楷體" w:hAnsi="標楷體" w:hint="eastAsia"/>
          <w:b/>
          <w:bCs/>
          <w:kern w:val="0"/>
        </w:rPr>
        <w:t>底泥</w:t>
      </w:r>
      <w:r w:rsidR="00C9426A" w:rsidRPr="002D7112">
        <w:rPr>
          <w:rFonts w:ascii="標楷體" w:hAnsi="標楷體" w:hint="eastAsia"/>
          <w:b/>
          <w:bCs/>
          <w:kern w:val="0"/>
        </w:rPr>
        <w:t>品質指標上、下限值，及未就使用中非公告</w:t>
      </w:r>
      <w:r w:rsidR="00E669E2">
        <w:rPr>
          <w:rFonts w:ascii="標楷體" w:hAnsi="標楷體" w:hint="eastAsia"/>
          <w:b/>
          <w:bCs/>
          <w:kern w:val="0"/>
        </w:rPr>
        <w:t>之</w:t>
      </w:r>
      <w:r w:rsidR="00C9426A" w:rsidRPr="002D7112">
        <w:rPr>
          <w:rFonts w:ascii="標楷體" w:hAnsi="標楷體" w:hint="eastAsia"/>
          <w:b/>
          <w:bCs/>
          <w:kern w:val="0"/>
        </w:rPr>
        <w:t>產水源辦理</w:t>
      </w:r>
      <w:r w:rsidR="00E669E2">
        <w:rPr>
          <w:rFonts w:ascii="標楷體" w:hAnsi="標楷體" w:hint="eastAsia"/>
          <w:b/>
          <w:bCs/>
          <w:kern w:val="0"/>
        </w:rPr>
        <w:t>底泥</w:t>
      </w:r>
      <w:r w:rsidR="00C9426A" w:rsidRPr="002D7112">
        <w:rPr>
          <w:rFonts w:ascii="標楷體" w:hAnsi="標楷體" w:hint="eastAsia"/>
          <w:b/>
          <w:bCs/>
          <w:kern w:val="0"/>
        </w:rPr>
        <w:t>檢測</w:t>
      </w:r>
      <w:r w:rsidR="000B10E6" w:rsidRPr="002D7112">
        <w:rPr>
          <w:rFonts w:ascii="標楷體" w:hAnsi="標楷體" w:hint="eastAsia"/>
          <w:b/>
          <w:bCs/>
          <w:kern w:val="0"/>
        </w:rPr>
        <w:t>：</w:t>
      </w:r>
      <w:r w:rsidR="00243D72" w:rsidRPr="00243D72">
        <w:rPr>
          <w:rFonts w:ascii="標楷體" w:hAnsi="標楷體" w:hint="eastAsia"/>
          <w:kern w:val="0"/>
        </w:rPr>
        <w:t>連江縣自來水廠</w:t>
      </w:r>
      <w:r w:rsidR="00C9426A" w:rsidRPr="002D7112">
        <w:rPr>
          <w:rFonts w:ascii="標楷體" w:hAnsi="標楷體" w:hint="eastAsia"/>
          <w:kern w:val="0"/>
        </w:rPr>
        <w:t>委外辦理轄內公告水庫底泥</w:t>
      </w:r>
      <w:r w:rsidR="00686F1B">
        <w:rPr>
          <w:rFonts w:ascii="標楷體" w:hAnsi="標楷體" w:hint="eastAsia"/>
          <w:kern w:val="0"/>
        </w:rPr>
        <w:t>品質</w:t>
      </w:r>
      <w:r w:rsidR="00C9426A" w:rsidRPr="002D7112">
        <w:rPr>
          <w:rFonts w:ascii="標楷體" w:hAnsi="標楷體" w:hint="eastAsia"/>
          <w:kern w:val="0"/>
        </w:rPr>
        <w:t>採樣檢測作業，據114年7月底泥檢測報告顯示，</w:t>
      </w:r>
      <w:r w:rsidR="002D7112" w:rsidRPr="002D7112">
        <w:rPr>
          <w:rFonts w:ascii="標楷體" w:hAnsi="標楷體" w:hint="eastAsia"/>
          <w:kern w:val="0"/>
        </w:rPr>
        <w:t>部分水庫點位底泥重金屬類濃度介於底泥品質指標上、下限值間，甚有部分高於或臨近上限值，又該廠僅就經中央主管機關公告之8座水庫辦理底泥採檢作業，至西莒樂道沃水庫因非屬公告範圍而未辦理，惟該水庫仍為地區民生及農業用水來源，允宜妥依轄內水庫污染程度，加強集水區周邊環域之污染源管制，及研議增辦非公告水庫底泥採檢作業，以全面監測使用中水庫底泥及水質品質</w:t>
      </w:r>
      <w:r w:rsidR="000B10E6" w:rsidRPr="002D7112">
        <w:rPr>
          <w:rFonts w:ascii="標楷體" w:hAnsi="標楷體" w:hint="eastAsia"/>
          <w:kern w:val="0"/>
        </w:rPr>
        <w:t>。</w:t>
      </w:r>
      <w:r w:rsidR="007454EE" w:rsidRPr="00521825">
        <w:rPr>
          <w:rFonts w:ascii="標楷體" w:hAnsi="標楷體" w:hint="eastAsia"/>
          <w:szCs w:val="28"/>
        </w:rPr>
        <w:t>（詳乙－</w:t>
      </w:r>
      <w:r w:rsidR="00521825" w:rsidRPr="00521825">
        <w:rPr>
          <w:rFonts w:ascii="標楷體" w:hAnsi="標楷體"/>
          <w:szCs w:val="28"/>
        </w:rPr>
        <w:t>1</w:t>
      </w:r>
      <w:r w:rsidR="00C1324D">
        <w:rPr>
          <w:rFonts w:ascii="標楷體" w:hAnsi="標楷體"/>
          <w:szCs w:val="28"/>
        </w:rPr>
        <w:t>4</w:t>
      </w:r>
      <w:r w:rsidR="007454EE" w:rsidRPr="00521825">
        <w:rPr>
          <w:rFonts w:ascii="標楷體" w:hAnsi="標楷體" w:hint="eastAsia"/>
          <w:szCs w:val="28"/>
        </w:rPr>
        <w:t>頁）</w:t>
      </w:r>
    </w:p>
    <w:p w14:paraId="545D7E33" w14:textId="58825033" w:rsidR="004F4BEA" w:rsidRDefault="003F446E" w:rsidP="00243D72">
      <w:pPr>
        <w:overflowPunct w:val="0"/>
        <w:snapToGrid w:val="0"/>
        <w:spacing w:beforeLines="20" w:before="76" w:line="460" w:lineRule="exact"/>
        <w:ind w:firstLineChars="200" w:firstLine="561"/>
        <w:jc w:val="both"/>
        <w:rPr>
          <w:rFonts w:ascii="標楷體" w:hAnsi="標楷體"/>
          <w:bCs/>
          <w:spacing w:val="-6"/>
        </w:rPr>
      </w:pPr>
      <w:r w:rsidRPr="00C7046A">
        <w:rPr>
          <w:rFonts w:ascii="標楷體" w:hAnsi="標楷體" w:hint="eastAsia"/>
          <w:b/>
          <w:szCs w:val="28"/>
        </w:rPr>
        <w:t>三、</w:t>
      </w:r>
      <w:r w:rsidR="00243D72" w:rsidRPr="00243D72">
        <w:rPr>
          <w:rFonts w:ascii="標楷體" w:hAnsi="標楷體" w:hint="eastAsia"/>
          <w:b/>
          <w:bCs/>
          <w:spacing w:val="-6"/>
          <w:kern w:val="0"/>
        </w:rPr>
        <w:t>連江縣馬祖連江航業有限公司</w:t>
      </w:r>
      <w:r w:rsidR="006A6A39" w:rsidRPr="00243D72">
        <w:rPr>
          <w:rFonts w:ascii="標楷體" w:hAnsi="標楷體" w:hint="eastAsia"/>
          <w:b/>
          <w:bCs/>
          <w:spacing w:val="-6"/>
          <w:kern w:val="0"/>
        </w:rPr>
        <w:t>裁撤併入交通旅遊局尚未確認解散及清算事宜，及公有船舶部分</w:t>
      </w:r>
      <w:r w:rsidR="00C1324D" w:rsidRPr="00243D72">
        <w:rPr>
          <w:rFonts w:ascii="標楷體" w:hAnsi="標楷體" w:hint="eastAsia"/>
          <w:b/>
          <w:bCs/>
          <w:spacing w:val="-6"/>
          <w:kern w:val="0"/>
        </w:rPr>
        <w:t>事故</w:t>
      </w:r>
      <w:r w:rsidR="006A6A39" w:rsidRPr="00243D72">
        <w:rPr>
          <w:rFonts w:ascii="標楷體" w:hAnsi="標楷體" w:hint="eastAsia"/>
          <w:b/>
          <w:bCs/>
          <w:spacing w:val="-6"/>
          <w:kern w:val="0"/>
        </w:rPr>
        <w:t>仍未釐清責任歸屬</w:t>
      </w:r>
      <w:r w:rsidR="000B10E6" w:rsidRPr="00243D72">
        <w:rPr>
          <w:rFonts w:ascii="標楷體" w:hAnsi="標楷體" w:hint="eastAsia"/>
          <w:b/>
          <w:bCs/>
          <w:spacing w:val="-6"/>
          <w:kern w:val="0"/>
        </w:rPr>
        <w:t>：</w:t>
      </w:r>
      <w:r w:rsidR="00243D72" w:rsidRPr="00243D72">
        <w:rPr>
          <w:rFonts w:ascii="標楷體" w:hAnsi="標楷體" w:hint="eastAsia"/>
          <w:spacing w:val="-6"/>
          <w:kern w:val="0"/>
        </w:rPr>
        <w:t>連江縣馬祖連江航業有限公司</w:t>
      </w:r>
      <w:r w:rsidR="00997CFD" w:rsidRPr="00243D72">
        <w:rPr>
          <w:rFonts w:ascii="標楷體" w:hAnsi="標楷體" w:hint="eastAsia"/>
          <w:spacing w:val="-6"/>
          <w:kern w:val="0"/>
        </w:rPr>
        <w:t>經營連年產生虧損</w:t>
      </w:r>
      <w:r w:rsidR="006A6A39" w:rsidRPr="00243D72">
        <w:rPr>
          <w:rFonts w:ascii="標楷體" w:hAnsi="標楷體" w:hint="eastAsia"/>
          <w:spacing w:val="-6"/>
          <w:kern w:val="0"/>
        </w:rPr>
        <w:t>，經</w:t>
      </w:r>
      <w:r w:rsidR="00997CFD" w:rsidRPr="00243D72">
        <w:rPr>
          <w:rFonts w:ascii="標楷體" w:hAnsi="標楷體" w:hint="eastAsia"/>
          <w:spacing w:val="-6"/>
          <w:kern w:val="0"/>
        </w:rPr>
        <w:t>連江</w:t>
      </w:r>
      <w:r w:rsidR="006A6A39" w:rsidRPr="00243D72">
        <w:rPr>
          <w:rFonts w:ascii="標楷體" w:hAnsi="標楷體" w:hint="eastAsia"/>
          <w:spacing w:val="-6"/>
          <w:kern w:val="0"/>
        </w:rPr>
        <w:t>縣議會</w:t>
      </w:r>
      <w:r w:rsidR="00CF2339" w:rsidRPr="00243D72">
        <w:rPr>
          <w:rFonts w:ascii="標楷體" w:hAnsi="標楷體" w:hint="eastAsia"/>
          <w:spacing w:val="-6"/>
          <w:kern w:val="0"/>
        </w:rPr>
        <w:t>審</w:t>
      </w:r>
      <w:r w:rsidR="006A6A39" w:rsidRPr="00243D72">
        <w:rPr>
          <w:rFonts w:ascii="標楷體" w:hAnsi="標楷體" w:hint="eastAsia"/>
          <w:spacing w:val="-6"/>
          <w:kern w:val="0"/>
        </w:rPr>
        <w:t>議</w:t>
      </w:r>
      <w:r w:rsidR="00CF2339" w:rsidRPr="00243D72">
        <w:rPr>
          <w:rFonts w:ascii="標楷體" w:hAnsi="標楷體" w:hint="eastAsia"/>
          <w:spacing w:val="-6"/>
          <w:kern w:val="0"/>
        </w:rPr>
        <w:t>通過</w:t>
      </w:r>
      <w:r w:rsidR="006A6A39" w:rsidRPr="00243D72">
        <w:rPr>
          <w:rFonts w:ascii="標楷體" w:hAnsi="標楷體" w:hint="eastAsia"/>
          <w:spacing w:val="-6"/>
          <w:kern w:val="0"/>
        </w:rPr>
        <w:t>於11</w:t>
      </w:r>
      <w:r w:rsidR="00CF2339" w:rsidRPr="00243D72">
        <w:rPr>
          <w:rFonts w:ascii="標楷體" w:hAnsi="標楷體"/>
          <w:spacing w:val="-6"/>
          <w:kern w:val="0"/>
        </w:rPr>
        <w:t>5</w:t>
      </w:r>
      <w:r w:rsidR="006A6A39" w:rsidRPr="00243D72">
        <w:rPr>
          <w:rFonts w:ascii="標楷體" w:hAnsi="標楷體" w:hint="eastAsia"/>
          <w:spacing w:val="-6"/>
          <w:kern w:val="0"/>
        </w:rPr>
        <w:t>年1月</w:t>
      </w:r>
      <w:r w:rsidR="00CF2339" w:rsidRPr="00243D72">
        <w:rPr>
          <w:rFonts w:ascii="標楷體" w:hAnsi="標楷體"/>
          <w:spacing w:val="-6"/>
          <w:kern w:val="0"/>
        </w:rPr>
        <w:t>1</w:t>
      </w:r>
      <w:r w:rsidR="006A6A39" w:rsidRPr="00243D72">
        <w:rPr>
          <w:rFonts w:ascii="標楷體" w:hAnsi="標楷體" w:hint="eastAsia"/>
          <w:spacing w:val="-6"/>
          <w:kern w:val="0"/>
        </w:rPr>
        <w:t>日裁撤，</w:t>
      </w:r>
      <w:r w:rsidR="00997CFD" w:rsidRPr="00243D72">
        <w:rPr>
          <w:rFonts w:ascii="標楷體" w:hAnsi="標楷體" w:hint="eastAsia"/>
          <w:spacing w:val="-6"/>
          <w:kern w:val="0"/>
        </w:rPr>
        <w:t>現有</w:t>
      </w:r>
      <w:r w:rsidR="006A6A39" w:rsidRPr="00243D72">
        <w:rPr>
          <w:rFonts w:ascii="標楷體" w:hAnsi="標楷體" w:hint="eastAsia"/>
          <w:spacing w:val="-6"/>
          <w:kern w:val="0"/>
        </w:rPr>
        <w:t>業務</w:t>
      </w:r>
      <w:r w:rsidR="00997CFD" w:rsidRPr="00243D72">
        <w:rPr>
          <w:rFonts w:ascii="標楷體" w:hAnsi="標楷體" w:hint="eastAsia"/>
          <w:spacing w:val="-6"/>
          <w:kern w:val="0"/>
        </w:rPr>
        <w:t>移轉至</w:t>
      </w:r>
      <w:r w:rsidR="006A6A39" w:rsidRPr="00243D72">
        <w:rPr>
          <w:rFonts w:ascii="標楷體" w:hAnsi="標楷體" w:hint="eastAsia"/>
          <w:spacing w:val="-6"/>
          <w:kern w:val="0"/>
        </w:rPr>
        <w:t>交通旅遊局，截至114年9月15日</w:t>
      </w:r>
      <w:r w:rsidR="00C7046A" w:rsidRPr="00243D72">
        <w:rPr>
          <w:rFonts w:ascii="標楷體" w:hAnsi="標楷體" w:hint="eastAsia"/>
          <w:spacing w:val="-6"/>
          <w:kern w:val="0"/>
        </w:rPr>
        <w:t>止</w:t>
      </w:r>
      <w:r w:rsidR="006A6A39" w:rsidRPr="00243D72">
        <w:rPr>
          <w:rFonts w:ascii="標楷體" w:hAnsi="標楷體" w:hint="eastAsia"/>
          <w:spacing w:val="-6"/>
          <w:kern w:val="0"/>
        </w:rPr>
        <w:t>，距裁撤日僅餘3個月餘，</w:t>
      </w:r>
      <w:r w:rsidR="00C7046A" w:rsidRPr="00243D72">
        <w:rPr>
          <w:rFonts w:ascii="標楷體" w:hAnsi="標楷體" w:hint="eastAsia"/>
          <w:spacing w:val="-6"/>
          <w:kern w:val="0"/>
        </w:rPr>
        <w:t>惟</w:t>
      </w:r>
      <w:r w:rsidR="006A6A39" w:rsidRPr="00243D72">
        <w:rPr>
          <w:rFonts w:ascii="標楷體" w:hAnsi="標楷體" w:hint="eastAsia"/>
          <w:spacing w:val="-6"/>
          <w:kern w:val="0"/>
        </w:rPr>
        <w:t>相關作業仍待確認釐清，又公有船舶111年至114年8月間發生6次故障，</w:t>
      </w:r>
      <w:r w:rsidR="00C7046A" w:rsidRPr="00243D72">
        <w:rPr>
          <w:rFonts w:ascii="標楷體" w:hAnsi="標楷體" w:hint="eastAsia"/>
          <w:spacing w:val="-6"/>
          <w:kern w:val="0"/>
        </w:rPr>
        <w:t>維修費用計6</w:t>
      </w:r>
      <w:r w:rsidR="00C7046A" w:rsidRPr="00243D72">
        <w:rPr>
          <w:rFonts w:ascii="標楷體" w:hAnsi="標楷體"/>
          <w:spacing w:val="-6"/>
          <w:kern w:val="0"/>
        </w:rPr>
        <w:t>,928</w:t>
      </w:r>
      <w:r w:rsidR="00C7046A" w:rsidRPr="00243D72">
        <w:rPr>
          <w:rFonts w:ascii="標楷體" w:hAnsi="標楷體" w:hint="eastAsia"/>
          <w:spacing w:val="-6"/>
          <w:kern w:val="0"/>
        </w:rPr>
        <w:t>萬餘元，</w:t>
      </w:r>
      <w:r w:rsidR="00997CFD" w:rsidRPr="00243D72">
        <w:rPr>
          <w:rFonts w:ascii="標楷體" w:hAnsi="標楷體" w:hint="eastAsia"/>
          <w:spacing w:val="-6"/>
          <w:kern w:val="0"/>
        </w:rPr>
        <w:t>其中東海明珠</w:t>
      </w:r>
      <w:r w:rsidR="00CF2339" w:rsidRPr="00243D72">
        <w:rPr>
          <w:rFonts w:ascii="標楷體" w:hAnsi="標楷體" w:hint="eastAsia"/>
          <w:spacing w:val="-6"/>
          <w:kern w:val="0"/>
        </w:rPr>
        <w:t>持續</w:t>
      </w:r>
      <w:r w:rsidR="00C7046A" w:rsidRPr="00243D72">
        <w:rPr>
          <w:rFonts w:ascii="標楷體" w:hAnsi="標楷體" w:hint="eastAsia"/>
          <w:spacing w:val="-6"/>
          <w:kern w:val="0"/>
        </w:rPr>
        <w:t>停航影響南竿至莒光海上交通運輸，</w:t>
      </w:r>
      <w:r w:rsidR="00CF2339" w:rsidRPr="00243D72">
        <w:rPr>
          <w:rFonts w:ascii="標楷體" w:hAnsi="標楷體" w:hint="eastAsia"/>
          <w:spacing w:val="-6"/>
          <w:kern w:val="0"/>
        </w:rPr>
        <w:t>且</w:t>
      </w:r>
      <w:r w:rsidR="00C7046A" w:rsidRPr="00243D72">
        <w:rPr>
          <w:rFonts w:ascii="標楷體" w:hAnsi="標楷體" w:hint="eastAsia"/>
          <w:spacing w:val="-6"/>
          <w:kern w:val="0"/>
        </w:rPr>
        <w:t>部分事</w:t>
      </w:r>
      <w:r w:rsidR="00CF2339" w:rsidRPr="00243D72">
        <w:rPr>
          <w:rFonts w:ascii="標楷體" w:hAnsi="標楷體" w:hint="eastAsia"/>
          <w:spacing w:val="-6"/>
          <w:kern w:val="0"/>
        </w:rPr>
        <w:t>故</w:t>
      </w:r>
      <w:r w:rsidR="00C7046A" w:rsidRPr="00243D72">
        <w:rPr>
          <w:rFonts w:ascii="標楷體" w:hAnsi="標楷體" w:hint="eastAsia"/>
          <w:spacing w:val="-6"/>
          <w:kern w:val="0"/>
        </w:rPr>
        <w:t>歷經逾年仍未釐清責任</w:t>
      </w:r>
      <w:r w:rsidR="00686F1B" w:rsidRPr="00243D72">
        <w:rPr>
          <w:rFonts w:ascii="標楷體" w:hAnsi="標楷體" w:hint="eastAsia"/>
          <w:spacing w:val="-6"/>
          <w:kern w:val="0"/>
        </w:rPr>
        <w:t>歸屬</w:t>
      </w:r>
      <w:r w:rsidR="00C7046A" w:rsidRPr="00243D72">
        <w:rPr>
          <w:rFonts w:ascii="標楷體" w:hAnsi="標楷體" w:hint="eastAsia"/>
          <w:spacing w:val="-6"/>
          <w:kern w:val="0"/>
        </w:rPr>
        <w:t>，允宜儘速妥處，以確保海上交通服務穩定持續，並維護航行安全</w:t>
      </w:r>
      <w:r w:rsidR="00332FBD" w:rsidRPr="00243D72">
        <w:rPr>
          <w:rFonts w:ascii="標楷體" w:hAnsi="標楷體" w:hint="eastAsia"/>
          <w:spacing w:val="-6"/>
          <w:kern w:val="0"/>
        </w:rPr>
        <w:t>。</w:t>
      </w:r>
      <w:r w:rsidR="004F4BEA" w:rsidRPr="00243D72">
        <w:rPr>
          <w:rFonts w:ascii="標楷體" w:hAnsi="標楷體" w:hint="eastAsia"/>
          <w:bCs/>
          <w:spacing w:val="-6"/>
        </w:rPr>
        <w:t>（詳乙－</w:t>
      </w:r>
      <w:r w:rsidR="00DD56D1" w:rsidRPr="00243D72">
        <w:rPr>
          <w:rFonts w:ascii="標楷體" w:hAnsi="標楷體" w:hint="eastAsia"/>
          <w:spacing w:val="-6"/>
          <w:szCs w:val="28"/>
        </w:rPr>
        <w:t>6</w:t>
      </w:r>
      <w:r w:rsidR="00DD56D1" w:rsidRPr="00243D72">
        <w:rPr>
          <w:rFonts w:ascii="標楷體" w:hAnsi="標楷體"/>
          <w:spacing w:val="-6"/>
          <w:szCs w:val="28"/>
        </w:rPr>
        <w:t>0</w:t>
      </w:r>
      <w:r w:rsidR="004F4BEA" w:rsidRPr="00243D72">
        <w:rPr>
          <w:rFonts w:ascii="標楷體" w:hAnsi="標楷體" w:hint="eastAsia"/>
          <w:bCs/>
          <w:spacing w:val="-6"/>
        </w:rPr>
        <w:t>頁）</w:t>
      </w:r>
    </w:p>
    <w:p w14:paraId="7A4198C1" w14:textId="77777777" w:rsidR="00571CF0" w:rsidRPr="00590B58" w:rsidRDefault="00571CF0" w:rsidP="000F429C">
      <w:pPr>
        <w:overflowPunct w:val="0"/>
        <w:spacing w:line="518" w:lineRule="exact"/>
        <w:rPr>
          <w:rFonts w:ascii="標楷體" w:hAnsi="標楷體"/>
          <w:b/>
          <w:snapToGrid w:val="0"/>
          <w:sz w:val="36"/>
          <w:szCs w:val="36"/>
        </w:rPr>
      </w:pPr>
      <w:r w:rsidRPr="00590B58">
        <w:rPr>
          <w:rFonts w:ascii="標楷體" w:hAnsi="標楷體" w:hint="eastAsia"/>
          <w:b/>
          <w:snapToGrid w:val="0"/>
          <w:sz w:val="36"/>
          <w:szCs w:val="36"/>
        </w:rPr>
        <w:lastRenderedPageBreak/>
        <w:t>伍、非營業特種基金決算之審核</w:t>
      </w:r>
    </w:p>
    <w:p w14:paraId="418E0B4A" w14:textId="77777777" w:rsidR="00571CF0" w:rsidRPr="00590B58" w:rsidRDefault="00571CF0" w:rsidP="000F429C">
      <w:pPr>
        <w:overflowPunct w:val="0"/>
        <w:spacing w:line="518" w:lineRule="exact"/>
        <w:ind w:firstLineChars="200" w:firstLine="560"/>
        <w:jc w:val="both"/>
        <w:rPr>
          <w:rFonts w:ascii="標楷體" w:hAnsi="標楷體"/>
          <w:noProof/>
          <w:szCs w:val="28"/>
        </w:rPr>
      </w:pPr>
      <w:r w:rsidRPr="00590B58">
        <w:rPr>
          <w:rFonts w:ascii="標楷體" w:hAnsi="標楷體" w:hint="eastAsia"/>
          <w:noProof/>
          <w:szCs w:val="28"/>
        </w:rPr>
        <w:t>1</w:t>
      </w:r>
      <w:r w:rsidRPr="00590B58">
        <w:rPr>
          <w:rFonts w:ascii="標楷體" w:hAnsi="標楷體"/>
          <w:noProof/>
          <w:szCs w:val="28"/>
        </w:rPr>
        <w:t>1</w:t>
      </w:r>
      <w:r w:rsidRPr="00590B58">
        <w:rPr>
          <w:rFonts w:ascii="標楷體" w:hAnsi="標楷體" w:hint="eastAsia"/>
          <w:noProof/>
          <w:szCs w:val="28"/>
        </w:rPr>
        <w:t>4年度附屬單位決算及綜計表非營業部分，計列附屬單位決算</w:t>
      </w:r>
      <w:r w:rsidRPr="00590B58">
        <w:rPr>
          <w:rFonts w:ascii="標楷體" w:hAnsi="標楷體"/>
          <w:noProof/>
          <w:szCs w:val="28"/>
        </w:rPr>
        <w:t>9</w:t>
      </w:r>
      <w:r w:rsidRPr="00590B58">
        <w:rPr>
          <w:rFonts w:ascii="標楷體" w:hAnsi="標楷體" w:hint="eastAsia"/>
          <w:noProof/>
          <w:szCs w:val="28"/>
        </w:rPr>
        <w:t>個單位，審核結果，綜計修正淨增列支出（含基金用途）4</w:t>
      </w:r>
      <w:r w:rsidRPr="00590B58">
        <w:rPr>
          <w:rFonts w:ascii="標楷體" w:hAnsi="標楷體"/>
          <w:noProof/>
          <w:szCs w:val="28"/>
        </w:rPr>
        <w:t>,087</w:t>
      </w:r>
      <w:r w:rsidRPr="00590B58">
        <w:rPr>
          <w:rFonts w:ascii="標楷體" w:hAnsi="標楷體" w:hint="eastAsia"/>
          <w:noProof/>
          <w:szCs w:val="28"/>
        </w:rPr>
        <w:t>萬餘元（增列4</w:t>
      </w:r>
      <w:r w:rsidRPr="00590B58">
        <w:rPr>
          <w:rFonts w:ascii="標楷體" w:hAnsi="標楷體"/>
          <w:noProof/>
          <w:szCs w:val="28"/>
        </w:rPr>
        <w:t>,087</w:t>
      </w:r>
      <w:r w:rsidRPr="00590B58">
        <w:rPr>
          <w:rFonts w:ascii="標楷體" w:hAnsi="標楷體" w:hint="eastAsia"/>
          <w:noProof/>
          <w:szCs w:val="28"/>
        </w:rPr>
        <w:t>萬餘元，減列3</w:t>
      </w:r>
      <w:r w:rsidRPr="00590B58">
        <w:rPr>
          <w:rFonts w:ascii="標楷體" w:hAnsi="標楷體"/>
          <w:noProof/>
          <w:szCs w:val="28"/>
        </w:rPr>
        <w:t>,701</w:t>
      </w:r>
      <w:r w:rsidRPr="00590B58">
        <w:rPr>
          <w:rFonts w:ascii="標楷體" w:hAnsi="標楷體" w:hint="eastAsia"/>
          <w:noProof/>
          <w:szCs w:val="28"/>
        </w:rPr>
        <w:t>元），審定總收入（含基金來源）</w:t>
      </w:r>
      <w:r w:rsidRPr="00590B58">
        <w:rPr>
          <w:rFonts w:ascii="標楷體" w:hAnsi="標楷體"/>
          <w:noProof/>
          <w:szCs w:val="28"/>
        </w:rPr>
        <w:t>15</w:t>
      </w:r>
      <w:r w:rsidRPr="00590B58">
        <w:rPr>
          <w:rFonts w:ascii="標楷體" w:hAnsi="標楷體" w:hint="eastAsia"/>
          <w:noProof/>
          <w:szCs w:val="28"/>
        </w:rPr>
        <w:t>億5</w:t>
      </w:r>
      <w:r w:rsidRPr="00590B58">
        <w:rPr>
          <w:rFonts w:ascii="標楷體" w:hAnsi="標楷體"/>
          <w:noProof/>
          <w:szCs w:val="28"/>
        </w:rPr>
        <w:t>,934</w:t>
      </w:r>
      <w:r w:rsidRPr="00590B58">
        <w:rPr>
          <w:rFonts w:ascii="標楷體" w:hAnsi="標楷體" w:hint="eastAsia"/>
          <w:noProof/>
          <w:szCs w:val="28"/>
        </w:rPr>
        <w:t>萬餘元，總支出（含基金用途）</w:t>
      </w:r>
      <w:r w:rsidRPr="00590B58">
        <w:rPr>
          <w:rFonts w:ascii="標楷體" w:hAnsi="標楷體"/>
          <w:noProof/>
          <w:szCs w:val="28"/>
        </w:rPr>
        <w:t>12</w:t>
      </w:r>
      <w:r w:rsidRPr="00590B58">
        <w:rPr>
          <w:rFonts w:ascii="標楷體" w:hAnsi="標楷體" w:hint="eastAsia"/>
          <w:noProof/>
          <w:szCs w:val="28"/>
        </w:rPr>
        <w:t>億</w:t>
      </w:r>
      <w:r w:rsidRPr="00590B58">
        <w:rPr>
          <w:rFonts w:ascii="標楷體" w:hAnsi="標楷體"/>
          <w:noProof/>
          <w:szCs w:val="28"/>
        </w:rPr>
        <w:t>9,732</w:t>
      </w:r>
      <w:r w:rsidRPr="00590B58">
        <w:rPr>
          <w:rFonts w:ascii="標楷體" w:hAnsi="標楷體" w:hint="eastAsia"/>
          <w:noProof/>
          <w:szCs w:val="28"/>
        </w:rPr>
        <w:t>萬餘元，賸餘</w:t>
      </w:r>
      <w:r w:rsidRPr="00590B58">
        <w:rPr>
          <w:rFonts w:ascii="標楷體" w:hAnsi="標楷體"/>
          <w:noProof/>
          <w:szCs w:val="28"/>
        </w:rPr>
        <w:t>2</w:t>
      </w:r>
      <w:r w:rsidRPr="00590B58">
        <w:rPr>
          <w:rFonts w:ascii="標楷體" w:hAnsi="標楷體" w:hint="eastAsia"/>
          <w:noProof/>
          <w:szCs w:val="28"/>
        </w:rPr>
        <w:t>億6,</w:t>
      </w:r>
      <w:r w:rsidRPr="00590B58">
        <w:rPr>
          <w:rFonts w:ascii="標楷體" w:hAnsi="標楷體"/>
          <w:noProof/>
          <w:szCs w:val="28"/>
        </w:rPr>
        <w:t>201</w:t>
      </w:r>
      <w:r w:rsidRPr="00590B58">
        <w:rPr>
          <w:rFonts w:ascii="標楷體" w:hAnsi="標楷體" w:hint="eastAsia"/>
          <w:noProof/>
          <w:szCs w:val="28"/>
        </w:rPr>
        <w:t>萬餘元，與預算短絀1億3</w:t>
      </w:r>
      <w:r w:rsidRPr="00590B58">
        <w:rPr>
          <w:rFonts w:ascii="標楷體" w:hAnsi="標楷體"/>
          <w:noProof/>
          <w:szCs w:val="28"/>
        </w:rPr>
        <w:t>,632</w:t>
      </w:r>
      <w:r w:rsidRPr="00590B58">
        <w:rPr>
          <w:rFonts w:ascii="標楷體" w:hAnsi="標楷體" w:hint="eastAsia"/>
          <w:noProof/>
          <w:szCs w:val="28"/>
        </w:rPr>
        <w:t>萬餘元，相距</w:t>
      </w:r>
      <w:r w:rsidRPr="00590B58">
        <w:rPr>
          <w:rFonts w:ascii="標楷體" w:hAnsi="標楷體"/>
          <w:noProof/>
          <w:szCs w:val="28"/>
        </w:rPr>
        <w:t>3</w:t>
      </w:r>
      <w:r w:rsidRPr="00590B58">
        <w:rPr>
          <w:rFonts w:ascii="標楷體" w:hAnsi="標楷體" w:hint="eastAsia"/>
          <w:noProof/>
          <w:szCs w:val="28"/>
        </w:rPr>
        <w:t>億9,</w:t>
      </w:r>
      <w:r w:rsidRPr="00590B58">
        <w:rPr>
          <w:rFonts w:ascii="標楷體" w:hAnsi="標楷體"/>
          <w:noProof/>
          <w:szCs w:val="28"/>
        </w:rPr>
        <w:t>834</w:t>
      </w:r>
      <w:r w:rsidRPr="00590B58">
        <w:rPr>
          <w:rFonts w:ascii="標楷體" w:hAnsi="標楷體" w:hint="eastAsia"/>
          <w:noProof/>
          <w:szCs w:val="28"/>
        </w:rPr>
        <w:t>萬餘元，其中：</w:t>
      </w:r>
    </w:p>
    <w:p w14:paraId="0153F45F" w14:textId="5398370B" w:rsidR="00571CF0" w:rsidRPr="00590B58" w:rsidRDefault="00571CF0" w:rsidP="000F429C">
      <w:pPr>
        <w:tabs>
          <w:tab w:val="left" w:pos="8222"/>
        </w:tabs>
        <w:overflowPunct w:val="0"/>
        <w:spacing w:line="518" w:lineRule="exact"/>
        <w:ind w:firstLineChars="200" w:firstLine="560"/>
        <w:jc w:val="both"/>
        <w:rPr>
          <w:rFonts w:ascii="標楷體" w:hAnsi="標楷體"/>
          <w:noProof/>
          <w:szCs w:val="28"/>
        </w:rPr>
      </w:pPr>
      <w:r w:rsidRPr="00590B58">
        <w:rPr>
          <w:rFonts w:hint="eastAsia"/>
          <w:noProof/>
        </w:rPr>
        <w:drawing>
          <wp:anchor distT="0" distB="0" distL="114300" distR="114300" simplePos="0" relativeHeight="251671552" behindDoc="1" locked="0" layoutInCell="1" allowOverlap="1" wp14:anchorId="794148A1" wp14:editId="588C4252">
            <wp:simplePos x="0" y="0"/>
            <wp:positionH relativeFrom="margin">
              <wp:posOffset>2400300</wp:posOffset>
            </wp:positionH>
            <wp:positionV relativeFrom="paragraph">
              <wp:posOffset>3651250</wp:posOffset>
            </wp:positionV>
            <wp:extent cx="3921125" cy="3263265"/>
            <wp:effectExtent l="0" t="0" r="3175" b="0"/>
            <wp:wrapTight wrapText="bothSides">
              <wp:wrapPolygon edited="0">
                <wp:start x="840" y="0"/>
                <wp:lineTo x="0" y="1261"/>
                <wp:lineTo x="0" y="20175"/>
                <wp:lineTo x="840" y="21436"/>
                <wp:lineTo x="20568" y="21436"/>
                <wp:lineTo x="21513" y="20175"/>
                <wp:lineTo x="21513" y="1261"/>
                <wp:lineTo x="20568" y="0"/>
                <wp:lineTo x="840" y="0"/>
              </wp:wrapPolygon>
            </wp:wrapTight>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21125" cy="326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0B58">
        <w:rPr>
          <w:rFonts w:hint="eastAsia"/>
          <w:noProof/>
        </w:rPr>
        <w:drawing>
          <wp:anchor distT="0" distB="0" distL="114300" distR="114300" simplePos="0" relativeHeight="251670528" behindDoc="1" locked="0" layoutInCell="1" allowOverlap="1" wp14:anchorId="17D92B1E" wp14:editId="0157E3E3">
            <wp:simplePos x="0" y="0"/>
            <wp:positionH relativeFrom="margin">
              <wp:posOffset>2397125</wp:posOffset>
            </wp:positionH>
            <wp:positionV relativeFrom="paragraph">
              <wp:posOffset>410845</wp:posOffset>
            </wp:positionV>
            <wp:extent cx="3889541" cy="3217228"/>
            <wp:effectExtent l="0" t="0" r="0" b="2540"/>
            <wp:wrapTight wrapText="bothSides">
              <wp:wrapPolygon edited="0">
                <wp:start x="846" y="0"/>
                <wp:lineTo x="0" y="1279"/>
                <wp:lineTo x="0" y="20210"/>
                <wp:lineTo x="529" y="20466"/>
                <wp:lineTo x="846" y="21489"/>
                <wp:lineTo x="20524" y="21489"/>
                <wp:lineTo x="20948" y="20466"/>
                <wp:lineTo x="21371" y="20466"/>
                <wp:lineTo x="21477" y="19954"/>
                <wp:lineTo x="21477" y="1279"/>
                <wp:lineTo x="20524" y="0"/>
                <wp:lineTo x="846" y="0"/>
              </wp:wrapPolygon>
            </wp:wrapTight>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9541" cy="3217228"/>
                    </a:xfrm>
                    <a:prstGeom prst="rect">
                      <a:avLst/>
                    </a:prstGeom>
                    <a:noFill/>
                    <a:ln>
                      <a:noFill/>
                    </a:ln>
                  </pic:spPr>
                </pic:pic>
              </a:graphicData>
            </a:graphic>
            <wp14:sizeRelH relativeFrom="page">
              <wp14:pctWidth>0</wp14:pctWidth>
            </wp14:sizeRelH>
            <wp14:sizeRelV relativeFrom="page">
              <wp14:pctHeight>0</wp14:pctHeight>
            </wp14:sizeRelV>
          </wp:anchor>
        </w:drawing>
      </w:r>
      <w:r w:rsidRPr="00590B58">
        <w:rPr>
          <w:rFonts w:ascii="標楷體" w:hAnsi="標楷體" w:hint="eastAsia"/>
          <w:b/>
          <w:noProof/>
          <w:szCs w:val="28"/>
        </w:rPr>
        <w:t>一、</w:t>
      </w:r>
      <w:r w:rsidRPr="00EC6F20">
        <w:rPr>
          <w:rFonts w:ascii="標楷體" w:hAnsi="標楷體" w:hint="eastAsia"/>
          <w:b/>
          <w:noProof/>
          <w:spacing w:val="4"/>
          <w:szCs w:val="28"/>
        </w:rPr>
        <w:t>作業基金</w:t>
      </w:r>
      <w:r w:rsidRPr="00EC6F20">
        <w:rPr>
          <w:rFonts w:ascii="標楷體" w:hAnsi="標楷體" w:hint="eastAsia"/>
          <w:noProof/>
          <w:spacing w:val="4"/>
          <w:szCs w:val="28"/>
        </w:rPr>
        <w:t>3個單位，綜計修正淨增列支出4</w:t>
      </w:r>
      <w:r w:rsidRPr="00EC6F20">
        <w:rPr>
          <w:rFonts w:ascii="標楷體" w:hAnsi="標楷體"/>
          <w:noProof/>
          <w:spacing w:val="4"/>
          <w:szCs w:val="28"/>
        </w:rPr>
        <w:t>,087</w:t>
      </w:r>
      <w:r w:rsidRPr="00EC6F20">
        <w:rPr>
          <w:rFonts w:ascii="標楷體" w:hAnsi="標楷體" w:hint="eastAsia"/>
          <w:noProof/>
          <w:spacing w:val="4"/>
          <w:szCs w:val="28"/>
        </w:rPr>
        <w:t>萬餘元（增列4</w:t>
      </w:r>
      <w:r w:rsidRPr="00EC6F20">
        <w:rPr>
          <w:rFonts w:ascii="標楷體" w:hAnsi="標楷體"/>
          <w:noProof/>
          <w:spacing w:val="4"/>
          <w:szCs w:val="28"/>
        </w:rPr>
        <w:t>,087</w:t>
      </w:r>
      <w:r w:rsidRPr="00EC6F20">
        <w:rPr>
          <w:rFonts w:ascii="標楷體" w:hAnsi="標楷體" w:hint="eastAsia"/>
          <w:noProof/>
          <w:spacing w:val="4"/>
          <w:szCs w:val="28"/>
        </w:rPr>
        <w:t>萬餘元，減列3</w:t>
      </w:r>
      <w:r w:rsidRPr="00EC6F20">
        <w:rPr>
          <w:rFonts w:ascii="標楷體" w:hAnsi="標楷體"/>
          <w:noProof/>
          <w:spacing w:val="4"/>
          <w:szCs w:val="28"/>
        </w:rPr>
        <w:t>,701</w:t>
      </w:r>
      <w:r w:rsidRPr="00EC6F20">
        <w:rPr>
          <w:rFonts w:ascii="標楷體" w:hAnsi="標楷體" w:hint="eastAsia"/>
          <w:noProof/>
          <w:spacing w:val="4"/>
          <w:szCs w:val="28"/>
        </w:rPr>
        <w:t>元），審定總收入</w:t>
      </w:r>
      <w:r w:rsidRPr="00EC6F20">
        <w:rPr>
          <w:rFonts w:ascii="標楷體" w:hAnsi="標楷體"/>
          <w:noProof/>
          <w:spacing w:val="4"/>
          <w:szCs w:val="28"/>
        </w:rPr>
        <w:t>2</w:t>
      </w:r>
      <w:r w:rsidRPr="00EC6F20">
        <w:rPr>
          <w:rFonts w:ascii="標楷體" w:hAnsi="標楷體" w:hint="eastAsia"/>
          <w:noProof/>
          <w:spacing w:val="4"/>
          <w:szCs w:val="28"/>
        </w:rPr>
        <w:t>億</w:t>
      </w:r>
      <w:r w:rsidRPr="00EC6F20">
        <w:rPr>
          <w:rFonts w:ascii="標楷體" w:hAnsi="標楷體"/>
          <w:noProof/>
          <w:spacing w:val="4"/>
          <w:szCs w:val="28"/>
        </w:rPr>
        <w:t>5,549</w:t>
      </w:r>
      <w:r w:rsidRPr="00EC6F20">
        <w:rPr>
          <w:rFonts w:ascii="標楷體" w:hAnsi="標楷體" w:hint="eastAsia"/>
          <w:noProof/>
          <w:spacing w:val="4"/>
          <w:szCs w:val="28"/>
        </w:rPr>
        <w:t>萬餘元，總支出</w:t>
      </w:r>
      <w:r w:rsidRPr="00EC6F20">
        <w:rPr>
          <w:rFonts w:ascii="標楷體" w:hAnsi="標楷體"/>
          <w:noProof/>
          <w:spacing w:val="4"/>
          <w:szCs w:val="28"/>
        </w:rPr>
        <w:t>2</w:t>
      </w:r>
      <w:r w:rsidRPr="00EC6F20">
        <w:rPr>
          <w:rFonts w:ascii="標楷體" w:hAnsi="標楷體" w:hint="eastAsia"/>
          <w:noProof/>
          <w:spacing w:val="4"/>
          <w:szCs w:val="28"/>
        </w:rPr>
        <w:t>億8</w:t>
      </w:r>
      <w:r w:rsidRPr="00EC6F20">
        <w:rPr>
          <w:rFonts w:ascii="標楷體" w:hAnsi="標楷體"/>
          <w:noProof/>
          <w:spacing w:val="4"/>
          <w:szCs w:val="28"/>
        </w:rPr>
        <w:t>,343</w:t>
      </w:r>
      <w:r w:rsidRPr="00EC6F20">
        <w:rPr>
          <w:rFonts w:ascii="標楷體" w:hAnsi="標楷體" w:hint="eastAsia"/>
          <w:noProof/>
          <w:spacing w:val="4"/>
          <w:szCs w:val="28"/>
        </w:rPr>
        <w:t>萬餘元，短絀2,794萬餘元，較預算短絀4,208萬餘元，減少1,</w:t>
      </w:r>
      <w:r w:rsidRPr="00EC6F20">
        <w:rPr>
          <w:rFonts w:ascii="標楷體" w:hAnsi="標楷體"/>
          <w:noProof/>
          <w:spacing w:val="4"/>
          <w:szCs w:val="28"/>
        </w:rPr>
        <w:t>414</w:t>
      </w:r>
      <w:r w:rsidRPr="00EC6F20">
        <w:rPr>
          <w:rFonts w:ascii="標楷體" w:hAnsi="標楷體" w:hint="eastAsia"/>
          <w:noProof/>
          <w:spacing w:val="4"/>
          <w:szCs w:val="28"/>
        </w:rPr>
        <w:t>萬餘元，約33.61％（圖1），主要係修正連江縣住宅基金增列撥用示範住宅土地費用及連江縣衛生局統籌基金進用員額較預計減少，</w:t>
      </w:r>
      <w:r w:rsidRPr="00EC6F20">
        <w:rPr>
          <w:rFonts w:ascii="標楷體" w:hAnsi="標楷體" w:hint="eastAsia"/>
          <w:spacing w:val="4"/>
          <w:szCs w:val="24"/>
        </w:rPr>
        <w:t>用人費用較預計減少所致。</w:t>
      </w:r>
      <w:r w:rsidRPr="00EC6F20">
        <w:rPr>
          <w:rFonts w:ascii="標楷體" w:hAnsi="標楷體" w:hint="eastAsia"/>
          <w:noProof/>
          <w:spacing w:val="4"/>
          <w:szCs w:val="28"/>
        </w:rPr>
        <w:t>1</w:t>
      </w:r>
      <w:r w:rsidRPr="00EC6F20">
        <w:rPr>
          <w:rFonts w:ascii="標楷體" w:hAnsi="標楷體"/>
          <w:noProof/>
          <w:spacing w:val="4"/>
          <w:szCs w:val="28"/>
        </w:rPr>
        <w:t>14</w:t>
      </w:r>
      <w:r w:rsidRPr="00EC6F20">
        <w:rPr>
          <w:rFonts w:ascii="標楷體" w:hAnsi="標楷體" w:hint="eastAsia"/>
          <w:noProof/>
          <w:spacing w:val="4"/>
          <w:szCs w:val="28"/>
        </w:rPr>
        <w:t>年度短絀之基金有</w:t>
      </w:r>
      <w:r w:rsidRPr="00EC6F20">
        <w:rPr>
          <w:rFonts w:ascii="標楷體" w:hAnsi="標楷體"/>
          <w:noProof/>
          <w:spacing w:val="4"/>
          <w:szCs w:val="28"/>
        </w:rPr>
        <w:t>2</w:t>
      </w:r>
      <w:r w:rsidRPr="00EC6F20">
        <w:rPr>
          <w:rFonts w:ascii="標楷體" w:hAnsi="標楷體" w:hint="eastAsia"/>
          <w:noProof/>
          <w:spacing w:val="4"/>
          <w:szCs w:val="28"/>
        </w:rPr>
        <w:t>個單位，共計短絀4,</w:t>
      </w:r>
      <w:r w:rsidRPr="00EC6F20">
        <w:rPr>
          <w:rFonts w:ascii="標楷體" w:hAnsi="標楷體"/>
          <w:noProof/>
          <w:spacing w:val="4"/>
          <w:szCs w:val="28"/>
        </w:rPr>
        <w:t>422</w:t>
      </w:r>
      <w:r w:rsidRPr="00EC6F20">
        <w:rPr>
          <w:rFonts w:ascii="標楷體" w:hAnsi="標楷體" w:hint="eastAsia"/>
          <w:noProof/>
          <w:spacing w:val="4"/>
          <w:szCs w:val="28"/>
        </w:rPr>
        <w:t>萬餘元；賸餘之基金有</w:t>
      </w:r>
      <w:r w:rsidRPr="00EC6F20">
        <w:rPr>
          <w:rFonts w:ascii="標楷體" w:hAnsi="標楷體"/>
          <w:noProof/>
          <w:spacing w:val="4"/>
          <w:szCs w:val="28"/>
        </w:rPr>
        <w:t>1</w:t>
      </w:r>
      <w:r w:rsidRPr="00EC6F20">
        <w:rPr>
          <w:rFonts w:ascii="標楷體" w:hAnsi="標楷體" w:hint="eastAsia"/>
          <w:noProof/>
          <w:spacing w:val="4"/>
          <w:szCs w:val="28"/>
        </w:rPr>
        <w:t>個單位，計賸餘1,</w:t>
      </w:r>
      <w:r w:rsidRPr="00EC6F20">
        <w:rPr>
          <w:rFonts w:ascii="標楷體" w:hAnsi="標楷體"/>
          <w:noProof/>
          <w:spacing w:val="4"/>
          <w:szCs w:val="28"/>
        </w:rPr>
        <w:t>627</w:t>
      </w:r>
      <w:r w:rsidRPr="00EC6F20">
        <w:rPr>
          <w:rFonts w:ascii="標楷體" w:hAnsi="標楷體" w:hint="eastAsia"/>
          <w:noProof/>
          <w:spacing w:val="4"/>
          <w:szCs w:val="28"/>
        </w:rPr>
        <w:t>萬餘元。</w:t>
      </w:r>
    </w:p>
    <w:p w14:paraId="0CD295DD" w14:textId="77777777" w:rsidR="00571CF0" w:rsidRPr="00590B58" w:rsidRDefault="00571CF0" w:rsidP="000F429C">
      <w:pPr>
        <w:overflowPunct w:val="0"/>
        <w:spacing w:line="518" w:lineRule="exact"/>
        <w:ind w:firstLineChars="200" w:firstLine="561"/>
        <w:jc w:val="both"/>
        <w:rPr>
          <w:rFonts w:ascii="標楷體" w:hAnsi="標楷體"/>
          <w:noProof/>
          <w:szCs w:val="28"/>
        </w:rPr>
      </w:pPr>
      <w:r w:rsidRPr="00590B58">
        <w:rPr>
          <w:rFonts w:ascii="標楷體" w:hAnsi="標楷體" w:hint="eastAsia"/>
          <w:b/>
          <w:noProof/>
          <w:szCs w:val="28"/>
        </w:rPr>
        <w:t>二、特別收入基金</w:t>
      </w:r>
      <w:r w:rsidRPr="00590B58">
        <w:rPr>
          <w:rFonts w:ascii="標楷體" w:hAnsi="標楷體"/>
          <w:noProof/>
          <w:szCs w:val="28"/>
        </w:rPr>
        <w:t>6</w:t>
      </w:r>
      <w:r w:rsidRPr="00590B58">
        <w:rPr>
          <w:rFonts w:ascii="標楷體" w:hAnsi="標楷體" w:hint="eastAsia"/>
          <w:noProof/>
          <w:szCs w:val="28"/>
        </w:rPr>
        <w:t>個單位（含10個分預算），審定基金來源13億385萬餘元，基金用途10億1,</w:t>
      </w:r>
      <w:r w:rsidRPr="00590B58">
        <w:rPr>
          <w:rFonts w:ascii="標楷體" w:hAnsi="標楷體"/>
          <w:noProof/>
          <w:szCs w:val="28"/>
        </w:rPr>
        <w:t>388</w:t>
      </w:r>
      <w:r w:rsidRPr="00590B58">
        <w:rPr>
          <w:rFonts w:ascii="標楷體" w:hAnsi="標楷體" w:hint="eastAsia"/>
          <w:noProof/>
          <w:szCs w:val="28"/>
        </w:rPr>
        <w:t>萬餘元，賸餘</w:t>
      </w:r>
      <w:r w:rsidRPr="00590B58">
        <w:rPr>
          <w:rFonts w:ascii="標楷體" w:hAnsi="標楷體"/>
          <w:noProof/>
          <w:szCs w:val="28"/>
        </w:rPr>
        <w:t>2</w:t>
      </w:r>
      <w:r w:rsidRPr="00590B58">
        <w:rPr>
          <w:rFonts w:ascii="標楷體" w:hAnsi="標楷體" w:hint="eastAsia"/>
          <w:noProof/>
          <w:szCs w:val="28"/>
        </w:rPr>
        <w:t>億</w:t>
      </w:r>
      <w:r w:rsidRPr="00590B58">
        <w:rPr>
          <w:rFonts w:ascii="標楷體" w:hAnsi="標楷體"/>
          <w:noProof/>
          <w:szCs w:val="28"/>
        </w:rPr>
        <w:t>8,996</w:t>
      </w:r>
      <w:r w:rsidRPr="00590B58">
        <w:rPr>
          <w:rFonts w:ascii="標楷體" w:hAnsi="標楷體" w:hint="eastAsia"/>
          <w:noProof/>
          <w:szCs w:val="28"/>
        </w:rPr>
        <w:t>萬餘元，與預</w:t>
      </w:r>
      <w:r w:rsidRPr="00590B58">
        <w:rPr>
          <w:rFonts w:ascii="標楷體" w:hAnsi="標楷體" w:hint="eastAsia"/>
          <w:noProof/>
          <w:szCs w:val="28"/>
        </w:rPr>
        <w:lastRenderedPageBreak/>
        <w:t>算短絀</w:t>
      </w:r>
      <w:r w:rsidRPr="00590B58">
        <w:rPr>
          <w:rFonts w:ascii="標楷體" w:hAnsi="標楷體"/>
          <w:noProof/>
          <w:szCs w:val="28"/>
        </w:rPr>
        <w:t>9,423</w:t>
      </w:r>
      <w:r w:rsidRPr="00590B58">
        <w:rPr>
          <w:rFonts w:ascii="標楷體" w:hAnsi="標楷體" w:hint="eastAsia"/>
          <w:noProof/>
          <w:szCs w:val="28"/>
        </w:rPr>
        <w:t>萬餘元，相距</w:t>
      </w:r>
      <w:r w:rsidRPr="00590B58">
        <w:rPr>
          <w:rFonts w:ascii="標楷體" w:hAnsi="標楷體"/>
          <w:noProof/>
          <w:szCs w:val="28"/>
        </w:rPr>
        <w:t>3</w:t>
      </w:r>
      <w:r w:rsidRPr="00590B58">
        <w:rPr>
          <w:rFonts w:ascii="標楷體" w:hAnsi="標楷體" w:hint="eastAsia"/>
          <w:noProof/>
          <w:szCs w:val="28"/>
        </w:rPr>
        <w:t>億</w:t>
      </w:r>
      <w:r w:rsidRPr="00590B58">
        <w:rPr>
          <w:rFonts w:ascii="標楷體" w:hAnsi="標楷體"/>
          <w:noProof/>
          <w:szCs w:val="28"/>
        </w:rPr>
        <w:t>8,419</w:t>
      </w:r>
      <w:r w:rsidRPr="00590B58">
        <w:rPr>
          <w:rFonts w:ascii="標楷體" w:hAnsi="標楷體" w:hint="eastAsia"/>
          <w:noProof/>
          <w:szCs w:val="28"/>
        </w:rPr>
        <w:t>萬餘元（圖2），主要係連江縣地方教育發展基金</w:t>
      </w:r>
      <w:r w:rsidRPr="00590B58">
        <w:rPr>
          <w:rFonts w:ascii="標楷體" w:hAnsi="標楷體" w:hint="eastAsia"/>
          <w:szCs w:val="24"/>
        </w:rPr>
        <w:t>執行老舊校舍整建工程按進度撥款所致。</w:t>
      </w:r>
      <w:r w:rsidRPr="00590B58">
        <w:rPr>
          <w:rFonts w:ascii="標楷體" w:hAnsi="標楷體" w:hint="eastAsia"/>
          <w:noProof/>
          <w:szCs w:val="28"/>
        </w:rPr>
        <w:t>1</w:t>
      </w:r>
      <w:r w:rsidRPr="00590B58">
        <w:rPr>
          <w:rFonts w:ascii="標楷體" w:hAnsi="標楷體"/>
          <w:noProof/>
          <w:szCs w:val="28"/>
        </w:rPr>
        <w:t>1</w:t>
      </w:r>
      <w:r w:rsidRPr="00590B58">
        <w:rPr>
          <w:rFonts w:ascii="標楷體" w:hAnsi="標楷體" w:hint="eastAsia"/>
          <w:noProof/>
          <w:szCs w:val="28"/>
        </w:rPr>
        <w:t>4年度賸餘之基金有6個單位，共計賸餘2億8</w:t>
      </w:r>
      <w:r w:rsidRPr="00590B58">
        <w:rPr>
          <w:rFonts w:ascii="標楷體" w:hAnsi="標楷體"/>
          <w:noProof/>
          <w:szCs w:val="28"/>
        </w:rPr>
        <w:t>,996</w:t>
      </w:r>
      <w:r w:rsidRPr="00590B58">
        <w:rPr>
          <w:rFonts w:ascii="標楷體" w:hAnsi="標楷體" w:hint="eastAsia"/>
          <w:noProof/>
          <w:szCs w:val="28"/>
        </w:rPr>
        <w:t>萬餘元。</w:t>
      </w:r>
    </w:p>
    <w:p w14:paraId="05CBFF5B" w14:textId="77777777" w:rsidR="00571CF0" w:rsidRPr="00590B58" w:rsidRDefault="00571CF0" w:rsidP="006B378F">
      <w:pPr>
        <w:widowControl/>
        <w:overflowPunct w:val="0"/>
        <w:spacing w:beforeLines="20" w:before="76" w:line="458" w:lineRule="exact"/>
        <w:ind w:firstLineChars="201" w:firstLine="563"/>
        <w:jc w:val="both"/>
        <w:rPr>
          <w:rFonts w:ascii="標楷體" w:hAnsi="標楷體"/>
          <w:szCs w:val="28"/>
        </w:rPr>
      </w:pPr>
      <w:r w:rsidRPr="00590B58">
        <w:rPr>
          <w:rFonts w:ascii="標楷體" w:hAnsi="標楷體"/>
          <w:noProof/>
        </w:rPr>
        <mc:AlternateContent>
          <mc:Choice Requires="wps">
            <w:drawing>
              <wp:anchor distT="45720" distB="45720" distL="114300" distR="114300" simplePos="0" relativeHeight="251669504" behindDoc="1" locked="0" layoutInCell="1" allowOverlap="1" wp14:anchorId="23CE219B" wp14:editId="35EBFC3F">
                <wp:simplePos x="0" y="0"/>
                <wp:positionH relativeFrom="margin">
                  <wp:posOffset>2416810</wp:posOffset>
                </wp:positionH>
                <wp:positionV relativeFrom="paragraph">
                  <wp:posOffset>3359150</wp:posOffset>
                </wp:positionV>
                <wp:extent cx="3883660" cy="3552190"/>
                <wp:effectExtent l="0" t="0" r="21590" b="10160"/>
                <wp:wrapSquare wrapText="bothSides"/>
                <wp:docPr id="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3660" cy="3552190"/>
                        </a:xfrm>
                        <a:prstGeom prst="rect">
                          <a:avLst/>
                        </a:prstGeom>
                        <a:solidFill>
                          <a:srgbClr val="FFFFFF"/>
                        </a:solidFill>
                        <a:ln w="9525">
                          <a:solidFill>
                            <a:srgbClr val="FFFFFF"/>
                          </a:solidFill>
                          <a:miter lim="800000"/>
                          <a:headEnd/>
                          <a:tailEnd/>
                        </a:ln>
                      </wps:spPr>
                      <wps:txbx>
                        <w:txbxContent>
                          <w:p w14:paraId="44C070B6" w14:textId="77777777" w:rsidR="00571CF0" w:rsidRPr="00DD1D48" w:rsidRDefault="00571CF0" w:rsidP="003D3664">
                            <w:pPr>
                              <w:spacing w:afterLines="20" w:after="76" w:line="280" w:lineRule="exact"/>
                              <w:jc w:val="center"/>
                              <w:rPr>
                                <w:rFonts w:ascii="標楷體" w:hAnsi="標楷體"/>
                                <w:b/>
                                <w:bCs/>
                                <w:sz w:val="24"/>
                                <w:szCs w:val="24"/>
                              </w:rPr>
                            </w:pPr>
                            <w:r w:rsidRPr="00DD1D48">
                              <w:rPr>
                                <w:rFonts w:ascii="標楷體" w:hAnsi="標楷體" w:hint="eastAsia"/>
                                <w:b/>
                                <w:bCs/>
                                <w:sz w:val="24"/>
                                <w:szCs w:val="24"/>
                              </w:rPr>
                              <w:t>表2　11</w:t>
                            </w:r>
                            <w:r w:rsidRPr="00DD1D48">
                              <w:rPr>
                                <w:rFonts w:ascii="標楷體" w:hAnsi="標楷體"/>
                                <w:b/>
                                <w:bCs/>
                                <w:sz w:val="24"/>
                                <w:szCs w:val="24"/>
                              </w:rPr>
                              <w:t>4</w:t>
                            </w:r>
                            <w:r w:rsidRPr="00DD1D48">
                              <w:rPr>
                                <w:rFonts w:ascii="標楷體" w:hAnsi="標楷體" w:hint="eastAsia"/>
                                <w:b/>
                                <w:bCs/>
                                <w:sz w:val="24"/>
                                <w:szCs w:val="24"/>
                              </w:rPr>
                              <w:t>年度連江縣特別收入基金用途執行率排名</w:t>
                            </w:r>
                          </w:p>
                          <w:p w14:paraId="25B0D08F" w14:textId="77777777" w:rsidR="00571CF0" w:rsidRPr="000C2371" w:rsidRDefault="00571CF0" w:rsidP="003D3664">
                            <w:pPr>
                              <w:spacing w:afterLines="10" w:after="38" w:line="240" w:lineRule="exact"/>
                              <w:jc w:val="right"/>
                              <w:rPr>
                                <w:rFonts w:ascii="標楷體" w:hAnsi="標楷體"/>
                                <w:sz w:val="18"/>
                                <w:szCs w:val="18"/>
                              </w:rPr>
                            </w:pPr>
                            <w:r w:rsidRPr="000C2371">
                              <w:rPr>
                                <w:rFonts w:ascii="標楷體" w:hAnsi="標楷體" w:hint="eastAsia"/>
                                <w:sz w:val="18"/>
                                <w:szCs w:val="18"/>
                              </w:rPr>
                              <w:t>單位：新臺幣千元、％</w:t>
                            </w:r>
                          </w:p>
                          <w:tbl>
                            <w:tblPr>
                              <w:tblW w:w="595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44"/>
                              <w:gridCol w:w="803"/>
                              <w:gridCol w:w="803"/>
                              <w:gridCol w:w="804"/>
                            </w:tblGrid>
                            <w:tr w:rsidR="00571CF0" w:rsidRPr="00336008" w14:paraId="326A3502" w14:textId="77777777" w:rsidTr="00FF4977">
                              <w:trPr>
                                <w:trHeight w:hRule="exact" w:val="369"/>
                              </w:trPr>
                              <w:tc>
                                <w:tcPr>
                                  <w:tcW w:w="3544" w:type="dxa"/>
                                  <w:vMerge w:val="restart"/>
                                  <w:tcBorders>
                                    <w:top w:val="single" w:sz="6" w:space="0" w:color="auto"/>
                                    <w:left w:val="single" w:sz="6" w:space="0" w:color="auto"/>
                                    <w:right w:val="single" w:sz="4" w:space="0" w:color="auto"/>
                                  </w:tcBorders>
                                  <w:shd w:val="clear" w:color="auto" w:fill="99D0DF"/>
                                  <w:vAlign w:val="center"/>
                                  <w:hideMark/>
                                </w:tcPr>
                                <w:p w14:paraId="0B3DBAA5" w14:textId="77777777" w:rsidR="00571CF0" w:rsidRPr="00336008" w:rsidRDefault="00571CF0" w:rsidP="0095615D">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410" w:type="dxa"/>
                                  <w:gridSpan w:val="3"/>
                                  <w:tcBorders>
                                    <w:top w:val="single" w:sz="6" w:space="0" w:color="auto"/>
                                    <w:left w:val="single" w:sz="4" w:space="0" w:color="auto"/>
                                    <w:bottom w:val="single" w:sz="4" w:space="0" w:color="auto"/>
                                    <w:right w:val="single" w:sz="6" w:space="0" w:color="auto"/>
                                  </w:tcBorders>
                                  <w:shd w:val="clear" w:color="auto" w:fill="99D0DF"/>
                                  <w:vAlign w:val="center"/>
                                </w:tcPr>
                                <w:p w14:paraId="5A2E045C" w14:textId="77777777" w:rsidR="00571CF0" w:rsidRPr="00336008" w:rsidRDefault="00571CF0" w:rsidP="0095615D">
                                  <w:pPr>
                                    <w:jc w:val="distribute"/>
                                    <w:rPr>
                                      <w:rFonts w:ascii="標楷體" w:hAnsi="標楷體"/>
                                      <w:sz w:val="20"/>
                                    </w:rPr>
                                  </w:pPr>
                                  <w:r w:rsidRPr="00336008">
                                    <w:rPr>
                                      <w:rFonts w:ascii="標楷體" w:hAnsi="標楷體" w:hint="eastAsia"/>
                                      <w:sz w:val="20"/>
                                    </w:rPr>
                                    <w:t>基金用途</w:t>
                                  </w:r>
                                </w:p>
                              </w:tc>
                            </w:tr>
                            <w:tr w:rsidR="00571CF0" w:rsidRPr="00DB3D5C" w14:paraId="0BCB53C3" w14:textId="77777777" w:rsidTr="00FF4977">
                              <w:trPr>
                                <w:trHeight w:hRule="exact" w:val="369"/>
                              </w:trPr>
                              <w:tc>
                                <w:tcPr>
                                  <w:tcW w:w="3544" w:type="dxa"/>
                                  <w:vMerge/>
                                  <w:tcBorders>
                                    <w:left w:val="single" w:sz="6" w:space="0" w:color="auto"/>
                                    <w:bottom w:val="single" w:sz="4" w:space="0" w:color="auto"/>
                                    <w:right w:val="single" w:sz="4" w:space="0" w:color="auto"/>
                                  </w:tcBorders>
                                  <w:shd w:val="clear" w:color="auto" w:fill="99D0DF"/>
                                  <w:vAlign w:val="center"/>
                                </w:tcPr>
                                <w:p w14:paraId="2F8063AC" w14:textId="77777777" w:rsidR="00571CF0" w:rsidRPr="00336008" w:rsidRDefault="00571CF0" w:rsidP="0095615D">
                                  <w:pPr>
                                    <w:jc w:val="center"/>
                                    <w:rPr>
                                      <w:rFonts w:ascii="標楷體" w:hAnsi="標楷體"/>
                                      <w:sz w:val="20"/>
                                    </w:rPr>
                                  </w:pP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6B7C7E12" w14:textId="77777777" w:rsidR="00571CF0" w:rsidRPr="00336008" w:rsidRDefault="00571CF0" w:rsidP="0095615D">
                                  <w:pPr>
                                    <w:jc w:val="distribute"/>
                                    <w:rPr>
                                      <w:rFonts w:ascii="標楷體" w:hAnsi="標楷體"/>
                                      <w:sz w:val="20"/>
                                    </w:rPr>
                                  </w:pPr>
                                  <w:r w:rsidRPr="00336008">
                                    <w:rPr>
                                      <w:rFonts w:ascii="標楷體" w:hAnsi="標楷體" w:hint="eastAsia"/>
                                      <w:sz w:val="20"/>
                                    </w:rPr>
                                    <w:t>預算數</w:t>
                                  </w: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21FD6869" w14:textId="77777777" w:rsidR="00571CF0" w:rsidRPr="00336008" w:rsidRDefault="00571CF0" w:rsidP="0095615D">
                                  <w:pPr>
                                    <w:jc w:val="distribute"/>
                                    <w:rPr>
                                      <w:rFonts w:ascii="標楷體" w:hAnsi="標楷體"/>
                                      <w:sz w:val="20"/>
                                    </w:rPr>
                                  </w:pPr>
                                  <w:r w:rsidRPr="00336008">
                                    <w:rPr>
                                      <w:rFonts w:ascii="標楷體" w:hAnsi="標楷體" w:hint="eastAsia"/>
                                      <w:sz w:val="20"/>
                                    </w:rPr>
                                    <w:t>審定數</w:t>
                                  </w:r>
                                </w:p>
                              </w:tc>
                              <w:tc>
                                <w:tcPr>
                                  <w:tcW w:w="804" w:type="dxa"/>
                                  <w:tcBorders>
                                    <w:top w:val="single" w:sz="4" w:space="0" w:color="auto"/>
                                    <w:left w:val="single" w:sz="4" w:space="0" w:color="auto"/>
                                    <w:bottom w:val="single" w:sz="4" w:space="0" w:color="auto"/>
                                    <w:right w:val="single" w:sz="6" w:space="0" w:color="auto"/>
                                  </w:tcBorders>
                                  <w:shd w:val="clear" w:color="auto" w:fill="99D0DF"/>
                                  <w:vAlign w:val="center"/>
                                </w:tcPr>
                                <w:p w14:paraId="119B3EF7" w14:textId="77777777" w:rsidR="00571CF0" w:rsidRPr="00DB3D5C" w:rsidRDefault="00571CF0" w:rsidP="0095615D">
                                  <w:pPr>
                                    <w:jc w:val="distribute"/>
                                    <w:rPr>
                                      <w:rFonts w:ascii="標楷體" w:hAnsi="標楷體"/>
                                      <w:spacing w:val="-8"/>
                                      <w:sz w:val="20"/>
                                    </w:rPr>
                                  </w:pPr>
                                  <w:r w:rsidRPr="00DB3D5C">
                                    <w:rPr>
                                      <w:rFonts w:ascii="標楷體" w:hAnsi="標楷體" w:hint="eastAsia"/>
                                      <w:spacing w:val="-8"/>
                                      <w:sz w:val="20"/>
                                    </w:rPr>
                                    <w:t>執行率</w:t>
                                  </w:r>
                                </w:p>
                              </w:tc>
                            </w:tr>
                            <w:tr w:rsidR="00571CF0" w:rsidRPr="005F646A" w14:paraId="38B94169" w14:textId="77777777" w:rsidTr="00FF4977">
                              <w:trPr>
                                <w:trHeight w:hRule="exact" w:val="369"/>
                              </w:trPr>
                              <w:tc>
                                <w:tcPr>
                                  <w:tcW w:w="3544" w:type="dxa"/>
                                  <w:tcBorders>
                                    <w:top w:val="single" w:sz="4" w:space="0" w:color="auto"/>
                                    <w:left w:val="single" w:sz="6" w:space="0" w:color="auto"/>
                                    <w:bottom w:val="nil"/>
                                    <w:right w:val="single" w:sz="4" w:space="0" w:color="auto"/>
                                  </w:tcBorders>
                                  <w:shd w:val="clear" w:color="auto" w:fill="C9E6ED"/>
                                  <w:vAlign w:val="center"/>
                                  <w:hideMark/>
                                </w:tcPr>
                                <w:p w14:paraId="12592500" w14:textId="77777777" w:rsidR="00571CF0" w:rsidRPr="00BC1250" w:rsidRDefault="00571CF0" w:rsidP="0095615D">
                                  <w:pPr>
                                    <w:widowControl/>
                                    <w:snapToGrid w:val="0"/>
                                    <w:rPr>
                                      <w:rFonts w:ascii="標楷體" w:hAnsi="標楷體" w:cs="新細明體"/>
                                      <w:b/>
                                      <w:bCs/>
                                      <w:noProof/>
                                      <w:color w:val="000000"/>
                                      <w:kern w:val="0"/>
                                      <w:sz w:val="20"/>
                                    </w:rPr>
                                  </w:pPr>
                                  <w:r w:rsidRPr="00BC1250">
                                    <w:rPr>
                                      <w:rFonts w:ascii="標楷體" w:hAnsi="標楷體" w:cs="新細明體" w:hint="eastAsia"/>
                                      <w:b/>
                                      <w:bCs/>
                                      <w:noProof/>
                                      <w:color w:val="000000"/>
                                      <w:kern w:val="0"/>
                                      <w:sz w:val="20"/>
                                    </w:rPr>
                                    <w:t>基金用途執行率較高前3名</w:t>
                                  </w:r>
                                </w:p>
                              </w:tc>
                              <w:tc>
                                <w:tcPr>
                                  <w:tcW w:w="803" w:type="dxa"/>
                                  <w:tcBorders>
                                    <w:top w:val="single" w:sz="4" w:space="0" w:color="auto"/>
                                    <w:left w:val="single" w:sz="4" w:space="0" w:color="auto"/>
                                    <w:bottom w:val="nil"/>
                                    <w:right w:val="single" w:sz="4" w:space="0" w:color="auto"/>
                                  </w:tcBorders>
                                  <w:shd w:val="clear" w:color="auto" w:fill="C9E6ED"/>
                                  <w:vAlign w:val="center"/>
                                </w:tcPr>
                                <w:p w14:paraId="00ED3D95" w14:textId="77777777" w:rsidR="00571CF0" w:rsidRPr="005F646A" w:rsidRDefault="00571CF0" w:rsidP="0095615D">
                                  <w:pPr>
                                    <w:widowControl/>
                                    <w:snapToGrid w:val="0"/>
                                    <w:rPr>
                                      <w:rFonts w:ascii="標楷體" w:hAnsi="標楷體" w:cs="新細明體"/>
                                      <w:b/>
                                      <w:bCs/>
                                      <w:noProof/>
                                      <w:color w:val="000000"/>
                                      <w:spacing w:val="-6"/>
                                      <w:kern w:val="0"/>
                                      <w:sz w:val="20"/>
                                    </w:rPr>
                                  </w:pPr>
                                </w:p>
                              </w:tc>
                              <w:tc>
                                <w:tcPr>
                                  <w:tcW w:w="803" w:type="dxa"/>
                                  <w:tcBorders>
                                    <w:top w:val="single" w:sz="4" w:space="0" w:color="auto"/>
                                    <w:left w:val="single" w:sz="4" w:space="0" w:color="auto"/>
                                    <w:bottom w:val="nil"/>
                                    <w:right w:val="single" w:sz="4" w:space="0" w:color="auto"/>
                                  </w:tcBorders>
                                  <w:shd w:val="clear" w:color="auto" w:fill="C9E6ED"/>
                                  <w:vAlign w:val="center"/>
                                </w:tcPr>
                                <w:p w14:paraId="286022AB" w14:textId="77777777" w:rsidR="00571CF0" w:rsidRPr="004E2E2F" w:rsidRDefault="00571CF0" w:rsidP="0095615D">
                                  <w:pPr>
                                    <w:widowControl/>
                                    <w:snapToGrid w:val="0"/>
                                    <w:rPr>
                                      <w:rFonts w:ascii="標楷體" w:hAnsi="標楷體" w:cs="新細明體"/>
                                      <w:b/>
                                      <w:bCs/>
                                      <w:noProof/>
                                      <w:color w:val="000000"/>
                                      <w:spacing w:val="-6"/>
                                      <w:kern w:val="0"/>
                                      <w:sz w:val="20"/>
                                    </w:rPr>
                                  </w:pPr>
                                </w:p>
                              </w:tc>
                              <w:tc>
                                <w:tcPr>
                                  <w:tcW w:w="804" w:type="dxa"/>
                                  <w:tcBorders>
                                    <w:top w:val="single" w:sz="4" w:space="0" w:color="auto"/>
                                    <w:left w:val="single" w:sz="4" w:space="0" w:color="auto"/>
                                    <w:bottom w:val="nil"/>
                                    <w:right w:val="single" w:sz="6" w:space="0" w:color="auto"/>
                                  </w:tcBorders>
                                  <w:shd w:val="clear" w:color="auto" w:fill="C9E6ED"/>
                                  <w:vAlign w:val="center"/>
                                </w:tcPr>
                                <w:p w14:paraId="0B1ED40A" w14:textId="77777777" w:rsidR="00571CF0" w:rsidRPr="005F646A" w:rsidRDefault="00571CF0" w:rsidP="0095615D">
                                  <w:pPr>
                                    <w:widowControl/>
                                    <w:snapToGrid w:val="0"/>
                                    <w:rPr>
                                      <w:rFonts w:ascii="標楷體" w:hAnsi="標楷體" w:cs="新細明體"/>
                                      <w:b/>
                                      <w:bCs/>
                                      <w:noProof/>
                                      <w:color w:val="000000"/>
                                      <w:spacing w:val="-6"/>
                                      <w:kern w:val="0"/>
                                      <w:sz w:val="20"/>
                                    </w:rPr>
                                  </w:pPr>
                                </w:p>
                              </w:tc>
                            </w:tr>
                            <w:tr w:rsidR="00571CF0" w:rsidRPr="00443684" w14:paraId="179B5CED"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60F3D10" w14:textId="77777777" w:rsidR="00571CF0" w:rsidRPr="00BC1250" w:rsidRDefault="00571CF0" w:rsidP="00034F7E">
                                  <w:pPr>
                                    <w:widowControl/>
                                    <w:snapToGrid w:val="0"/>
                                    <w:jc w:val="both"/>
                                    <w:rPr>
                                      <w:rFonts w:ascii="標楷體" w:hAnsi="標楷體" w:cs="新細明體"/>
                                      <w:bCs/>
                                      <w:noProof/>
                                      <w:kern w:val="0"/>
                                      <w:sz w:val="20"/>
                                    </w:rPr>
                                  </w:pPr>
                                  <w:r w:rsidRPr="00247B5C">
                                    <w:rPr>
                                      <w:rFonts w:ascii="標楷體" w:hAnsi="標楷體" w:cs="新細明體" w:hint="eastAsia"/>
                                      <w:noProof/>
                                      <w:sz w:val="20"/>
                                    </w:rPr>
                                    <w:t>＊</w:t>
                                  </w:r>
                                  <w:r w:rsidRPr="00BC1250">
                                    <w:rPr>
                                      <w:rFonts w:ascii="標楷體" w:hAnsi="標楷體" w:cs="新細明體" w:hint="eastAsia"/>
                                      <w:bCs/>
                                      <w:noProof/>
                                      <w:kern w:val="0"/>
                                      <w:sz w:val="20"/>
                                    </w:rPr>
                                    <w:t>1.</w:t>
                                  </w:r>
                                  <w:r w:rsidRPr="009445FC">
                                    <w:rPr>
                                      <w:rFonts w:ascii="標楷體" w:hAnsi="標楷體" w:cs="新細明體" w:hint="eastAsia"/>
                                      <w:bCs/>
                                      <w:noProof/>
                                      <w:kern w:val="0"/>
                                      <w:sz w:val="20"/>
                                    </w:rPr>
                                    <w:t>連江縣</w:t>
                                  </w:r>
                                  <w:r>
                                    <w:rPr>
                                      <w:rFonts w:ascii="標楷體" w:hAnsi="標楷體" w:cs="新細明體" w:hint="eastAsia"/>
                                      <w:bCs/>
                                      <w:noProof/>
                                      <w:kern w:val="0"/>
                                      <w:sz w:val="20"/>
                                    </w:rPr>
                                    <w:t>莒光鄉東莒</w:t>
                                  </w:r>
                                  <w:r w:rsidRPr="00BC1250">
                                    <w:rPr>
                                      <w:rFonts w:ascii="標楷體" w:hAnsi="標楷體" w:cs="新細明體" w:hint="eastAsia"/>
                                      <w:bCs/>
                                      <w:noProof/>
                                      <w:kern w:val="0"/>
                                      <w:sz w:val="20"/>
                                    </w:rPr>
                                    <w:t>國民小學</w:t>
                                  </w:r>
                                </w:p>
                              </w:tc>
                              <w:tc>
                                <w:tcPr>
                                  <w:tcW w:w="803" w:type="dxa"/>
                                  <w:tcBorders>
                                    <w:top w:val="nil"/>
                                    <w:left w:val="single" w:sz="4" w:space="0" w:color="auto"/>
                                    <w:bottom w:val="nil"/>
                                    <w:right w:val="single" w:sz="4" w:space="0" w:color="auto"/>
                                  </w:tcBorders>
                                  <w:vAlign w:val="center"/>
                                  <w:hideMark/>
                                </w:tcPr>
                                <w:p w14:paraId="01A65DCB" w14:textId="77777777" w:rsidR="00571CF0" w:rsidRPr="00443684" w:rsidRDefault="00571CF0" w:rsidP="0075724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24,631</w:t>
                                  </w:r>
                                </w:p>
                              </w:tc>
                              <w:tc>
                                <w:tcPr>
                                  <w:tcW w:w="803" w:type="dxa"/>
                                  <w:tcBorders>
                                    <w:top w:val="nil"/>
                                    <w:left w:val="single" w:sz="4" w:space="0" w:color="auto"/>
                                    <w:bottom w:val="nil"/>
                                    <w:right w:val="single" w:sz="4" w:space="0" w:color="auto"/>
                                  </w:tcBorders>
                                  <w:vAlign w:val="center"/>
                                  <w:hideMark/>
                                </w:tcPr>
                                <w:p w14:paraId="6668D31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24,141</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5E7708D9" w14:textId="77777777" w:rsidR="00571CF0" w:rsidRPr="00443684" w:rsidRDefault="00571CF0" w:rsidP="0075724D">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w:t>
                                  </w:r>
                                  <w:r>
                                    <w:rPr>
                                      <w:rFonts w:ascii="標楷體" w:hAnsi="標楷體" w:cs="新細明體"/>
                                      <w:bCs/>
                                      <w:noProof/>
                                      <w:spacing w:val="-8"/>
                                      <w:kern w:val="0"/>
                                      <w:sz w:val="20"/>
                                    </w:rPr>
                                    <w:t>8.0</w:t>
                                  </w:r>
                                  <w:r>
                                    <w:rPr>
                                      <w:rFonts w:ascii="標楷體" w:hAnsi="標楷體" w:cs="新細明體" w:hint="eastAsia"/>
                                      <w:bCs/>
                                      <w:noProof/>
                                      <w:spacing w:val="-8"/>
                                      <w:kern w:val="0"/>
                                      <w:sz w:val="20"/>
                                    </w:rPr>
                                    <w:t>1</w:t>
                                  </w:r>
                                </w:p>
                              </w:tc>
                            </w:tr>
                            <w:tr w:rsidR="00571CF0" w:rsidRPr="00443684" w14:paraId="738E5173"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E48BFBF" w14:textId="77777777" w:rsidR="00571CF0" w:rsidRPr="00247B5C" w:rsidRDefault="00571CF0" w:rsidP="00034F7E">
                                  <w:pPr>
                                    <w:widowControl/>
                                    <w:snapToGrid w:val="0"/>
                                    <w:jc w:val="both"/>
                                    <w:rPr>
                                      <w:rFonts w:ascii="標楷體" w:hAnsi="標楷體"/>
                                      <w:sz w:val="20"/>
                                    </w:rPr>
                                  </w:pPr>
                                  <w:r w:rsidRPr="00247B5C">
                                    <w:rPr>
                                      <w:rFonts w:ascii="標楷體" w:hAnsi="標楷體" w:cs="新細明體" w:hint="eastAsia"/>
                                      <w:noProof/>
                                      <w:sz w:val="20"/>
                                    </w:rPr>
                                    <w:t>＊</w:t>
                                  </w:r>
                                  <w:r w:rsidRPr="00247B5C">
                                    <w:rPr>
                                      <w:rFonts w:ascii="標楷體" w:hAnsi="標楷體" w:hint="eastAsia"/>
                                      <w:sz w:val="20"/>
                                    </w:rPr>
                                    <w:t>2.</w:t>
                                  </w:r>
                                  <w:r w:rsidRPr="00247B5C">
                                    <w:rPr>
                                      <w:rFonts w:ascii="標楷體" w:hAnsi="標楷體" w:cs="新細明體" w:hint="eastAsia"/>
                                      <w:bCs/>
                                      <w:noProof/>
                                      <w:kern w:val="0"/>
                                      <w:sz w:val="20"/>
                                    </w:rPr>
                                    <w:t>連江縣南竿鄉仁愛國民小學</w:t>
                                  </w:r>
                                </w:p>
                              </w:tc>
                              <w:tc>
                                <w:tcPr>
                                  <w:tcW w:w="803" w:type="dxa"/>
                                  <w:tcBorders>
                                    <w:top w:val="nil"/>
                                    <w:left w:val="single" w:sz="4" w:space="0" w:color="auto"/>
                                    <w:bottom w:val="nil"/>
                                    <w:right w:val="single" w:sz="4" w:space="0" w:color="auto"/>
                                  </w:tcBorders>
                                  <w:vAlign w:val="center"/>
                                  <w:hideMark/>
                                </w:tcPr>
                                <w:p w14:paraId="07F0DF7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35,178</w:t>
                                  </w:r>
                                </w:p>
                              </w:tc>
                              <w:tc>
                                <w:tcPr>
                                  <w:tcW w:w="803" w:type="dxa"/>
                                  <w:tcBorders>
                                    <w:top w:val="nil"/>
                                    <w:left w:val="single" w:sz="4" w:space="0" w:color="auto"/>
                                    <w:bottom w:val="nil"/>
                                    <w:right w:val="single" w:sz="4" w:space="0" w:color="auto"/>
                                  </w:tcBorders>
                                  <w:vAlign w:val="center"/>
                                  <w:hideMark/>
                                </w:tcPr>
                                <w:p w14:paraId="3EB9092E"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34,072</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5BA211B6"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96.86</w:t>
                                  </w:r>
                                </w:p>
                              </w:tc>
                            </w:tr>
                            <w:tr w:rsidR="00571CF0" w:rsidRPr="00443684" w14:paraId="5AB36EB0"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5D79CEB" w14:textId="77777777" w:rsidR="00571CF0" w:rsidRPr="00247B5C" w:rsidRDefault="00571CF0" w:rsidP="00034F7E">
                                  <w:pPr>
                                    <w:widowControl/>
                                    <w:snapToGrid w:val="0"/>
                                    <w:ind w:left="360" w:hangingChars="180" w:hanging="360"/>
                                    <w:jc w:val="both"/>
                                    <w:rPr>
                                      <w:rFonts w:ascii="標楷體" w:hAnsi="標楷體"/>
                                      <w:sz w:val="20"/>
                                    </w:rPr>
                                  </w:pPr>
                                  <w:r w:rsidRPr="00247B5C">
                                    <w:rPr>
                                      <w:rFonts w:ascii="標楷體" w:hAnsi="標楷體" w:cs="新細明體" w:hint="eastAsia"/>
                                      <w:noProof/>
                                      <w:sz w:val="20"/>
                                    </w:rPr>
                                    <w:t>＊</w:t>
                                  </w:r>
                                  <w:r w:rsidRPr="00247B5C">
                                    <w:rPr>
                                      <w:rFonts w:ascii="標楷體" w:hAnsi="標楷體"/>
                                      <w:sz w:val="20"/>
                                    </w:rPr>
                                    <w:t>3</w:t>
                                  </w:r>
                                  <w:r w:rsidRPr="00247B5C">
                                    <w:rPr>
                                      <w:rFonts w:ascii="標楷體" w:hAnsi="標楷體" w:hint="eastAsia"/>
                                      <w:sz w:val="20"/>
                                    </w:rPr>
                                    <w:t>.</w:t>
                                  </w:r>
                                  <w:r w:rsidRPr="00247B5C">
                                    <w:rPr>
                                      <w:rFonts w:ascii="標楷體" w:hAnsi="標楷體" w:cs="新細明體" w:hint="eastAsia"/>
                                      <w:bCs/>
                                      <w:noProof/>
                                      <w:kern w:val="0"/>
                                      <w:sz w:val="20"/>
                                    </w:rPr>
                                    <w:t>連江縣立中正國民中小學</w:t>
                                  </w:r>
                                </w:p>
                              </w:tc>
                              <w:tc>
                                <w:tcPr>
                                  <w:tcW w:w="803" w:type="dxa"/>
                                  <w:tcBorders>
                                    <w:top w:val="nil"/>
                                    <w:left w:val="single" w:sz="4" w:space="0" w:color="auto"/>
                                    <w:bottom w:val="nil"/>
                                    <w:right w:val="single" w:sz="4" w:space="0" w:color="auto"/>
                                  </w:tcBorders>
                                  <w:vAlign w:val="center"/>
                                </w:tcPr>
                                <w:p w14:paraId="2BABABD4"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68,728</w:t>
                                  </w:r>
                                </w:p>
                              </w:tc>
                              <w:tc>
                                <w:tcPr>
                                  <w:tcW w:w="803" w:type="dxa"/>
                                  <w:tcBorders>
                                    <w:top w:val="nil"/>
                                    <w:left w:val="single" w:sz="4" w:space="0" w:color="auto"/>
                                    <w:bottom w:val="nil"/>
                                    <w:right w:val="single" w:sz="4" w:space="0" w:color="auto"/>
                                  </w:tcBorders>
                                  <w:vAlign w:val="center"/>
                                </w:tcPr>
                                <w:p w14:paraId="73EBB04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65,911</w:t>
                                  </w:r>
                                </w:p>
                              </w:tc>
                              <w:tc>
                                <w:tcPr>
                                  <w:tcW w:w="804" w:type="dxa"/>
                                  <w:tcBorders>
                                    <w:top w:val="nil"/>
                                    <w:left w:val="single" w:sz="4" w:space="0" w:color="auto"/>
                                    <w:bottom w:val="nil"/>
                                    <w:right w:val="single" w:sz="6" w:space="0" w:color="auto"/>
                                  </w:tcBorders>
                                  <w:vAlign w:val="center"/>
                                </w:tcPr>
                                <w:p w14:paraId="33D703A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95.90</w:t>
                                  </w:r>
                                </w:p>
                              </w:tc>
                            </w:tr>
                            <w:tr w:rsidR="00571CF0" w:rsidRPr="00B748E1" w14:paraId="52AE5532" w14:textId="77777777" w:rsidTr="00FF4977">
                              <w:trPr>
                                <w:trHeight w:hRule="exact" w:val="369"/>
                              </w:trPr>
                              <w:tc>
                                <w:tcPr>
                                  <w:tcW w:w="3544" w:type="dxa"/>
                                  <w:tcBorders>
                                    <w:top w:val="nil"/>
                                    <w:left w:val="single" w:sz="6" w:space="0" w:color="auto"/>
                                    <w:bottom w:val="nil"/>
                                    <w:right w:val="single" w:sz="4" w:space="0" w:color="auto"/>
                                  </w:tcBorders>
                                  <w:shd w:val="clear" w:color="auto" w:fill="C9E6ED"/>
                                  <w:vAlign w:val="center"/>
                                  <w:hideMark/>
                                </w:tcPr>
                                <w:p w14:paraId="30AA340C" w14:textId="77777777" w:rsidR="00571CF0" w:rsidRPr="00031DA9" w:rsidRDefault="00571CF0" w:rsidP="0095615D">
                                  <w:pPr>
                                    <w:widowControl/>
                                    <w:snapToGrid w:val="0"/>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803" w:type="dxa"/>
                                  <w:tcBorders>
                                    <w:top w:val="nil"/>
                                    <w:left w:val="single" w:sz="4" w:space="0" w:color="auto"/>
                                    <w:bottom w:val="nil"/>
                                    <w:right w:val="single" w:sz="4" w:space="0" w:color="auto"/>
                                  </w:tcBorders>
                                  <w:shd w:val="clear" w:color="auto" w:fill="C9E6ED"/>
                                  <w:vAlign w:val="center"/>
                                </w:tcPr>
                                <w:p w14:paraId="0C9B8F99"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3" w:type="dxa"/>
                                  <w:tcBorders>
                                    <w:top w:val="nil"/>
                                    <w:left w:val="single" w:sz="4" w:space="0" w:color="auto"/>
                                    <w:bottom w:val="nil"/>
                                    <w:right w:val="single" w:sz="4" w:space="0" w:color="auto"/>
                                  </w:tcBorders>
                                  <w:shd w:val="clear" w:color="auto" w:fill="C9E6ED"/>
                                  <w:vAlign w:val="center"/>
                                </w:tcPr>
                                <w:p w14:paraId="46E08EE3"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4" w:type="dxa"/>
                                  <w:tcBorders>
                                    <w:top w:val="nil"/>
                                    <w:left w:val="single" w:sz="4" w:space="0" w:color="auto"/>
                                    <w:bottom w:val="nil"/>
                                    <w:right w:val="single" w:sz="6" w:space="0" w:color="auto"/>
                                  </w:tcBorders>
                                  <w:shd w:val="clear" w:color="auto" w:fill="C9E6ED"/>
                                  <w:vAlign w:val="center"/>
                                </w:tcPr>
                                <w:p w14:paraId="2FD67E0C" w14:textId="77777777" w:rsidR="00571CF0" w:rsidRPr="00B748E1" w:rsidRDefault="00571CF0" w:rsidP="0095615D">
                                  <w:pPr>
                                    <w:widowControl/>
                                    <w:snapToGrid w:val="0"/>
                                    <w:jc w:val="right"/>
                                    <w:rPr>
                                      <w:rFonts w:ascii="標楷體" w:hAnsi="標楷體"/>
                                      <w:b/>
                                      <w:bCs/>
                                      <w:noProof/>
                                      <w:color w:val="000000"/>
                                      <w:spacing w:val="-8"/>
                                      <w:kern w:val="0"/>
                                      <w:sz w:val="20"/>
                                    </w:rPr>
                                  </w:pPr>
                                </w:p>
                              </w:tc>
                            </w:tr>
                            <w:tr w:rsidR="00571CF0" w:rsidRPr="00B748E1" w14:paraId="2B536368"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050739E8" w14:textId="77777777" w:rsidR="00571CF0" w:rsidRPr="00BC1250" w:rsidRDefault="00571CF0" w:rsidP="0095615D">
                                  <w:pPr>
                                    <w:widowControl/>
                                    <w:snapToGrid w:val="0"/>
                                    <w:ind w:leftChars="69" w:left="357" w:hangingChars="82" w:hanging="164"/>
                                    <w:jc w:val="both"/>
                                    <w:rPr>
                                      <w:rFonts w:ascii="標楷體" w:hAnsi="標楷體" w:cs="新細明體"/>
                                      <w:bCs/>
                                      <w:noProof/>
                                      <w:kern w:val="0"/>
                                      <w:sz w:val="20"/>
                                    </w:rPr>
                                  </w:pPr>
                                  <w:r w:rsidRPr="00BC1250">
                                    <w:rPr>
                                      <w:rFonts w:ascii="標楷體" w:hAnsi="標楷體" w:cs="新細明體" w:hint="eastAsia"/>
                                      <w:bCs/>
                                      <w:noProof/>
                                      <w:kern w:val="0"/>
                                      <w:sz w:val="20"/>
                                    </w:rPr>
                                    <w:t>1.</w:t>
                                  </w:r>
                                  <w:r w:rsidRPr="004019CD">
                                    <w:rPr>
                                      <w:rFonts w:ascii="標楷體" w:hAnsi="標楷體" w:cs="新細明體" w:hint="eastAsia"/>
                                      <w:bCs/>
                                      <w:noProof/>
                                      <w:kern w:val="0"/>
                                      <w:sz w:val="20"/>
                                    </w:rPr>
                                    <w:t>連江縣都市更新及發展基金</w:t>
                                  </w:r>
                                </w:p>
                              </w:tc>
                              <w:tc>
                                <w:tcPr>
                                  <w:tcW w:w="803" w:type="dxa"/>
                                  <w:tcBorders>
                                    <w:top w:val="nil"/>
                                    <w:left w:val="single" w:sz="4" w:space="0" w:color="auto"/>
                                    <w:bottom w:val="nil"/>
                                    <w:right w:val="single" w:sz="4" w:space="0" w:color="auto"/>
                                  </w:tcBorders>
                                  <w:vAlign w:val="center"/>
                                  <w:hideMark/>
                                </w:tcPr>
                                <w:p w14:paraId="01452B7D"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1,020</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55A20259"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4340E30E"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w:t>
                                  </w:r>
                                </w:p>
                              </w:tc>
                            </w:tr>
                            <w:tr w:rsidR="00571CF0" w:rsidRPr="00B748E1" w14:paraId="4CB4548E"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9196606" w14:textId="77777777" w:rsidR="00571CF0" w:rsidRPr="005F4EE9" w:rsidRDefault="00571CF0" w:rsidP="009E3CA2">
                                  <w:pPr>
                                    <w:widowControl/>
                                    <w:snapToGrid w:val="0"/>
                                    <w:ind w:left="360" w:hangingChars="180" w:hanging="360"/>
                                    <w:jc w:val="both"/>
                                    <w:rPr>
                                      <w:rFonts w:ascii="標楷體" w:hAnsi="標楷體" w:cs="新細明體"/>
                                      <w:bCs/>
                                      <w:noProof/>
                                      <w:kern w:val="0"/>
                                      <w:sz w:val="20"/>
                                    </w:rPr>
                                  </w:pPr>
                                  <w:r w:rsidRPr="00247B5C">
                                    <w:rPr>
                                      <w:rFonts w:ascii="標楷體" w:hAnsi="標楷體" w:cs="新細明體" w:hint="eastAsia"/>
                                      <w:noProof/>
                                      <w:kern w:val="0"/>
                                      <w:sz w:val="20"/>
                                    </w:rPr>
                                    <w:t>＊</w:t>
                                  </w:r>
                                  <w:r w:rsidRPr="00247B5C">
                                    <w:rPr>
                                      <w:rFonts w:ascii="標楷體" w:hAnsi="標楷體" w:cs="新細明體" w:hint="eastAsia"/>
                                      <w:bCs/>
                                      <w:noProof/>
                                      <w:kern w:val="0"/>
                                      <w:sz w:val="20"/>
                                    </w:rPr>
                                    <w:t>2</w:t>
                                  </w:r>
                                  <w:bookmarkStart w:id="29" w:name="_Hlk169612292"/>
                                  <w:r w:rsidRPr="00247B5C">
                                    <w:rPr>
                                      <w:rFonts w:ascii="標楷體" w:hAnsi="標楷體" w:cs="新細明體"/>
                                      <w:bCs/>
                                      <w:noProof/>
                                      <w:kern w:val="0"/>
                                      <w:sz w:val="20"/>
                                    </w:rPr>
                                    <w:t>.</w:t>
                                  </w:r>
                                  <w:r w:rsidRPr="00247B5C">
                                    <w:rPr>
                                      <w:rFonts w:ascii="標楷體" w:hAnsi="標楷體" w:cs="新細明體" w:hint="eastAsia"/>
                                      <w:bCs/>
                                      <w:noProof/>
                                      <w:kern w:val="0"/>
                                      <w:sz w:val="20"/>
                                    </w:rPr>
                                    <w:t>連江縣</w:t>
                                  </w:r>
                                  <w:bookmarkEnd w:id="29"/>
                                  <w:r w:rsidRPr="00247B5C">
                                    <w:rPr>
                                      <w:rFonts w:ascii="標楷體" w:hAnsi="標楷體" w:cs="新細明體" w:hint="eastAsia"/>
                                      <w:bCs/>
                                      <w:noProof/>
                                      <w:kern w:val="0"/>
                                      <w:sz w:val="20"/>
                                    </w:rPr>
                                    <w:t>政</w:t>
                                  </w:r>
                                  <w:r>
                                    <w:rPr>
                                      <w:rFonts w:ascii="標楷體" w:hAnsi="標楷體" w:cs="新細明體" w:hint="eastAsia"/>
                                      <w:bCs/>
                                      <w:noProof/>
                                      <w:kern w:val="0"/>
                                      <w:sz w:val="20"/>
                                    </w:rPr>
                                    <w:t>府教育處</w:t>
                                  </w:r>
                                </w:p>
                              </w:tc>
                              <w:tc>
                                <w:tcPr>
                                  <w:tcW w:w="803" w:type="dxa"/>
                                  <w:tcBorders>
                                    <w:top w:val="nil"/>
                                    <w:left w:val="single" w:sz="4" w:space="0" w:color="auto"/>
                                    <w:bottom w:val="nil"/>
                                    <w:right w:val="single" w:sz="4" w:space="0" w:color="auto"/>
                                  </w:tcBorders>
                                  <w:vAlign w:val="center"/>
                                  <w:hideMark/>
                                </w:tcPr>
                                <w:p w14:paraId="1E6BB478"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588,483</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24F7339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366,22</w:t>
                                  </w:r>
                                  <w:r>
                                    <w:rPr>
                                      <w:rFonts w:ascii="標楷體" w:hAnsi="標楷體" w:cs="新細明體"/>
                                      <w:bCs/>
                                      <w:noProof/>
                                      <w:spacing w:val="-8"/>
                                      <w:kern w:val="0"/>
                                      <w:sz w:val="20"/>
                                    </w:rPr>
                                    <w:t>8</w:t>
                                  </w:r>
                                </w:p>
                              </w:tc>
                              <w:tc>
                                <w:tcPr>
                                  <w:tcW w:w="804" w:type="dxa"/>
                                  <w:tcBorders>
                                    <w:top w:val="nil"/>
                                    <w:left w:val="single" w:sz="4" w:space="0" w:color="auto"/>
                                    <w:bottom w:val="nil"/>
                                    <w:right w:val="single" w:sz="6" w:space="0" w:color="auto"/>
                                  </w:tcBorders>
                                  <w:vAlign w:val="center"/>
                                  <w:hideMark/>
                                </w:tcPr>
                                <w:p w14:paraId="3A82F316"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62.23</w:t>
                                  </w:r>
                                </w:p>
                              </w:tc>
                            </w:tr>
                            <w:tr w:rsidR="00571CF0" w:rsidRPr="00B748E1" w14:paraId="4CAA7482" w14:textId="77777777" w:rsidTr="00FF4977">
                              <w:trPr>
                                <w:trHeight w:hRule="exact" w:val="369"/>
                              </w:trPr>
                              <w:tc>
                                <w:tcPr>
                                  <w:tcW w:w="3544" w:type="dxa"/>
                                  <w:tcBorders>
                                    <w:top w:val="nil"/>
                                    <w:left w:val="single" w:sz="6" w:space="0" w:color="auto"/>
                                    <w:bottom w:val="single" w:sz="6" w:space="0" w:color="auto"/>
                                    <w:right w:val="single" w:sz="4" w:space="0" w:color="auto"/>
                                  </w:tcBorders>
                                  <w:vAlign w:val="center"/>
                                  <w:hideMark/>
                                </w:tcPr>
                                <w:p w14:paraId="3D1CA2F4" w14:textId="77777777" w:rsidR="00571CF0" w:rsidRPr="00CD7C06" w:rsidRDefault="00571CF0" w:rsidP="00D64580">
                                  <w:pPr>
                                    <w:widowControl/>
                                    <w:snapToGrid w:val="0"/>
                                    <w:ind w:leftChars="69" w:left="357" w:hangingChars="82" w:hanging="164"/>
                                    <w:jc w:val="both"/>
                                    <w:rPr>
                                      <w:rFonts w:ascii="標楷體" w:hAnsi="標楷體" w:cs="新細明體"/>
                                      <w:bCs/>
                                      <w:noProof/>
                                      <w:kern w:val="0"/>
                                      <w:sz w:val="20"/>
                                    </w:rPr>
                                  </w:pPr>
                                  <w:r>
                                    <w:rPr>
                                      <w:rFonts w:ascii="標楷體" w:hAnsi="標楷體" w:cs="新細明體" w:hint="eastAsia"/>
                                      <w:bCs/>
                                      <w:noProof/>
                                      <w:kern w:val="0"/>
                                      <w:sz w:val="20"/>
                                    </w:rPr>
                                    <w:t>3</w:t>
                                  </w:r>
                                  <w:r>
                                    <w:rPr>
                                      <w:rFonts w:ascii="標楷體" w:hAnsi="標楷體" w:cs="新細明體"/>
                                      <w:bCs/>
                                      <w:noProof/>
                                      <w:kern w:val="0"/>
                                      <w:sz w:val="20"/>
                                    </w:rPr>
                                    <w:t>.</w:t>
                                  </w:r>
                                  <w:r w:rsidRPr="00FF4977">
                                    <w:rPr>
                                      <w:rFonts w:ascii="標楷體" w:hAnsi="標楷體" w:cs="新細明體" w:hint="eastAsia"/>
                                      <w:bCs/>
                                      <w:noProof/>
                                      <w:kern w:val="0"/>
                                      <w:sz w:val="20"/>
                                    </w:rPr>
                                    <w:t>連江縣</w:t>
                                  </w:r>
                                  <w:r>
                                    <w:rPr>
                                      <w:rFonts w:ascii="標楷體" w:hAnsi="標楷體" w:cs="新細明體" w:hint="eastAsia"/>
                                      <w:bCs/>
                                      <w:noProof/>
                                      <w:kern w:val="0"/>
                                      <w:sz w:val="20"/>
                                    </w:rPr>
                                    <w:t>社教與文化設施</w:t>
                                  </w:r>
                                  <w:r w:rsidRPr="004019CD">
                                    <w:rPr>
                                      <w:rFonts w:ascii="標楷體" w:hAnsi="標楷體" w:cs="新細明體" w:hint="eastAsia"/>
                                      <w:bCs/>
                                      <w:noProof/>
                                      <w:kern w:val="0"/>
                                      <w:sz w:val="20"/>
                                    </w:rPr>
                                    <w:t>發展基金</w:t>
                                  </w:r>
                                </w:p>
                              </w:tc>
                              <w:tc>
                                <w:tcPr>
                                  <w:tcW w:w="803" w:type="dxa"/>
                                  <w:tcBorders>
                                    <w:top w:val="nil"/>
                                    <w:left w:val="single" w:sz="4" w:space="0" w:color="auto"/>
                                    <w:bottom w:val="single" w:sz="6" w:space="0" w:color="auto"/>
                                    <w:right w:val="single" w:sz="4" w:space="0" w:color="auto"/>
                                  </w:tcBorders>
                                  <w:vAlign w:val="center"/>
                                  <w:hideMark/>
                                </w:tcPr>
                                <w:p w14:paraId="0EA43C8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22,723</w:t>
                                  </w:r>
                                </w:p>
                              </w:tc>
                              <w:tc>
                                <w:tcPr>
                                  <w:tcW w:w="803" w:type="dxa"/>
                                  <w:tcBorders>
                                    <w:top w:val="nil"/>
                                    <w:left w:val="single" w:sz="4" w:space="0" w:color="auto"/>
                                    <w:bottom w:val="single" w:sz="6" w:space="0" w:color="auto"/>
                                    <w:right w:val="single" w:sz="4" w:space="0" w:color="auto"/>
                                  </w:tcBorders>
                                  <w:shd w:val="clear" w:color="000000" w:fill="auto"/>
                                  <w:vAlign w:val="center"/>
                                  <w:hideMark/>
                                </w:tcPr>
                                <w:p w14:paraId="4DB34210"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17,350</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single" w:sz="6" w:space="0" w:color="auto"/>
                                    <w:right w:val="single" w:sz="6" w:space="0" w:color="auto"/>
                                  </w:tcBorders>
                                  <w:vAlign w:val="center"/>
                                  <w:hideMark/>
                                </w:tcPr>
                                <w:p w14:paraId="70FA4809" w14:textId="77777777" w:rsidR="00571CF0" w:rsidRPr="00B748E1" w:rsidRDefault="00571CF0" w:rsidP="00CC012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76.3</w:t>
                                  </w:r>
                                  <w:r>
                                    <w:rPr>
                                      <w:rFonts w:ascii="標楷體" w:hAnsi="標楷體" w:cs="新細明體"/>
                                      <w:bCs/>
                                      <w:noProof/>
                                      <w:spacing w:val="-8"/>
                                      <w:kern w:val="0"/>
                                      <w:sz w:val="20"/>
                                    </w:rPr>
                                    <w:t>5</w:t>
                                  </w:r>
                                </w:p>
                              </w:tc>
                            </w:tr>
                          </w:tbl>
                          <w:p w14:paraId="42448727" w14:textId="77777777" w:rsidR="00571CF0" w:rsidRPr="004E211C" w:rsidRDefault="00571CF0" w:rsidP="002C0DE4">
                            <w:pPr>
                              <w:widowControl/>
                              <w:snapToGrid w:val="0"/>
                              <w:spacing w:line="260" w:lineRule="exact"/>
                              <w:jc w:val="both"/>
                              <w:rPr>
                                <w:rFonts w:ascii="標楷體" w:hAnsi="標楷體"/>
                                <w:sz w:val="18"/>
                                <w:szCs w:val="18"/>
                              </w:rPr>
                            </w:pPr>
                            <w:r w:rsidRPr="004E211C">
                              <w:rPr>
                                <w:rFonts w:ascii="標楷體" w:hAnsi="標楷體" w:hint="eastAsia"/>
                                <w:sz w:val="18"/>
                                <w:szCs w:val="18"/>
                              </w:rPr>
                              <w:t>註：1.表列註記＊之基金為分預算單位。</w:t>
                            </w:r>
                          </w:p>
                          <w:p w14:paraId="5A01BA88" w14:textId="77777777" w:rsidR="00571CF0" w:rsidRPr="004E211C" w:rsidRDefault="00571CF0" w:rsidP="002C0DE4">
                            <w:pPr>
                              <w:widowControl/>
                              <w:snapToGrid w:val="0"/>
                              <w:spacing w:line="260" w:lineRule="exact"/>
                              <w:ind w:leftChars="129" w:left="541" w:hangingChars="100" w:hanging="180"/>
                              <w:jc w:val="both"/>
                              <w:rPr>
                                <w:rFonts w:ascii="標楷體" w:hAnsi="標楷體"/>
                                <w:sz w:val="18"/>
                                <w:szCs w:val="18"/>
                              </w:rPr>
                            </w:pPr>
                            <w:r w:rsidRPr="004E211C">
                              <w:rPr>
                                <w:rFonts w:ascii="標楷體" w:hAnsi="標楷體" w:hint="eastAsia"/>
                                <w:sz w:val="18"/>
                                <w:szCs w:val="18"/>
                              </w:rPr>
                              <w:t>2.表列基金用途執行率較高之前3名基金，其評比標準係以</w:t>
                            </w:r>
                            <w:r w:rsidRPr="004E211C">
                              <w:rPr>
                                <w:rFonts w:ascii="標楷體" w:hAnsi="標楷體"/>
                                <w:sz w:val="18"/>
                                <w:szCs w:val="18"/>
                              </w:rPr>
                              <w:t>11</w:t>
                            </w:r>
                            <w:r>
                              <w:rPr>
                                <w:rFonts w:ascii="標楷體" w:hAnsi="標楷體"/>
                                <w:sz w:val="18"/>
                                <w:szCs w:val="18"/>
                              </w:rPr>
                              <w:t>4</w:t>
                            </w:r>
                            <w:r w:rsidRPr="004E211C">
                              <w:rPr>
                                <w:rFonts w:ascii="標楷體" w:hAnsi="標楷體" w:hint="eastAsia"/>
                                <w:sz w:val="18"/>
                                <w:szCs w:val="18"/>
                              </w:rPr>
                              <w:t>年度審定賸餘、主要業務計畫執行率已達</w:t>
                            </w:r>
                            <w:r w:rsidRPr="004E211C">
                              <w:rPr>
                                <w:rFonts w:ascii="標楷體" w:hAnsi="標楷體"/>
                                <w:sz w:val="18"/>
                                <w:szCs w:val="18"/>
                              </w:rPr>
                              <w:t>8</w:t>
                            </w:r>
                            <w:r w:rsidRPr="004E211C">
                              <w:rPr>
                                <w:rFonts w:ascii="標楷體" w:hAnsi="標楷體" w:hint="eastAsia"/>
                                <w:sz w:val="18"/>
                                <w:szCs w:val="18"/>
                              </w:rPr>
                              <w:t>成以上，且基金用途審定數不超過預算數者為限。</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CE219B" id="_x0000_s1032" type="#_x0000_t202" style="position:absolute;left:0;text-align:left;margin-left:190.3pt;margin-top:264.5pt;width:305.8pt;height:279.7pt;z-index:-2516469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" strokecolor="white">
                <v:textbox inset="1mm,1mm,1mm,1mm">
                  <w:txbxContent>
                    <w:p w14:paraId="44C070B6" w14:textId="77777777" w:rsidR="00571CF0" w:rsidRPr="00DD1D48" w:rsidRDefault="00571CF0" w:rsidP="003D3664">
                      <w:pPr>
                        <w:spacing w:afterLines="20" w:after="76" w:line="280" w:lineRule="exact"/>
                        <w:jc w:val="center"/>
                        <w:rPr>
                          <w:rFonts w:ascii="標楷體" w:hAnsi="標楷體"/>
                          <w:b/>
                          <w:bCs/>
                          <w:sz w:val="24"/>
                          <w:szCs w:val="24"/>
                        </w:rPr>
                      </w:pPr>
                      <w:r w:rsidRPr="00DD1D48">
                        <w:rPr>
                          <w:rFonts w:ascii="標楷體" w:hAnsi="標楷體" w:hint="eastAsia"/>
                          <w:b/>
                          <w:bCs/>
                          <w:sz w:val="24"/>
                          <w:szCs w:val="24"/>
                        </w:rPr>
                        <w:t>表2　11</w:t>
                      </w:r>
                      <w:r w:rsidRPr="00DD1D48">
                        <w:rPr>
                          <w:rFonts w:ascii="標楷體" w:hAnsi="標楷體"/>
                          <w:b/>
                          <w:bCs/>
                          <w:sz w:val="24"/>
                          <w:szCs w:val="24"/>
                        </w:rPr>
                        <w:t>4</w:t>
                      </w:r>
                      <w:r w:rsidRPr="00DD1D48">
                        <w:rPr>
                          <w:rFonts w:ascii="標楷體" w:hAnsi="標楷體" w:hint="eastAsia"/>
                          <w:b/>
                          <w:bCs/>
                          <w:sz w:val="24"/>
                          <w:szCs w:val="24"/>
                        </w:rPr>
                        <w:t>年度連江縣特別收入基金用途執行率排名</w:t>
                      </w:r>
                    </w:p>
                    <w:p w14:paraId="25B0D08F" w14:textId="77777777" w:rsidR="00571CF0" w:rsidRPr="000C2371" w:rsidRDefault="00571CF0" w:rsidP="003D3664">
                      <w:pPr>
                        <w:spacing w:afterLines="10" w:after="38" w:line="240" w:lineRule="exact"/>
                        <w:jc w:val="right"/>
                        <w:rPr>
                          <w:rFonts w:ascii="標楷體" w:hAnsi="標楷體"/>
                          <w:sz w:val="18"/>
                          <w:szCs w:val="18"/>
                        </w:rPr>
                      </w:pPr>
                      <w:r w:rsidRPr="000C2371">
                        <w:rPr>
                          <w:rFonts w:ascii="標楷體" w:hAnsi="標楷體" w:hint="eastAsia"/>
                          <w:sz w:val="18"/>
                          <w:szCs w:val="18"/>
                        </w:rPr>
                        <w:t>單位：新臺幣千元、％</w:t>
                      </w:r>
                    </w:p>
                    <w:tbl>
                      <w:tblPr>
                        <w:tblW w:w="595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544"/>
                        <w:gridCol w:w="803"/>
                        <w:gridCol w:w="803"/>
                        <w:gridCol w:w="804"/>
                      </w:tblGrid>
                      <w:tr w:rsidR="00571CF0" w:rsidRPr="00336008" w14:paraId="326A3502" w14:textId="77777777" w:rsidTr="00FF4977">
                        <w:trPr>
                          <w:trHeight w:hRule="exact" w:val="369"/>
                        </w:trPr>
                        <w:tc>
                          <w:tcPr>
                            <w:tcW w:w="3544" w:type="dxa"/>
                            <w:vMerge w:val="restart"/>
                            <w:tcBorders>
                              <w:top w:val="single" w:sz="6" w:space="0" w:color="auto"/>
                              <w:left w:val="single" w:sz="6" w:space="0" w:color="auto"/>
                              <w:right w:val="single" w:sz="4" w:space="0" w:color="auto"/>
                            </w:tcBorders>
                            <w:shd w:val="clear" w:color="auto" w:fill="99D0DF"/>
                            <w:vAlign w:val="center"/>
                            <w:hideMark/>
                          </w:tcPr>
                          <w:p w14:paraId="0B3DBAA5" w14:textId="77777777" w:rsidR="00571CF0" w:rsidRPr="00336008" w:rsidRDefault="00571CF0" w:rsidP="0095615D">
                            <w:pPr>
                              <w:tabs>
                                <w:tab w:val="left" w:pos="1193"/>
                              </w:tabs>
                              <w:spacing w:line="240" w:lineRule="exact"/>
                              <w:jc w:val="distribute"/>
                              <w:rPr>
                                <w:rFonts w:ascii="標楷體" w:hAnsi="標楷體"/>
                                <w:sz w:val="20"/>
                              </w:rPr>
                            </w:pPr>
                            <w:r w:rsidRPr="00336008">
                              <w:rPr>
                                <w:rFonts w:ascii="標楷體" w:hAnsi="標楷體" w:hint="eastAsia"/>
                                <w:sz w:val="20"/>
                              </w:rPr>
                              <w:t>基金名稱</w:t>
                            </w:r>
                          </w:p>
                        </w:tc>
                        <w:tc>
                          <w:tcPr>
                            <w:tcW w:w="2410" w:type="dxa"/>
                            <w:gridSpan w:val="3"/>
                            <w:tcBorders>
                              <w:top w:val="single" w:sz="6" w:space="0" w:color="auto"/>
                              <w:left w:val="single" w:sz="4" w:space="0" w:color="auto"/>
                              <w:bottom w:val="single" w:sz="4" w:space="0" w:color="auto"/>
                              <w:right w:val="single" w:sz="6" w:space="0" w:color="auto"/>
                            </w:tcBorders>
                            <w:shd w:val="clear" w:color="auto" w:fill="99D0DF"/>
                            <w:vAlign w:val="center"/>
                          </w:tcPr>
                          <w:p w14:paraId="5A2E045C" w14:textId="77777777" w:rsidR="00571CF0" w:rsidRPr="00336008" w:rsidRDefault="00571CF0" w:rsidP="0095615D">
                            <w:pPr>
                              <w:jc w:val="distribute"/>
                              <w:rPr>
                                <w:rFonts w:ascii="標楷體" w:hAnsi="標楷體"/>
                                <w:sz w:val="20"/>
                              </w:rPr>
                            </w:pPr>
                            <w:r w:rsidRPr="00336008">
                              <w:rPr>
                                <w:rFonts w:ascii="標楷體" w:hAnsi="標楷體" w:hint="eastAsia"/>
                                <w:sz w:val="20"/>
                              </w:rPr>
                              <w:t>基金用途</w:t>
                            </w:r>
                          </w:p>
                        </w:tc>
                      </w:tr>
                      <w:tr w:rsidR="00571CF0" w:rsidRPr="00DB3D5C" w14:paraId="0BCB53C3" w14:textId="77777777" w:rsidTr="00FF4977">
                        <w:trPr>
                          <w:trHeight w:hRule="exact" w:val="369"/>
                        </w:trPr>
                        <w:tc>
                          <w:tcPr>
                            <w:tcW w:w="3544" w:type="dxa"/>
                            <w:vMerge/>
                            <w:tcBorders>
                              <w:left w:val="single" w:sz="6" w:space="0" w:color="auto"/>
                              <w:bottom w:val="single" w:sz="4" w:space="0" w:color="auto"/>
                              <w:right w:val="single" w:sz="4" w:space="0" w:color="auto"/>
                            </w:tcBorders>
                            <w:shd w:val="clear" w:color="auto" w:fill="99D0DF"/>
                            <w:vAlign w:val="center"/>
                          </w:tcPr>
                          <w:p w14:paraId="2F8063AC" w14:textId="77777777" w:rsidR="00571CF0" w:rsidRPr="00336008" w:rsidRDefault="00571CF0" w:rsidP="0095615D">
                            <w:pPr>
                              <w:jc w:val="center"/>
                              <w:rPr>
                                <w:rFonts w:ascii="標楷體" w:hAnsi="標楷體"/>
                                <w:sz w:val="20"/>
                              </w:rPr>
                            </w:pP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6B7C7E12" w14:textId="77777777" w:rsidR="00571CF0" w:rsidRPr="00336008" w:rsidRDefault="00571CF0" w:rsidP="0095615D">
                            <w:pPr>
                              <w:jc w:val="distribute"/>
                              <w:rPr>
                                <w:rFonts w:ascii="標楷體" w:hAnsi="標楷體"/>
                                <w:sz w:val="20"/>
                              </w:rPr>
                            </w:pPr>
                            <w:r w:rsidRPr="00336008">
                              <w:rPr>
                                <w:rFonts w:ascii="標楷體" w:hAnsi="標楷體" w:hint="eastAsia"/>
                                <w:sz w:val="20"/>
                              </w:rPr>
                              <w:t>預算數</w:t>
                            </w:r>
                          </w:p>
                        </w:tc>
                        <w:tc>
                          <w:tcPr>
                            <w:tcW w:w="803" w:type="dxa"/>
                            <w:tcBorders>
                              <w:top w:val="single" w:sz="4" w:space="0" w:color="auto"/>
                              <w:left w:val="single" w:sz="4" w:space="0" w:color="auto"/>
                              <w:bottom w:val="single" w:sz="4" w:space="0" w:color="auto"/>
                              <w:right w:val="single" w:sz="4" w:space="0" w:color="auto"/>
                            </w:tcBorders>
                            <w:shd w:val="clear" w:color="auto" w:fill="99D0DF"/>
                            <w:vAlign w:val="center"/>
                          </w:tcPr>
                          <w:p w14:paraId="21FD6869" w14:textId="77777777" w:rsidR="00571CF0" w:rsidRPr="00336008" w:rsidRDefault="00571CF0" w:rsidP="0095615D">
                            <w:pPr>
                              <w:jc w:val="distribute"/>
                              <w:rPr>
                                <w:rFonts w:ascii="標楷體" w:hAnsi="標楷體"/>
                                <w:sz w:val="20"/>
                              </w:rPr>
                            </w:pPr>
                            <w:r w:rsidRPr="00336008">
                              <w:rPr>
                                <w:rFonts w:ascii="標楷體" w:hAnsi="標楷體" w:hint="eastAsia"/>
                                <w:sz w:val="20"/>
                              </w:rPr>
                              <w:t>審定數</w:t>
                            </w:r>
                          </w:p>
                        </w:tc>
                        <w:tc>
                          <w:tcPr>
                            <w:tcW w:w="804" w:type="dxa"/>
                            <w:tcBorders>
                              <w:top w:val="single" w:sz="4" w:space="0" w:color="auto"/>
                              <w:left w:val="single" w:sz="4" w:space="0" w:color="auto"/>
                              <w:bottom w:val="single" w:sz="4" w:space="0" w:color="auto"/>
                              <w:right w:val="single" w:sz="6" w:space="0" w:color="auto"/>
                            </w:tcBorders>
                            <w:shd w:val="clear" w:color="auto" w:fill="99D0DF"/>
                            <w:vAlign w:val="center"/>
                          </w:tcPr>
                          <w:p w14:paraId="119B3EF7" w14:textId="77777777" w:rsidR="00571CF0" w:rsidRPr="00DB3D5C" w:rsidRDefault="00571CF0" w:rsidP="0095615D">
                            <w:pPr>
                              <w:jc w:val="distribute"/>
                              <w:rPr>
                                <w:rFonts w:ascii="標楷體" w:hAnsi="標楷體"/>
                                <w:spacing w:val="-8"/>
                                <w:sz w:val="20"/>
                              </w:rPr>
                            </w:pPr>
                            <w:r w:rsidRPr="00DB3D5C">
                              <w:rPr>
                                <w:rFonts w:ascii="標楷體" w:hAnsi="標楷體" w:hint="eastAsia"/>
                                <w:spacing w:val="-8"/>
                                <w:sz w:val="20"/>
                              </w:rPr>
                              <w:t>執行率</w:t>
                            </w:r>
                          </w:p>
                        </w:tc>
                      </w:tr>
                      <w:tr w:rsidR="00571CF0" w:rsidRPr="005F646A" w14:paraId="38B94169" w14:textId="77777777" w:rsidTr="00FF4977">
                        <w:trPr>
                          <w:trHeight w:hRule="exact" w:val="369"/>
                        </w:trPr>
                        <w:tc>
                          <w:tcPr>
                            <w:tcW w:w="3544" w:type="dxa"/>
                            <w:tcBorders>
                              <w:top w:val="single" w:sz="4" w:space="0" w:color="auto"/>
                              <w:left w:val="single" w:sz="6" w:space="0" w:color="auto"/>
                              <w:bottom w:val="nil"/>
                              <w:right w:val="single" w:sz="4" w:space="0" w:color="auto"/>
                            </w:tcBorders>
                            <w:shd w:val="clear" w:color="auto" w:fill="C9E6ED"/>
                            <w:vAlign w:val="center"/>
                            <w:hideMark/>
                          </w:tcPr>
                          <w:p w14:paraId="12592500" w14:textId="77777777" w:rsidR="00571CF0" w:rsidRPr="00BC1250" w:rsidRDefault="00571CF0" w:rsidP="0095615D">
                            <w:pPr>
                              <w:widowControl/>
                              <w:snapToGrid w:val="0"/>
                              <w:rPr>
                                <w:rFonts w:ascii="標楷體" w:hAnsi="標楷體" w:cs="新細明體"/>
                                <w:b/>
                                <w:bCs/>
                                <w:noProof/>
                                <w:color w:val="000000"/>
                                <w:kern w:val="0"/>
                                <w:sz w:val="20"/>
                              </w:rPr>
                            </w:pPr>
                            <w:r w:rsidRPr="00BC1250">
                              <w:rPr>
                                <w:rFonts w:ascii="標楷體" w:hAnsi="標楷體" w:cs="新細明體" w:hint="eastAsia"/>
                                <w:b/>
                                <w:bCs/>
                                <w:noProof/>
                                <w:color w:val="000000"/>
                                <w:kern w:val="0"/>
                                <w:sz w:val="20"/>
                              </w:rPr>
                              <w:t>基金用途執行率較高前3名</w:t>
                            </w:r>
                          </w:p>
                        </w:tc>
                        <w:tc>
                          <w:tcPr>
                            <w:tcW w:w="803" w:type="dxa"/>
                            <w:tcBorders>
                              <w:top w:val="single" w:sz="4" w:space="0" w:color="auto"/>
                              <w:left w:val="single" w:sz="4" w:space="0" w:color="auto"/>
                              <w:bottom w:val="nil"/>
                              <w:right w:val="single" w:sz="4" w:space="0" w:color="auto"/>
                            </w:tcBorders>
                            <w:shd w:val="clear" w:color="auto" w:fill="C9E6ED"/>
                            <w:vAlign w:val="center"/>
                          </w:tcPr>
                          <w:p w14:paraId="00ED3D95" w14:textId="77777777" w:rsidR="00571CF0" w:rsidRPr="005F646A" w:rsidRDefault="00571CF0" w:rsidP="0095615D">
                            <w:pPr>
                              <w:widowControl/>
                              <w:snapToGrid w:val="0"/>
                              <w:rPr>
                                <w:rFonts w:ascii="標楷體" w:hAnsi="標楷體" w:cs="新細明體"/>
                                <w:b/>
                                <w:bCs/>
                                <w:noProof/>
                                <w:color w:val="000000"/>
                                <w:spacing w:val="-6"/>
                                <w:kern w:val="0"/>
                                <w:sz w:val="20"/>
                              </w:rPr>
                            </w:pPr>
                          </w:p>
                        </w:tc>
                        <w:tc>
                          <w:tcPr>
                            <w:tcW w:w="803" w:type="dxa"/>
                            <w:tcBorders>
                              <w:top w:val="single" w:sz="4" w:space="0" w:color="auto"/>
                              <w:left w:val="single" w:sz="4" w:space="0" w:color="auto"/>
                              <w:bottom w:val="nil"/>
                              <w:right w:val="single" w:sz="4" w:space="0" w:color="auto"/>
                            </w:tcBorders>
                            <w:shd w:val="clear" w:color="auto" w:fill="C9E6ED"/>
                            <w:vAlign w:val="center"/>
                          </w:tcPr>
                          <w:p w14:paraId="286022AB" w14:textId="77777777" w:rsidR="00571CF0" w:rsidRPr="004E2E2F" w:rsidRDefault="00571CF0" w:rsidP="0095615D">
                            <w:pPr>
                              <w:widowControl/>
                              <w:snapToGrid w:val="0"/>
                              <w:rPr>
                                <w:rFonts w:ascii="標楷體" w:hAnsi="標楷體" w:cs="新細明體"/>
                                <w:b/>
                                <w:bCs/>
                                <w:noProof/>
                                <w:color w:val="000000"/>
                                <w:spacing w:val="-6"/>
                                <w:kern w:val="0"/>
                                <w:sz w:val="20"/>
                              </w:rPr>
                            </w:pPr>
                          </w:p>
                        </w:tc>
                        <w:tc>
                          <w:tcPr>
                            <w:tcW w:w="804" w:type="dxa"/>
                            <w:tcBorders>
                              <w:top w:val="single" w:sz="4" w:space="0" w:color="auto"/>
                              <w:left w:val="single" w:sz="4" w:space="0" w:color="auto"/>
                              <w:bottom w:val="nil"/>
                              <w:right w:val="single" w:sz="6" w:space="0" w:color="auto"/>
                            </w:tcBorders>
                            <w:shd w:val="clear" w:color="auto" w:fill="C9E6ED"/>
                            <w:vAlign w:val="center"/>
                          </w:tcPr>
                          <w:p w14:paraId="0B1ED40A" w14:textId="77777777" w:rsidR="00571CF0" w:rsidRPr="005F646A" w:rsidRDefault="00571CF0" w:rsidP="0095615D">
                            <w:pPr>
                              <w:widowControl/>
                              <w:snapToGrid w:val="0"/>
                              <w:rPr>
                                <w:rFonts w:ascii="標楷體" w:hAnsi="標楷體" w:cs="新細明體"/>
                                <w:b/>
                                <w:bCs/>
                                <w:noProof/>
                                <w:color w:val="000000"/>
                                <w:spacing w:val="-6"/>
                                <w:kern w:val="0"/>
                                <w:sz w:val="20"/>
                              </w:rPr>
                            </w:pPr>
                          </w:p>
                        </w:tc>
                      </w:tr>
                      <w:tr w:rsidR="00571CF0" w:rsidRPr="00443684" w14:paraId="179B5CED"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60F3D10" w14:textId="77777777" w:rsidR="00571CF0" w:rsidRPr="00BC1250" w:rsidRDefault="00571CF0" w:rsidP="00034F7E">
                            <w:pPr>
                              <w:widowControl/>
                              <w:snapToGrid w:val="0"/>
                              <w:jc w:val="both"/>
                              <w:rPr>
                                <w:rFonts w:ascii="標楷體" w:hAnsi="標楷體" w:cs="新細明體"/>
                                <w:bCs/>
                                <w:noProof/>
                                <w:kern w:val="0"/>
                                <w:sz w:val="20"/>
                              </w:rPr>
                            </w:pPr>
                            <w:r w:rsidRPr="00247B5C">
                              <w:rPr>
                                <w:rFonts w:ascii="標楷體" w:hAnsi="標楷體" w:cs="新細明體" w:hint="eastAsia"/>
                                <w:noProof/>
                                <w:sz w:val="20"/>
                              </w:rPr>
                              <w:t>＊</w:t>
                            </w:r>
                            <w:r w:rsidRPr="00BC1250">
                              <w:rPr>
                                <w:rFonts w:ascii="標楷體" w:hAnsi="標楷體" w:cs="新細明體" w:hint="eastAsia"/>
                                <w:bCs/>
                                <w:noProof/>
                                <w:kern w:val="0"/>
                                <w:sz w:val="20"/>
                              </w:rPr>
                              <w:t>1.</w:t>
                            </w:r>
                            <w:r w:rsidRPr="009445FC">
                              <w:rPr>
                                <w:rFonts w:ascii="標楷體" w:hAnsi="標楷體" w:cs="新細明體" w:hint="eastAsia"/>
                                <w:bCs/>
                                <w:noProof/>
                                <w:kern w:val="0"/>
                                <w:sz w:val="20"/>
                              </w:rPr>
                              <w:t>連江縣</w:t>
                            </w:r>
                            <w:r>
                              <w:rPr>
                                <w:rFonts w:ascii="標楷體" w:hAnsi="標楷體" w:cs="新細明體" w:hint="eastAsia"/>
                                <w:bCs/>
                                <w:noProof/>
                                <w:kern w:val="0"/>
                                <w:sz w:val="20"/>
                              </w:rPr>
                              <w:t>莒光鄉東莒</w:t>
                            </w:r>
                            <w:r w:rsidRPr="00BC1250">
                              <w:rPr>
                                <w:rFonts w:ascii="標楷體" w:hAnsi="標楷體" w:cs="新細明體" w:hint="eastAsia"/>
                                <w:bCs/>
                                <w:noProof/>
                                <w:kern w:val="0"/>
                                <w:sz w:val="20"/>
                              </w:rPr>
                              <w:t>國民小學</w:t>
                            </w:r>
                          </w:p>
                        </w:tc>
                        <w:tc>
                          <w:tcPr>
                            <w:tcW w:w="803" w:type="dxa"/>
                            <w:tcBorders>
                              <w:top w:val="nil"/>
                              <w:left w:val="single" w:sz="4" w:space="0" w:color="auto"/>
                              <w:bottom w:val="nil"/>
                              <w:right w:val="single" w:sz="4" w:space="0" w:color="auto"/>
                            </w:tcBorders>
                            <w:vAlign w:val="center"/>
                            <w:hideMark/>
                          </w:tcPr>
                          <w:p w14:paraId="01A65DCB" w14:textId="77777777" w:rsidR="00571CF0" w:rsidRPr="00443684" w:rsidRDefault="00571CF0" w:rsidP="0075724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24,631</w:t>
                            </w:r>
                          </w:p>
                        </w:tc>
                        <w:tc>
                          <w:tcPr>
                            <w:tcW w:w="803" w:type="dxa"/>
                            <w:tcBorders>
                              <w:top w:val="nil"/>
                              <w:left w:val="single" w:sz="4" w:space="0" w:color="auto"/>
                              <w:bottom w:val="nil"/>
                              <w:right w:val="single" w:sz="4" w:space="0" w:color="auto"/>
                            </w:tcBorders>
                            <w:vAlign w:val="center"/>
                            <w:hideMark/>
                          </w:tcPr>
                          <w:p w14:paraId="6668D31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24,141</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5E7708D9" w14:textId="77777777" w:rsidR="00571CF0" w:rsidRPr="00443684" w:rsidRDefault="00571CF0" w:rsidP="0075724D">
                            <w:pPr>
                              <w:widowControl/>
                              <w:snapToGrid w:val="0"/>
                              <w:jc w:val="right"/>
                              <w:rPr>
                                <w:rFonts w:ascii="標楷體" w:hAnsi="標楷體" w:cs="新細明體"/>
                                <w:bCs/>
                                <w:noProof/>
                                <w:spacing w:val="-8"/>
                                <w:kern w:val="0"/>
                                <w:sz w:val="20"/>
                              </w:rPr>
                            </w:pPr>
                            <w:r w:rsidRPr="008A4949">
                              <w:rPr>
                                <w:rFonts w:ascii="標楷體" w:hAnsi="標楷體" w:cs="新細明體"/>
                                <w:bCs/>
                                <w:noProof/>
                                <w:spacing w:val="-8"/>
                                <w:kern w:val="0"/>
                                <w:sz w:val="20"/>
                              </w:rPr>
                              <w:t>9</w:t>
                            </w:r>
                            <w:r>
                              <w:rPr>
                                <w:rFonts w:ascii="標楷體" w:hAnsi="標楷體" w:cs="新細明體"/>
                                <w:bCs/>
                                <w:noProof/>
                                <w:spacing w:val="-8"/>
                                <w:kern w:val="0"/>
                                <w:sz w:val="20"/>
                              </w:rPr>
                              <w:t>8.0</w:t>
                            </w:r>
                            <w:r>
                              <w:rPr>
                                <w:rFonts w:ascii="標楷體" w:hAnsi="標楷體" w:cs="新細明體" w:hint="eastAsia"/>
                                <w:bCs/>
                                <w:noProof/>
                                <w:spacing w:val="-8"/>
                                <w:kern w:val="0"/>
                                <w:sz w:val="20"/>
                              </w:rPr>
                              <w:t>1</w:t>
                            </w:r>
                          </w:p>
                        </w:tc>
                      </w:tr>
                      <w:tr w:rsidR="00571CF0" w:rsidRPr="00443684" w14:paraId="738E5173"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E48BFBF" w14:textId="77777777" w:rsidR="00571CF0" w:rsidRPr="00247B5C" w:rsidRDefault="00571CF0" w:rsidP="00034F7E">
                            <w:pPr>
                              <w:widowControl/>
                              <w:snapToGrid w:val="0"/>
                              <w:jc w:val="both"/>
                              <w:rPr>
                                <w:rFonts w:ascii="標楷體" w:hAnsi="標楷體"/>
                                <w:sz w:val="20"/>
                              </w:rPr>
                            </w:pPr>
                            <w:r w:rsidRPr="00247B5C">
                              <w:rPr>
                                <w:rFonts w:ascii="標楷體" w:hAnsi="標楷體" w:cs="新細明體" w:hint="eastAsia"/>
                                <w:noProof/>
                                <w:sz w:val="20"/>
                              </w:rPr>
                              <w:t>＊</w:t>
                            </w:r>
                            <w:r w:rsidRPr="00247B5C">
                              <w:rPr>
                                <w:rFonts w:ascii="標楷體" w:hAnsi="標楷體" w:hint="eastAsia"/>
                                <w:sz w:val="20"/>
                              </w:rPr>
                              <w:t>2.</w:t>
                            </w:r>
                            <w:r w:rsidRPr="00247B5C">
                              <w:rPr>
                                <w:rFonts w:ascii="標楷體" w:hAnsi="標楷體" w:cs="新細明體" w:hint="eastAsia"/>
                                <w:bCs/>
                                <w:noProof/>
                                <w:kern w:val="0"/>
                                <w:sz w:val="20"/>
                              </w:rPr>
                              <w:t>連江縣南竿鄉仁愛國民小學</w:t>
                            </w:r>
                          </w:p>
                        </w:tc>
                        <w:tc>
                          <w:tcPr>
                            <w:tcW w:w="803" w:type="dxa"/>
                            <w:tcBorders>
                              <w:top w:val="nil"/>
                              <w:left w:val="single" w:sz="4" w:space="0" w:color="auto"/>
                              <w:bottom w:val="nil"/>
                              <w:right w:val="single" w:sz="4" w:space="0" w:color="auto"/>
                            </w:tcBorders>
                            <w:vAlign w:val="center"/>
                            <w:hideMark/>
                          </w:tcPr>
                          <w:p w14:paraId="07F0DF7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35,178</w:t>
                            </w:r>
                          </w:p>
                        </w:tc>
                        <w:tc>
                          <w:tcPr>
                            <w:tcW w:w="803" w:type="dxa"/>
                            <w:tcBorders>
                              <w:top w:val="nil"/>
                              <w:left w:val="single" w:sz="4" w:space="0" w:color="auto"/>
                              <w:bottom w:val="nil"/>
                              <w:right w:val="single" w:sz="4" w:space="0" w:color="auto"/>
                            </w:tcBorders>
                            <w:vAlign w:val="center"/>
                            <w:hideMark/>
                          </w:tcPr>
                          <w:p w14:paraId="3EB9092E"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34,072</w:t>
                            </w:r>
                            <w:r w:rsidRPr="00E94BDE">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5BA211B6"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96.86</w:t>
                            </w:r>
                          </w:p>
                        </w:tc>
                      </w:tr>
                      <w:tr w:rsidR="00571CF0" w:rsidRPr="00443684" w14:paraId="5AB36EB0"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5D79CEB" w14:textId="77777777" w:rsidR="00571CF0" w:rsidRPr="00247B5C" w:rsidRDefault="00571CF0" w:rsidP="00034F7E">
                            <w:pPr>
                              <w:widowControl/>
                              <w:snapToGrid w:val="0"/>
                              <w:ind w:left="360" w:hangingChars="180" w:hanging="360"/>
                              <w:jc w:val="both"/>
                              <w:rPr>
                                <w:rFonts w:ascii="標楷體" w:hAnsi="標楷體"/>
                                <w:sz w:val="20"/>
                              </w:rPr>
                            </w:pPr>
                            <w:r w:rsidRPr="00247B5C">
                              <w:rPr>
                                <w:rFonts w:ascii="標楷體" w:hAnsi="標楷體" w:cs="新細明體" w:hint="eastAsia"/>
                                <w:noProof/>
                                <w:sz w:val="20"/>
                              </w:rPr>
                              <w:t>＊</w:t>
                            </w:r>
                            <w:r w:rsidRPr="00247B5C">
                              <w:rPr>
                                <w:rFonts w:ascii="標楷體" w:hAnsi="標楷體"/>
                                <w:sz w:val="20"/>
                              </w:rPr>
                              <w:t>3</w:t>
                            </w:r>
                            <w:r w:rsidRPr="00247B5C">
                              <w:rPr>
                                <w:rFonts w:ascii="標楷體" w:hAnsi="標楷體" w:hint="eastAsia"/>
                                <w:sz w:val="20"/>
                              </w:rPr>
                              <w:t>.</w:t>
                            </w:r>
                            <w:r w:rsidRPr="00247B5C">
                              <w:rPr>
                                <w:rFonts w:ascii="標楷體" w:hAnsi="標楷體" w:cs="新細明體" w:hint="eastAsia"/>
                                <w:bCs/>
                                <w:noProof/>
                                <w:kern w:val="0"/>
                                <w:sz w:val="20"/>
                              </w:rPr>
                              <w:t>連江縣立中正國民中小學</w:t>
                            </w:r>
                          </w:p>
                        </w:tc>
                        <w:tc>
                          <w:tcPr>
                            <w:tcW w:w="803" w:type="dxa"/>
                            <w:tcBorders>
                              <w:top w:val="nil"/>
                              <w:left w:val="single" w:sz="4" w:space="0" w:color="auto"/>
                              <w:bottom w:val="nil"/>
                              <w:right w:val="single" w:sz="4" w:space="0" w:color="auto"/>
                            </w:tcBorders>
                            <w:vAlign w:val="center"/>
                          </w:tcPr>
                          <w:p w14:paraId="2BABABD4"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68,728</w:t>
                            </w:r>
                          </w:p>
                        </w:tc>
                        <w:tc>
                          <w:tcPr>
                            <w:tcW w:w="803" w:type="dxa"/>
                            <w:tcBorders>
                              <w:top w:val="nil"/>
                              <w:left w:val="single" w:sz="4" w:space="0" w:color="auto"/>
                              <w:bottom w:val="nil"/>
                              <w:right w:val="single" w:sz="4" w:space="0" w:color="auto"/>
                            </w:tcBorders>
                            <w:vAlign w:val="center"/>
                          </w:tcPr>
                          <w:p w14:paraId="73EBB04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65,911</w:t>
                            </w:r>
                          </w:p>
                        </w:tc>
                        <w:tc>
                          <w:tcPr>
                            <w:tcW w:w="804" w:type="dxa"/>
                            <w:tcBorders>
                              <w:top w:val="nil"/>
                              <w:left w:val="single" w:sz="4" w:space="0" w:color="auto"/>
                              <w:bottom w:val="nil"/>
                              <w:right w:val="single" w:sz="6" w:space="0" w:color="auto"/>
                            </w:tcBorders>
                            <w:vAlign w:val="center"/>
                          </w:tcPr>
                          <w:p w14:paraId="33D703A4" w14:textId="77777777" w:rsidR="00571CF0" w:rsidRPr="00443684" w:rsidRDefault="00571CF0" w:rsidP="00DF1A06">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95.90</w:t>
                            </w:r>
                          </w:p>
                        </w:tc>
                      </w:tr>
                      <w:tr w:rsidR="00571CF0" w:rsidRPr="00B748E1" w14:paraId="52AE5532" w14:textId="77777777" w:rsidTr="00FF4977">
                        <w:trPr>
                          <w:trHeight w:hRule="exact" w:val="369"/>
                        </w:trPr>
                        <w:tc>
                          <w:tcPr>
                            <w:tcW w:w="3544" w:type="dxa"/>
                            <w:tcBorders>
                              <w:top w:val="nil"/>
                              <w:left w:val="single" w:sz="6" w:space="0" w:color="auto"/>
                              <w:bottom w:val="nil"/>
                              <w:right w:val="single" w:sz="4" w:space="0" w:color="auto"/>
                            </w:tcBorders>
                            <w:shd w:val="clear" w:color="auto" w:fill="C9E6ED"/>
                            <w:vAlign w:val="center"/>
                            <w:hideMark/>
                          </w:tcPr>
                          <w:p w14:paraId="30AA340C" w14:textId="77777777" w:rsidR="00571CF0" w:rsidRPr="00031DA9" w:rsidRDefault="00571CF0" w:rsidP="0095615D">
                            <w:pPr>
                              <w:widowControl/>
                              <w:snapToGrid w:val="0"/>
                              <w:jc w:val="both"/>
                              <w:rPr>
                                <w:rFonts w:ascii="標楷體" w:hAnsi="標楷體" w:cs="新細明體"/>
                                <w:b/>
                                <w:bCs/>
                                <w:noProof/>
                                <w:color w:val="000000"/>
                                <w:spacing w:val="-6"/>
                                <w:kern w:val="0"/>
                                <w:sz w:val="20"/>
                              </w:rPr>
                            </w:pPr>
                            <w:r w:rsidRPr="00336008">
                              <w:rPr>
                                <w:rFonts w:ascii="標楷體" w:hAnsi="標楷體" w:cs="新細明體" w:hint="eastAsia"/>
                                <w:b/>
                                <w:bCs/>
                                <w:noProof/>
                                <w:color w:val="000000"/>
                                <w:spacing w:val="-6"/>
                                <w:kern w:val="0"/>
                                <w:sz w:val="20"/>
                              </w:rPr>
                              <w:t>基金用途執行率較低前3名</w:t>
                            </w:r>
                          </w:p>
                        </w:tc>
                        <w:tc>
                          <w:tcPr>
                            <w:tcW w:w="803" w:type="dxa"/>
                            <w:tcBorders>
                              <w:top w:val="nil"/>
                              <w:left w:val="single" w:sz="4" w:space="0" w:color="auto"/>
                              <w:bottom w:val="nil"/>
                              <w:right w:val="single" w:sz="4" w:space="0" w:color="auto"/>
                            </w:tcBorders>
                            <w:shd w:val="clear" w:color="auto" w:fill="C9E6ED"/>
                            <w:vAlign w:val="center"/>
                          </w:tcPr>
                          <w:p w14:paraId="0C9B8F99"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3" w:type="dxa"/>
                            <w:tcBorders>
                              <w:top w:val="nil"/>
                              <w:left w:val="single" w:sz="4" w:space="0" w:color="auto"/>
                              <w:bottom w:val="nil"/>
                              <w:right w:val="single" w:sz="4" w:space="0" w:color="auto"/>
                            </w:tcBorders>
                            <w:shd w:val="clear" w:color="auto" w:fill="C9E6ED"/>
                            <w:vAlign w:val="center"/>
                          </w:tcPr>
                          <w:p w14:paraId="46E08EE3" w14:textId="77777777" w:rsidR="00571CF0" w:rsidRPr="00B748E1" w:rsidRDefault="00571CF0" w:rsidP="0095615D">
                            <w:pPr>
                              <w:widowControl/>
                              <w:snapToGrid w:val="0"/>
                              <w:jc w:val="right"/>
                              <w:rPr>
                                <w:rFonts w:ascii="標楷體" w:hAnsi="標楷體"/>
                                <w:b/>
                                <w:bCs/>
                                <w:noProof/>
                                <w:color w:val="000000"/>
                                <w:spacing w:val="-8"/>
                                <w:kern w:val="0"/>
                                <w:sz w:val="20"/>
                              </w:rPr>
                            </w:pPr>
                          </w:p>
                        </w:tc>
                        <w:tc>
                          <w:tcPr>
                            <w:tcW w:w="804" w:type="dxa"/>
                            <w:tcBorders>
                              <w:top w:val="nil"/>
                              <w:left w:val="single" w:sz="4" w:space="0" w:color="auto"/>
                              <w:bottom w:val="nil"/>
                              <w:right w:val="single" w:sz="6" w:space="0" w:color="auto"/>
                            </w:tcBorders>
                            <w:shd w:val="clear" w:color="auto" w:fill="C9E6ED"/>
                            <w:vAlign w:val="center"/>
                          </w:tcPr>
                          <w:p w14:paraId="2FD67E0C" w14:textId="77777777" w:rsidR="00571CF0" w:rsidRPr="00B748E1" w:rsidRDefault="00571CF0" w:rsidP="0095615D">
                            <w:pPr>
                              <w:widowControl/>
                              <w:snapToGrid w:val="0"/>
                              <w:jc w:val="right"/>
                              <w:rPr>
                                <w:rFonts w:ascii="標楷體" w:hAnsi="標楷體"/>
                                <w:b/>
                                <w:bCs/>
                                <w:noProof/>
                                <w:color w:val="000000"/>
                                <w:spacing w:val="-8"/>
                                <w:kern w:val="0"/>
                                <w:sz w:val="20"/>
                              </w:rPr>
                            </w:pPr>
                          </w:p>
                        </w:tc>
                      </w:tr>
                      <w:tr w:rsidR="00571CF0" w:rsidRPr="00B748E1" w14:paraId="2B536368"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050739E8" w14:textId="77777777" w:rsidR="00571CF0" w:rsidRPr="00BC1250" w:rsidRDefault="00571CF0" w:rsidP="0095615D">
                            <w:pPr>
                              <w:widowControl/>
                              <w:snapToGrid w:val="0"/>
                              <w:ind w:leftChars="69" w:left="357" w:hangingChars="82" w:hanging="164"/>
                              <w:jc w:val="both"/>
                              <w:rPr>
                                <w:rFonts w:ascii="標楷體" w:hAnsi="標楷體" w:cs="新細明體"/>
                                <w:bCs/>
                                <w:noProof/>
                                <w:kern w:val="0"/>
                                <w:sz w:val="20"/>
                              </w:rPr>
                            </w:pPr>
                            <w:r w:rsidRPr="00BC1250">
                              <w:rPr>
                                <w:rFonts w:ascii="標楷體" w:hAnsi="標楷體" w:cs="新細明體" w:hint="eastAsia"/>
                                <w:bCs/>
                                <w:noProof/>
                                <w:kern w:val="0"/>
                                <w:sz w:val="20"/>
                              </w:rPr>
                              <w:t>1.</w:t>
                            </w:r>
                            <w:r w:rsidRPr="004019CD">
                              <w:rPr>
                                <w:rFonts w:ascii="標楷體" w:hAnsi="標楷體" w:cs="新細明體" w:hint="eastAsia"/>
                                <w:bCs/>
                                <w:noProof/>
                                <w:kern w:val="0"/>
                                <w:sz w:val="20"/>
                              </w:rPr>
                              <w:t>連江縣都市更新及發展基金</w:t>
                            </w:r>
                          </w:p>
                        </w:tc>
                        <w:tc>
                          <w:tcPr>
                            <w:tcW w:w="803" w:type="dxa"/>
                            <w:tcBorders>
                              <w:top w:val="nil"/>
                              <w:left w:val="single" w:sz="4" w:space="0" w:color="auto"/>
                              <w:bottom w:val="nil"/>
                              <w:right w:val="single" w:sz="4" w:space="0" w:color="auto"/>
                            </w:tcBorders>
                            <w:vAlign w:val="center"/>
                            <w:hideMark/>
                          </w:tcPr>
                          <w:p w14:paraId="01452B7D"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1,020</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55A20259"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nil"/>
                              <w:right w:val="single" w:sz="6" w:space="0" w:color="auto"/>
                            </w:tcBorders>
                            <w:vAlign w:val="center"/>
                            <w:hideMark/>
                          </w:tcPr>
                          <w:p w14:paraId="4340E30E"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w:t>
                            </w:r>
                          </w:p>
                        </w:tc>
                      </w:tr>
                      <w:tr w:rsidR="00571CF0" w:rsidRPr="00B748E1" w14:paraId="4CB4548E" w14:textId="77777777" w:rsidTr="00FF4977">
                        <w:trPr>
                          <w:trHeight w:hRule="exact" w:val="369"/>
                        </w:trPr>
                        <w:tc>
                          <w:tcPr>
                            <w:tcW w:w="3544" w:type="dxa"/>
                            <w:tcBorders>
                              <w:top w:val="nil"/>
                              <w:left w:val="single" w:sz="6" w:space="0" w:color="auto"/>
                              <w:bottom w:val="nil"/>
                              <w:right w:val="single" w:sz="4" w:space="0" w:color="auto"/>
                            </w:tcBorders>
                            <w:vAlign w:val="center"/>
                            <w:hideMark/>
                          </w:tcPr>
                          <w:p w14:paraId="39196606" w14:textId="77777777" w:rsidR="00571CF0" w:rsidRPr="005F4EE9" w:rsidRDefault="00571CF0" w:rsidP="009E3CA2">
                            <w:pPr>
                              <w:widowControl/>
                              <w:snapToGrid w:val="0"/>
                              <w:ind w:left="360" w:hangingChars="180" w:hanging="360"/>
                              <w:jc w:val="both"/>
                              <w:rPr>
                                <w:rFonts w:ascii="標楷體" w:hAnsi="標楷體" w:cs="新細明體"/>
                                <w:bCs/>
                                <w:noProof/>
                                <w:kern w:val="0"/>
                                <w:sz w:val="20"/>
                              </w:rPr>
                            </w:pPr>
                            <w:r w:rsidRPr="00247B5C">
                              <w:rPr>
                                <w:rFonts w:ascii="標楷體" w:hAnsi="標楷體" w:cs="新細明體" w:hint="eastAsia"/>
                                <w:noProof/>
                                <w:kern w:val="0"/>
                                <w:sz w:val="20"/>
                              </w:rPr>
                              <w:t>＊</w:t>
                            </w:r>
                            <w:r w:rsidRPr="00247B5C">
                              <w:rPr>
                                <w:rFonts w:ascii="標楷體" w:hAnsi="標楷體" w:cs="新細明體" w:hint="eastAsia"/>
                                <w:bCs/>
                                <w:noProof/>
                                <w:kern w:val="0"/>
                                <w:sz w:val="20"/>
                              </w:rPr>
                              <w:t>2</w:t>
                            </w:r>
                            <w:bookmarkStart w:id="30" w:name="_Hlk169612292"/>
                            <w:r w:rsidRPr="00247B5C">
                              <w:rPr>
                                <w:rFonts w:ascii="標楷體" w:hAnsi="標楷體" w:cs="新細明體"/>
                                <w:bCs/>
                                <w:noProof/>
                                <w:kern w:val="0"/>
                                <w:sz w:val="20"/>
                              </w:rPr>
                              <w:t>.</w:t>
                            </w:r>
                            <w:r w:rsidRPr="00247B5C">
                              <w:rPr>
                                <w:rFonts w:ascii="標楷體" w:hAnsi="標楷體" w:cs="新細明體" w:hint="eastAsia"/>
                                <w:bCs/>
                                <w:noProof/>
                                <w:kern w:val="0"/>
                                <w:sz w:val="20"/>
                              </w:rPr>
                              <w:t>連江縣</w:t>
                            </w:r>
                            <w:bookmarkEnd w:id="30"/>
                            <w:r w:rsidRPr="00247B5C">
                              <w:rPr>
                                <w:rFonts w:ascii="標楷體" w:hAnsi="標楷體" w:cs="新細明體" w:hint="eastAsia"/>
                                <w:bCs/>
                                <w:noProof/>
                                <w:kern w:val="0"/>
                                <w:sz w:val="20"/>
                              </w:rPr>
                              <w:t>政</w:t>
                            </w:r>
                            <w:r>
                              <w:rPr>
                                <w:rFonts w:ascii="標楷體" w:hAnsi="標楷體" w:cs="新細明體" w:hint="eastAsia"/>
                                <w:bCs/>
                                <w:noProof/>
                                <w:kern w:val="0"/>
                                <w:sz w:val="20"/>
                              </w:rPr>
                              <w:t>府教育處</w:t>
                            </w:r>
                          </w:p>
                        </w:tc>
                        <w:tc>
                          <w:tcPr>
                            <w:tcW w:w="803" w:type="dxa"/>
                            <w:tcBorders>
                              <w:top w:val="nil"/>
                              <w:left w:val="single" w:sz="4" w:space="0" w:color="auto"/>
                              <w:bottom w:val="nil"/>
                              <w:right w:val="single" w:sz="4" w:space="0" w:color="auto"/>
                            </w:tcBorders>
                            <w:vAlign w:val="center"/>
                            <w:hideMark/>
                          </w:tcPr>
                          <w:p w14:paraId="1E6BB478"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588,483</w:t>
                            </w:r>
                            <w:r w:rsidRPr="00181BDC">
                              <w:rPr>
                                <w:rFonts w:ascii="標楷體" w:hAnsi="標楷體" w:cs="新細明體"/>
                                <w:bCs/>
                                <w:noProof/>
                                <w:spacing w:val="-8"/>
                                <w:kern w:val="0"/>
                                <w:sz w:val="20"/>
                              </w:rPr>
                              <w:t xml:space="preserve"> </w:t>
                            </w:r>
                          </w:p>
                        </w:tc>
                        <w:tc>
                          <w:tcPr>
                            <w:tcW w:w="803" w:type="dxa"/>
                            <w:tcBorders>
                              <w:top w:val="nil"/>
                              <w:left w:val="single" w:sz="4" w:space="0" w:color="auto"/>
                              <w:bottom w:val="nil"/>
                              <w:right w:val="single" w:sz="4" w:space="0" w:color="auto"/>
                            </w:tcBorders>
                            <w:shd w:val="clear" w:color="000000" w:fill="auto"/>
                            <w:vAlign w:val="center"/>
                            <w:hideMark/>
                          </w:tcPr>
                          <w:p w14:paraId="24F73397" w14:textId="77777777" w:rsidR="00571CF0" w:rsidRPr="00443684" w:rsidRDefault="00571CF0" w:rsidP="0076439A">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366,22</w:t>
                            </w:r>
                            <w:r>
                              <w:rPr>
                                <w:rFonts w:ascii="標楷體" w:hAnsi="標楷體" w:cs="新細明體"/>
                                <w:bCs/>
                                <w:noProof/>
                                <w:spacing w:val="-8"/>
                                <w:kern w:val="0"/>
                                <w:sz w:val="20"/>
                              </w:rPr>
                              <w:t>8</w:t>
                            </w:r>
                          </w:p>
                        </w:tc>
                        <w:tc>
                          <w:tcPr>
                            <w:tcW w:w="804" w:type="dxa"/>
                            <w:tcBorders>
                              <w:top w:val="nil"/>
                              <w:left w:val="single" w:sz="4" w:space="0" w:color="auto"/>
                              <w:bottom w:val="nil"/>
                              <w:right w:val="single" w:sz="6" w:space="0" w:color="auto"/>
                            </w:tcBorders>
                            <w:vAlign w:val="center"/>
                            <w:hideMark/>
                          </w:tcPr>
                          <w:p w14:paraId="3A82F316" w14:textId="77777777" w:rsidR="00571CF0" w:rsidRPr="00B748E1" w:rsidRDefault="00571CF0" w:rsidP="0095615D">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62.23</w:t>
                            </w:r>
                          </w:p>
                        </w:tc>
                      </w:tr>
                      <w:tr w:rsidR="00571CF0" w:rsidRPr="00B748E1" w14:paraId="4CAA7482" w14:textId="77777777" w:rsidTr="00FF4977">
                        <w:trPr>
                          <w:trHeight w:hRule="exact" w:val="369"/>
                        </w:trPr>
                        <w:tc>
                          <w:tcPr>
                            <w:tcW w:w="3544" w:type="dxa"/>
                            <w:tcBorders>
                              <w:top w:val="nil"/>
                              <w:left w:val="single" w:sz="6" w:space="0" w:color="auto"/>
                              <w:bottom w:val="single" w:sz="6" w:space="0" w:color="auto"/>
                              <w:right w:val="single" w:sz="4" w:space="0" w:color="auto"/>
                            </w:tcBorders>
                            <w:vAlign w:val="center"/>
                            <w:hideMark/>
                          </w:tcPr>
                          <w:p w14:paraId="3D1CA2F4" w14:textId="77777777" w:rsidR="00571CF0" w:rsidRPr="00CD7C06" w:rsidRDefault="00571CF0" w:rsidP="00D64580">
                            <w:pPr>
                              <w:widowControl/>
                              <w:snapToGrid w:val="0"/>
                              <w:ind w:leftChars="69" w:left="357" w:hangingChars="82" w:hanging="164"/>
                              <w:jc w:val="both"/>
                              <w:rPr>
                                <w:rFonts w:ascii="標楷體" w:hAnsi="標楷體" w:cs="新細明體"/>
                                <w:bCs/>
                                <w:noProof/>
                                <w:kern w:val="0"/>
                                <w:sz w:val="20"/>
                              </w:rPr>
                            </w:pPr>
                            <w:r>
                              <w:rPr>
                                <w:rFonts w:ascii="標楷體" w:hAnsi="標楷體" w:cs="新細明體" w:hint="eastAsia"/>
                                <w:bCs/>
                                <w:noProof/>
                                <w:kern w:val="0"/>
                                <w:sz w:val="20"/>
                              </w:rPr>
                              <w:t>3</w:t>
                            </w:r>
                            <w:r>
                              <w:rPr>
                                <w:rFonts w:ascii="標楷體" w:hAnsi="標楷體" w:cs="新細明體"/>
                                <w:bCs/>
                                <w:noProof/>
                                <w:kern w:val="0"/>
                                <w:sz w:val="20"/>
                              </w:rPr>
                              <w:t>.</w:t>
                            </w:r>
                            <w:r w:rsidRPr="00FF4977">
                              <w:rPr>
                                <w:rFonts w:ascii="標楷體" w:hAnsi="標楷體" w:cs="新細明體" w:hint="eastAsia"/>
                                <w:bCs/>
                                <w:noProof/>
                                <w:kern w:val="0"/>
                                <w:sz w:val="20"/>
                              </w:rPr>
                              <w:t>連江縣</w:t>
                            </w:r>
                            <w:r>
                              <w:rPr>
                                <w:rFonts w:ascii="標楷體" w:hAnsi="標楷體" w:cs="新細明體" w:hint="eastAsia"/>
                                <w:bCs/>
                                <w:noProof/>
                                <w:kern w:val="0"/>
                                <w:sz w:val="20"/>
                              </w:rPr>
                              <w:t>社教與文化設施</w:t>
                            </w:r>
                            <w:r w:rsidRPr="004019CD">
                              <w:rPr>
                                <w:rFonts w:ascii="標楷體" w:hAnsi="標楷體" w:cs="新細明體" w:hint="eastAsia"/>
                                <w:bCs/>
                                <w:noProof/>
                                <w:kern w:val="0"/>
                                <w:sz w:val="20"/>
                              </w:rPr>
                              <w:t>發展基金</w:t>
                            </w:r>
                          </w:p>
                        </w:tc>
                        <w:tc>
                          <w:tcPr>
                            <w:tcW w:w="803" w:type="dxa"/>
                            <w:tcBorders>
                              <w:top w:val="nil"/>
                              <w:left w:val="single" w:sz="4" w:space="0" w:color="auto"/>
                              <w:bottom w:val="single" w:sz="6" w:space="0" w:color="auto"/>
                              <w:right w:val="single" w:sz="4" w:space="0" w:color="auto"/>
                            </w:tcBorders>
                            <w:vAlign w:val="center"/>
                            <w:hideMark/>
                          </w:tcPr>
                          <w:p w14:paraId="0EA43C8A"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22,723</w:t>
                            </w:r>
                          </w:p>
                        </w:tc>
                        <w:tc>
                          <w:tcPr>
                            <w:tcW w:w="803" w:type="dxa"/>
                            <w:tcBorders>
                              <w:top w:val="nil"/>
                              <w:left w:val="single" w:sz="4" w:space="0" w:color="auto"/>
                              <w:bottom w:val="single" w:sz="6" w:space="0" w:color="auto"/>
                              <w:right w:val="single" w:sz="4" w:space="0" w:color="auto"/>
                            </w:tcBorders>
                            <w:shd w:val="clear" w:color="000000" w:fill="auto"/>
                            <w:vAlign w:val="center"/>
                            <w:hideMark/>
                          </w:tcPr>
                          <w:p w14:paraId="4DB34210" w14:textId="77777777" w:rsidR="00571CF0" w:rsidRPr="00443684" w:rsidRDefault="00571CF0" w:rsidP="0095615D">
                            <w:pPr>
                              <w:widowControl/>
                              <w:snapToGrid w:val="0"/>
                              <w:jc w:val="right"/>
                              <w:rPr>
                                <w:rFonts w:ascii="標楷體" w:hAnsi="標楷體" w:cs="新細明體"/>
                                <w:bCs/>
                                <w:noProof/>
                                <w:spacing w:val="-8"/>
                                <w:kern w:val="0"/>
                                <w:sz w:val="20"/>
                              </w:rPr>
                            </w:pPr>
                            <w:r>
                              <w:rPr>
                                <w:rFonts w:ascii="標楷體" w:hAnsi="標楷體" w:cs="新細明體"/>
                                <w:bCs/>
                                <w:noProof/>
                                <w:spacing w:val="-8"/>
                                <w:kern w:val="0"/>
                                <w:sz w:val="20"/>
                              </w:rPr>
                              <w:t>17,350</w:t>
                            </w:r>
                            <w:r w:rsidRPr="00181BDC">
                              <w:rPr>
                                <w:rFonts w:ascii="標楷體" w:hAnsi="標楷體" w:cs="新細明體"/>
                                <w:bCs/>
                                <w:noProof/>
                                <w:spacing w:val="-8"/>
                                <w:kern w:val="0"/>
                                <w:sz w:val="20"/>
                              </w:rPr>
                              <w:t xml:space="preserve"> </w:t>
                            </w:r>
                          </w:p>
                        </w:tc>
                        <w:tc>
                          <w:tcPr>
                            <w:tcW w:w="804" w:type="dxa"/>
                            <w:tcBorders>
                              <w:top w:val="nil"/>
                              <w:left w:val="single" w:sz="4" w:space="0" w:color="auto"/>
                              <w:bottom w:val="single" w:sz="6" w:space="0" w:color="auto"/>
                              <w:right w:val="single" w:sz="6" w:space="0" w:color="auto"/>
                            </w:tcBorders>
                            <w:vAlign w:val="center"/>
                            <w:hideMark/>
                          </w:tcPr>
                          <w:p w14:paraId="70FA4809" w14:textId="77777777" w:rsidR="00571CF0" w:rsidRPr="00B748E1" w:rsidRDefault="00571CF0" w:rsidP="00CC0124">
                            <w:pPr>
                              <w:widowControl/>
                              <w:snapToGrid w:val="0"/>
                              <w:jc w:val="right"/>
                              <w:rPr>
                                <w:rFonts w:ascii="標楷體" w:hAnsi="標楷體" w:cs="新細明體"/>
                                <w:bCs/>
                                <w:noProof/>
                                <w:spacing w:val="-8"/>
                                <w:kern w:val="0"/>
                                <w:sz w:val="20"/>
                              </w:rPr>
                            </w:pPr>
                            <w:r>
                              <w:rPr>
                                <w:rFonts w:ascii="標楷體" w:hAnsi="標楷體" w:cs="新細明體" w:hint="eastAsia"/>
                                <w:bCs/>
                                <w:noProof/>
                                <w:spacing w:val="-8"/>
                                <w:kern w:val="0"/>
                                <w:sz w:val="20"/>
                              </w:rPr>
                              <w:t>76.3</w:t>
                            </w:r>
                            <w:r>
                              <w:rPr>
                                <w:rFonts w:ascii="標楷體" w:hAnsi="標楷體" w:cs="新細明體"/>
                                <w:bCs/>
                                <w:noProof/>
                                <w:spacing w:val="-8"/>
                                <w:kern w:val="0"/>
                                <w:sz w:val="20"/>
                              </w:rPr>
                              <w:t>5</w:t>
                            </w:r>
                          </w:p>
                        </w:tc>
                      </w:tr>
                    </w:tbl>
                    <w:p w14:paraId="42448727" w14:textId="77777777" w:rsidR="00571CF0" w:rsidRPr="004E211C" w:rsidRDefault="00571CF0" w:rsidP="002C0DE4">
                      <w:pPr>
                        <w:widowControl/>
                        <w:snapToGrid w:val="0"/>
                        <w:spacing w:line="260" w:lineRule="exact"/>
                        <w:jc w:val="both"/>
                        <w:rPr>
                          <w:rFonts w:ascii="標楷體" w:hAnsi="標楷體"/>
                          <w:sz w:val="18"/>
                          <w:szCs w:val="18"/>
                        </w:rPr>
                      </w:pPr>
                      <w:r w:rsidRPr="004E211C">
                        <w:rPr>
                          <w:rFonts w:ascii="標楷體" w:hAnsi="標楷體" w:hint="eastAsia"/>
                          <w:sz w:val="18"/>
                          <w:szCs w:val="18"/>
                        </w:rPr>
                        <w:t>註：1.表列註記＊之基金為分預算單位。</w:t>
                      </w:r>
                    </w:p>
                    <w:p w14:paraId="5A01BA88" w14:textId="77777777" w:rsidR="00571CF0" w:rsidRPr="004E211C" w:rsidRDefault="00571CF0" w:rsidP="002C0DE4">
                      <w:pPr>
                        <w:widowControl/>
                        <w:snapToGrid w:val="0"/>
                        <w:spacing w:line="260" w:lineRule="exact"/>
                        <w:ind w:leftChars="129" w:left="541" w:hangingChars="100" w:hanging="180"/>
                        <w:jc w:val="both"/>
                        <w:rPr>
                          <w:rFonts w:ascii="標楷體" w:hAnsi="標楷體"/>
                          <w:sz w:val="18"/>
                          <w:szCs w:val="18"/>
                        </w:rPr>
                      </w:pPr>
                      <w:r w:rsidRPr="004E211C">
                        <w:rPr>
                          <w:rFonts w:ascii="標楷體" w:hAnsi="標楷體" w:hint="eastAsia"/>
                          <w:sz w:val="18"/>
                          <w:szCs w:val="18"/>
                        </w:rPr>
                        <w:t>2.表列基金用途執行率較高之前3名基金，其評比標準係以</w:t>
                      </w:r>
                      <w:r w:rsidRPr="004E211C">
                        <w:rPr>
                          <w:rFonts w:ascii="標楷體" w:hAnsi="標楷體"/>
                          <w:sz w:val="18"/>
                          <w:szCs w:val="18"/>
                        </w:rPr>
                        <w:t>11</w:t>
                      </w:r>
                      <w:r>
                        <w:rPr>
                          <w:rFonts w:ascii="標楷體" w:hAnsi="標楷體"/>
                          <w:sz w:val="18"/>
                          <w:szCs w:val="18"/>
                        </w:rPr>
                        <w:t>4</w:t>
                      </w:r>
                      <w:r w:rsidRPr="004E211C">
                        <w:rPr>
                          <w:rFonts w:ascii="標楷體" w:hAnsi="標楷體" w:hint="eastAsia"/>
                          <w:sz w:val="18"/>
                          <w:szCs w:val="18"/>
                        </w:rPr>
                        <w:t>年度審定賸餘、主要業務計畫執行率已達</w:t>
                      </w:r>
                      <w:r w:rsidRPr="004E211C">
                        <w:rPr>
                          <w:rFonts w:ascii="標楷體" w:hAnsi="標楷體"/>
                          <w:sz w:val="18"/>
                          <w:szCs w:val="18"/>
                        </w:rPr>
                        <w:t>8</w:t>
                      </w:r>
                      <w:r w:rsidRPr="004E211C">
                        <w:rPr>
                          <w:rFonts w:ascii="標楷體" w:hAnsi="標楷體" w:hint="eastAsia"/>
                          <w:sz w:val="18"/>
                          <w:szCs w:val="18"/>
                        </w:rPr>
                        <w:t>成以上，且基金用途審定數不超過預算數者為限。</w:t>
                      </w:r>
                    </w:p>
                  </w:txbxContent>
                </v:textbox>
                <w10:wrap type="square" anchorx="margin"/>
              </v:shape>
            </w:pict>
          </mc:Fallback>
        </mc:AlternateContent>
      </w:r>
      <w:r w:rsidRPr="00590B58">
        <w:rPr>
          <w:rFonts w:ascii="標楷體" w:hAnsi="標楷體" w:hint="eastAsia"/>
          <w:szCs w:val="28"/>
        </w:rPr>
        <w:t>上述9個非營業特種基金1</w:t>
      </w:r>
      <w:r w:rsidRPr="00590B58">
        <w:rPr>
          <w:rFonts w:ascii="標楷體" w:hAnsi="標楷體"/>
          <w:szCs w:val="28"/>
        </w:rPr>
        <w:t>1</w:t>
      </w:r>
      <w:r w:rsidRPr="00590B58">
        <w:rPr>
          <w:rFonts w:ascii="標楷體" w:hAnsi="標楷體" w:hint="eastAsia"/>
          <w:szCs w:val="28"/>
        </w:rPr>
        <w:t>4年度總收支（含基金來源、用途）規模達28億5,</w:t>
      </w:r>
      <w:r w:rsidRPr="00590B58">
        <w:rPr>
          <w:rFonts w:ascii="標楷體" w:hAnsi="標楷體"/>
          <w:szCs w:val="28"/>
        </w:rPr>
        <w:t>666</w:t>
      </w:r>
      <w:r w:rsidRPr="00590B58">
        <w:rPr>
          <w:rFonts w:ascii="標楷體" w:hAnsi="標楷體" w:hint="eastAsia"/>
          <w:szCs w:val="28"/>
        </w:rPr>
        <w:t>萬餘元，因作業基金與特別收入基金屬性各有不同，爰分就基金特性選擇不同之評比標準予以評核。其中</w:t>
      </w:r>
      <w:r w:rsidRPr="00590B58">
        <w:rPr>
          <w:rFonts w:ascii="標楷體" w:hAnsi="標楷體" w:hint="eastAsia"/>
          <w:b/>
          <w:szCs w:val="28"/>
        </w:rPr>
        <w:t>作業基金</w:t>
      </w:r>
      <w:r w:rsidRPr="00590B58">
        <w:rPr>
          <w:rFonts w:ascii="標楷體" w:hAnsi="標楷體" w:hint="eastAsia"/>
          <w:szCs w:val="28"/>
        </w:rPr>
        <w:t>係以預算餘絀及主要營運計畫達成情形作為評比標準，經就3個作業基金予以評核結果，主要營運計畫執行率已達8成以上，預算短絀</w:t>
      </w:r>
      <w:r>
        <w:rPr>
          <w:rFonts w:ascii="標楷體" w:hAnsi="標楷體" w:hint="eastAsia"/>
          <w:szCs w:val="28"/>
        </w:rPr>
        <w:t>而</w:t>
      </w:r>
      <w:r w:rsidRPr="00590B58">
        <w:rPr>
          <w:rFonts w:ascii="標楷體" w:hAnsi="標楷體" w:hint="eastAsia"/>
          <w:szCs w:val="28"/>
        </w:rPr>
        <w:t>實際賸餘者為連江縣衛生局統籌基金；</w:t>
      </w:r>
      <w:r w:rsidRPr="00B00F1E">
        <w:rPr>
          <w:rFonts w:ascii="標楷體" w:hAnsi="標楷體" w:hint="eastAsia"/>
          <w:noProof/>
          <w:spacing w:val="-4"/>
          <w:szCs w:val="28"/>
        </w:rPr>
        <mc:AlternateContent>
          <mc:Choice Requires="wps">
            <w:drawing>
              <wp:anchor distT="0" distB="0" distL="114300" distR="114300" simplePos="0" relativeHeight="251667456" behindDoc="1" locked="1" layoutInCell="1" allowOverlap="1" wp14:anchorId="3938C010" wp14:editId="512CE666">
                <wp:simplePos x="0" y="0"/>
                <wp:positionH relativeFrom="margin">
                  <wp:posOffset>2395855</wp:posOffset>
                </wp:positionH>
                <wp:positionV relativeFrom="margin">
                  <wp:posOffset>1712595</wp:posOffset>
                </wp:positionV>
                <wp:extent cx="3905250" cy="2468880"/>
                <wp:effectExtent l="0" t="0" r="0" b="7620"/>
                <wp:wrapSquare wrapText="bothSides"/>
                <wp:docPr id="15" name="文字方塊 15"/>
                <wp:cNvGraphicFramePr/>
                <a:graphic xmlns:a="http://schemas.openxmlformats.org/drawingml/2006/main">
                  <a:graphicData uri="http://schemas.microsoft.com/office/word/2010/wordprocessingShape">
                    <wps:wsp>
                      <wps:cNvSpPr txBox="1"/>
                      <wps:spPr>
                        <a:xfrm>
                          <a:off x="0" y="0"/>
                          <a:ext cx="3905250" cy="2468880"/>
                        </a:xfrm>
                        <a:prstGeom prst="rect">
                          <a:avLst/>
                        </a:prstGeom>
                        <a:noFill/>
                        <a:ln w="6350">
                          <a:noFill/>
                        </a:ln>
                        <a:effectLst/>
                      </wps:spPr>
                      <wps:txbx>
                        <w:txbxContent>
                          <w:p w14:paraId="2126C70E" w14:textId="77777777" w:rsidR="00571CF0" w:rsidRPr="00546B82" w:rsidRDefault="00571CF0" w:rsidP="003D3664">
                            <w:pPr>
                              <w:spacing w:afterLines="20" w:after="76" w:line="280" w:lineRule="exact"/>
                              <w:jc w:val="center"/>
                              <w:rPr>
                                <w:rFonts w:ascii="標楷體" w:hAnsi="標楷體"/>
                                <w:b/>
                                <w:bCs/>
                                <w:sz w:val="24"/>
                                <w:szCs w:val="24"/>
                              </w:rPr>
                            </w:pPr>
                            <w:r w:rsidRPr="00546B82">
                              <w:rPr>
                                <w:rFonts w:ascii="標楷體" w:hAnsi="標楷體" w:hint="eastAsia"/>
                                <w:b/>
                                <w:bCs/>
                                <w:sz w:val="24"/>
                                <w:szCs w:val="24"/>
                              </w:rPr>
                              <w:t>表1　11</w:t>
                            </w:r>
                            <w:r w:rsidRPr="00546B82">
                              <w:rPr>
                                <w:rFonts w:ascii="標楷體" w:hAnsi="標楷體"/>
                                <w:b/>
                                <w:bCs/>
                                <w:sz w:val="24"/>
                                <w:szCs w:val="24"/>
                              </w:rPr>
                              <w:t>4</w:t>
                            </w:r>
                            <w:r w:rsidRPr="00546B82">
                              <w:rPr>
                                <w:rFonts w:ascii="標楷體" w:hAnsi="標楷體" w:hint="eastAsia"/>
                                <w:b/>
                                <w:bCs/>
                                <w:sz w:val="24"/>
                                <w:szCs w:val="24"/>
                              </w:rPr>
                              <w:t>年度連江縣作業基金本期餘絀預算執行情形</w:t>
                            </w:r>
                          </w:p>
                          <w:p w14:paraId="67AF25F2" w14:textId="77777777" w:rsidR="00571CF0" w:rsidRDefault="00571CF0" w:rsidP="003D3664">
                            <w:pPr>
                              <w:spacing w:afterLines="10" w:after="38" w:line="240" w:lineRule="exact"/>
                              <w:jc w:val="right"/>
                              <w:rPr>
                                <w:rFonts w:ascii="標楷體" w:hAnsi="標楷體"/>
                                <w:sz w:val="18"/>
                                <w:szCs w:val="18"/>
                              </w:rPr>
                            </w:pPr>
                            <w:r w:rsidRPr="00992663">
                              <w:rPr>
                                <w:rFonts w:ascii="標楷體" w:hAnsi="標楷體" w:hint="eastAsia"/>
                                <w:sz w:val="18"/>
                                <w:szCs w:val="18"/>
                              </w:rPr>
                              <w:t>單位：新臺幣千元</w:t>
                            </w:r>
                          </w:p>
                          <w:tbl>
                            <w:tblPr>
                              <w:tblW w:w="60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27"/>
                              <w:gridCol w:w="850"/>
                              <w:gridCol w:w="851"/>
                              <w:gridCol w:w="1134"/>
                              <w:gridCol w:w="1050"/>
                            </w:tblGrid>
                            <w:tr w:rsidR="00571CF0" w:rsidRPr="00B25170" w14:paraId="5054B35A" w14:textId="77777777" w:rsidTr="00354396">
                              <w:trPr>
                                <w:trHeight w:val="358"/>
                              </w:trPr>
                              <w:tc>
                                <w:tcPr>
                                  <w:tcW w:w="2127" w:type="dxa"/>
                                  <w:vMerge w:val="restart"/>
                                  <w:tcBorders>
                                    <w:top w:val="single" w:sz="6" w:space="0" w:color="auto"/>
                                    <w:left w:val="single" w:sz="6" w:space="0" w:color="auto"/>
                                    <w:right w:val="single" w:sz="4" w:space="0" w:color="auto"/>
                                  </w:tcBorders>
                                  <w:shd w:val="clear" w:color="auto" w:fill="99D0DF"/>
                                  <w:vAlign w:val="center"/>
                                  <w:hideMark/>
                                </w:tcPr>
                                <w:p w14:paraId="454FA827" w14:textId="77777777" w:rsidR="00571CF0" w:rsidRPr="00B25170" w:rsidRDefault="00571CF0" w:rsidP="00605C4F">
                                  <w:pPr>
                                    <w:tabs>
                                      <w:tab w:val="left" w:pos="1193"/>
                                    </w:tabs>
                                    <w:jc w:val="distribute"/>
                                    <w:rPr>
                                      <w:rFonts w:ascii="標楷體" w:hAnsi="標楷體" w:cs="新細明體"/>
                                      <w:bCs/>
                                      <w:noProof/>
                                      <w:spacing w:val="-6"/>
                                      <w:sz w:val="20"/>
                                    </w:rPr>
                                  </w:pPr>
                                  <w:r w:rsidRPr="00336008">
                                    <w:rPr>
                                      <w:rFonts w:ascii="標楷體" w:hAnsi="標楷體" w:hint="eastAsia"/>
                                      <w:sz w:val="20"/>
                                    </w:rPr>
                                    <w:t>基金名稱</w:t>
                                  </w:r>
                                </w:p>
                              </w:tc>
                              <w:tc>
                                <w:tcPr>
                                  <w:tcW w:w="850" w:type="dxa"/>
                                  <w:vMerge w:val="restart"/>
                                  <w:tcBorders>
                                    <w:top w:val="single" w:sz="6" w:space="0" w:color="auto"/>
                                    <w:left w:val="single" w:sz="4" w:space="0" w:color="auto"/>
                                    <w:right w:val="single" w:sz="4" w:space="0" w:color="auto"/>
                                  </w:tcBorders>
                                  <w:shd w:val="clear" w:color="auto" w:fill="99D0DF"/>
                                  <w:vAlign w:val="center"/>
                                  <w:hideMark/>
                                </w:tcPr>
                                <w:p w14:paraId="1BF2C7F2"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851" w:type="dxa"/>
                                  <w:vMerge w:val="restart"/>
                                  <w:tcBorders>
                                    <w:top w:val="single" w:sz="6" w:space="0" w:color="auto"/>
                                    <w:left w:val="single" w:sz="4" w:space="0" w:color="auto"/>
                                    <w:right w:val="single" w:sz="4" w:space="0" w:color="auto"/>
                                  </w:tcBorders>
                                  <w:shd w:val="clear" w:color="auto" w:fill="99D0DF"/>
                                  <w:vAlign w:val="center"/>
                                  <w:hideMark/>
                                </w:tcPr>
                                <w:p w14:paraId="4BED5858"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2184" w:type="dxa"/>
                                  <w:gridSpan w:val="2"/>
                                  <w:tcBorders>
                                    <w:top w:val="single" w:sz="6" w:space="0" w:color="auto"/>
                                    <w:left w:val="single" w:sz="4" w:space="0" w:color="auto"/>
                                    <w:bottom w:val="single" w:sz="4" w:space="0" w:color="auto"/>
                                    <w:right w:val="single" w:sz="6" w:space="0" w:color="auto"/>
                                  </w:tcBorders>
                                  <w:shd w:val="clear" w:color="auto" w:fill="99D0DF"/>
                                  <w:vAlign w:val="center"/>
                                  <w:hideMark/>
                                </w:tcPr>
                                <w:p w14:paraId="6B63021B"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審定數與預算數</w:t>
                                  </w:r>
                                  <w:r>
                                    <w:rPr>
                                      <w:rFonts w:ascii="標楷體" w:hAnsi="標楷體" w:cs="新細明體"/>
                                      <w:bCs/>
                                      <w:noProof/>
                                      <w:spacing w:val="-6"/>
                                      <w:sz w:val="20"/>
                                    </w:rPr>
                                    <w:t>比較增減</w:t>
                                  </w:r>
                                </w:p>
                              </w:tc>
                            </w:tr>
                            <w:tr w:rsidR="00571CF0" w:rsidRPr="00B25170" w14:paraId="02296DF8" w14:textId="77777777" w:rsidTr="00354396">
                              <w:trPr>
                                <w:trHeight w:val="317"/>
                              </w:trPr>
                              <w:tc>
                                <w:tcPr>
                                  <w:tcW w:w="2127" w:type="dxa"/>
                                  <w:vMerge/>
                                  <w:tcBorders>
                                    <w:left w:val="single" w:sz="6" w:space="0" w:color="auto"/>
                                    <w:bottom w:val="single" w:sz="4" w:space="0" w:color="auto"/>
                                    <w:right w:val="single" w:sz="4" w:space="0" w:color="auto"/>
                                  </w:tcBorders>
                                  <w:shd w:val="clear" w:color="auto" w:fill="99D0DF"/>
                                  <w:vAlign w:val="center"/>
                                </w:tcPr>
                                <w:p w14:paraId="5C71731D" w14:textId="77777777" w:rsidR="00571CF0" w:rsidRPr="00336008" w:rsidRDefault="00571CF0" w:rsidP="0095615D">
                                  <w:pPr>
                                    <w:tabs>
                                      <w:tab w:val="left" w:pos="1193"/>
                                    </w:tabs>
                                    <w:jc w:val="distribute"/>
                                    <w:rPr>
                                      <w:rFonts w:ascii="標楷體" w:hAnsi="標楷體"/>
                                      <w:sz w:val="20"/>
                                    </w:rPr>
                                  </w:pPr>
                                </w:p>
                              </w:tc>
                              <w:tc>
                                <w:tcPr>
                                  <w:tcW w:w="850" w:type="dxa"/>
                                  <w:vMerge/>
                                  <w:tcBorders>
                                    <w:left w:val="single" w:sz="4" w:space="0" w:color="auto"/>
                                    <w:bottom w:val="single" w:sz="4" w:space="0" w:color="auto"/>
                                    <w:right w:val="single" w:sz="4" w:space="0" w:color="auto"/>
                                  </w:tcBorders>
                                  <w:shd w:val="clear" w:color="auto" w:fill="99D0DF"/>
                                  <w:vAlign w:val="center"/>
                                </w:tcPr>
                                <w:p w14:paraId="0759FD33"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851" w:type="dxa"/>
                                  <w:vMerge/>
                                  <w:tcBorders>
                                    <w:left w:val="single" w:sz="4" w:space="0" w:color="auto"/>
                                    <w:bottom w:val="single" w:sz="4" w:space="0" w:color="auto"/>
                                    <w:right w:val="single" w:sz="4" w:space="0" w:color="auto"/>
                                  </w:tcBorders>
                                  <w:shd w:val="clear" w:color="auto" w:fill="99D0DF"/>
                                  <w:vAlign w:val="center"/>
                                </w:tcPr>
                                <w:p w14:paraId="225342F4"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1134" w:type="dxa"/>
                                  <w:tcBorders>
                                    <w:top w:val="single" w:sz="6" w:space="0" w:color="auto"/>
                                    <w:left w:val="single" w:sz="4" w:space="0" w:color="auto"/>
                                    <w:bottom w:val="single" w:sz="4" w:space="0" w:color="auto"/>
                                    <w:right w:val="single" w:sz="4" w:space="0" w:color="auto"/>
                                  </w:tcBorders>
                                  <w:shd w:val="clear" w:color="auto" w:fill="99D0DF"/>
                                  <w:vAlign w:val="center"/>
                                </w:tcPr>
                                <w:p w14:paraId="6F3C51AC"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金額</w:t>
                                  </w:r>
                                </w:p>
                              </w:tc>
                              <w:tc>
                                <w:tcPr>
                                  <w:tcW w:w="1050" w:type="dxa"/>
                                  <w:tcBorders>
                                    <w:top w:val="single" w:sz="6" w:space="0" w:color="auto"/>
                                    <w:left w:val="single" w:sz="4" w:space="0" w:color="auto"/>
                                    <w:bottom w:val="single" w:sz="4" w:space="0" w:color="auto"/>
                                    <w:right w:val="single" w:sz="6" w:space="0" w:color="auto"/>
                                  </w:tcBorders>
                                  <w:shd w:val="clear" w:color="auto" w:fill="99D0DF"/>
                                  <w:vAlign w:val="center"/>
                                </w:tcPr>
                                <w:p w14:paraId="781614D0" w14:textId="77777777" w:rsidR="00571CF0" w:rsidRPr="00B25170" w:rsidRDefault="00571CF0" w:rsidP="0095615D">
                                  <w:pPr>
                                    <w:snapToGrid w:val="0"/>
                                    <w:ind w:leftChars="-19" w:left="-53"/>
                                    <w:jc w:val="center"/>
                                    <w:rPr>
                                      <w:rFonts w:ascii="標楷體" w:hAnsi="標楷體" w:cs="新細明體"/>
                                      <w:bCs/>
                                      <w:noProof/>
                                      <w:spacing w:val="-6"/>
                                      <w:sz w:val="20"/>
                                    </w:rPr>
                                  </w:pPr>
                                  <w:r w:rsidRPr="00992663">
                                    <w:rPr>
                                      <w:rFonts w:ascii="標楷體" w:hAnsi="標楷體" w:hint="eastAsia"/>
                                      <w:sz w:val="18"/>
                                      <w:szCs w:val="18"/>
                                    </w:rPr>
                                    <w:t>％</w:t>
                                  </w:r>
                                </w:p>
                              </w:tc>
                            </w:tr>
                            <w:tr w:rsidR="00571CF0" w:rsidRPr="00B25170" w14:paraId="31CAADF1" w14:textId="77777777" w:rsidTr="00354396">
                              <w:trPr>
                                <w:trHeight w:hRule="exact" w:val="441"/>
                              </w:trPr>
                              <w:tc>
                                <w:tcPr>
                                  <w:tcW w:w="2127" w:type="dxa"/>
                                  <w:tcBorders>
                                    <w:top w:val="single" w:sz="4" w:space="0" w:color="auto"/>
                                    <w:left w:val="single" w:sz="6" w:space="0" w:color="auto"/>
                                    <w:bottom w:val="nil"/>
                                    <w:right w:val="single" w:sz="4" w:space="0" w:color="auto"/>
                                  </w:tcBorders>
                                  <w:shd w:val="clear" w:color="auto" w:fill="C9E6ED"/>
                                  <w:vAlign w:val="center"/>
                                  <w:hideMark/>
                                </w:tcPr>
                                <w:p w14:paraId="0A6C870F" w14:textId="77777777" w:rsidR="00571CF0" w:rsidRPr="00726D3C" w:rsidRDefault="00571CF0" w:rsidP="0095615D">
                                  <w:pPr>
                                    <w:snapToGrid w:val="0"/>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預算</w:t>
                                  </w:r>
                                  <w:r>
                                    <w:rPr>
                                      <w:rFonts w:ascii="標楷體" w:hAnsi="標楷體" w:cs="新細明體" w:hint="eastAsia"/>
                                      <w:b/>
                                      <w:bCs/>
                                      <w:noProof/>
                                      <w:spacing w:val="2"/>
                                      <w:sz w:val="20"/>
                                    </w:rPr>
                                    <w:t>短絀而實際</w:t>
                                  </w:r>
                                  <w:r w:rsidRPr="00726D3C">
                                    <w:rPr>
                                      <w:rFonts w:ascii="標楷體" w:hAnsi="標楷體" w:cs="新細明體" w:hint="eastAsia"/>
                                      <w:b/>
                                      <w:bCs/>
                                      <w:noProof/>
                                      <w:spacing w:val="2"/>
                                      <w:sz w:val="20"/>
                                    </w:rPr>
                                    <w:t>賸餘</w:t>
                                  </w:r>
                                </w:p>
                              </w:tc>
                              <w:tc>
                                <w:tcPr>
                                  <w:tcW w:w="850" w:type="dxa"/>
                                  <w:tcBorders>
                                    <w:top w:val="single" w:sz="4" w:space="0" w:color="auto"/>
                                    <w:left w:val="single" w:sz="4" w:space="0" w:color="auto"/>
                                    <w:bottom w:val="nil"/>
                                    <w:right w:val="single" w:sz="4" w:space="0" w:color="auto"/>
                                  </w:tcBorders>
                                  <w:shd w:val="clear" w:color="auto" w:fill="C9E6ED"/>
                                  <w:vAlign w:val="center"/>
                                </w:tcPr>
                                <w:p w14:paraId="0085F444"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single" w:sz="4" w:space="0" w:color="auto"/>
                                    <w:left w:val="single" w:sz="4" w:space="0" w:color="auto"/>
                                    <w:bottom w:val="nil"/>
                                    <w:right w:val="single" w:sz="4" w:space="0" w:color="auto"/>
                                  </w:tcBorders>
                                  <w:shd w:val="clear" w:color="auto" w:fill="C9E6ED"/>
                                  <w:vAlign w:val="center"/>
                                </w:tcPr>
                                <w:p w14:paraId="2DF88673"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single" w:sz="4" w:space="0" w:color="auto"/>
                                    <w:left w:val="single" w:sz="4" w:space="0" w:color="auto"/>
                                    <w:bottom w:val="nil"/>
                                    <w:right w:val="single" w:sz="4" w:space="0" w:color="auto"/>
                                  </w:tcBorders>
                                  <w:shd w:val="clear" w:color="auto" w:fill="C9E6ED"/>
                                  <w:vAlign w:val="center"/>
                                </w:tcPr>
                                <w:p w14:paraId="324AA560"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single" w:sz="4" w:space="0" w:color="auto"/>
                                    <w:left w:val="single" w:sz="4" w:space="0" w:color="auto"/>
                                    <w:bottom w:val="nil"/>
                                    <w:right w:val="single" w:sz="6" w:space="0" w:color="auto"/>
                                  </w:tcBorders>
                                  <w:shd w:val="clear" w:color="auto" w:fill="C9E6ED"/>
                                  <w:vAlign w:val="center"/>
                                </w:tcPr>
                                <w:p w14:paraId="74B729C7"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1E0E9169" w14:textId="77777777" w:rsidTr="00354396">
                              <w:trPr>
                                <w:trHeight w:hRule="exact" w:val="441"/>
                              </w:trPr>
                              <w:tc>
                                <w:tcPr>
                                  <w:tcW w:w="2127" w:type="dxa"/>
                                  <w:tcBorders>
                                    <w:top w:val="nil"/>
                                    <w:left w:val="single" w:sz="6" w:space="0" w:color="auto"/>
                                    <w:bottom w:val="nil"/>
                                    <w:right w:val="single" w:sz="4" w:space="0" w:color="auto"/>
                                  </w:tcBorders>
                                  <w:vAlign w:val="center"/>
                                </w:tcPr>
                                <w:p w14:paraId="477FD556" w14:textId="77777777" w:rsidR="00571CF0" w:rsidRPr="00A7354E" w:rsidRDefault="00571CF0" w:rsidP="0095615D">
                                  <w:pPr>
                                    <w:snapToGrid w:val="0"/>
                                    <w:jc w:val="both"/>
                                    <w:rPr>
                                      <w:rFonts w:ascii="標楷體" w:hAnsi="標楷體" w:cs="新細明體"/>
                                      <w:bCs/>
                                      <w:noProof/>
                                      <w:sz w:val="20"/>
                                    </w:rPr>
                                  </w:pPr>
                                  <w:r w:rsidRPr="00255EBB">
                                    <w:rPr>
                                      <w:rFonts w:ascii="標楷體" w:hAnsi="標楷體" w:cs="新細明體" w:hint="eastAsia"/>
                                      <w:bCs/>
                                      <w:noProof/>
                                      <w:sz w:val="20"/>
                                    </w:rPr>
                                    <w:t>連江縣衛生局統籌基金</w:t>
                                  </w:r>
                                </w:p>
                              </w:tc>
                              <w:tc>
                                <w:tcPr>
                                  <w:tcW w:w="850" w:type="dxa"/>
                                  <w:tcBorders>
                                    <w:top w:val="nil"/>
                                    <w:left w:val="single" w:sz="4" w:space="0" w:color="auto"/>
                                    <w:bottom w:val="nil"/>
                                    <w:right w:val="single" w:sz="4" w:space="0" w:color="auto"/>
                                  </w:tcBorders>
                                  <w:vAlign w:val="center"/>
                                </w:tcPr>
                                <w:p w14:paraId="0E281578" w14:textId="77777777" w:rsidR="00571CF0" w:rsidRPr="00F663D4" w:rsidRDefault="00571CF0" w:rsidP="0095615D">
                                  <w:pPr>
                                    <w:snapToGrid w:val="0"/>
                                    <w:jc w:val="right"/>
                                    <w:rPr>
                                      <w:rFonts w:ascii="標楷體" w:hAnsi="標楷體"/>
                                      <w:color w:val="000000"/>
                                      <w:spacing w:val="-10"/>
                                      <w:sz w:val="20"/>
                                    </w:rPr>
                                  </w:pPr>
                                  <w:r>
                                    <w:rPr>
                                      <w:rFonts w:ascii="標楷體" w:hAnsi="標楷體"/>
                                      <w:color w:val="000000"/>
                                      <w:spacing w:val="-10"/>
                                      <w:sz w:val="20"/>
                                    </w:rPr>
                                    <w:t>- 2,486</w:t>
                                  </w:r>
                                </w:p>
                              </w:tc>
                              <w:tc>
                                <w:tcPr>
                                  <w:tcW w:w="851" w:type="dxa"/>
                                  <w:tcBorders>
                                    <w:top w:val="nil"/>
                                    <w:left w:val="single" w:sz="4" w:space="0" w:color="auto"/>
                                    <w:bottom w:val="nil"/>
                                    <w:right w:val="single" w:sz="4" w:space="0" w:color="auto"/>
                                  </w:tcBorders>
                                  <w:vAlign w:val="center"/>
                                </w:tcPr>
                                <w:p w14:paraId="32CC4C2D" w14:textId="77777777" w:rsidR="00571CF0" w:rsidRPr="00F663D4" w:rsidRDefault="00571CF0" w:rsidP="00FD7B78">
                                  <w:pPr>
                                    <w:snapToGrid w:val="0"/>
                                    <w:jc w:val="right"/>
                                    <w:rPr>
                                      <w:rFonts w:ascii="標楷體" w:hAnsi="標楷體"/>
                                      <w:color w:val="000000"/>
                                      <w:spacing w:val="-10"/>
                                      <w:sz w:val="20"/>
                                    </w:rPr>
                                  </w:pPr>
                                  <w:r>
                                    <w:rPr>
                                      <w:rFonts w:ascii="標楷體" w:hAnsi="標楷體" w:hint="eastAsia"/>
                                      <w:color w:val="000000"/>
                                      <w:spacing w:val="-10"/>
                                      <w:sz w:val="20"/>
                                    </w:rPr>
                                    <w:t>1</w:t>
                                  </w:r>
                                  <w:r>
                                    <w:rPr>
                                      <w:rFonts w:ascii="標楷體" w:hAnsi="標楷體"/>
                                      <w:color w:val="000000"/>
                                      <w:spacing w:val="-10"/>
                                      <w:sz w:val="20"/>
                                    </w:rPr>
                                    <w:t>6,27</w:t>
                                  </w:r>
                                  <w:r>
                                    <w:rPr>
                                      <w:rFonts w:ascii="標楷體" w:hAnsi="標楷體" w:hint="eastAsia"/>
                                      <w:color w:val="000000"/>
                                      <w:spacing w:val="-10"/>
                                      <w:sz w:val="20"/>
                                    </w:rPr>
                                    <w:t>9</w:t>
                                  </w:r>
                                </w:p>
                              </w:tc>
                              <w:tc>
                                <w:tcPr>
                                  <w:tcW w:w="1134" w:type="dxa"/>
                                  <w:tcBorders>
                                    <w:top w:val="nil"/>
                                    <w:left w:val="single" w:sz="4" w:space="0" w:color="auto"/>
                                    <w:bottom w:val="nil"/>
                                    <w:right w:val="single" w:sz="4" w:space="0" w:color="auto"/>
                                  </w:tcBorders>
                                  <w:vAlign w:val="center"/>
                                </w:tcPr>
                                <w:p w14:paraId="62931AEF"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18,765</w:t>
                                  </w:r>
                                </w:p>
                              </w:tc>
                              <w:tc>
                                <w:tcPr>
                                  <w:tcW w:w="1050" w:type="dxa"/>
                                  <w:tcBorders>
                                    <w:top w:val="nil"/>
                                    <w:left w:val="single" w:sz="4" w:space="0" w:color="auto"/>
                                    <w:bottom w:val="nil"/>
                                    <w:right w:val="single" w:sz="6" w:space="0" w:color="auto"/>
                                  </w:tcBorders>
                                  <w:vAlign w:val="center"/>
                                </w:tcPr>
                                <w:p w14:paraId="407D32B1"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w:t>
                                  </w:r>
                                </w:p>
                              </w:tc>
                            </w:tr>
                            <w:tr w:rsidR="00571CF0" w:rsidRPr="00B25170" w14:paraId="030C94BF" w14:textId="77777777" w:rsidTr="00354396">
                              <w:trPr>
                                <w:trHeight w:hRule="exact" w:val="397"/>
                              </w:trPr>
                              <w:tc>
                                <w:tcPr>
                                  <w:tcW w:w="2127" w:type="dxa"/>
                                  <w:tcBorders>
                                    <w:top w:val="nil"/>
                                    <w:left w:val="single" w:sz="6" w:space="0" w:color="auto"/>
                                    <w:bottom w:val="nil"/>
                                    <w:right w:val="single" w:sz="4" w:space="0" w:color="auto"/>
                                  </w:tcBorders>
                                  <w:shd w:val="clear" w:color="auto" w:fill="C9E6ED"/>
                                  <w:vAlign w:val="center"/>
                                  <w:hideMark/>
                                </w:tcPr>
                                <w:p w14:paraId="2FED2C35" w14:textId="77777777" w:rsidR="00571CF0" w:rsidRPr="00726D3C" w:rsidRDefault="00571CF0" w:rsidP="000921F7">
                                  <w:pPr>
                                    <w:snapToGrid w:val="0"/>
                                    <w:ind w:leftChars="5" w:left="14"/>
                                    <w:jc w:val="both"/>
                                    <w:rPr>
                                      <w:rFonts w:ascii="標楷體" w:hAnsi="標楷體" w:cs="新細明體"/>
                                      <w:b/>
                                      <w:bCs/>
                                      <w:noProof/>
                                      <w:spacing w:val="2"/>
                                      <w:sz w:val="20"/>
                                    </w:rPr>
                                  </w:pPr>
                                  <w:r w:rsidRPr="00605C4F">
                                    <w:rPr>
                                      <w:rFonts w:ascii="標楷體" w:hAnsi="標楷體" w:cs="新細明體" w:hint="eastAsia"/>
                                      <w:b/>
                                      <w:bCs/>
                                      <w:noProof/>
                                      <w:spacing w:val="2"/>
                                      <w:sz w:val="20"/>
                                    </w:rPr>
                                    <w:t>短絀較預算數增加</w:t>
                                  </w:r>
                                </w:p>
                              </w:tc>
                              <w:tc>
                                <w:tcPr>
                                  <w:tcW w:w="850" w:type="dxa"/>
                                  <w:tcBorders>
                                    <w:top w:val="nil"/>
                                    <w:left w:val="single" w:sz="4" w:space="0" w:color="auto"/>
                                    <w:bottom w:val="nil"/>
                                    <w:right w:val="single" w:sz="4" w:space="0" w:color="auto"/>
                                  </w:tcBorders>
                                  <w:shd w:val="clear" w:color="auto" w:fill="C9E6ED"/>
                                  <w:vAlign w:val="center"/>
                                </w:tcPr>
                                <w:p w14:paraId="38C5B689"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nil"/>
                                    <w:left w:val="single" w:sz="4" w:space="0" w:color="auto"/>
                                    <w:bottom w:val="nil"/>
                                    <w:right w:val="single" w:sz="4" w:space="0" w:color="auto"/>
                                  </w:tcBorders>
                                  <w:shd w:val="clear" w:color="auto" w:fill="C9E6ED"/>
                                  <w:vAlign w:val="center"/>
                                </w:tcPr>
                                <w:p w14:paraId="13F871FA"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nil"/>
                                    <w:left w:val="single" w:sz="4" w:space="0" w:color="auto"/>
                                    <w:bottom w:val="nil"/>
                                    <w:right w:val="single" w:sz="4" w:space="0" w:color="auto"/>
                                  </w:tcBorders>
                                  <w:shd w:val="clear" w:color="auto" w:fill="C9E6ED"/>
                                  <w:vAlign w:val="center"/>
                                </w:tcPr>
                                <w:p w14:paraId="3D392CE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nil"/>
                                    <w:left w:val="single" w:sz="4" w:space="0" w:color="auto"/>
                                    <w:bottom w:val="nil"/>
                                    <w:right w:val="single" w:sz="6" w:space="0" w:color="auto"/>
                                  </w:tcBorders>
                                  <w:shd w:val="clear" w:color="auto" w:fill="C9E6ED"/>
                                  <w:vAlign w:val="center"/>
                                </w:tcPr>
                                <w:p w14:paraId="557BA24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5D2E1392" w14:textId="77777777" w:rsidTr="00354396">
                              <w:trPr>
                                <w:trHeight w:hRule="exact" w:val="441"/>
                              </w:trPr>
                              <w:tc>
                                <w:tcPr>
                                  <w:tcW w:w="2127" w:type="dxa"/>
                                  <w:tcBorders>
                                    <w:top w:val="nil"/>
                                    <w:left w:val="single" w:sz="6" w:space="0" w:color="auto"/>
                                    <w:bottom w:val="single" w:sz="6" w:space="0" w:color="auto"/>
                                    <w:right w:val="single" w:sz="4" w:space="0" w:color="auto"/>
                                  </w:tcBorders>
                                  <w:vAlign w:val="center"/>
                                </w:tcPr>
                                <w:p w14:paraId="14B323E7" w14:textId="77777777" w:rsidR="00571CF0" w:rsidRPr="00255EBB" w:rsidRDefault="00571CF0" w:rsidP="00605C4F">
                                  <w:pPr>
                                    <w:snapToGrid w:val="0"/>
                                    <w:jc w:val="both"/>
                                    <w:rPr>
                                      <w:rFonts w:ascii="標楷體" w:hAnsi="標楷體" w:cs="新細明體"/>
                                      <w:bCs/>
                                      <w:noProof/>
                                      <w:sz w:val="20"/>
                                    </w:rPr>
                                  </w:pPr>
                                  <w:r>
                                    <w:rPr>
                                      <w:rFonts w:ascii="標楷體" w:hAnsi="標楷體" w:cs="新細明體" w:hint="eastAsia"/>
                                      <w:bCs/>
                                      <w:noProof/>
                                      <w:sz w:val="20"/>
                                    </w:rPr>
                                    <w:t>連江縣住宅基金</w:t>
                                  </w:r>
                                </w:p>
                              </w:tc>
                              <w:tc>
                                <w:tcPr>
                                  <w:tcW w:w="850" w:type="dxa"/>
                                  <w:tcBorders>
                                    <w:top w:val="nil"/>
                                    <w:left w:val="single" w:sz="4" w:space="0" w:color="auto"/>
                                    <w:bottom w:val="single" w:sz="6" w:space="0" w:color="auto"/>
                                    <w:right w:val="single" w:sz="4" w:space="0" w:color="auto"/>
                                  </w:tcBorders>
                                  <w:vAlign w:val="center"/>
                                </w:tcPr>
                                <w:p w14:paraId="37751775" w14:textId="77777777" w:rsidR="00571CF0" w:rsidRPr="004729FB" w:rsidRDefault="00571CF0" w:rsidP="00FC643F">
                                  <w:pPr>
                                    <w:snapToGrid w:val="0"/>
                                    <w:jc w:val="right"/>
                                    <w:rPr>
                                      <w:rFonts w:ascii="標楷體" w:hAnsi="標楷體"/>
                                      <w:color w:val="000000"/>
                                      <w:spacing w:val="-10"/>
                                      <w:sz w:val="20"/>
                                    </w:rPr>
                                  </w:pPr>
                                  <w:r w:rsidRPr="004729FB">
                                    <w:rPr>
                                      <w:rFonts w:ascii="標楷體" w:hAnsi="標楷體"/>
                                      <w:color w:val="000000"/>
                                      <w:spacing w:val="-10"/>
                                      <w:sz w:val="20"/>
                                    </w:rPr>
                                    <w:t xml:space="preserve">- 3,604 </w:t>
                                  </w:r>
                                </w:p>
                              </w:tc>
                              <w:tc>
                                <w:tcPr>
                                  <w:tcW w:w="851" w:type="dxa"/>
                                  <w:tcBorders>
                                    <w:top w:val="nil"/>
                                    <w:left w:val="single" w:sz="4" w:space="0" w:color="auto"/>
                                    <w:bottom w:val="single" w:sz="6" w:space="0" w:color="auto"/>
                                    <w:right w:val="single" w:sz="4" w:space="0" w:color="auto"/>
                                  </w:tcBorders>
                                  <w:vAlign w:val="center"/>
                                </w:tcPr>
                                <w:p w14:paraId="2211B960" w14:textId="77777777" w:rsidR="00571CF0" w:rsidRPr="004729FB" w:rsidRDefault="00571CF0" w:rsidP="00605C4F">
                                  <w:pPr>
                                    <w:snapToGrid w:val="0"/>
                                    <w:jc w:val="right"/>
                                    <w:rPr>
                                      <w:rFonts w:ascii="標楷體" w:hAnsi="標楷體"/>
                                      <w:color w:val="000000"/>
                                      <w:spacing w:val="-10"/>
                                      <w:sz w:val="20"/>
                                    </w:rPr>
                                  </w:pPr>
                                  <w:r w:rsidRPr="004729FB">
                                    <w:rPr>
                                      <w:rFonts w:ascii="標楷體" w:hAnsi="標楷體"/>
                                      <w:color w:val="000000"/>
                                      <w:spacing w:val="-10"/>
                                      <w:sz w:val="20"/>
                                    </w:rPr>
                                    <w:t>- 42,906</w:t>
                                  </w:r>
                                </w:p>
                              </w:tc>
                              <w:tc>
                                <w:tcPr>
                                  <w:tcW w:w="1134" w:type="dxa"/>
                                  <w:tcBorders>
                                    <w:top w:val="nil"/>
                                    <w:left w:val="single" w:sz="4" w:space="0" w:color="auto"/>
                                    <w:bottom w:val="single" w:sz="6" w:space="0" w:color="auto"/>
                                    <w:right w:val="single" w:sz="4" w:space="0" w:color="auto"/>
                                  </w:tcBorders>
                                  <w:vAlign w:val="center"/>
                                </w:tcPr>
                                <w:p w14:paraId="1D01517F" w14:textId="77777777" w:rsidR="00571CF0" w:rsidRPr="00605C4F" w:rsidRDefault="00571CF0" w:rsidP="00FC643F">
                                  <w:pPr>
                                    <w:snapToGrid w:val="0"/>
                                    <w:jc w:val="right"/>
                                    <w:rPr>
                                      <w:rFonts w:ascii="標楷體" w:hAnsi="標楷體" w:cs="新細明體"/>
                                      <w:bCs/>
                                      <w:noProof/>
                                      <w:sz w:val="20"/>
                                    </w:rPr>
                                  </w:pPr>
                                  <w:r w:rsidRPr="00605C4F">
                                    <w:rPr>
                                      <w:rFonts w:ascii="標楷體" w:hAnsi="標楷體" w:cs="新細明體"/>
                                      <w:bCs/>
                                      <w:noProof/>
                                      <w:sz w:val="20"/>
                                    </w:rPr>
                                    <w:t xml:space="preserve">- </w:t>
                                  </w:r>
                                  <w:r>
                                    <w:rPr>
                                      <w:rFonts w:ascii="標楷體" w:hAnsi="標楷體" w:cs="新細明體"/>
                                      <w:bCs/>
                                      <w:noProof/>
                                      <w:sz w:val="20"/>
                                    </w:rPr>
                                    <w:t>39,302</w:t>
                                  </w:r>
                                </w:p>
                              </w:tc>
                              <w:tc>
                                <w:tcPr>
                                  <w:tcW w:w="1050" w:type="dxa"/>
                                  <w:tcBorders>
                                    <w:top w:val="nil"/>
                                    <w:left w:val="single" w:sz="4" w:space="0" w:color="auto"/>
                                    <w:bottom w:val="single" w:sz="6" w:space="0" w:color="auto"/>
                                    <w:right w:val="single" w:sz="6" w:space="0" w:color="auto"/>
                                  </w:tcBorders>
                                  <w:vAlign w:val="center"/>
                                </w:tcPr>
                                <w:p w14:paraId="56A042C3" w14:textId="77777777" w:rsidR="00571CF0" w:rsidRPr="00605C4F" w:rsidRDefault="00571CF0" w:rsidP="00605C4F">
                                  <w:pPr>
                                    <w:snapToGrid w:val="0"/>
                                    <w:jc w:val="right"/>
                                    <w:rPr>
                                      <w:rFonts w:ascii="標楷體" w:hAnsi="標楷體" w:cs="新細明體"/>
                                      <w:bCs/>
                                      <w:noProof/>
                                      <w:sz w:val="20"/>
                                    </w:rPr>
                                  </w:pPr>
                                  <w:r>
                                    <w:rPr>
                                      <w:rFonts w:ascii="標楷體" w:hAnsi="標楷體" w:cs="新細明體"/>
                                      <w:bCs/>
                                      <w:noProof/>
                                      <w:sz w:val="20"/>
                                    </w:rPr>
                                    <w:t>1,090.52</w:t>
                                  </w:r>
                                </w:p>
                              </w:tc>
                            </w:tr>
                          </w:tbl>
                          <w:p w14:paraId="4BB1B4FC" w14:textId="77777777" w:rsidR="00571CF0" w:rsidRPr="00A7354E" w:rsidRDefault="00571CF0" w:rsidP="00FE3397">
                            <w:pPr>
                              <w:spacing w:line="240" w:lineRule="exact"/>
                              <w:ind w:left="360" w:hangingChars="200" w:hanging="360"/>
                              <w:jc w:val="both"/>
                              <w:rPr>
                                <w:rFonts w:ascii="標楷體" w:hAnsi="標楷體"/>
                                <w:sz w:val="18"/>
                                <w:szCs w:val="18"/>
                              </w:rPr>
                            </w:pPr>
                            <w:r>
                              <w:rPr>
                                <w:rFonts w:ascii="標楷體" w:hAnsi="標楷體" w:hint="eastAsia"/>
                                <w:sz w:val="18"/>
                                <w:szCs w:val="18"/>
                              </w:rPr>
                              <w:t>註：</w:t>
                            </w:r>
                            <w:r w:rsidRPr="00501071">
                              <w:rPr>
                                <w:rFonts w:ascii="標楷體" w:hAnsi="標楷體" w:hint="eastAsia"/>
                                <w:sz w:val="18"/>
                                <w:szCs w:val="18"/>
                              </w:rPr>
                              <w:t>表列</w:t>
                            </w:r>
                            <w:r w:rsidRPr="00107BB3">
                              <w:rPr>
                                <w:rFonts w:ascii="標楷體" w:hAnsi="標楷體" w:hint="eastAsia"/>
                                <w:sz w:val="18"/>
                                <w:szCs w:val="18"/>
                              </w:rPr>
                              <w:t>預算短絀實際賸餘</w:t>
                            </w:r>
                            <w:r w:rsidRPr="00501071">
                              <w:rPr>
                                <w:rFonts w:ascii="標楷體" w:hAnsi="標楷體" w:hint="eastAsia"/>
                                <w:sz w:val="18"/>
                                <w:szCs w:val="18"/>
                              </w:rPr>
                              <w:t>之基金，其評比標準係以主要營運計畫執行率已達8成以上者為限，俾免納列因營運計畫執行率欠佳致本期賸餘較預算增加之基金。</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8C010" id="文字方塊 15" o:spid="_x0000_s1033" type="#_x0000_t202" style="position:absolute;left:0;text-align:left;margin-left:188.65pt;margin-top:134.85pt;width:307.5pt;height:194.4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" filled="f" stroked="f" strokeweight=".5pt">
                <v:textbox inset="1mm,1mm,1mm,1mm">
                  <w:txbxContent>
                    <w:p w14:paraId="2126C70E" w14:textId="77777777" w:rsidR="00571CF0" w:rsidRPr="00546B82" w:rsidRDefault="00571CF0" w:rsidP="003D3664">
                      <w:pPr>
                        <w:spacing w:afterLines="20" w:after="76" w:line="280" w:lineRule="exact"/>
                        <w:jc w:val="center"/>
                        <w:rPr>
                          <w:rFonts w:ascii="標楷體" w:hAnsi="標楷體"/>
                          <w:b/>
                          <w:bCs/>
                          <w:sz w:val="24"/>
                          <w:szCs w:val="24"/>
                        </w:rPr>
                      </w:pPr>
                      <w:r w:rsidRPr="00546B82">
                        <w:rPr>
                          <w:rFonts w:ascii="標楷體" w:hAnsi="標楷體" w:hint="eastAsia"/>
                          <w:b/>
                          <w:bCs/>
                          <w:sz w:val="24"/>
                          <w:szCs w:val="24"/>
                        </w:rPr>
                        <w:t>表1　11</w:t>
                      </w:r>
                      <w:r w:rsidRPr="00546B82">
                        <w:rPr>
                          <w:rFonts w:ascii="標楷體" w:hAnsi="標楷體"/>
                          <w:b/>
                          <w:bCs/>
                          <w:sz w:val="24"/>
                          <w:szCs w:val="24"/>
                        </w:rPr>
                        <w:t>4</w:t>
                      </w:r>
                      <w:r w:rsidRPr="00546B82">
                        <w:rPr>
                          <w:rFonts w:ascii="標楷體" w:hAnsi="標楷體" w:hint="eastAsia"/>
                          <w:b/>
                          <w:bCs/>
                          <w:sz w:val="24"/>
                          <w:szCs w:val="24"/>
                        </w:rPr>
                        <w:t>年度連江縣作業基金本期餘絀預算執行情形</w:t>
                      </w:r>
                    </w:p>
                    <w:p w14:paraId="67AF25F2" w14:textId="77777777" w:rsidR="00571CF0" w:rsidRDefault="00571CF0" w:rsidP="003D3664">
                      <w:pPr>
                        <w:spacing w:afterLines="10" w:after="38" w:line="240" w:lineRule="exact"/>
                        <w:jc w:val="right"/>
                        <w:rPr>
                          <w:rFonts w:ascii="標楷體" w:hAnsi="標楷體"/>
                          <w:sz w:val="18"/>
                          <w:szCs w:val="18"/>
                        </w:rPr>
                      </w:pPr>
                      <w:r w:rsidRPr="00992663">
                        <w:rPr>
                          <w:rFonts w:ascii="標楷體" w:hAnsi="標楷體" w:hint="eastAsia"/>
                          <w:sz w:val="18"/>
                          <w:szCs w:val="18"/>
                        </w:rPr>
                        <w:t>單位：新臺幣千元</w:t>
                      </w:r>
                    </w:p>
                    <w:tbl>
                      <w:tblPr>
                        <w:tblW w:w="601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127"/>
                        <w:gridCol w:w="850"/>
                        <w:gridCol w:w="851"/>
                        <w:gridCol w:w="1134"/>
                        <w:gridCol w:w="1050"/>
                      </w:tblGrid>
                      <w:tr w:rsidR="00571CF0" w:rsidRPr="00B25170" w14:paraId="5054B35A" w14:textId="77777777" w:rsidTr="00354396">
                        <w:trPr>
                          <w:trHeight w:val="358"/>
                        </w:trPr>
                        <w:tc>
                          <w:tcPr>
                            <w:tcW w:w="2127" w:type="dxa"/>
                            <w:vMerge w:val="restart"/>
                            <w:tcBorders>
                              <w:top w:val="single" w:sz="6" w:space="0" w:color="auto"/>
                              <w:left w:val="single" w:sz="6" w:space="0" w:color="auto"/>
                              <w:right w:val="single" w:sz="4" w:space="0" w:color="auto"/>
                            </w:tcBorders>
                            <w:shd w:val="clear" w:color="auto" w:fill="99D0DF"/>
                            <w:vAlign w:val="center"/>
                            <w:hideMark/>
                          </w:tcPr>
                          <w:p w14:paraId="454FA827" w14:textId="77777777" w:rsidR="00571CF0" w:rsidRPr="00B25170" w:rsidRDefault="00571CF0" w:rsidP="00605C4F">
                            <w:pPr>
                              <w:tabs>
                                <w:tab w:val="left" w:pos="1193"/>
                              </w:tabs>
                              <w:jc w:val="distribute"/>
                              <w:rPr>
                                <w:rFonts w:ascii="標楷體" w:hAnsi="標楷體" w:cs="新細明體"/>
                                <w:bCs/>
                                <w:noProof/>
                                <w:spacing w:val="-6"/>
                                <w:sz w:val="20"/>
                              </w:rPr>
                            </w:pPr>
                            <w:r w:rsidRPr="00336008">
                              <w:rPr>
                                <w:rFonts w:ascii="標楷體" w:hAnsi="標楷體" w:hint="eastAsia"/>
                                <w:sz w:val="20"/>
                              </w:rPr>
                              <w:t>基金名稱</w:t>
                            </w:r>
                          </w:p>
                        </w:tc>
                        <w:tc>
                          <w:tcPr>
                            <w:tcW w:w="850" w:type="dxa"/>
                            <w:vMerge w:val="restart"/>
                            <w:tcBorders>
                              <w:top w:val="single" w:sz="6" w:space="0" w:color="auto"/>
                              <w:left w:val="single" w:sz="4" w:space="0" w:color="auto"/>
                              <w:right w:val="single" w:sz="4" w:space="0" w:color="auto"/>
                            </w:tcBorders>
                            <w:shd w:val="clear" w:color="auto" w:fill="99D0DF"/>
                            <w:vAlign w:val="center"/>
                            <w:hideMark/>
                          </w:tcPr>
                          <w:p w14:paraId="1BF2C7F2"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預算數</w:t>
                            </w:r>
                          </w:p>
                        </w:tc>
                        <w:tc>
                          <w:tcPr>
                            <w:tcW w:w="851" w:type="dxa"/>
                            <w:vMerge w:val="restart"/>
                            <w:tcBorders>
                              <w:top w:val="single" w:sz="6" w:space="0" w:color="auto"/>
                              <w:left w:val="single" w:sz="4" w:space="0" w:color="auto"/>
                              <w:right w:val="single" w:sz="4" w:space="0" w:color="auto"/>
                            </w:tcBorders>
                            <w:shd w:val="clear" w:color="auto" w:fill="99D0DF"/>
                            <w:vAlign w:val="center"/>
                            <w:hideMark/>
                          </w:tcPr>
                          <w:p w14:paraId="4BED5858" w14:textId="77777777" w:rsidR="00571CF0" w:rsidRPr="00B25170" w:rsidRDefault="00571CF0" w:rsidP="0095615D">
                            <w:pPr>
                              <w:snapToGrid w:val="0"/>
                              <w:ind w:leftChars="-19" w:left="-53"/>
                              <w:jc w:val="center"/>
                              <w:rPr>
                                <w:rFonts w:ascii="標楷體" w:hAnsi="標楷體" w:cs="新細明體"/>
                                <w:bCs/>
                                <w:noProof/>
                                <w:spacing w:val="-6"/>
                                <w:sz w:val="20"/>
                              </w:rPr>
                            </w:pPr>
                            <w:r w:rsidRPr="00B25170">
                              <w:rPr>
                                <w:rFonts w:ascii="標楷體" w:hAnsi="標楷體" w:cs="新細明體" w:hint="eastAsia"/>
                                <w:bCs/>
                                <w:noProof/>
                                <w:spacing w:val="-6"/>
                                <w:sz w:val="20"/>
                              </w:rPr>
                              <w:t>審定數</w:t>
                            </w:r>
                          </w:p>
                        </w:tc>
                        <w:tc>
                          <w:tcPr>
                            <w:tcW w:w="2184" w:type="dxa"/>
                            <w:gridSpan w:val="2"/>
                            <w:tcBorders>
                              <w:top w:val="single" w:sz="6" w:space="0" w:color="auto"/>
                              <w:left w:val="single" w:sz="4" w:space="0" w:color="auto"/>
                              <w:bottom w:val="single" w:sz="4" w:space="0" w:color="auto"/>
                              <w:right w:val="single" w:sz="6" w:space="0" w:color="auto"/>
                            </w:tcBorders>
                            <w:shd w:val="clear" w:color="auto" w:fill="99D0DF"/>
                            <w:vAlign w:val="center"/>
                            <w:hideMark/>
                          </w:tcPr>
                          <w:p w14:paraId="6B63021B"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審定數與預算數</w:t>
                            </w:r>
                            <w:r>
                              <w:rPr>
                                <w:rFonts w:ascii="標楷體" w:hAnsi="標楷體" w:cs="新細明體"/>
                                <w:bCs/>
                                <w:noProof/>
                                <w:spacing w:val="-6"/>
                                <w:sz w:val="20"/>
                              </w:rPr>
                              <w:t>比較增減</w:t>
                            </w:r>
                          </w:p>
                        </w:tc>
                      </w:tr>
                      <w:tr w:rsidR="00571CF0" w:rsidRPr="00B25170" w14:paraId="02296DF8" w14:textId="77777777" w:rsidTr="00354396">
                        <w:trPr>
                          <w:trHeight w:val="317"/>
                        </w:trPr>
                        <w:tc>
                          <w:tcPr>
                            <w:tcW w:w="2127" w:type="dxa"/>
                            <w:vMerge/>
                            <w:tcBorders>
                              <w:left w:val="single" w:sz="6" w:space="0" w:color="auto"/>
                              <w:bottom w:val="single" w:sz="4" w:space="0" w:color="auto"/>
                              <w:right w:val="single" w:sz="4" w:space="0" w:color="auto"/>
                            </w:tcBorders>
                            <w:shd w:val="clear" w:color="auto" w:fill="99D0DF"/>
                            <w:vAlign w:val="center"/>
                          </w:tcPr>
                          <w:p w14:paraId="5C71731D" w14:textId="77777777" w:rsidR="00571CF0" w:rsidRPr="00336008" w:rsidRDefault="00571CF0" w:rsidP="0095615D">
                            <w:pPr>
                              <w:tabs>
                                <w:tab w:val="left" w:pos="1193"/>
                              </w:tabs>
                              <w:jc w:val="distribute"/>
                              <w:rPr>
                                <w:rFonts w:ascii="標楷體" w:hAnsi="標楷體"/>
                                <w:sz w:val="20"/>
                              </w:rPr>
                            </w:pPr>
                          </w:p>
                        </w:tc>
                        <w:tc>
                          <w:tcPr>
                            <w:tcW w:w="850" w:type="dxa"/>
                            <w:vMerge/>
                            <w:tcBorders>
                              <w:left w:val="single" w:sz="4" w:space="0" w:color="auto"/>
                              <w:bottom w:val="single" w:sz="4" w:space="0" w:color="auto"/>
                              <w:right w:val="single" w:sz="4" w:space="0" w:color="auto"/>
                            </w:tcBorders>
                            <w:shd w:val="clear" w:color="auto" w:fill="99D0DF"/>
                            <w:vAlign w:val="center"/>
                          </w:tcPr>
                          <w:p w14:paraId="0759FD33"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851" w:type="dxa"/>
                            <w:vMerge/>
                            <w:tcBorders>
                              <w:left w:val="single" w:sz="4" w:space="0" w:color="auto"/>
                              <w:bottom w:val="single" w:sz="4" w:space="0" w:color="auto"/>
                              <w:right w:val="single" w:sz="4" w:space="0" w:color="auto"/>
                            </w:tcBorders>
                            <w:shd w:val="clear" w:color="auto" w:fill="99D0DF"/>
                            <w:vAlign w:val="center"/>
                          </w:tcPr>
                          <w:p w14:paraId="225342F4" w14:textId="77777777" w:rsidR="00571CF0" w:rsidRPr="00B25170" w:rsidRDefault="00571CF0" w:rsidP="0095615D">
                            <w:pPr>
                              <w:snapToGrid w:val="0"/>
                              <w:ind w:leftChars="-19" w:left="-53"/>
                              <w:jc w:val="center"/>
                              <w:rPr>
                                <w:rFonts w:ascii="標楷體" w:hAnsi="標楷體" w:cs="新細明體"/>
                                <w:bCs/>
                                <w:noProof/>
                                <w:spacing w:val="-6"/>
                                <w:sz w:val="20"/>
                              </w:rPr>
                            </w:pPr>
                          </w:p>
                        </w:tc>
                        <w:tc>
                          <w:tcPr>
                            <w:tcW w:w="1134" w:type="dxa"/>
                            <w:tcBorders>
                              <w:top w:val="single" w:sz="6" w:space="0" w:color="auto"/>
                              <w:left w:val="single" w:sz="4" w:space="0" w:color="auto"/>
                              <w:bottom w:val="single" w:sz="4" w:space="0" w:color="auto"/>
                              <w:right w:val="single" w:sz="4" w:space="0" w:color="auto"/>
                            </w:tcBorders>
                            <w:shd w:val="clear" w:color="auto" w:fill="99D0DF"/>
                            <w:vAlign w:val="center"/>
                          </w:tcPr>
                          <w:p w14:paraId="6F3C51AC" w14:textId="77777777" w:rsidR="00571CF0" w:rsidRPr="00B25170" w:rsidRDefault="00571CF0" w:rsidP="0095615D">
                            <w:pPr>
                              <w:snapToGrid w:val="0"/>
                              <w:ind w:leftChars="-19" w:left="-53"/>
                              <w:jc w:val="center"/>
                              <w:rPr>
                                <w:rFonts w:ascii="標楷體" w:hAnsi="標楷體" w:cs="新細明體"/>
                                <w:bCs/>
                                <w:noProof/>
                                <w:spacing w:val="-6"/>
                                <w:sz w:val="20"/>
                              </w:rPr>
                            </w:pPr>
                            <w:r>
                              <w:rPr>
                                <w:rFonts w:ascii="標楷體" w:hAnsi="標楷體" w:cs="新細明體" w:hint="eastAsia"/>
                                <w:bCs/>
                                <w:noProof/>
                                <w:spacing w:val="-6"/>
                                <w:sz w:val="20"/>
                              </w:rPr>
                              <w:t>金額</w:t>
                            </w:r>
                          </w:p>
                        </w:tc>
                        <w:tc>
                          <w:tcPr>
                            <w:tcW w:w="1050" w:type="dxa"/>
                            <w:tcBorders>
                              <w:top w:val="single" w:sz="6" w:space="0" w:color="auto"/>
                              <w:left w:val="single" w:sz="4" w:space="0" w:color="auto"/>
                              <w:bottom w:val="single" w:sz="4" w:space="0" w:color="auto"/>
                              <w:right w:val="single" w:sz="6" w:space="0" w:color="auto"/>
                            </w:tcBorders>
                            <w:shd w:val="clear" w:color="auto" w:fill="99D0DF"/>
                            <w:vAlign w:val="center"/>
                          </w:tcPr>
                          <w:p w14:paraId="781614D0" w14:textId="77777777" w:rsidR="00571CF0" w:rsidRPr="00B25170" w:rsidRDefault="00571CF0" w:rsidP="0095615D">
                            <w:pPr>
                              <w:snapToGrid w:val="0"/>
                              <w:ind w:leftChars="-19" w:left="-53"/>
                              <w:jc w:val="center"/>
                              <w:rPr>
                                <w:rFonts w:ascii="標楷體" w:hAnsi="標楷體" w:cs="新細明體"/>
                                <w:bCs/>
                                <w:noProof/>
                                <w:spacing w:val="-6"/>
                                <w:sz w:val="20"/>
                              </w:rPr>
                            </w:pPr>
                            <w:r w:rsidRPr="00992663">
                              <w:rPr>
                                <w:rFonts w:ascii="標楷體" w:hAnsi="標楷體" w:hint="eastAsia"/>
                                <w:sz w:val="18"/>
                                <w:szCs w:val="18"/>
                              </w:rPr>
                              <w:t>％</w:t>
                            </w:r>
                          </w:p>
                        </w:tc>
                      </w:tr>
                      <w:tr w:rsidR="00571CF0" w:rsidRPr="00B25170" w14:paraId="31CAADF1" w14:textId="77777777" w:rsidTr="00354396">
                        <w:trPr>
                          <w:trHeight w:hRule="exact" w:val="441"/>
                        </w:trPr>
                        <w:tc>
                          <w:tcPr>
                            <w:tcW w:w="2127" w:type="dxa"/>
                            <w:tcBorders>
                              <w:top w:val="single" w:sz="4" w:space="0" w:color="auto"/>
                              <w:left w:val="single" w:sz="6" w:space="0" w:color="auto"/>
                              <w:bottom w:val="nil"/>
                              <w:right w:val="single" w:sz="4" w:space="0" w:color="auto"/>
                            </w:tcBorders>
                            <w:shd w:val="clear" w:color="auto" w:fill="C9E6ED"/>
                            <w:vAlign w:val="center"/>
                            <w:hideMark/>
                          </w:tcPr>
                          <w:p w14:paraId="0A6C870F" w14:textId="77777777" w:rsidR="00571CF0" w:rsidRPr="00726D3C" w:rsidRDefault="00571CF0" w:rsidP="0095615D">
                            <w:pPr>
                              <w:snapToGrid w:val="0"/>
                              <w:ind w:leftChars="5" w:left="14"/>
                              <w:jc w:val="both"/>
                              <w:rPr>
                                <w:rFonts w:ascii="標楷體" w:hAnsi="標楷體" w:cs="新細明體"/>
                                <w:b/>
                                <w:bCs/>
                                <w:noProof/>
                                <w:spacing w:val="2"/>
                                <w:sz w:val="20"/>
                              </w:rPr>
                            </w:pPr>
                            <w:r w:rsidRPr="00726D3C">
                              <w:rPr>
                                <w:rFonts w:ascii="標楷體" w:hAnsi="標楷體" w:cs="新細明體" w:hint="eastAsia"/>
                                <w:b/>
                                <w:bCs/>
                                <w:noProof/>
                                <w:spacing w:val="2"/>
                                <w:sz w:val="20"/>
                              </w:rPr>
                              <w:t>預算</w:t>
                            </w:r>
                            <w:r>
                              <w:rPr>
                                <w:rFonts w:ascii="標楷體" w:hAnsi="標楷體" w:cs="新細明體" w:hint="eastAsia"/>
                                <w:b/>
                                <w:bCs/>
                                <w:noProof/>
                                <w:spacing w:val="2"/>
                                <w:sz w:val="20"/>
                              </w:rPr>
                              <w:t>短絀而實際</w:t>
                            </w:r>
                            <w:r w:rsidRPr="00726D3C">
                              <w:rPr>
                                <w:rFonts w:ascii="標楷體" w:hAnsi="標楷體" w:cs="新細明體" w:hint="eastAsia"/>
                                <w:b/>
                                <w:bCs/>
                                <w:noProof/>
                                <w:spacing w:val="2"/>
                                <w:sz w:val="20"/>
                              </w:rPr>
                              <w:t>賸餘</w:t>
                            </w:r>
                          </w:p>
                        </w:tc>
                        <w:tc>
                          <w:tcPr>
                            <w:tcW w:w="850" w:type="dxa"/>
                            <w:tcBorders>
                              <w:top w:val="single" w:sz="4" w:space="0" w:color="auto"/>
                              <w:left w:val="single" w:sz="4" w:space="0" w:color="auto"/>
                              <w:bottom w:val="nil"/>
                              <w:right w:val="single" w:sz="4" w:space="0" w:color="auto"/>
                            </w:tcBorders>
                            <w:shd w:val="clear" w:color="auto" w:fill="C9E6ED"/>
                            <w:vAlign w:val="center"/>
                          </w:tcPr>
                          <w:p w14:paraId="0085F444"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single" w:sz="4" w:space="0" w:color="auto"/>
                              <w:left w:val="single" w:sz="4" w:space="0" w:color="auto"/>
                              <w:bottom w:val="nil"/>
                              <w:right w:val="single" w:sz="4" w:space="0" w:color="auto"/>
                            </w:tcBorders>
                            <w:shd w:val="clear" w:color="auto" w:fill="C9E6ED"/>
                            <w:vAlign w:val="center"/>
                          </w:tcPr>
                          <w:p w14:paraId="2DF88673"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single" w:sz="4" w:space="0" w:color="auto"/>
                              <w:left w:val="single" w:sz="4" w:space="0" w:color="auto"/>
                              <w:bottom w:val="nil"/>
                              <w:right w:val="single" w:sz="4" w:space="0" w:color="auto"/>
                            </w:tcBorders>
                            <w:shd w:val="clear" w:color="auto" w:fill="C9E6ED"/>
                            <w:vAlign w:val="center"/>
                          </w:tcPr>
                          <w:p w14:paraId="324AA560"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single" w:sz="4" w:space="0" w:color="auto"/>
                              <w:left w:val="single" w:sz="4" w:space="0" w:color="auto"/>
                              <w:bottom w:val="nil"/>
                              <w:right w:val="single" w:sz="6" w:space="0" w:color="auto"/>
                            </w:tcBorders>
                            <w:shd w:val="clear" w:color="auto" w:fill="C9E6ED"/>
                            <w:vAlign w:val="center"/>
                          </w:tcPr>
                          <w:p w14:paraId="74B729C7" w14:textId="77777777" w:rsidR="00571CF0" w:rsidRPr="00B25170" w:rsidRDefault="00571CF0" w:rsidP="0095615D">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1E0E9169" w14:textId="77777777" w:rsidTr="00354396">
                        <w:trPr>
                          <w:trHeight w:hRule="exact" w:val="441"/>
                        </w:trPr>
                        <w:tc>
                          <w:tcPr>
                            <w:tcW w:w="2127" w:type="dxa"/>
                            <w:tcBorders>
                              <w:top w:val="nil"/>
                              <w:left w:val="single" w:sz="6" w:space="0" w:color="auto"/>
                              <w:bottom w:val="nil"/>
                              <w:right w:val="single" w:sz="4" w:space="0" w:color="auto"/>
                            </w:tcBorders>
                            <w:vAlign w:val="center"/>
                          </w:tcPr>
                          <w:p w14:paraId="477FD556" w14:textId="77777777" w:rsidR="00571CF0" w:rsidRPr="00A7354E" w:rsidRDefault="00571CF0" w:rsidP="0095615D">
                            <w:pPr>
                              <w:snapToGrid w:val="0"/>
                              <w:jc w:val="both"/>
                              <w:rPr>
                                <w:rFonts w:ascii="標楷體" w:hAnsi="標楷體" w:cs="新細明體"/>
                                <w:bCs/>
                                <w:noProof/>
                                <w:sz w:val="20"/>
                              </w:rPr>
                            </w:pPr>
                            <w:r w:rsidRPr="00255EBB">
                              <w:rPr>
                                <w:rFonts w:ascii="標楷體" w:hAnsi="標楷體" w:cs="新細明體" w:hint="eastAsia"/>
                                <w:bCs/>
                                <w:noProof/>
                                <w:sz w:val="20"/>
                              </w:rPr>
                              <w:t>連江縣衛生局統籌基金</w:t>
                            </w:r>
                          </w:p>
                        </w:tc>
                        <w:tc>
                          <w:tcPr>
                            <w:tcW w:w="850" w:type="dxa"/>
                            <w:tcBorders>
                              <w:top w:val="nil"/>
                              <w:left w:val="single" w:sz="4" w:space="0" w:color="auto"/>
                              <w:bottom w:val="nil"/>
                              <w:right w:val="single" w:sz="4" w:space="0" w:color="auto"/>
                            </w:tcBorders>
                            <w:vAlign w:val="center"/>
                          </w:tcPr>
                          <w:p w14:paraId="0E281578" w14:textId="77777777" w:rsidR="00571CF0" w:rsidRPr="00F663D4" w:rsidRDefault="00571CF0" w:rsidP="0095615D">
                            <w:pPr>
                              <w:snapToGrid w:val="0"/>
                              <w:jc w:val="right"/>
                              <w:rPr>
                                <w:rFonts w:ascii="標楷體" w:hAnsi="標楷體"/>
                                <w:color w:val="000000"/>
                                <w:spacing w:val="-10"/>
                                <w:sz w:val="20"/>
                              </w:rPr>
                            </w:pPr>
                            <w:r>
                              <w:rPr>
                                <w:rFonts w:ascii="標楷體" w:hAnsi="標楷體"/>
                                <w:color w:val="000000"/>
                                <w:spacing w:val="-10"/>
                                <w:sz w:val="20"/>
                              </w:rPr>
                              <w:t>- 2,486</w:t>
                            </w:r>
                          </w:p>
                        </w:tc>
                        <w:tc>
                          <w:tcPr>
                            <w:tcW w:w="851" w:type="dxa"/>
                            <w:tcBorders>
                              <w:top w:val="nil"/>
                              <w:left w:val="single" w:sz="4" w:space="0" w:color="auto"/>
                              <w:bottom w:val="nil"/>
                              <w:right w:val="single" w:sz="4" w:space="0" w:color="auto"/>
                            </w:tcBorders>
                            <w:vAlign w:val="center"/>
                          </w:tcPr>
                          <w:p w14:paraId="32CC4C2D" w14:textId="77777777" w:rsidR="00571CF0" w:rsidRPr="00F663D4" w:rsidRDefault="00571CF0" w:rsidP="00FD7B78">
                            <w:pPr>
                              <w:snapToGrid w:val="0"/>
                              <w:jc w:val="right"/>
                              <w:rPr>
                                <w:rFonts w:ascii="標楷體" w:hAnsi="標楷體"/>
                                <w:color w:val="000000"/>
                                <w:spacing w:val="-10"/>
                                <w:sz w:val="20"/>
                              </w:rPr>
                            </w:pPr>
                            <w:r>
                              <w:rPr>
                                <w:rFonts w:ascii="標楷體" w:hAnsi="標楷體" w:hint="eastAsia"/>
                                <w:color w:val="000000"/>
                                <w:spacing w:val="-10"/>
                                <w:sz w:val="20"/>
                              </w:rPr>
                              <w:t>1</w:t>
                            </w:r>
                            <w:r>
                              <w:rPr>
                                <w:rFonts w:ascii="標楷體" w:hAnsi="標楷體"/>
                                <w:color w:val="000000"/>
                                <w:spacing w:val="-10"/>
                                <w:sz w:val="20"/>
                              </w:rPr>
                              <w:t>6,27</w:t>
                            </w:r>
                            <w:r>
                              <w:rPr>
                                <w:rFonts w:ascii="標楷體" w:hAnsi="標楷體" w:hint="eastAsia"/>
                                <w:color w:val="000000"/>
                                <w:spacing w:val="-10"/>
                                <w:sz w:val="20"/>
                              </w:rPr>
                              <w:t>9</w:t>
                            </w:r>
                          </w:p>
                        </w:tc>
                        <w:tc>
                          <w:tcPr>
                            <w:tcW w:w="1134" w:type="dxa"/>
                            <w:tcBorders>
                              <w:top w:val="nil"/>
                              <w:left w:val="single" w:sz="4" w:space="0" w:color="auto"/>
                              <w:bottom w:val="nil"/>
                              <w:right w:val="single" w:sz="4" w:space="0" w:color="auto"/>
                            </w:tcBorders>
                            <w:vAlign w:val="center"/>
                          </w:tcPr>
                          <w:p w14:paraId="62931AEF"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18,765</w:t>
                            </w:r>
                          </w:p>
                        </w:tc>
                        <w:tc>
                          <w:tcPr>
                            <w:tcW w:w="1050" w:type="dxa"/>
                            <w:tcBorders>
                              <w:top w:val="nil"/>
                              <w:left w:val="single" w:sz="4" w:space="0" w:color="auto"/>
                              <w:bottom w:val="nil"/>
                              <w:right w:val="single" w:sz="6" w:space="0" w:color="auto"/>
                            </w:tcBorders>
                            <w:vAlign w:val="center"/>
                          </w:tcPr>
                          <w:p w14:paraId="407D32B1" w14:textId="77777777" w:rsidR="00571CF0" w:rsidRPr="00F663D4" w:rsidRDefault="00571CF0" w:rsidP="0095615D">
                            <w:pPr>
                              <w:snapToGrid w:val="0"/>
                              <w:jc w:val="right"/>
                              <w:rPr>
                                <w:rFonts w:ascii="標楷體" w:hAnsi="標楷體"/>
                                <w:color w:val="000000"/>
                                <w:spacing w:val="-10"/>
                                <w:sz w:val="20"/>
                              </w:rPr>
                            </w:pPr>
                            <w:r>
                              <w:rPr>
                                <w:rFonts w:ascii="標楷體" w:hAnsi="標楷體" w:hint="eastAsia"/>
                                <w:color w:val="000000"/>
                                <w:spacing w:val="-10"/>
                                <w:sz w:val="20"/>
                              </w:rPr>
                              <w:t>-</w:t>
                            </w:r>
                            <w:r>
                              <w:rPr>
                                <w:rFonts w:ascii="標楷體" w:hAnsi="標楷體"/>
                                <w:color w:val="000000"/>
                                <w:spacing w:val="-10"/>
                                <w:sz w:val="20"/>
                              </w:rPr>
                              <w:t>-</w:t>
                            </w:r>
                          </w:p>
                        </w:tc>
                      </w:tr>
                      <w:tr w:rsidR="00571CF0" w:rsidRPr="00B25170" w14:paraId="030C94BF" w14:textId="77777777" w:rsidTr="00354396">
                        <w:trPr>
                          <w:trHeight w:hRule="exact" w:val="397"/>
                        </w:trPr>
                        <w:tc>
                          <w:tcPr>
                            <w:tcW w:w="2127" w:type="dxa"/>
                            <w:tcBorders>
                              <w:top w:val="nil"/>
                              <w:left w:val="single" w:sz="6" w:space="0" w:color="auto"/>
                              <w:bottom w:val="nil"/>
                              <w:right w:val="single" w:sz="4" w:space="0" w:color="auto"/>
                            </w:tcBorders>
                            <w:shd w:val="clear" w:color="auto" w:fill="C9E6ED"/>
                            <w:vAlign w:val="center"/>
                            <w:hideMark/>
                          </w:tcPr>
                          <w:p w14:paraId="2FED2C35" w14:textId="77777777" w:rsidR="00571CF0" w:rsidRPr="00726D3C" w:rsidRDefault="00571CF0" w:rsidP="000921F7">
                            <w:pPr>
                              <w:snapToGrid w:val="0"/>
                              <w:ind w:leftChars="5" w:left="14"/>
                              <w:jc w:val="both"/>
                              <w:rPr>
                                <w:rFonts w:ascii="標楷體" w:hAnsi="標楷體" w:cs="新細明體"/>
                                <w:b/>
                                <w:bCs/>
                                <w:noProof/>
                                <w:spacing w:val="2"/>
                                <w:sz w:val="20"/>
                              </w:rPr>
                            </w:pPr>
                            <w:r w:rsidRPr="00605C4F">
                              <w:rPr>
                                <w:rFonts w:ascii="標楷體" w:hAnsi="標楷體" w:cs="新細明體" w:hint="eastAsia"/>
                                <w:b/>
                                <w:bCs/>
                                <w:noProof/>
                                <w:spacing w:val="2"/>
                                <w:sz w:val="20"/>
                              </w:rPr>
                              <w:t>短絀較預算數增加</w:t>
                            </w:r>
                          </w:p>
                        </w:tc>
                        <w:tc>
                          <w:tcPr>
                            <w:tcW w:w="850" w:type="dxa"/>
                            <w:tcBorders>
                              <w:top w:val="nil"/>
                              <w:left w:val="single" w:sz="4" w:space="0" w:color="auto"/>
                              <w:bottom w:val="nil"/>
                              <w:right w:val="single" w:sz="4" w:space="0" w:color="auto"/>
                            </w:tcBorders>
                            <w:shd w:val="clear" w:color="auto" w:fill="C9E6ED"/>
                            <w:vAlign w:val="center"/>
                          </w:tcPr>
                          <w:p w14:paraId="38C5B689"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851" w:type="dxa"/>
                            <w:tcBorders>
                              <w:top w:val="nil"/>
                              <w:left w:val="single" w:sz="4" w:space="0" w:color="auto"/>
                              <w:bottom w:val="nil"/>
                              <w:right w:val="single" w:sz="4" w:space="0" w:color="auto"/>
                            </w:tcBorders>
                            <w:shd w:val="clear" w:color="auto" w:fill="C9E6ED"/>
                            <w:vAlign w:val="center"/>
                          </w:tcPr>
                          <w:p w14:paraId="13F871FA"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134" w:type="dxa"/>
                            <w:tcBorders>
                              <w:top w:val="nil"/>
                              <w:left w:val="single" w:sz="4" w:space="0" w:color="auto"/>
                              <w:bottom w:val="nil"/>
                              <w:right w:val="single" w:sz="4" w:space="0" w:color="auto"/>
                            </w:tcBorders>
                            <w:shd w:val="clear" w:color="auto" w:fill="C9E6ED"/>
                            <w:vAlign w:val="center"/>
                          </w:tcPr>
                          <w:p w14:paraId="3D392CE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c>
                          <w:tcPr>
                            <w:tcW w:w="1050" w:type="dxa"/>
                            <w:tcBorders>
                              <w:top w:val="nil"/>
                              <w:left w:val="single" w:sz="4" w:space="0" w:color="auto"/>
                              <w:bottom w:val="nil"/>
                              <w:right w:val="single" w:sz="6" w:space="0" w:color="auto"/>
                            </w:tcBorders>
                            <w:shd w:val="clear" w:color="auto" w:fill="C9E6ED"/>
                            <w:vAlign w:val="center"/>
                          </w:tcPr>
                          <w:p w14:paraId="557BA242" w14:textId="77777777" w:rsidR="00571CF0" w:rsidRPr="00B25170" w:rsidRDefault="00571CF0" w:rsidP="000921F7">
                            <w:pPr>
                              <w:snapToGrid w:val="0"/>
                              <w:spacing w:beforeLines="20" w:before="76" w:afterLines="20" w:after="76"/>
                              <w:ind w:leftChars="-19" w:left="-53"/>
                              <w:jc w:val="right"/>
                              <w:rPr>
                                <w:rFonts w:ascii="標楷體" w:hAnsi="標楷體"/>
                                <w:b/>
                                <w:bCs/>
                                <w:noProof/>
                                <w:color w:val="000000"/>
                                <w:spacing w:val="-10"/>
                                <w:sz w:val="20"/>
                              </w:rPr>
                            </w:pPr>
                          </w:p>
                        </w:tc>
                      </w:tr>
                      <w:tr w:rsidR="00571CF0" w:rsidRPr="00F663D4" w14:paraId="5D2E1392" w14:textId="77777777" w:rsidTr="00354396">
                        <w:trPr>
                          <w:trHeight w:hRule="exact" w:val="441"/>
                        </w:trPr>
                        <w:tc>
                          <w:tcPr>
                            <w:tcW w:w="2127" w:type="dxa"/>
                            <w:tcBorders>
                              <w:top w:val="nil"/>
                              <w:left w:val="single" w:sz="6" w:space="0" w:color="auto"/>
                              <w:bottom w:val="single" w:sz="6" w:space="0" w:color="auto"/>
                              <w:right w:val="single" w:sz="4" w:space="0" w:color="auto"/>
                            </w:tcBorders>
                            <w:vAlign w:val="center"/>
                          </w:tcPr>
                          <w:p w14:paraId="14B323E7" w14:textId="77777777" w:rsidR="00571CF0" w:rsidRPr="00255EBB" w:rsidRDefault="00571CF0" w:rsidP="00605C4F">
                            <w:pPr>
                              <w:snapToGrid w:val="0"/>
                              <w:jc w:val="both"/>
                              <w:rPr>
                                <w:rFonts w:ascii="標楷體" w:hAnsi="標楷體" w:cs="新細明體"/>
                                <w:bCs/>
                                <w:noProof/>
                                <w:sz w:val="20"/>
                              </w:rPr>
                            </w:pPr>
                            <w:r>
                              <w:rPr>
                                <w:rFonts w:ascii="標楷體" w:hAnsi="標楷體" w:cs="新細明體" w:hint="eastAsia"/>
                                <w:bCs/>
                                <w:noProof/>
                                <w:sz w:val="20"/>
                              </w:rPr>
                              <w:t>連江縣住宅基金</w:t>
                            </w:r>
                          </w:p>
                        </w:tc>
                        <w:tc>
                          <w:tcPr>
                            <w:tcW w:w="850" w:type="dxa"/>
                            <w:tcBorders>
                              <w:top w:val="nil"/>
                              <w:left w:val="single" w:sz="4" w:space="0" w:color="auto"/>
                              <w:bottom w:val="single" w:sz="6" w:space="0" w:color="auto"/>
                              <w:right w:val="single" w:sz="4" w:space="0" w:color="auto"/>
                            </w:tcBorders>
                            <w:vAlign w:val="center"/>
                          </w:tcPr>
                          <w:p w14:paraId="37751775" w14:textId="77777777" w:rsidR="00571CF0" w:rsidRPr="004729FB" w:rsidRDefault="00571CF0" w:rsidP="00FC643F">
                            <w:pPr>
                              <w:snapToGrid w:val="0"/>
                              <w:jc w:val="right"/>
                              <w:rPr>
                                <w:rFonts w:ascii="標楷體" w:hAnsi="標楷體"/>
                                <w:color w:val="000000"/>
                                <w:spacing w:val="-10"/>
                                <w:sz w:val="20"/>
                              </w:rPr>
                            </w:pPr>
                            <w:r w:rsidRPr="004729FB">
                              <w:rPr>
                                <w:rFonts w:ascii="標楷體" w:hAnsi="標楷體"/>
                                <w:color w:val="000000"/>
                                <w:spacing w:val="-10"/>
                                <w:sz w:val="20"/>
                              </w:rPr>
                              <w:t xml:space="preserve">- 3,604 </w:t>
                            </w:r>
                          </w:p>
                        </w:tc>
                        <w:tc>
                          <w:tcPr>
                            <w:tcW w:w="851" w:type="dxa"/>
                            <w:tcBorders>
                              <w:top w:val="nil"/>
                              <w:left w:val="single" w:sz="4" w:space="0" w:color="auto"/>
                              <w:bottom w:val="single" w:sz="6" w:space="0" w:color="auto"/>
                              <w:right w:val="single" w:sz="4" w:space="0" w:color="auto"/>
                            </w:tcBorders>
                            <w:vAlign w:val="center"/>
                          </w:tcPr>
                          <w:p w14:paraId="2211B960" w14:textId="77777777" w:rsidR="00571CF0" w:rsidRPr="004729FB" w:rsidRDefault="00571CF0" w:rsidP="00605C4F">
                            <w:pPr>
                              <w:snapToGrid w:val="0"/>
                              <w:jc w:val="right"/>
                              <w:rPr>
                                <w:rFonts w:ascii="標楷體" w:hAnsi="標楷體"/>
                                <w:color w:val="000000"/>
                                <w:spacing w:val="-10"/>
                                <w:sz w:val="20"/>
                              </w:rPr>
                            </w:pPr>
                            <w:r w:rsidRPr="004729FB">
                              <w:rPr>
                                <w:rFonts w:ascii="標楷體" w:hAnsi="標楷體"/>
                                <w:color w:val="000000"/>
                                <w:spacing w:val="-10"/>
                                <w:sz w:val="20"/>
                              </w:rPr>
                              <w:t>- 42,906</w:t>
                            </w:r>
                          </w:p>
                        </w:tc>
                        <w:tc>
                          <w:tcPr>
                            <w:tcW w:w="1134" w:type="dxa"/>
                            <w:tcBorders>
                              <w:top w:val="nil"/>
                              <w:left w:val="single" w:sz="4" w:space="0" w:color="auto"/>
                              <w:bottom w:val="single" w:sz="6" w:space="0" w:color="auto"/>
                              <w:right w:val="single" w:sz="4" w:space="0" w:color="auto"/>
                            </w:tcBorders>
                            <w:vAlign w:val="center"/>
                          </w:tcPr>
                          <w:p w14:paraId="1D01517F" w14:textId="77777777" w:rsidR="00571CF0" w:rsidRPr="00605C4F" w:rsidRDefault="00571CF0" w:rsidP="00FC643F">
                            <w:pPr>
                              <w:snapToGrid w:val="0"/>
                              <w:jc w:val="right"/>
                              <w:rPr>
                                <w:rFonts w:ascii="標楷體" w:hAnsi="標楷體" w:cs="新細明體"/>
                                <w:bCs/>
                                <w:noProof/>
                                <w:sz w:val="20"/>
                              </w:rPr>
                            </w:pPr>
                            <w:r w:rsidRPr="00605C4F">
                              <w:rPr>
                                <w:rFonts w:ascii="標楷體" w:hAnsi="標楷體" w:cs="新細明體"/>
                                <w:bCs/>
                                <w:noProof/>
                                <w:sz w:val="20"/>
                              </w:rPr>
                              <w:t xml:space="preserve">- </w:t>
                            </w:r>
                            <w:r>
                              <w:rPr>
                                <w:rFonts w:ascii="標楷體" w:hAnsi="標楷體" w:cs="新細明體"/>
                                <w:bCs/>
                                <w:noProof/>
                                <w:sz w:val="20"/>
                              </w:rPr>
                              <w:t>39,302</w:t>
                            </w:r>
                          </w:p>
                        </w:tc>
                        <w:tc>
                          <w:tcPr>
                            <w:tcW w:w="1050" w:type="dxa"/>
                            <w:tcBorders>
                              <w:top w:val="nil"/>
                              <w:left w:val="single" w:sz="4" w:space="0" w:color="auto"/>
                              <w:bottom w:val="single" w:sz="6" w:space="0" w:color="auto"/>
                              <w:right w:val="single" w:sz="6" w:space="0" w:color="auto"/>
                            </w:tcBorders>
                            <w:vAlign w:val="center"/>
                          </w:tcPr>
                          <w:p w14:paraId="56A042C3" w14:textId="77777777" w:rsidR="00571CF0" w:rsidRPr="00605C4F" w:rsidRDefault="00571CF0" w:rsidP="00605C4F">
                            <w:pPr>
                              <w:snapToGrid w:val="0"/>
                              <w:jc w:val="right"/>
                              <w:rPr>
                                <w:rFonts w:ascii="標楷體" w:hAnsi="標楷體" w:cs="新細明體"/>
                                <w:bCs/>
                                <w:noProof/>
                                <w:sz w:val="20"/>
                              </w:rPr>
                            </w:pPr>
                            <w:r>
                              <w:rPr>
                                <w:rFonts w:ascii="標楷體" w:hAnsi="標楷體" w:cs="新細明體"/>
                                <w:bCs/>
                                <w:noProof/>
                                <w:sz w:val="20"/>
                              </w:rPr>
                              <w:t>1,090.52</w:t>
                            </w:r>
                          </w:p>
                        </w:tc>
                      </w:tr>
                    </w:tbl>
                    <w:p w14:paraId="4BB1B4FC" w14:textId="77777777" w:rsidR="00571CF0" w:rsidRPr="00A7354E" w:rsidRDefault="00571CF0" w:rsidP="00FE3397">
                      <w:pPr>
                        <w:spacing w:line="240" w:lineRule="exact"/>
                        <w:ind w:left="360" w:hangingChars="200" w:hanging="360"/>
                        <w:jc w:val="both"/>
                        <w:rPr>
                          <w:rFonts w:ascii="標楷體" w:hAnsi="標楷體"/>
                          <w:sz w:val="18"/>
                          <w:szCs w:val="18"/>
                        </w:rPr>
                      </w:pPr>
                      <w:r>
                        <w:rPr>
                          <w:rFonts w:ascii="標楷體" w:hAnsi="標楷體" w:hint="eastAsia"/>
                          <w:sz w:val="18"/>
                          <w:szCs w:val="18"/>
                        </w:rPr>
                        <w:t>註：</w:t>
                      </w:r>
                      <w:r w:rsidRPr="00501071">
                        <w:rPr>
                          <w:rFonts w:ascii="標楷體" w:hAnsi="標楷體" w:hint="eastAsia"/>
                          <w:sz w:val="18"/>
                          <w:szCs w:val="18"/>
                        </w:rPr>
                        <w:t>表列</w:t>
                      </w:r>
                      <w:r w:rsidRPr="00107BB3">
                        <w:rPr>
                          <w:rFonts w:ascii="標楷體" w:hAnsi="標楷體" w:hint="eastAsia"/>
                          <w:sz w:val="18"/>
                          <w:szCs w:val="18"/>
                        </w:rPr>
                        <w:t>預算短絀實際賸餘</w:t>
                      </w:r>
                      <w:r w:rsidRPr="00501071">
                        <w:rPr>
                          <w:rFonts w:ascii="標楷體" w:hAnsi="標楷體" w:hint="eastAsia"/>
                          <w:sz w:val="18"/>
                          <w:szCs w:val="18"/>
                        </w:rPr>
                        <w:t>之基金，其評比標準係以主要營運計畫執行率已達8成以上者為限，俾免納列因營運計畫執行率欠佳致本期賸餘較預算增加之基金。</w:t>
                      </w:r>
                    </w:p>
                  </w:txbxContent>
                </v:textbox>
                <w10:wrap type="square" anchorx="margin" anchory="margin"/>
                <w10:anchorlock/>
              </v:shape>
            </w:pict>
          </mc:Fallback>
        </mc:AlternateContent>
      </w:r>
      <w:r w:rsidRPr="00B00F1E">
        <w:rPr>
          <w:rFonts w:ascii="標楷體" w:hAnsi="標楷體" w:hint="eastAsia"/>
          <w:spacing w:val="-4"/>
          <w:szCs w:val="28"/>
        </w:rPr>
        <w:t>短絀較預算數增加者為連江縣住宅基金（表1）</w:t>
      </w:r>
      <w:r w:rsidRPr="00590B58">
        <w:t>。</w:t>
      </w:r>
      <w:r w:rsidRPr="00590B58">
        <w:rPr>
          <w:rFonts w:ascii="標楷體" w:hAnsi="標楷體" w:hint="eastAsia"/>
          <w:szCs w:val="28"/>
        </w:rPr>
        <w:t>至</w:t>
      </w:r>
      <w:r w:rsidRPr="00590B58">
        <w:rPr>
          <w:rFonts w:ascii="標楷體" w:hAnsi="標楷體" w:hint="eastAsia"/>
          <w:b/>
          <w:bCs/>
          <w:szCs w:val="28"/>
        </w:rPr>
        <w:t>特別收入基金</w:t>
      </w:r>
      <w:r w:rsidRPr="00590B58">
        <w:rPr>
          <w:rFonts w:ascii="標楷體" w:hAnsi="標楷體" w:hint="eastAsia"/>
          <w:szCs w:val="28"/>
        </w:rPr>
        <w:t>係以審定餘絀、主要</w:t>
      </w:r>
      <w:r w:rsidRPr="00590B58">
        <w:rPr>
          <w:rFonts w:ascii="標楷體" w:hAnsi="標楷體" w:hint="eastAsia"/>
        </w:rPr>
        <w:t>業務計畫達成情形及</w:t>
      </w:r>
      <w:r w:rsidRPr="00757E1E">
        <w:rPr>
          <w:rFonts w:ascii="標楷體" w:hAnsi="標楷體" w:hint="eastAsia"/>
        </w:rPr>
        <w:t>基金用途執行率作為評比標準，經</w:t>
      </w:r>
      <w:r>
        <w:rPr>
          <w:rFonts w:ascii="標楷體" w:hAnsi="標楷體" w:hint="eastAsia"/>
        </w:rPr>
        <w:t>就</w:t>
      </w:r>
      <w:r w:rsidRPr="00757E1E">
        <w:rPr>
          <w:rFonts w:ascii="標楷體" w:hAnsi="標楷體" w:hint="eastAsia"/>
        </w:rPr>
        <w:t>編製附屬單位預算之</w:t>
      </w:r>
      <w:r>
        <w:rPr>
          <w:rFonts w:ascii="標楷體" w:hAnsi="標楷體" w:hint="eastAsia"/>
        </w:rPr>
        <w:t>6</w:t>
      </w:r>
      <w:r w:rsidRPr="00757E1E">
        <w:rPr>
          <w:rFonts w:ascii="標楷體" w:hAnsi="標楷體" w:hint="eastAsia"/>
        </w:rPr>
        <w:t>個基金，連同編製附屬單位預算之分預算之10個基金，</w:t>
      </w:r>
      <w:r>
        <w:rPr>
          <w:rFonts w:ascii="標楷體" w:hAnsi="標楷體" w:hint="eastAsia"/>
        </w:rPr>
        <w:t>扣除1個僅彙編所屬分預算之附屬單位預算（係逕由分預算之特別收入基金運作），綜</w:t>
      </w:r>
      <w:r w:rsidRPr="00757E1E">
        <w:rPr>
          <w:rFonts w:ascii="標楷體" w:hAnsi="標楷體" w:hint="eastAsia"/>
        </w:rPr>
        <w:t>計</w:t>
      </w:r>
      <w:r w:rsidRPr="00757E1E">
        <w:rPr>
          <w:rFonts w:ascii="標楷體" w:hAnsi="標楷體"/>
        </w:rPr>
        <w:t>1</w:t>
      </w:r>
      <w:r>
        <w:rPr>
          <w:rFonts w:ascii="標楷體" w:hAnsi="標楷體" w:hint="eastAsia"/>
        </w:rPr>
        <w:t>5</w:t>
      </w:r>
      <w:r w:rsidRPr="00757E1E">
        <w:rPr>
          <w:rFonts w:ascii="標楷體" w:hAnsi="標楷體" w:hint="eastAsia"/>
        </w:rPr>
        <w:t>個單位予以評核結果，</w:t>
      </w:r>
      <w:r w:rsidRPr="00590B58">
        <w:rPr>
          <w:rFonts w:ascii="標楷體" w:hAnsi="標楷體" w:hint="eastAsia"/>
        </w:rPr>
        <w:t>1</w:t>
      </w:r>
      <w:r w:rsidRPr="00590B58">
        <w:rPr>
          <w:rFonts w:ascii="標楷體" w:hAnsi="標楷體"/>
        </w:rPr>
        <w:t>14</w:t>
      </w:r>
      <w:r w:rsidRPr="00590B58">
        <w:rPr>
          <w:rFonts w:ascii="標楷體" w:hAnsi="標楷體" w:hint="eastAsia"/>
        </w:rPr>
        <w:t>年度決算賸餘、主要業務計畫執行率已達8成以上，且基金用途執行率較高之前3名，分別為連江縣莒光鄉東莒國民小學、連江縣南竿鄉仁愛國民小學及連江縣立中正國民中小學；基金用途執行率較低之前3名，分別為連江縣都市更新及發展基金</w:t>
      </w:r>
      <w:r w:rsidRPr="00590B58">
        <w:rPr>
          <w:rFonts w:ascii="標楷體" w:hAnsi="標楷體" w:hint="eastAsia"/>
          <w:szCs w:val="28"/>
        </w:rPr>
        <w:t>、</w:t>
      </w:r>
      <w:r w:rsidRPr="00590B58">
        <w:rPr>
          <w:rFonts w:ascii="標楷體" w:hAnsi="標楷體" w:hint="eastAsia"/>
        </w:rPr>
        <w:t>連江縣政府教育處及</w:t>
      </w:r>
      <w:r w:rsidRPr="00FF4977">
        <w:rPr>
          <w:rFonts w:ascii="標楷體" w:hAnsi="標楷體" w:hint="eastAsia"/>
        </w:rPr>
        <w:t>連江縣社教與文化設施發展基金</w:t>
      </w:r>
      <w:r w:rsidRPr="00590B58">
        <w:rPr>
          <w:rFonts w:ascii="標楷體" w:hAnsi="標楷體" w:hint="eastAsia"/>
          <w:szCs w:val="28"/>
        </w:rPr>
        <w:t>（表2）。</w:t>
      </w:r>
    </w:p>
    <w:p w14:paraId="7E0FEA48" w14:textId="77777777" w:rsidR="00571CF0" w:rsidRPr="00590B58" w:rsidRDefault="00571CF0" w:rsidP="009A0DE5">
      <w:pPr>
        <w:overflowPunct w:val="0"/>
        <w:snapToGrid w:val="0"/>
        <w:spacing w:line="518" w:lineRule="exact"/>
        <w:ind w:rightChars="-1" w:right="-3" w:firstLineChars="200" w:firstLine="560"/>
        <w:jc w:val="both"/>
        <w:rPr>
          <w:rFonts w:ascii="標楷體" w:hAnsi="標楷體"/>
          <w:szCs w:val="28"/>
        </w:rPr>
      </w:pPr>
      <w:r w:rsidRPr="00590B58">
        <w:rPr>
          <w:rFonts w:ascii="標楷體" w:hAnsi="標楷體"/>
          <w:noProof/>
        </w:rPr>
        <w:lastRenderedPageBreak/>
        <mc:AlternateContent>
          <mc:Choice Requires="wps">
            <w:drawing>
              <wp:anchor distT="45720" distB="45720" distL="114300" distR="114300" simplePos="0" relativeHeight="251668480" behindDoc="1" locked="0" layoutInCell="1" allowOverlap="1" wp14:anchorId="428FC6EC" wp14:editId="20CF2CD8">
                <wp:simplePos x="0" y="0"/>
                <wp:positionH relativeFrom="margin">
                  <wp:posOffset>2161540</wp:posOffset>
                </wp:positionH>
                <wp:positionV relativeFrom="paragraph">
                  <wp:posOffset>818988</wp:posOffset>
                </wp:positionV>
                <wp:extent cx="4140200" cy="2834640"/>
                <wp:effectExtent l="0" t="0" r="12700" b="22860"/>
                <wp:wrapSquare wrapText="bothSides"/>
                <wp:docPr id="201884808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0200" cy="2834640"/>
                        </a:xfrm>
                        <a:prstGeom prst="rect">
                          <a:avLst/>
                        </a:prstGeom>
                        <a:solidFill>
                          <a:srgbClr val="FFFFFF"/>
                        </a:solidFill>
                        <a:ln w="9525">
                          <a:solidFill>
                            <a:srgbClr val="FFFFFF"/>
                          </a:solidFill>
                          <a:miter lim="800000"/>
                          <a:headEnd/>
                          <a:tailEnd/>
                        </a:ln>
                      </wps:spPr>
                      <wps:txbx>
                        <w:txbxContent>
                          <w:p w14:paraId="6CD23DA7" w14:textId="77777777" w:rsidR="00571CF0" w:rsidRPr="00945F79" w:rsidRDefault="00571CF0" w:rsidP="00B3514D">
                            <w:pPr>
                              <w:spacing w:afterLines="20" w:after="76" w:line="300" w:lineRule="exact"/>
                              <w:ind w:left="665" w:hangingChars="277" w:hanging="665"/>
                              <w:jc w:val="both"/>
                              <w:rPr>
                                <w:rFonts w:ascii="標楷體" w:hAnsi="標楷體"/>
                                <w:b/>
                                <w:bCs/>
                                <w:sz w:val="24"/>
                                <w:szCs w:val="24"/>
                              </w:rPr>
                            </w:pPr>
                            <w:r w:rsidRPr="00945F79">
                              <w:rPr>
                                <w:rFonts w:ascii="標楷體" w:hAnsi="標楷體" w:hint="eastAsia"/>
                                <w:b/>
                                <w:bCs/>
                                <w:sz w:val="24"/>
                                <w:szCs w:val="24"/>
                              </w:rPr>
                              <w:t>表3　11</w:t>
                            </w:r>
                            <w:r w:rsidRPr="00945F79">
                              <w:rPr>
                                <w:rFonts w:ascii="標楷體" w:hAnsi="標楷體"/>
                                <w:b/>
                                <w:bCs/>
                                <w:sz w:val="24"/>
                                <w:szCs w:val="24"/>
                              </w:rPr>
                              <w:t>4</w:t>
                            </w:r>
                            <w:r w:rsidRPr="00945F79">
                              <w:rPr>
                                <w:rFonts w:ascii="標楷體" w:hAnsi="標楷體" w:hint="eastAsia"/>
                                <w:b/>
                                <w:bCs/>
                                <w:sz w:val="24"/>
                                <w:szCs w:val="24"/>
                              </w:rPr>
                              <w:t>年度連江縣非營業特種基金營運（業務）計畫執行情形</w:t>
                            </w:r>
                          </w:p>
                          <w:tbl>
                            <w:tblPr>
                              <w:tblOverlap w:val="never"/>
                              <w:tblW w:w="63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68"/>
                              <w:gridCol w:w="709"/>
                              <w:gridCol w:w="1134"/>
                              <w:gridCol w:w="1134"/>
                              <w:gridCol w:w="1134"/>
                              <w:gridCol w:w="992"/>
                            </w:tblGrid>
                            <w:tr w:rsidR="00571CF0" w14:paraId="12B9E7AE" w14:textId="77777777" w:rsidTr="007E794A">
                              <w:trPr>
                                <w:trHeight w:hRule="exact" w:val="397"/>
                              </w:trPr>
                              <w:tc>
                                <w:tcPr>
                                  <w:tcW w:w="1268" w:type="dxa"/>
                                  <w:vMerge w:val="restart"/>
                                  <w:tcBorders>
                                    <w:top w:val="single" w:sz="6" w:space="0" w:color="auto"/>
                                    <w:left w:val="single" w:sz="6" w:space="0" w:color="auto"/>
                                    <w:bottom w:val="single" w:sz="6" w:space="0" w:color="auto"/>
                                    <w:right w:val="single" w:sz="4" w:space="0" w:color="auto"/>
                                  </w:tcBorders>
                                  <w:shd w:val="clear" w:color="auto" w:fill="99D0DF"/>
                                  <w:vAlign w:val="center"/>
                                  <w:hideMark/>
                                </w:tcPr>
                                <w:p w14:paraId="589410B3" w14:textId="77777777" w:rsidR="00571CF0" w:rsidRDefault="00571CF0" w:rsidP="0095615D">
                                  <w:pPr>
                                    <w:suppressOverlap/>
                                    <w:jc w:val="distribute"/>
                                    <w:rPr>
                                      <w:rFonts w:ascii="標楷體" w:hAnsi="標楷體"/>
                                      <w:kern w:val="0"/>
                                      <w:sz w:val="20"/>
                                    </w:rPr>
                                  </w:pPr>
                                  <w:bookmarkStart w:id="31" w:name="_Hlk43215872"/>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4351858F"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基金數</w:t>
                                  </w:r>
                                </w:p>
                              </w:tc>
                              <w:tc>
                                <w:tcPr>
                                  <w:tcW w:w="1134"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297D9352" w14:textId="77777777" w:rsidR="00571CF0" w:rsidRPr="00AE18AA"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營運（業務）</w:t>
                                  </w:r>
                                </w:p>
                                <w:p w14:paraId="5189787F" w14:textId="77777777" w:rsidR="00571CF0" w:rsidRDefault="00571CF0" w:rsidP="0095615D">
                                  <w:pPr>
                                    <w:spacing w:line="280" w:lineRule="exact"/>
                                    <w:suppressOverlap/>
                                    <w:jc w:val="distribute"/>
                                    <w:rPr>
                                      <w:rFonts w:ascii="標楷體" w:hAnsi="標楷體"/>
                                      <w:kern w:val="0"/>
                                      <w:sz w:val="20"/>
                                    </w:rPr>
                                  </w:pPr>
                                  <w:r>
                                    <w:rPr>
                                      <w:rFonts w:ascii="標楷體" w:hAnsi="標楷體" w:hint="eastAsia"/>
                                      <w:kern w:val="0"/>
                                      <w:sz w:val="20"/>
                                    </w:rPr>
                                    <w:t>計畫項數</w:t>
                                  </w:r>
                                </w:p>
                              </w:tc>
                              <w:tc>
                                <w:tcPr>
                                  <w:tcW w:w="2268" w:type="dxa"/>
                                  <w:gridSpan w:val="2"/>
                                  <w:tcBorders>
                                    <w:top w:val="single" w:sz="6" w:space="0" w:color="auto"/>
                                    <w:left w:val="single" w:sz="4" w:space="0" w:color="auto"/>
                                    <w:bottom w:val="single" w:sz="4" w:space="0" w:color="auto"/>
                                    <w:right w:val="single" w:sz="4" w:space="0" w:color="auto"/>
                                  </w:tcBorders>
                                  <w:shd w:val="clear" w:color="auto" w:fill="99D0DF"/>
                                  <w:vAlign w:val="center"/>
                                  <w:hideMark/>
                                </w:tcPr>
                                <w:p w14:paraId="21E07376"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right w:val="single" w:sz="6" w:space="0" w:color="auto"/>
                                  </w:tcBorders>
                                  <w:shd w:val="clear" w:color="auto" w:fill="99D0DF"/>
                                  <w:vAlign w:val="center"/>
                                  <w:hideMark/>
                                </w:tcPr>
                                <w:p w14:paraId="3ABA28BF" w14:textId="77777777" w:rsidR="00571CF0"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已達預計目標項數</w:t>
                                  </w:r>
                                </w:p>
                              </w:tc>
                            </w:tr>
                            <w:tr w:rsidR="00571CF0" w14:paraId="464BD0EC" w14:textId="77777777" w:rsidTr="007E794A">
                              <w:trPr>
                                <w:trHeight w:hRule="exact" w:val="680"/>
                              </w:trPr>
                              <w:tc>
                                <w:tcPr>
                                  <w:tcW w:w="1268" w:type="dxa"/>
                                  <w:vMerge/>
                                  <w:tcBorders>
                                    <w:top w:val="single" w:sz="6" w:space="0" w:color="auto"/>
                                    <w:left w:val="single" w:sz="6" w:space="0" w:color="auto"/>
                                    <w:bottom w:val="single" w:sz="4" w:space="0" w:color="auto"/>
                                    <w:right w:val="single" w:sz="4" w:space="0" w:color="auto"/>
                                  </w:tcBorders>
                                  <w:shd w:val="clear" w:color="auto" w:fill="99D0DF"/>
                                  <w:vAlign w:val="center"/>
                                  <w:hideMark/>
                                </w:tcPr>
                                <w:p w14:paraId="00F9ABD9" w14:textId="77777777" w:rsidR="00571CF0" w:rsidRDefault="00571CF0" w:rsidP="0095615D">
                                  <w:pPr>
                                    <w:widowControl/>
                                    <w:suppressOverlap/>
                                    <w:rPr>
                                      <w:rFonts w:ascii="標楷體" w:hAnsi="標楷體"/>
                                      <w:kern w:val="0"/>
                                      <w:sz w:val="20"/>
                                    </w:rPr>
                                  </w:pPr>
                                </w:p>
                              </w:tc>
                              <w:tc>
                                <w:tcPr>
                                  <w:tcW w:w="709"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054248B3" w14:textId="77777777" w:rsidR="00571CF0" w:rsidRDefault="00571CF0" w:rsidP="0095615D">
                                  <w:pPr>
                                    <w:widowControl/>
                                    <w:suppressOverlap/>
                                    <w:rPr>
                                      <w:rFonts w:ascii="標楷體" w:hAnsi="標楷體"/>
                                      <w:kern w:val="0"/>
                                      <w:sz w:val="20"/>
                                    </w:rPr>
                                  </w:pPr>
                                </w:p>
                              </w:tc>
                              <w:tc>
                                <w:tcPr>
                                  <w:tcW w:w="1134"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5AEBBC97" w14:textId="77777777" w:rsidR="00571CF0" w:rsidRDefault="00571CF0" w:rsidP="0095615D">
                                  <w:pPr>
                                    <w:widowControl/>
                                    <w:suppressOverlap/>
                                    <w:rPr>
                                      <w:rFonts w:ascii="標楷體" w:hAnsi="標楷體"/>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0AECFB9"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未執行</w:t>
                                  </w:r>
                                </w:p>
                                <w:p w14:paraId="6D639EC8"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計畫項數</w:t>
                                  </w: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1CF4FC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較預計目標</w:t>
                                  </w:r>
                                </w:p>
                                <w:p w14:paraId="293529B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減少項數</w:t>
                                  </w:r>
                                </w:p>
                              </w:tc>
                              <w:tc>
                                <w:tcPr>
                                  <w:tcW w:w="992" w:type="dxa"/>
                                  <w:vMerge/>
                                  <w:tcBorders>
                                    <w:left w:val="single" w:sz="4" w:space="0" w:color="auto"/>
                                    <w:bottom w:val="single" w:sz="4" w:space="0" w:color="auto"/>
                                    <w:right w:val="single" w:sz="6" w:space="0" w:color="auto"/>
                                  </w:tcBorders>
                                  <w:shd w:val="clear" w:color="auto" w:fill="99D0DF"/>
                                  <w:vAlign w:val="center"/>
                                  <w:hideMark/>
                                </w:tcPr>
                                <w:p w14:paraId="778F0F53" w14:textId="77777777" w:rsidR="00571CF0" w:rsidRDefault="00571CF0" w:rsidP="0095615D">
                                  <w:pPr>
                                    <w:widowControl/>
                                    <w:spacing w:line="518" w:lineRule="exact"/>
                                    <w:suppressOverlap/>
                                    <w:rPr>
                                      <w:rFonts w:ascii="標楷體" w:hAnsi="標楷體"/>
                                      <w:kern w:val="0"/>
                                      <w:sz w:val="20"/>
                                    </w:rPr>
                                  </w:pPr>
                                </w:p>
                              </w:tc>
                            </w:tr>
                            <w:tr w:rsidR="00571CF0" w14:paraId="2723CE25" w14:textId="77777777" w:rsidTr="00EA718D">
                              <w:trPr>
                                <w:trHeight w:hRule="exact" w:val="454"/>
                              </w:trPr>
                              <w:tc>
                                <w:tcPr>
                                  <w:tcW w:w="1268" w:type="dxa"/>
                                  <w:tcBorders>
                                    <w:top w:val="single" w:sz="4" w:space="0" w:color="auto"/>
                                    <w:left w:val="single" w:sz="6" w:space="0" w:color="auto"/>
                                    <w:bottom w:val="nil"/>
                                    <w:right w:val="single" w:sz="4" w:space="0" w:color="auto"/>
                                  </w:tcBorders>
                                  <w:vAlign w:val="center"/>
                                  <w:hideMark/>
                                </w:tcPr>
                                <w:p w14:paraId="659ACB9E" w14:textId="77777777" w:rsidR="00571CF0" w:rsidRDefault="00571CF0" w:rsidP="00EA718D">
                                  <w:pPr>
                                    <w:widowControl/>
                                    <w:snapToGrid w:val="0"/>
                                    <w:suppressOverlap/>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4" w:space="0" w:color="auto"/>
                                    <w:left w:val="single" w:sz="4" w:space="0" w:color="auto"/>
                                    <w:bottom w:val="nil"/>
                                    <w:right w:val="single" w:sz="4" w:space="0" w:color="auto"/>
                                  </w:tcBorders>
                                  <w:vAlign w:val="center"/>
                                  <w:hideMark/>
                                </w:tcPr>
                                <w:p w14:paraId="7E825D16"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9</w:t>
                                  </w:r>
                                </w:p>
                              </w:tc>
                              <w:tc>
                                <w:tcPr>
                                  <w:tcW w:w="1134" w:type="dxa"/>
                                  <w:tcBorders>
                                    <w:top w:val="single" w:sz="4" w:space="0" w:color="auto"/>
                                    <w:left w:val="single" w:sz="4" w:space="0" w:color="auto"/>
                                    <w:bottom w:val="nil"/>
                                    <w:right w:val="single" w:sz="4" w:space="0" w:color="auto"/>
                                  </w:tcBorders>
                                  <w:vAlign w:val="center"/>
                                  <w:hideMark/>
                                </w:tcPr>
                                <w:p w14:paraId="6A3A1C63"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32</w:t>
                                  </w:r>
                                </w:p>
                              </w:tc>
                              <w:tc>
                                <w:tcPr>
                                  <w:tcW w:w="1134" w:type="dxa"/>
                                  <w:tcBorders>
                                    <w:top w:val="single" w:sz="4" w:space="0" w:color="auto"/>
                                    <w:left w:val="single" w:sz="4" w:space="0" w:color="auto"/>
                                    <w:bottom w:val="nil"/>
                                    <w:right w:val="single" w:sz="4" w:space="0" w:color="auto"/>
                                  </w:tcBorders>
                                  <w:vAlign w:val="center"/>
                                  <w:hideMark/>
                                </w:tcPr>
                                <w:p w14:paraId="525FE47F" w14:textId="77777777" w:rsidR="00571CF0" w:rsidRPr="00EA718D" w:rsidRDefault="00571CF0" w:rsidP="00EA718D">
                                  <w:pPr>
                                    <w:widowControl/>
                                    <w:snapToGrid w:val="0"/>
                                    <w:suppressOverlap/>
                                    <w:jc w:val="right"/>
                                    <w:rPr>
                                      <w:rFonts w:ascii="標楷體" w:hAnsi="標楷體"/>
                                      <w:b/>
                                      <w:color w:val="000000"/>
                                      <w:kern w:val="0"/>
                                      <w:sz w:val="20"/>
                                    </w:rPr>
                                  </w:pPr>
                                  <w:r>
                                    <w:rPr>
                                      <w:rFonts w:ascii="標楷體" w:hAnsi="標楷體" w:hint="eastAsia"/>
                                      <w:b/>
                                      <w:color w:val="000000"/>
                                      <w:kern w:val="0"/>
                                      <w:sz w:val="20"/>
                                    </w:rPr>
                                    <w:t>2</w:t>
                                  </w:r>
                                </w:p>
                              </w:tc>
                              <w:tc>
                                <w:tcPr>
                                  <w:tcW w:w="1134" w:type="dxa"/>
                                  <w:tcBorders>
                                    <w:top w:val="single" w:sz="4" w:space="0" w:color="auto"/>
                                    <w:left w:val="single" w:sz="4" w:space="0" w:color="auto"/>
                                    <w:bottom w:val="nil"/>
                                    <w:right w:val="single" w:sz="4" w:space="0" w:color="auto"/>
                                  </w:tcBorders>
                                  <w:vAlign w:val="center"/>
                                  <w:hideMark/>
                                </w:tcPr>
                                <w:p w14:paraId="43CDB082" w14:textId="77777777" w:rsidR="00571CF0" w:rsidRPr="00EA718D" w:rsidRDefault="00571CF0" w:rsidP="00F8132B">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w:t>
                                  </w:r>
                                  <w:r>
                                    <w:rPr>
                                      <w:rFonts w:ascii="標楷體" w:hAnsi="標楷體"/>
                                      <w:b/>
                                      <w:color w:val="000000"/>
                                      <w:kern w:val="0"/>
                                      <w:sz w:val="20"/>
                                    </w:rPr>
                                    <w:t>8</w:t>
                                  </w:r>
                                </w:p>
                              </w:tc>
                              <w:tc>
                                <w:tcPr>
                                  <w:tcW w:w="992" w:type="dxa"/>
                                  <w:tcBorders>
                                    <w:top w:val="single" w:sz="4" w:space="0" w:color="auto"/>
                                    <w:left w:val="single" w:sz="4" w:space="0" w:color="auto"/>
                                    <w:bottom w:val="nil"/>
                                    <w:right w:val="single" w:sz="6" w:space="0" w:color="auto"/>
                                  </w:tcBorders>
                                  <w:vAlign w:val="center"/>
                                  <w:hideMark/>
                                </w:tcPr>
                                <w:p w14:paraId="44F932EF"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12</w:t>
                                  </w:r>
                                </w:p>
                              </w:tc>
                            </w:tr>
                            <w:tr w:rsidR="00571CF0" w14:paraId="2B2D510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hideMark/>
                                </w:tcPr>
                                <w:p w14:paraId="23A83AAF" w14:textId="77777777" w:rsidR="00571CF0" w:rsidRDefault="00571CF0" w:rsidP="00EA718D">
                                  <w:pPr>
                                    <w:widowControl/>
                                    <w:snapToGrid w:val="0"/>
                                    <w:suppressOverlap/>
                                    <w:jc w:val="distribute"/>
                                    <w:rPr>
                                      <w:rFonts w:ascii="標楷體" w:hAnsi="標楷體" w:cs="新細明體"/>
                                      <w:color w:val="000000"/>
                                      <w:kern w:val="0"/>
                                      <w:sz w:val="20"/>
                                    </w:rPr>
                                  </w:pPr>
                                  <w:r>
                                    <w:rPr>
                                      <w:rFonts w:ascii="標楷體" w:hAnsi="標楷體" w:cs="新細明體" w:hint="eastAsia"/>
                                      <w:noProof/>
                                      <w:color w:val="000000"/>
                                      <w:kern w:val="0"/>
                                      <w:sz w:val="20"/>
                                    </w:rPr>
                                    <w:t>縣政府</w:t>
                                  </w:r>
                                </w:p>
                              </w:tc>
                              <w:tc>
                                <w:tcPr>
                                  <w:tcW w:w="709" w:type="dxa"/>
                                  <w:tcBorders>
                                    <w:top w:val="nil"/>
                                    <w:left w:val="single" w:sz="4" w:space="0" w:color="auto"/>
                                    <w:bottom w:val="nil"/>
                                    <w:right w:val="single" w:sz="4" w:space="0" w:color="auto"/>
                                  </w:tcBorders>
                                  <w:shd w:val="clear" w:color="auto" w:fill="C9E6ED"/>
                                  <w:vAlign w:val="center"/>
                                  <w:hideMark/>
                                </w:tcPr>
                                <w:p w14:paraId="07E00BDE"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4</w:t>
                                  </w:r>
                                </w:p>
                              </w:tc>
                              <w:tc>
                                <w:tcPr>
                                  <w:tcW w:w="1134" w:type="dxa"/>
                                  <w:tcBorders>
                                    <w:top w:val="nil"/>
                                    <w:left w:val="single" w:sz="4" w:space="0" w:color="auto"/>
                                    <w:bottom w:val="nil"/>
                                    <w:right w:val="single" w:sz="4" w:space="0" w:color="auto"/>
                                  </w:tcBorders>
                                  <w:shd w:val="clear" w:color="auto" w:fill="C9E6ED"/>
                                  <w:vAlign w:val="center"/>
                                  <w:hideMark/>
                                </w:tcPr>
                                <w:p w14:paraId="3933F14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11</w:t>
                                  </w:r>
                                </w:p>
                              </w:tc>
                              <w:tc>
                                <w:tcPr>
                                  <w:tcW w:w="1134" w:type="dxa"/>
                                  <w:tcBorders>
                                    <w:top w:val="nil"/>
                                    <w:left w:val="single" w:sz="4" w:space="0" w:color="auto"/>
                                    <w:bottom w:val="nil"/>
                                    <w:right w:val="single" w:sz="4" w:space="0" w:color="auto"/>
                                  </w:tcBorders>
                                  <w:shd w:val="clear" w:color="auto" w:fill="C9E6ED"/>
                                  <w:vAlign w:val="center"/>
                                  <w:hideMark/>
                                </w:tcPr>
                                <w:p w14:paraId="18BC2263" w14:textId="77777777" w:rsidR="00571CF0" w:rsidRPr="00EA718D" w:rsidRDefault="00571CF0" w:rsidP="003F54C7">
                                  <w:pPr>
                                    <w:widowControl/>
                                    <w:snapToGrid w:val="0"/>
                                    <w:jc w:val="right"/>
                                    <w:rPr>
                                      <w:rFonts w:ascii="標楷體" w:hAnsi="標楷體"/>
                                      <w:color w:val="000000"/>
                                      <w:kern w:val="0"/>
                                      <w:sz w:val="20"/>
                                    </w:rPr>
                                  </w:pPr>
                                  <w:r>
                                    <w:rPr>
                                      <w:rFonts w:ascii="標楷體" w:hAnsi="標楷體"/>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hideMark/>
                                </w:tcPr>
                                <w:p w14:paraId="047FF188" w14:textId="77777777" w:rsidR="00571CF0" w:rsidRPr="00EA718D" w:rsidRDefault="00571CF0" w:rsidP="00EA718D">
                                  <w:pPr>
                                    <w:widowControl/>
                                    <w:snapToGrid w:val="0"/>
                                    <w:jc w:val="right"/>
                                    <w:rPr>
                                      <w:rFonts w:ascii="標楷體" w:hAnsi="標楷體"/>
                                      <w:color w:val="000000"/>
                                      <w:kern w:val="0"/>
                                      <w:sz w:val="20"/>
                                    </w:rPr>
                                  </w:pPr>
                                  <w:r>
                                    <w:rPr>
                                      <w:rFonts w:ascii="標楷體" w:hAnsi="標楷體"/>
                                      <w:color w:val="000000"/>
                                      <w:kern w:val="0"/>
                                      <w:sz w:val="20"/>
                                    </w:rPr>
                                    <w:t>8</w:t>
                                  </w:r>
                                </w:p>
                              </w:tc>
                              <w:tc>
                                <w:tcPr>
                                  <w:tcW w:w="992" w:type="dxa"/>
                                  <w:tcBorders>
                                    <w:top w:val="nil"/>
                                    <w:left w:val="single" w:sz="4" w:space="0" w:color="auto"/>
                                    <w:bottom w:val="nil"/>
                                    <w:right w:val="single" w:sz="6" w:space="0" w:color="auto"/>
                                  </w:tcBorders>
                                  <w:shd w:val="clear" w:color="auto" w:fill="C9E6ED"/>
                                  <w:vAlign w:val="center"/>
                                  <w:hideMark/>
                                </w:tcPr>
                                <w:p w14:paraId="3B619F6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w:t>
                                  </w:r>
                                </w:p>
                              </w:tc>
                            </w:tr>
                            <w:tr w:rsidR="00571CF0" w14:paraId="28A0A43B" w14:textId="77777777" w:rsidTr="00EA718D">
                              <w:trPr>
                                <w:trHeight w:hRule="exact" w:val="454"/>
                              </w:trPr>
                              <w:tc>
                                <w:tcPr>
                                  <w:tcW w:w="1268" w:type="dxa"/>
                                  <w:tcBorders>
                                    <w:top w:val="nil"/>
                                    <w:left w:val="single" w:sz="6" w:space="0" w:color="auto"/>
                                    <w:bottom w:val="nil"/>
                                    <w:right w:val="single" w:sz="4" w:space="0" w:color="auto"/>
                                  </w:tcBorders>
                                  <w:vAlign w:val="center"/>
                                  <w:hideMark/>
                                </w:tcPr>
                                <w:p w14:paraId="048ADAEE"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民政</w:t>
                                  </w:r>
                                  <w:r>
                                    <w:rPr>
                                      <w:rFonts w:ascii="標楷體" w:hAnsi="標楷體" w:cs="新細明體" w:hint="eastAsia"/>
                                      <w:noProof/>
                                      <w:color w:val="000000"/>
                                      <w:kern w:val="0"/>
                                      <w:sz w:val="20"/>
                                    </w:rPr>
                                    <w:t>社會</w:t>
                                  </w:r>
                                  <w:r w:rsidRPr="008867B5">
                                    <w:rPr>
                                      <w:rFonts w:ascii="標楷體" w:hAnsi="標楷體" w:cs="新細明體" w:hint="eastAsia"/>
                                      <w:noProof/>
                                      <w:color w:val="000000"/>
                                      <w:kern w:val="0"/>
                                      <w:sz w:val="20"/>
                                    </w:rPr>
                                    <w:t>處</w:t>
                                  </w:r>
                                </w:p>
                              </w:tc>
                              <w:tc>
                                <w:tcPr>
                                  <w:tcW w:w="709" w:type="dxa"/>
                                  <w:tcBorders>
                                    <w:top w:val="nil"/>
                                    <w:left w:val="single" w:sz="4" w:space="0" w:color="auto"/>
                                    <w:bottom w:val="nil"/>
                                    <w:right w:val="single" w:sz="4" w:space="0" w:color="auto"/>
                                  </w:tcBorders>
                                  <w:vAlign w:val="center"/>
                                  <w:hideMark/>
                                </w:tcPr>
                                <w:p w14:paraId="5DFD9E52"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vAlign w:val="center"/>
                                  <w:hideMark/>
                                </w:tcPr>
                                <w:p w14:paraId="65AFA307"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vAlign w:val="center"/>
                                  <w:hideMark/>
                                </w:tcPr>
                                <w:p w14:paraId="1E0E2B52" w14:textId="77777777" w:rsidR="00571CF0" w:rsidRPr="00EA718D"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vAlign w:val="center"/>
                                  <w:hideMark/>
                                </w:tcPr>
                                <w:p w14:paraId="20A0B23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nil"/>
                                    <w:right w:val="single" w:sz="6" w:space="0" w:color="auto"/>
                                  </w:tcBorders>
                                  <w:vAlign w:val="center"/>
                                  <w:hideMark/>
                                </w:tcPr>
                                <w:p w14:paraId="4FE1E87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r>
                            <w:tr w:rsidR="00571CF0" w14:paraId="5041059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tcPr>
                                <w:p w14:paraId="35C93457"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shd w:val="clear" w:color="auto" w:fill="C9E6ED"/>
                                  <w:vAlign w:val="center"/>
                                </w:tcPr>
                                <w:p w14:paraId="02E9BD55"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tcPr>
                                <w:p w14:paraId="5C11238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shd w:val="clear" w:color="auto" w:fill="C9E6ED"/>
                                  <w:vAlign w:val="center"/>
                                </w:tcPr>
                                <w:p w14:paraId="188D7826" w14:textId="77777777" w:rsidR="00571CF0"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shd w:val="clear" w:color="auto" w:fill="C9E6ED"/>
                                  <w:vAlign w:val="center"/>
                                </w:tcPr>
                                <w:p w14:paraId="0646FC76"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c>
                                <w:tcPr>
                                  <w:tcW w:w="992" w:type="dxa"/>
                                  <w:tcBorders>
                                    <w:top w:val="nil"/>
                                    <w:left w:val="single" w:sz="4" w:space="0" w:color="auto"/>
                                    <w:bottom w:val="nil"/>
                                    <w:right w:val="single" w:sz="6" w:space="0" w:color="auto"/>
                                  </w:tcBorders>
                                  <w:shd w:val="clear" w:color="auto" w:fill="C9E6ED"/>
                                  <w:vAlign w:val="center"/>
                                </w:tcPr>
                                <w:p w14:paraId="6C4FE640"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r>
                            <w:tr w:rsidR="00571CF0" w14:paraId="30FA77EA" w14:textId="77777777" w:rsidTr="00EA718D">
                              <w:trPr>
                                <w:trHeight w:hRule="exact" w:val="454"/>
                              </w:trPr>
                              <w:tc>
                                <w:tcPr>
                                  <w:tcW w:w="1268" w:type="dxa"/>
                                  <w:tcBorders>
                                    <w:top w:val="nil"/>
                                    <w:left w:val="single" w:sz="6" w:space="0" w:color="auto"/>
                                    <w:bottom w:val="single" w:sz="6" w:space="0" w:color="auto"/>
                                    <w:right w:val="single" w:sz="4" w:space="0" w:color="auto"/>
                                  </w:tcBorders>
                                  <w:vAlign w:val="center"/>
                                  <w:hideMark/>
                                </w:tcPr>
                                <w:p w14:paraId="6980FBEC" w14:textId="77777777" w:rsidR="00571CF0" w:rsidRDefault="00571CF0" w:rsidP="00EA718D">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環境資源局</w:t>
                                  </w:r>
                                </w:p>
                              </w:tc>
                              <w:tc>
                                <w:tcPr>
                                  <w:tcW w:w="709" w:type="dxa"/>
                                  <w:tcBorders>
                                    <w:top w:val="nil"/>
                                    <w:left w:val="single" w:sz="4" w:space="0" w:color="auto"/>
                                    <w:bottom w:val="single" w:sz="6" w:space="0" w:color="auto"/>
                                    <w:right w:val="single" w:sz="4" w:space="0" w:color="auto"/>
                                  </w:tcBorders>
                                  <w:vAlign w:val="center"/>
                                  <w:hideMark/>
                                </w:tcPr>
                                <w:p w14:paraId="144D8D2A"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1</w:t>
                                  </w:r>
                                </w:p>
                              </w:tc>
                              <w:tc>
                                <w:tcPr>
                                  <w:tcW w:w="1134" w:type="dxa"/>
                                  <w:tcBorders>
                                    <w:top w:val="nil"/>
                                    <w:left w:val="single" w:sz="4" w:space="0" w:color="auto"/>
                                    <w:bottom w:val="single" w:sz="6" w:space="0" w:color="auto"/>
                                    <w:right w:val="single" w:sz="4" w:space="0" w:color="auto"/>
                                  </w:tcBorders>
                                  <w:vAlign w:val="center"/>
                                  <w:hideMark/>
                                </w:tcPr>
                                <w:p w14:paraId="7E2D447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9</w:t>
                                  </w:r>
                                </w:p>
                              </w:tc>
                              <w:tc>
                                <w:tcPr>
                                  <w:tcW w:w="1134" w:type="dxa"/>
                                  <w:tcBorders>
                                    <w:top w:val="nil"/>
                                    <w:left w:val="single" w:sz="4" w:space="0" w:color="auto"/>
                                    <w:bottom w:val="single" w:sz="6" w:space="0" w:color="auto"/>
                                    <w:right w:val="single" w:sz="4" w:space="0" w:color="auto"/>
                                  </w:tcBorders>
                                  <w:vAlign w:val="center"/>
                                  <w:hideMark/>
                                </w:tcPr>
                                <w:p w14:paraId="29A8A2FC" w14:textId="77777777" w:rsidR="00571CF0" w:rsidRPr="00EA718D" w:rsidRDefault="00571CF0" w:rsidP="00EA718D">
                                  <w:pPr>
                                    <w:widowControl/>
                                    <w:snapToGrid w:val="0"/>
                                    <w:suppressOverlap/>
                                    <w:jc w:val="right"/>
                                    <w:rPr>
                                      <w:rFonts w:ascii="標楷體" w:hAnsi="標楷體"/>
                                      <w:color w:val="000000"/>
                                      <w:kern w:val="0"/>
                                      <w:sz w:val="20"/>
                                    </w:rPr>
                                  </w:pPr>
                                  <w:r w:rsidRPr="00EA718D">
                                    <w:rPr>
                                      <w:rFonts w:ascii="標楷體" w:hAnsi="標楷體" w:hint="eastAsia"/>
                                      <w:color w:val="000000"/>
                                      <w:kern w:val="0"/>
                                      <w:sz w:val="20"/>
                                    </w:rPr>
                                    <w:t>－</w:t>
                                  </w:r>
                                </w:p>
                              </w:tc>
                              <w:tc>
                                <w:tcPr>
                                  <w:tcW w:w="1134" w:type="dxa"/>
                                  <w:tcBorders>
                                    <w:top w:val="nil"/>
                                    <w:left w:val="single" w:sz="4" w:space="0" w:color="auto"/>
                                    <w:bottom w:val="single" w:sz="6" w:space="0" w:color="auto"/>
                                    <w:right w:val="single" w:sz="4" w:space="0" w:color="auto"/>
                                  </w:tcBorders>
                                  <w:vAlign w:val="center"/>
                                  <w:hideMark/>
                                </w:tcPr>
                                <w:p w14:paraId="45816CE5"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single" w:sz="6" w:space="0" w:color="auto"/>
                                    <w:right w:val="single" w:sz="6" w:space="0" w:color="auto"/>
                                  </w:tcBorders>
                                  <w:vAlign w:val="center"/>
                                  <w:hideMark/>
                                </w:tcPr>
                                <w:p w14:paraId="113B74BF"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5</w:t>
                                  </w:r>
                                </w:p>
                              </w:tc>
                            </w:tr>
                          </w:tbl>
                          <w:bookmarkEnd w:id="31"/>
                          <w:p w14:paraId="13D70C26" w14:textId="77777777" w:rsidR="00571CF0" w:rsidRPr="004E211C" w:rsidRDefault="00571CF0" w:rsidP="003D3664">
                            <w:pPr>
                              <w:widowControl/>
                              <w:snapToGrid w:val="0"/>
                              <w:spacing w:line="240" w:lineRule="exact"/>
                              <w:jc w:val="both"/>
                            </w:pPr>
                            <w:r w:rsidRPr="001552FC">
                              <w:rPr>
                                <w:rFonts w:ascii="標楷體" w:hAnsi="標楷體" w:hint="eastAsia"/>
                                <w:sz w:val="18"/>
                                <w:szCs w:val="18"/>
                              </w:rPr>
                              <w:t>資料來源：整理自</w:t>
                            </w:r>
                            <w:r>
                              <w:rPr>
                                <w:rFonts w:ascii="標楷體" w:hAnsi="標楷體" w:hint="eastAsia"/>
                                <w:sz w:val="18"/>
                                <w:szCs w:val="18"/>
                              </w:rPr>
                              <w:t>連江縣</w:t>
                            </w:r>
                            <w:r w:rsidRPr="001552FC">
                              <w:rPr>
                                <w:rFonts w:ascii="標楷體" w:hAnsi="標楷體" w:hint="eastAsia"/>
                                <w:sz w:val="18"/>
                                <w:szCs w:val="18"/>
                              </w:rPr>
                              <w:t>審核報告。</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8FC6EC" id="_x0000_s1034" type="#_x0000_t202" style="position:absolute;left:0;text-align:left;margin-left:170.2pt;margin-top:64.5pt;width:326pt;height:223.2pt;z-index:-2516480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" strokecolor="white">
                <v:textbox inset="1mm,1mm,1mm,1mm">
                  <w:txbxContent>
                    <w:p w14:paraId="6CD23DA7" w14:textId="77777777" w:rsidR="00571CF0" w:rsidRPr="00945F79" w:rsidRDefault="00571CF0" w:rsidP="00B3514D">
                      <w:pPr>
                        <w:spacing w:afterLines="20" w:after="76" w:line="300" w:lineRule="exact"/>
                        <w:ind w:left="665" w:hangingChars="277" w:hanging="665"/>
                        <w:jc w:val="both"/>
                        <w:rPr>
                          <w:rFonts w:ascii="標楷體" w:hAnsi="標楷體"/>
                          <w:b/>
                          <w:bCs/>
                          <w:sz w:val="24"/>
                          <w:szCs w:val="24"/>
                        </w:rPr>
                      </w:pPr>
                      <w:r w:rsidRPr="00945F79">
                        <w:rPr>
                          <w:rFonts w:ascii="標楷體" w:hAnsi="標楷體" w:hint="eastAsia"/>
                          <w:b/>
                          <w:bCs/>
                          <w:sz w:val="24"/>
                          <w:szCs w:val="24"/>
                        </w:rPr>
                        <w:t>表3　11</w:t>
                      </w:r>
                      <w:r w:rsidRPr="00945F79">
                        <w:rPr>
                          <w:rFonts w:ascii="標楷體" w:hAnsi="標楷體"/>
                          <w:b/>
                          <w:bCs/>
                          <w:sz w:val="24"/>
                          <w:szCs w:val="24"/>
                        </w:rPr>
                        <w:t>4</w:t>
                      </w:r>
                      <w:r w:rsidRPr="00945F79">
                        <w:rPr>
                          <w:rFonts w:ascii="標楷體" w:hAnsi="標楷體" w:hint="eastAsia"/>
                          <w:b/>
                          <w:bCs/>
                          <w:sz w:val="24"/>
                          <w:szCs w:val="24"/>
                        </w:rPr>
                        <w:t>年度連江縣非營業特種基金營運（業務）計畫執行情形</w:t>
                      </w:r>
                    </w:p>
                    <w:tbl>
                      <w:tblPr>
                        <w:tblOverlap w:val="never"/>
                        <w:tblW w:w="637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268"/>
                        <w:gridCol w:w="709"/>
                        <w:gridCol w:w="1134"/>
                        <w:gridCol w:w="1134"/>
                        <w:gridCol w:w="1134"/>
                        <w:gridCol w:w="992"/>
                      </w:tblGrid>
                      <w:tr w:rsidR="00571CF0" w14:paraId="12B9E7AE" w14:textId="77777777" w:rsidTr="007E794A">
                        <w:trPr>
                          <w:trHeight w:hRule="exact" w:val="397"/>
                        </w:trPr>
                        <w:tc>
                          <w:tcPr>
                            <w:tcW w:w="1268" w:type="dxa"/>
                            <w:vMerge w:val="restart"/>
                            <w:tcBorders>
                              <w:top w:val="single" w:sz="6" w:space="0" w:color="auto"/>
                              <w:left w:val="single" w:sz="6" w:space="0" w:color="auto"/>
                              <w:bottom w:val="single" w:sz="6" w:space="0" w:color="auto"/>
                              <w:right w:val="single" w:sz="4" w:space="0" w:color="auto"/>
                            </w:tcBorders>
                            <w:shd w:val="clear" w:color="auto" w:fill="99D0DF"/>
                            <w:vAlign w:val="center"/>
                            <w:hideMark/>
                          </w:tcPr>
                          <w:p w14:paraId="589410B3" w14:textId="77777777" w:rsidR="00571CF0" w:rsidRDefault="00571CF0" w:rsidP="0095615D">
                            <w:pPr>
                              <w:suppressOverlap/>
                              <w:jc w:val="distribute"/>
                              <w:rPr>
                                <w:rFonts w:ascii="標楷體" w:hAnsi="標楷體"/>
                                <w:kern w:val="0"/>
                                <w:sz w:val="20"/>
                              </w:rPr>
                            </w:pPr>
                            <w:bookmarkStart w:id="32" w:name="_Hlk43215872"/>
                            <w:r>
                              <w:rPr>
                                <w:rFonts w:ascii="標楷體" w:hAnsi="標楷體" w:hint="eastAsia"/>
                                <w:kern w:val="0"/>
                                <w:sz w:val="20"/>
                              </w:rPr>
                              <w:t>主管機關名稱</w:t>
                            </w:r>
                          </w:p>
                        </w:tc>
                        <w:tc>
                          <w:tcPr>
                            <w:tcW w:w="709"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4351858F"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基金數</w:t>
                            </w:r>
                          </w:p>
                        </w:tc>
                        <w:tc>
                          <w:tcPr>
                            <w:tcW w:w="1134" w:type="dxa"/>
                            <w:vMerge w:val="restart"/>
                            <w:tcBorders>
                              <w:top w:val="single" w:sz="6" w:space="0" w:color="auto"/>
                              <w:left w:val="single" w:sz="4" w:space="0" w:color="auto"/>
                              <w:bottom w:val="single" w:sz="6" w:space="0" w:color="auto"/>
                              <w:right w:val="single" w:sz="4" w:space="0" w:color="auto"/>
                            </w:tcBorders>
                            <w:shd w:val="clear" w:color="auto" w:fill="99D0DF"/>
                            <w:vAlign w:val="center"/>
                            <w:hideMark/>
                          </w:tcPr>
                          <w:p w14:paraId="297D9352" w14:textId="77777777" w:rsidR="00571CF0" w:rsidRPr="00AE18AA"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營運（業務）</w:t>
                            </w:r>
                          </w:p>
                          <w:p w14:paraId="5189787F" w14:textId="77777777" w:rsidR="00571CF0" w:rsidRDefault="00571CF0" w:rsidP="0095615D">
                            <w:pPr>
                              <w:spacing w:line="280" w:lineRule="exact"/>
                              <w:suppressOverlap/>
                              <w:jc w:val="distribute"/>
                              <w:rPr>
                                <w:rFonts w:ascii="標楷體" w:hAnsi="標楷體"/>
                                <w:kern w:val="0"/>
                                <w:sz w:val="20"/>
                              </w:rPr>
                            </w:pPr>
                            <w:r>
                              <w:rPr>
                                <w:rFonts w:ascii="標楷體" w:hAnsi="標楷體" w:hint="eastAsia"/>
                                <w:kern w:val="0"/>
                                <w:sz w:val="20"/>
                              </w:rPr>
                              <w:t>計畫項數</w:t>
                            </w:r>
                          </w:p>
                        </w:tc>
                        <w:tc>
                          <w:tcPr>
                            <w:tcW w:w="2268" w:type="dxa"/>
                            <w:gridSpan w:val="2"/>
                            <w:tcBorders>
                              <w:top w:val="single" w:sz="6" w:space="0" w:color="auto"/>
                              <w:left w:val="single" w:sz="4" w:space="0" w:color="auto"/>
                              <w:bottom w:val="single" w:sz="4" w:space="0" w:color="auto"/>
                              <w:right w:val="single" w:sz="4" w:space="0" w:color="auto"/>
                            </w:tcBorders>
                            <w:shd w:val="clear" w:color="auto" w:fill="99D0DF"/>
                            <w:vAlign w:val="center"/>
                            <w:hideMark/>
                          </w:tcPr>
                          <w:p w14:paraId="21E07376" w14:textId="77777777" w:rsidR="00571CF0" w:rsidRDefault="00571CF0" w:rsidP="0095615D">
                            <w:pPr>
                              <w:suppressOverlap/>
                              <w:jc w:val="distribute"/>
                              <w:rPr>
                                <w:rFonts w:ascii="標楷體" w:hAnsi="標楷體"/>
                                <w:kern w:val="0"/>
                                <w:sz w:val="20"/>
                              </w:rPr>
                            </w:pPr>
                            <w:r>
                              <w:rPr>
                                <w:rFonts w:ascii="標楷體" w:hAnsi="標楷體" w:hint="eastAsia"/>
                                <w:kern w:val="0"/>
                                <w:sz w:val="20"/>
                              </w:rPr>
                              <w:t>未達預計目標項數</w:t>
                            </w:r>
                          </w:p>
                        </w:tc>
                        <w:tc>
                          <w:tcPr>
                            <w:tcW w:w="992" w:type="dxa"/>
                            <w:vMerge w:val="restart"/>
                            <w:tcBorders>
                              <w:top w:val="single" w:sz="6" w:space="0" w:color="auto"/>
                              <w:left w:val="single" w:sz="4" w:space="0" w:color="auto"/>
                              <w:right w:val="single" w:sz="6" w:space="0" w:color="auto"/>
                            </w:tcBorders>
                            <w:shd w:val="clear" w:color="auto" w:fill="99D0DF"/>
                            <w:vAlign w:val="center"/>
                            <w:hideMark/>
                          </w:tcPr>
                          <w:p w14:paraId="3ABA28BF" w14:textId="77777777" w:rsidR="00571CF0" w:rsidRDefault="00571CF0" w:rsidP="0095615D">
                            <w:pPr>
                              <w:spacing w:line="280" w:lineRule="exact"/>
                              <w:suppressOverlap/>
                              <w:jc w:val="distribute"/>
                              <w:rPr>
                                <w:rFonts w:ascii="標楷體" w:hAnsi="標楷體"/>
                                <w:kern w:val="0"/>
                                <w:sz w:val="20"/>
                              </w:rPr>
                            </w:pPr>
                            <w:r w:rsidRPr="00AE18AA">
                              <w:rPr>
                                <w:rFonts w:ascii="標楷體" w:hAnsi="標楷體" w:hint="eastAsia"/>
                                <w:kern w:val="0"/>
                                <w:sz w:val="20"/>
                              </w:rPr>
                              <w:t>已達預計目標項數</w:t>
                            </w:r>
                          </w:p>
                        </w:tc>
                      </w:tr>
                      <w:tr w:rsidR="00571CF0" w14:paraId="464BD0EC" w14:textId="77777777" w:rsidTr="007E794A">
                        <w:trPr>
                          <w:trHeight w:hRule="exact" w:val="680"/>
                        </w:trPr>
                        <w:tc>
                          <w:tcPr>
                            <w:tcW w:w="1268" w:type="dxa"/>
                            <w:vMerge/>
                            <w:tcBorders>
                              <w:top w:val="single" w:sz="6" w:space="0" w:color="auto"/>
                              <w:left w:val="single" w:sz="6" w:space="0" w:color="auto"/>
                              <w:bottom w:val="single" w:sz="4" w:space="0" w:color="auto"/>
                              <w:right w:val="single" w:sz="4" w:space="0" w:color="auto"/>
                            </w:tcBorders>
                            <w:shd w:val="clear" w:color="auto" w:fill="99D0DF"/>
                            <w:vAlign w:val="center"/>
                            <w:hideMark/>
                          </w:tcPr>
                          <w:p w14:paraId="00F9ABD9" w14:textId="77777777" w:rsidR="00571CF0" w:rsidRDefault="00571CF0" w:rsidP="0095615D">
                            <w:pPr>
                              <w:widowControl/>
                              <w:suppressOverlap/>
                              <w:rPr>
                                <w:rFonts w:ascii="標楷體" w:hAnsi="標楷體"/>
                                <w:kern w:val="0"/>
                                <w:sz w:val="20"/>
                              </w:rPr>
                            </w:pPr>
                          </w:p>
                        </w:tc>
                        <w:tc>
                          <w:tcPr>
                            <w:tcW w:w="709"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054248B3" w14:textId="77777777" w:rsidR="00571CF0" w:rsidRDefault="00571CF0" w:rsidP="0095615D">
                            <w:pPr>
                              <w:widowControl/>
                              <w:suppressOverlap/>
                              <w:rPr>
                                <w:rFonts w:ascii="標楷體" w:hAnsi="標楷體"/>
                                <w:kern w:val="0"/>
                                <w:sz w:val="20"/>
                              </w:rPr>
                            </w:pPr>
                          </w:p>
                        </w:tc>
                        <w:tc>
                          <w:tcPr>
                            <w:tcW w:w="1134" w:type="dxa"/>
                            <w:vMerge/>
                            <w:tcBorders>
                              <w:top w:val="single" w:sz="6" w:space="0" w:color="auto"/>
                              <w:left w:val="single" w:sz="4" w:space="0" w:color="auto"/>
                              <w:bottom w:val="single" w:sz="4" w:space="0" w:color="auto"/>
                              <w:right w:val="single" w:sz="4" w:space="0" w:color="auto"/>
                            </w:tcBorders>
                            <w:shd w:val="clear" w:color="auto" w:fill="99D0DF"/>
                            <w:vAlign w:val="center"/>
                            <w:hideMark/>
                          </w:tcPr>
                          <w:p w14:paraId="5AEBBC97" w14:textId="77777777" w:rsidR="00571CF0" w:rsidRDefault="00571CF0" w:rsidP="0095615D">
                            <w:pPr>
                              <w:widowControl/>
                              <w:suppressOverlap/>
                              <w:rPr>
                                <w:rFonts w:ascii="標楷體" w:hAnsi="標楷體"/>
                                <w:kern w:val="0"/>
                                <w:sz w:val="20"/>
                              </w:rPr>
                            </w:pP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0AECFB9"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未執行</w:t>
                            </w:r>
                          </w:p>
                          <w:p w14:paraId="6D639EC8"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計畫項數</w:t>
                            </w:r>
                          </w:p>
                        </w:tc>
                        <w:tc>
                          <w:tcPr>
                            <w:tcW w:w="1134" w:type="dxa"/>
                            <w:tcBorders>
                              <w:top w:val="single" w:sz="4" w:space="0" w:color="auto"/>
                              <w:left w:val="single" w:sz="4" w:space="0" w:color="auto"/>
                              <w:bottom w:val="single" w:sz="4" w:space="0" w:color="auto"/>
                              <w:right w:val="single" w:sz="4" w:space="0" w:color="auto"/>
                            </w:tcBorders>
                            <w:shd w:val="clear" w:color="auto" w:fill="99D0DF"/>
                            <w:vAlign w:val="center"/>
                            <w:hideMark/>
                          </w:tcPr>
                          <w:p w14:paraId="21CF4FC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較預計目標</w:t>
                            </w:r>
                          </w:p>
                          <w:p w14:paraId="293529BD" w14:textId="77777777" w:rsidR="00571CF0" w:rsidRDefault="00571CF0" w:rsidP="0095615D">
                            <w:pPr>
                              <w:spacing w:line="240" w:lineRule="exact"/>
                              <w:suppressOverlap/>
                              <w:jc w:val="distribute"/>
                              <w:rPr>
                                <w:rFonts w:ascii="標楷體" w:hAnsi="標楷體"/>
                                <w:kern w:val="0"/>
                                <w:sz w:val="20"/>
                              </w:rPr>
                            </w:pPr>
                            <w:r>
                              <w:rPr>
                                <w:rFonts w:ascii="標楷體" w:hAnsi="標楷體" w:hint="eastAsia"/>
                                <w:kern w:val="0"/>
                                <w:sz w:val="20"/>
                              </w:rPr>
                              <w:t>減少項數</w:t>
                            </w:r>
                          </w:p>
                        </w:tc>
                        <w:tc>
                          <w:tcPr>
                            <w:tcW w:w="992" w:type="dxa"/>
                            <w:vMerge/>
                            <w:tcBorders>
                              <w:left w:val="single" w:sz="4" w:space="0" w:color="auto"/>
                              <w:bottom w:val="single" w:sz="4" w:space="0" w:color="auto"/>
                              <w:right w:val="single" w:sz="6" w:space="0" w:color="auto"/>
                            </w:tcBorders>
                            <w:shd w:val="clear" w:color="auto" w:fill="99D0DF"/>
                            <w:vAlign w:val="center"/>
                            <w:hideMark/>
                          </w:tcPr>
                          <w:p w14:paraId="778F0F53" w14:textId="77777777" w:rsidR="00571CF0" w:rsidRDefault="00571CF0" w:rsidP="0095615D">
                            <w:pPr>
                              <w:widowControl/>
                              <w:spacing w:line="518" w:lineRule="exact"/>
                              <w:suppressOverlap/>
                              <w:rPr>
                                <w:rFonts w:ascii="標楷體" w:hAnsi="標楷體"/>
                                <w:kern w:val="0"/>
                                <w:sz w:val="20"/>
                              </w:rPr>
                            </w:pPr>
                          </w:p>
                        </w:tc>
                      </w:tr>
                      <w:tr w:rsidR="00571CF0" w14:paraId="2723CE25" w14:textId="77777777" w:rsidTr="00EA718D">
                        <w:trPr>
                          <w:trHeight w:hRule="exact" w:val="454"/>
                        </w:trPr>
                        <w:tc>
                          <w:tcPr>
                            <w:tcW w:w="1268" w:type="dxa"/>
                            <w:tcBorders>
                              <w:top w:val="single" w:sz="4" w:space="0" w:color="auto"/>
                              <w:left w:val="single" w:sz="6" w:space="0" w:color="auto"/>
                              <w:bottom w:val="nil"/>
                              <w:right w:val="single" w:sz="4" w:space="0" w:color="auto"/>
                            </w:tcBorders>
                            <w:vAlign w:val="center"/>
                            <w:hideMark/>
                          </w:tcPr>
                          <w:p w14:paraId="659ACB9E" w14:textId="77777777" w:rsidR="00571CF0" w:rsidRDefault="00571CF0" w:rsidP="00EA718D">
                            <w:pPr>
                              <w:widowControl/>
                              <w:snapToGrid w:val="0"/>
                              <w:suppressOverlap/>
                              <w:jc w:val="distribute"/>
                              <w:rPr>
                                <w:rFonts w:ascii="標楷體" w:hAnsi="標楷體" w:cs="新細明體"/>
                                <w:b/>
                                <w:noProof/>
                                <w:color w:val="000000"/>
                                <w:spacing w:val="-10"/>
                                <w:kern w:val="0"/>
                                <w:sz w:val="20"/>
                              </w:rPr>
                            </w:pPr>
                            <w:r>
                              <w:rPr>
                                <w:rFonts w:ascii="標楷體" w:hAnsi="標楷體" w:cs="新細明體" w:hint="eastAsia"/>
                                <w:b/>
                                <w:noProof/>
                                <w:color w:val="000000"/>
                                <w:spacing w:val="-10"/>
                                <w:kern w:val="0"/>
                                <w:sz w:val="20"/>
                              </w:rPr>
                              <w:t>合計</w:t>
                            </w:r>
                          </w:p>
                        </w:tc>
                        <w:tc>
                          <w:tcPr>
                            <w:tcW w:w="709" w:type="dxa"/>
                            <w:tcBorders>
                              <w:top w:val="single" w:sz="4" w:space="0" w:color="auto"/>
                              <w:left w:val="single" w:sz="4" w:space="0" w:color="auto"/>
                              <w:bottom w:val="nil"/>
                              <w:right w:val="single" w:sz="4" w:space="0" w:color="auto"/>
                            </w:tcBorders>
                            <w:vAlign w:val="center"/>
                            <w:hideMark/>
                          </w:tcPr>
                          <w:p w14:paraId="7E825D16"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9</w:t>
                            </w:r>
                          </w:p>
                        </w:tc>
                        <w:tc>
                          <w:tcPr>
                            <w:tcW w:w="1134" w:type="dxa"/>
                            <w:tcBorders>
                              <w:top w:val="single" w:sz="4" w:space="0" w:color="auto"/>
                              <w:left w:val="single" w:sz="4" w:space="0" w:color="auto"/>
                              <w:bottom w:val="nil"/>
                              <w:right w:val="single" w:sz="4" w:space="0" w:color="auto"/>
                            </w:tcBorders>
                            <w:vAlign w:val="center"/>
                            <w:hideMark/>
                          </w:tcPr>
                          <w:p w14:paraId="6A3A1C63"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32</w:t>
                            </w:r>
                          </w:p>
                        </w:tc>
                        <w:tc>
                          <w:tcPr>
                            <w:tcW w:w="1134" w:type="dxa"/>
                            <w:tcBorders>
                              <w:top w:val="single" w:sz="4" w:space="0" w:color="auto"/>
                              <w:left w:val="single" w:sz="4" w:space="0" w:color="auto"/>
                              <w:bottom w:val="nil"/>
                              <w:right w:val="single" w:sz="4" w:space="0" w:color="auto"/>
                            </w:tcBorders>
                            <w:vAlign w:val="center"/>
                            <w:hideMark/>
                          </w:tcPr>
                          <w:p w14:paraId="525FE47F" w14:textId="77777777" w:rsidR="00571CF0" w:rsidRPr="00EA718D" w:rsidRDefault="00571CF0" w:rsidP="00EA718D">
                            <w:pPr>
                              <w:widowControl/>
                              <w:snapToGrid w:val="0"/>
                              <w:suppressOverlap/>
                              <w:jc w:val="right"/>
                              <w:rPr>
                                <w:rFonts w:ascii="標楷體" w:hAnsi="標楷體"/>
                                <w:b/>
                                <w:color w:val="000000"/>
                                <w:kern w:val="0"/>
                                <w:sz w:val="20"/>
                              </w:rPr>
                            </w:pPr>
                            <w:r>
                              <w:rPr>
                                <w:rFonts w:ascii="標楷體" w:hAnsi="標楷體" w:hint="eastAsia"/>
                                <w:b/>
                                <w:color w:val="000000"/>
                                <w:kern w:val="0"/>
                                <w:sz w:val="20"/>
                              </w:rPr>
                              <w:t>2</w:t>
                            </w:r>
                          </w:p>
                        </w:tc>
                        <w:tc>
                          <w:tcPr>
                            <w:tcW w:w="1134" w:type="dxa"/>
                            <w:tcBorders>
                              <w:top w:val="single" w:sz="4" w:space="0" w:color="auto"/>
                              <w:left w:val="single" w:sz="4" w:space="0" w:color="auto"/>
                              <w:bottom w:val="nil"/>
                              <w:right w:val="single" w:sz="4" w:space="0" w:color="auto"/>
                            </w:tcBorders>
                            <w:vAlign w:val="center"/>
                            <w:hideMark/>
                          </w:tcPr>
                          <w:p w14:paraId="43CDB082" w14:textId="77777777" w:rsidR="00571CF0" w:rsidRPr="00EA718D" w:rsidRDefault="00571CF0" w:rsidP="00F8132B">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w:t>
                            </w:r>
                            <w:r>
                              <w:rPr>
                                <w:rFonts w:ascii="標楷體" w:hAnsi="標楷體"/>
                                <w:b/>
                                <w:color w:val="000000"/>
                                <w:kern w:val="0"/>
                                <w:sz w:val="20"/>
                              </w:rPr>
                              <w:t>8</w:t>
                            </w:r>
                          </w:p>
                        </w:tc>
                        <w:tc>
                          <w:tcPr>
                            <w:tcW w:w="992" w:type="dxa"/>
                            <w:tcBorders>
                              <w:top w:val="single" w:sz="4" w:space="0" w:color="auto"/>
                              <w:left w:val="single" w:sz="4" w:space="0" w:color="auto"/>
                              <w:bottom w:val="nil"/>
                              <w:right w:val="single" w:sz="6" w:space="0" w:color="auto"/>
                            </w:tcBorders>
                            <w:vAlign w:val="center"/>
                            <w:hideMark/>
                          </w:tcPr>
                          <w:p w14:paraId="44F932EF" w14:textId="77777777" w:rsidR="00571CF0" w:rsidRPr="00EA718D" w:rsidRDefault="00571CF0" w:rsidP="00EA718D">
                            <w:pPr>
                              <w:widowControl/>
                              <w:snapToGrid w:val="0"/>
                              <w:jc w:val="right"/>
                              <w:rPr>
                                <w:rFonts w:ascii="標楷體" w:hAnsi="標楷體"/>
                                <w:b/>
                                <w:color w:val="000000"/>
                                <w:kern w:val="0"/>
                                <w:sz w:val="20"/>
                              </w:rPr>
                            </w:pPr>
                            <w:r w:rsidRPr="00EA718D">
                              <w:rPr>
                                <w:rFonts w:ascii="標楷體" w:hAnsi="標楷體" w:hint="eastAsia"/>
                                <w:b/>
                                <w:color w:val="000000"/>
                                <w:kern w:val="0"/>
                                <w:sz w:val="20"/>
                              </w:rPr>
                              <w:t>12</w:t>
                            </w:r>
                          </w:p>
                        </w:tc>
                      </w:tr>
                      <w:tr w:rsidR="00571CF0" w14:paraId="2B2D510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hideMark/>
                          </w:tcPr>
                          <w:p w14:paraId="23A83AAF" w14:textId="77777777" w:rsidR="00571CF0" w:rsidRDefault="00571CF0" w:rsidP="00EA718D">
                            <w:pPr>
                              <w:widowControl/>
                              <w:snapToGrid w:val="0"/>
                              <w:suppressOverlap/>
                              <w:jc w:val="distribute"/>
                              <w:rPr>
                                <w:rFonts w:ascii="標楷體" w:hAnsi="標楷體" w:cs="新細明體"/>
                                <w:color w:val="000000"/>
                                <w:kern w:val="0"/>
                                <w:sz w:val="20"/>
                              </w:rPr>
                            </w:pPr>
                            <w:r>
                              <w:rPr>
                                <w:rFonts w:ascii="標楷體" w:hAnsi="標楷體" w:cs="新細明體" w:hint="eastAsia"/>
                                <w:noProof/>
                                <w:color w:val="000000"/>
                                <w:kern w:val="0"/>
                                <w:sz w:val="20"/>
                              </w:rPr>
                              <w:t>縣政府</w:t>
                            </w:r>
                          </w:p>
                        </w:tc>
                        <w:tc>
                          <w:tcPr>
                            <w:tcW w:w="709" w:type="dxa"/>
                            <w:tcBorders>
                              <w:top w:val="nil"/>
                              <w:left w:val="single" w:sz="4" w:space="0" w:color="auto"/>
                              <w:bottom w:val="nil"/>
                              <w:right w:val="single" w:sz="4" w:space="0" w:color="auto"/>
                            </w:tcBorders>
                            <w:shd w:val="clear" w:color="auto" w:fill="C9E6ED"/>
                            <w:vAlign w:val="center"/>
                            <w:hideMark/>
                          </w:tcPr>
                          <w:p w14:paraId="07E00BDE"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4</w:t>
                            </w:r>
                          </w:p>
                        </w:tc>
                        <w:tc>
                          <w:tcPr>
                            <w:tcW w:w="1134" w:type="dxa"/>
                            <w:tcBorders>
                              <w:top w:val="nil"/>
                              <w:left w:val="single" w:sz="4" w:space="0" w:color="auto"/>
                              <w:bottom w:val="nil"/>
                              <w:right w:val="single" w:sz="4" w:space="0" w:color="auto"/>
                            </w:tcBorders>
                            <w:shd w:val="clear" w:color="auto" w:fill="C9E6ED"/>
                            <w:vAlign w:val="center"/>
                            <w:hideMark/>
                          </w:tcPr>
                          <w:p w14:paraId="3933F14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11</w:t>
                            </w:r>
                          </w:p>
                        </w:tc>
                        <w:tc>
                          <w:tcPr>
                            <w:tcW w:w="1134" w:type="dxa"/>
                            <w:tcBorders>
                              <w:top w:val="nil"/>
                              <w:left w:val="single" w:sz="4" w:space="0" w:color="auto"/>
                              <w:bottom w:val="nil"/>
                              <w:right w:val="single" w:sz="4" w:space="0" w:color="auto"/>
                            </w:tcBorders>
                            <w:shd w:val="clear" w:color="auto" w:fill="C9E6ED"/>
                            <w:vAlign w:val="center"/>
                            <w:hideMark/>
                          </w:tcPr>
                          <w:p w14:paraId="18BC2263" w14:textId="77777777" w:rsidR="00571CF0" w:rsidRPr="00EA718D" w:rsidRDefault="00571CF0" w:rsidP="003F54C7">
                            <w:pPr>
                              <w:widowControl/>
                              <w:snapToGrid w:val="0"/>
                              <w:jc w:val="right"/>
                              <w:rPr>
                                <w:rFonts w:ascii="標楷體" w:hAnsi="標楷體"/>
                                <w:color w:val="000000"/>
                                <w:kern w:val="0"/>
                                <w:sz w:val="20"/>
                              </w:rPr>
                            </w:pPr>
                            <w:r>
                              <w:rPr>
                                <w:rFonts w:ascii="標楷體" w:hAnsi="標楷體"/>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hideMark/>
                          </w:tcPr>
                          <w:p w14:paraId="047FF188" w14:textId="77777777" w:rsidR="00571CF0" w:rsidRPr="00EA718D" w:rsidRDefault="00571CF0" w:rsidP="00EA718D">
                            <w:pPr>
                              <w:widowControl/>
                              <w:snapToGrid w:val="0"/>
                              <w:jc w:val="right"/>
                              <w:rPr>
                                <w:rFonts w:ascii="標楷體" w:hAnsi="標楷體"/>
                                <w:color w:val="000000"/>
                                <w:kern w:val="0"/>
                                <w:sz w:val="20"/>
                              </w:rPr>
                            </w:pPr>
                            <w:r>
                              <w:rPr>
                                <w:rFonts w:ascii="標楷體" w:hAnsi="標楷體"/>
                                <w:color w:val="000000"/>
                                <w:kern w:val="0"/>
                                <w:sz w:val="20"/>
                              </w:rPr>
                              <w:t>8</w:t>
                            </w:r>
                          </w:p>
                        </w:tc>
                        <w:tc>
                          <w:tcPr>
                            <w:tcW w:w="992" w:type="dxa"/>
                            <w:tcBorders>
                              <w:top w:val="nil"/>
                              <w:left w:val="single" w:sz="4" w:space="0" w:color="auto"/>
                              <w:bottom w:val="nil"/>
                              <w:right w:val="single" w:sz="6" w:space="0" w:color="auto"/>
                            </w:tcBorders>
                            <w:shd w:val="clear" w:color="auto" w:fill="C9E6ED"/>
                            <w:vAlign w:val="center"/>
                            <w:hideMark/>
                          </w:tcPr>
                          <w:p w14:paraId="3B619F6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1</w:t>
                            </w:r>
                          </w:p>
                        </w:tc>
                      </w:tr>
                      <w:tr w:rsidR="00571CF0" w14:paraId="28A0A43B" w14:textId="77777777" w:rsidTr="00EA718D">
                        <w:trPr>
                          <w:trHeight w:hRule="exact" w:val="454"/>
                        </w:trPr>
                        <w:tc>
                          <w:tcPr>
                            <w:tcW w:w="1268" w:type="dxa"/>
                            <w:tcBorders>
                              <w:top w:val="nil"/>
                              <w:left w:val="single" w:sz="6" w:space="0" w:color="auto"/>
                              <w:bottom w:val="nil"/>
                              <w:right w:val="single" w:sz="4" w:space="0" w:color="auto"/>
                            </w:tcBorders>
                            <w:vAlign w:val="center"/>
                            <w:hideMark/>
                          </w:tcPr>
                          <w:p w14:paraId="048ADAEE"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民政</w:t>
                            </w:r>
                            <w:r>
                              <w:rPr>
                                <w:rFonts w:ascii="標楷體" w:hAnsi="標楷體" w:cs="新細明體" w:hint="eastAsia"/>
                                <w:noProof/>
                                <w:color w:val="000000"/>
                                <w:kern w:val="0"/>
                                <w:sz w:val="20"/>
                              </w:rPr>
                              <w:t>社會</w:t>
                            </w:r>
                            <w:r w:rsidRPr="008867B5">
                              <w:rPr>
                                <w:rFonts w:ascii="標楷體" w:hAnsi="標楷體" w:cs="新細明體" w:hint="eastAsia"/>
                                <w:noProof/>
                                <w:color w:val="000000"/>
                                <w:kern w:val="0"/>
                                <w:sz w:val="20"/>
                              </w:rPr>
                              <w:t>處</w:t>
                            </w:r>
                          </w:p>
                        </w:tc>
                        <w:tc>
                          <w:tcPr>
                            <w:tcW w:w="709" w:type="dxa"/>
                            <w:tcBorders>
                              <w:top w:val="nil"/>
                              <w:left w:val="single" w:sz="4" w:space="0" w:color="auto"/>
                              <w:bottom w:val="nil"/>
                              <w:right w:val="single" w:sz="4" w:space="0" w:color="auto"/>
                            </w:tcBorders>
                            <w:vAlign w:val="center"/>
                            <w:hideMark/>
                          </w:tcPr>
                          <w:p w14:paraId="5DFD9E52"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vAlign w:val="center"/>
                            <w:hideMark/>
                          </w:tcPr>
                          <w:p w14:paraId="65AFA307"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vAlign w:val="center"/>
                            <w:hideMark/>
                          </w:tcPr>
                          <w:p w14:paraId="1E0E2B52" w14:textId="77777777" w:rsidR="00571CF0" w:rsidRPr="00EA718D"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vAlign w:val="center"/>
                            <w:hideMark/>
                          </w:tcPr>
                          <w:p w14:paraId="20A0B239"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nil"/>
                              <w:right w:val="single" w:sz="6" w:space="0" w:color="auto"/>
                            </w:tcBorders>
                            <w:vAlign w:val="center"/>
                            <w:hideMark/>
                          </w:tcPr>
                          <w:p w14:paraId="4FE1E87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r>
                      <w:tr w:rsidR="00571CF0" w14:paraId="5041059B" w14:textId="77777777" w:rsidTr="007E794A">
                        <w:trPr>
                          <w:trHeight w:hRule="exact" w:val="454"/>
                        </w:trPr>
                        <w:tc>
                          <w:tcPr>
                            <w:tcW w:w="1268" w:type="dxa"/>
                            <w:tcBorders>
                              <w:top w:val="nil"/>
                              <w:left w:val="single" w:sz="6" w:space="0" w:color="auto"/>
                              <w:bottom w:val="nil"/>
                              <w:right w:val="single" w:sz="4" w:space="0" w:color="auto"/>
                            </w:tcBorders>
                            <w:shd w:val="clear" w:color="auto" w:fill="C9E6ED"/>
                            <w:vAlign w:val="center"/>
                          </w:tcPr>
                          <w:p w14:paraId="35C93457" w14:textId="77777777" w:rsidR="00571CF0" w:rsidRDefault="00571CF0" w:rsidP="00EA718D">
                            <w:pPr>
                              <w:widowControl/>
                              <w:snapToGrid w:val="0"/>
                              <w:suppressOverlap/>
                              <w:jc w:val="distribute"/>
                              <w:rPr>
                                <w:rFonts w:ascii="標楷體" w:hAnsi="標楷體" w:cs="新細明體"/>
                                <w:noProof/>
                                <w:color w:val="000000"/>
                                <w:kern w:val="0"/>
                                <w:sz w:val="20"/>
                              </w:rPr>
                            </w:pPr>
                            <w:r w:rsidRPr="008867B5">
                              <w:rPr>
                                <w:rFonts w:ascii="標楷體" w:hAnsi="標楷體" w:cs="新細明體" w:hint="eastAsia"/>
                                <w:noProof/>
                                <w:color w:val="000000"/>
                                <w:kern w:val="0"/>
                                <w:sz w:val="20"/>
                              </w:rPr>
                              <w:t>衛生局</w:t>
                            </w:r>
                          </w:p>
                        </w:tc>
                        <w:tc>
                          <w:tcPr>
                            <w:tcW w:w="709" w:type="dxa"/>
                            <w:tcBorders>
                              <w:top w:val="nil"/>
                              <w:left w:val="single" w:sz="4" w:space="0" w:color="auto"/>
                              <w:bottom w:val="nil"/>
                              <w:right w:val="single" w:sz="4" w:space="0" w:color="auto"/>
                            </w:tcBorders>
                            <w:shd w:val="clear" w:color="auto" w:fill="C9E6ED"/>
                            <w:vAlign w:val="center"/>
                          </w:tcPr>
                          <w:p w14:paraId="02E9BD55"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2</w:t>
                            </w:r>
                          </w:p>
                        </w:tc>
                        <w:tc>
                          <w:tcPr>
                            <w:tcW w:w="1134" w:type="dxa"/>
                            <w:tcBorders>
                              <w:top w:val="nil"/>
                              <w:left w:val="single" w:sz="4" w:space="0" w:color="auto"/>
                              <w:bottom w:val="nil"/>
                              <w:right w:val="single" w:sz="4" w:space="0" w:color="auto"/>
                            </w:tcBorders>
                            <w:shd w:val="clear" w:color="auto" w:fill="C9E6ED"/>
                            <w:vAlign w:val="center"/>
                          </w:tcPr>
                          <w:p w14:paraId="5C11238B"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6</w:t>
                            </w:r>
                          </w:p>
                        </w:tc>
                        <w:tc>
                          <w:tcPr>
                            <w:tcW w:w="1134" w:type="dxa"/>
                            <w:tcBorders>
                              <w:top w:val="nil"/>
                              <w:left w:val="single" w:sz="4" w:space="0" w:color="auto"/>
                              <w:bottom w:val="nil"/>
                              <w:right w:val="single" w:sz="4" w:space="0" w:color="auto"/>
                            </w:tcBorders>
                            <w:shd w:val="clear" w:color="auto" w:fill="C9E6ED"/>
                            <w:vAlign w:val="center"/>
                          </w:tcPr>
                          <w:p w14:paraId="188D7826" w14:textId="77777777" w:rsidR="00571CF0" w:rsidRDefault="00571CF0" w:rsidP="00EA718D">
                            <w:pPr>
                              <w:widowControl/>
                              <w:snapToGrid w:val="0"/>
                              <w:suppressOverlap/>
                              <w:jc w:val="right"/>
                              <w:rPr>
                                <w:rFonts w:ascii="標楷體" w:hAnsi="標楷體"/>
                                <w:color w:val="000000"/>
                                <w:kern w:val="0"/>
                                <w:sz w:val="20"/>
                              </w:rPr>
                            </w:pPr>
                            <w:r>
                              <w:rPr>
                                <w:rFonts w:ascii="標楷體" w:hAnsi="標楷體" w:hint="eastAsia"/>
                                <w:color w:val="000000"/>
                                <w:kern w:val="0"/>
                                <w:sz w:val="20"/>
                              </w:rPr>
                              <w:t>－</w:t>
                            </w:r>
                          </w:p>
                        </w:tc>
                        <w:tc>
                          <w:tcPr>
                            <w:tcW w:w="1134" w:type="dxa"/>
                            <w:tcBorders>
                              <w:top w:val="nil"/>
                              <w:left w:val="single" w:sz="4" w:space="0" w:color="auto"/>
                              <w:bottom w:val="nil"/>
                              <w:right w:val="single" w:sz="4" w:space="0" w:color="auto"/>
                            </w:tcBorders>
                            <w:shd w:val="clear" w:color="auto" w:fill="C9E6ED"/>
                            <w:vAlign w:val="center"/>
                          </w:tcPr>
                          <w:p w14:paraId="0646FC76"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2</w:t>
                            </w:r>
                          </w:p>
                        </w:tc>
                        <w:tc>
                          <w:tcPr>
                            <w:tcW w:w="992" w:type="dxa"/>
                            <w:tcBorders>
                              <w:top w:val="nil"/>
                              <w:left w:val="single" w:sz="4" w:space="0" w:color="auto"/>
                              <w:bottom w:val="nil"/>
                              <w:right w:val="single" w:sz="6" w:space="0" w:color="auto"/>
                            </w:tcBorders>
                            <w:shd w:val="clear" w:color="auto" w:fill="C9E6ED"/>
                            <w:vAlign w:val="center"/>
                          </w:tcPr>
                          <w:p w14:paraId="6C4FE640"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r>
                      <w:tr w:rsidR="00571CF0" w14:paraId="30FA77EA" w14:textId="77777777" w:rsidTr="00EA718D">
                        <w:trPr>
                          <w:trHeight w:hRule="exact" w:val="454"/>
                        </w:trPr>
                        <w:tc>
                          <w:tcPr>
                            <w:tcW w:w="1268" w:type="dxa"/>
                            <w:tcBorders>
                              <w:top w:val="nil"/>
                              <w:left w:val="single" w:sz="6" w:space="0" w:color="auto"/>
                              <w:bottom w:val="single" w:sz="6" w:space="0" w:color="auto"/>
                              <w:right w:val="single" w:sz="4" w:space="0" w:color="auto"/>
                            </w:tcBorders>
                            <w:vAlign w:val="center"/>
                            <w:hideMark/>
                          </w:tcPr>
                          <w:p w14:paraId="6980FBEC" w14:textId="77777777" w:rsidR="00571CF0" w:rsidRDefault="00571CF0" w:rsidP="00EA718D">
                            <w:pPr>
                              <w:widowControl/>
                              <w:snapToGrid w:val="0"/>
                              <w:suppressOverlap/>
                              <w:jc w:val="distribute"/>
                              <w:rPr>
                                <w:rFonts w:ascii="標楷體" w:hAnsi="標楷體" w:cs="新細明體"/>
                                <w:noProof/>
                                <w:color w:val="000000"/>
                                <w:kern w:val="0"/>
                                <w:sz w:val="20"/>
                              </w:rPr>
                            </w:pPr>
                            <w:r>
                              <w:rPr>
                                <w:rFonts w:ascii="標楷體" w:hAnsi="標楷體" w:cs="新細明體" w:hint="eastAsia"/>
                                <w:noProof/>
                                <w:color w:val="000000"/>
                                <w:kern w:val="0"/>
                                <w:sz w:val="20"/>
                              </w:rPr>
                              <w:t>環境資源局</w:t>
                            </w:r>
                          </w:p>
                        </w:tc>
                        <w:tc>
                          <w:tcPr>
                            <w:tcW w:w="709" w:type="dxa"/>
                            <w:tcBorders>
                              <w:top w:val="nil"/>
                              <w:left w:val="single" w:sz="4" w:space="0" w:color="auto"/>
                              <w:bottom w:val="single" w:sz="6" w:space="0" w:color="auto"/>
                              <w:right w:val="single" w:sz="4" w:space="0" w:color="auto"/>
                            </w:tcBorders>
                            <w:vAlign w:val="center"/>
                            <w:hideMark/>
                          </w:tcPr>
                          <w:p w14:paraId="144D8D2A" w14:textId="77777777" w:rsidR="00571CF0" w:rsidRPr="00416179" w:rsidRDefault="00571CF0" w:rsidP="00EA718D">
                            <w:pPr>
                              <w:widowControl/>
                              <w:snapToGrid w:val="0"/>
                              <w:jc w:val="right"/>
                              <w:rPr>
                                <w:rFonts w:ascii="標楷體" w:hAnsi="標楷體"/>
                                <w:color w:val="000000"/>
                                <w:kern w:val="0"/>
                                <w:sz w:val="20"/>
                              </w:rPr>
                            </w:pPr>
                            <w:r w:rsidRPr="00416179">
                              <w:rPr>
                                <w:rFonts w:ascii="標楷體" w:hAnsi="標楷體" w:hint="eastAsia"/>
                                <w:color w:val="000000"/>
                                <w:kern w:val="0"/>
                                <w:sz w:val="20"/>
                              </w:rPr>
                              <w:t>1</w:t>
                            </w:r>
                          </w:p>
                        </w:tc>
                        <w:tc>
                          <w:tcPr>
                            <w:tcW w:w="1134" w:type="dxa"/>
                            <w:tcBorders>
                              <w:top w:val="nil"/>
                              <w:left w:val="single" w:sz="4" w:space="0" w:color="auto"/>
                              <w:bottom w:val="single" w:sz="6" w:space="0" w:color="auto"/>
                              <w:right w:val="single" w:sz="4" w:space="0" w:color="auto"/>
                            </w:tcBorders>
                            <w:vAlign w:val="center"/>
                            <w:hideMark/>
                          </w:tcPr>
                          <w:p w14:paraId="7E2D4478"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9</w:t>
                            </w:r>
                          </w:p>
                        </w:tc>
                        <w:tc>
                          <w:tcPr>
                            <w:tcW w:w="1134" w:type="dxa"/>
                            <w:tcBorders>
                              <w:top w:val="nil"/>
                              <w:left w:val="single" w:sz="4" w:space="0" w:color="auto"/>
                              <w:bottom w:val="single" w:sz="6" w:space="0" w:color="auto"/>
                              <w:right w:val="single" w:sz="4" w:space="0" w:color="auto"/>
                            </w:tcBorders>
                            <w:vAlign w:val="center"/>
                            <w:hideMark/>
                          </w:tcPr>
                          <w:p w14:paraId="29A8A2FC" w14:textId="77777777" w:rsidR="00571CF0" w:rsidRPr="00EA718D" w:rsidRDefault="00571CF0" w:rsidP="00EA718D">
                            <w:pPr>
                              <w:widowControl/>
                              <w:snapToGrid w:val="0"/>
                              <w:suppressOverlap/>
                              <w:jc w:val="right"/>
                              <w:rPr>
                                <w:rFonts w:ascii="標楷體" w:hAnsi="標楷體"/>
                                <w:color w:val="000000"/>
                                <w:kern w:val="0"/>
                                <w:sz w:val="20"/>
                              </w:rPr>
                            </w:pPr>
                            <w:r w:rsidRPr="00EA718D">
                              <w:rPr>
                                <w:rFonts w:ascii="標楷體" w:hAnsi="標楷體" w:hint="eastAsia"/>
                                <w:color w:val="000000"/>
                                <w:kern w:val="0"/>
                                <w:sz w:val="20"/>
                              </w:rPr>
                              <w:t>－</w:t>
                            </w:r>
                          </w:p>
                        </w:tc>
                        <w:tc>
                          <w:tcPr>
                            <w:tcW w:w="1134" w:type="dxa"/>
                            <w:tcBorders>
                              <w:top w:val="nil"/>
                              <w:left w:val="single" w:sz="4" w:space="0" w:color="auto"/>
                              <w:bottom w:val="single" w:sz="6" w:space="0" w:color="auto"/>
                              <w:right w:val="single" w:sz="4" w:space="0" w:color="auto"/>
                            </w:tcBorders>
                            <w:vAlign w:val="center"/>
                            <w:hideMark/>
                          </w:tcPr>
                          <w:p w14:paraId="45816CE5"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4</w:t>
                            </w:r>
                          </w:p>
                        </w:tc>
                        <w:tc>
                          <w:tcPr>
                            <w:tcW w:w="992" w:type="dxa"/>
                            <w:tcBorders>
                              <w:top w:val="nil"/>
                              <w:left w:val="single" w:sz="4" w:space="0" w:color="auto"/>
                              <w:bottom w:val="single" w:sz="6" w:space="0" w:color="auto"/>
                              <w:right w:val="single" w:sz="6" w:space="0" w:color="auto"/>
                            </w:tcBorders>
                            <w:vAlign w:val="center"/>
                            <w:hideMark/>
                          </w:tcPr>
                          <w:p w14:paraId="113B74BF" w14:textId="77777777" w:rsidR="00571CF0" w:rsidRPr="00EA718D" w:rsidRDefault="00571CF0" w:rsidP="00EA718D">
                            <w:pPr>
                              <w:widowControl/>
                              <w:snapToGrid w:val="0"/>
                              <w:jc w:val="right"/>
                              <w:rPr>
                                <w:rFonts w:ascii="標楷體" w:hAnsi="標楷體"/>
                                <w:color w:val="000000"/>
                                <w:kern w:val="0"/>
                                <w:sz w:val="20"/>
                              </w:rPr>
                            </w:pPr>
                            <w:r w:rsidRPr="00EA718D">
                              <w:rPr>
                                <w:rFonts w:ascii="標楷體" w:hAnsi="標楷體" w:hint="eastAsia"/>
                                <w:color w:val="000000"/>
                                <w:kern w:val="0"/>
                                <w:sz w:val="20"/>
                              </w:rPr>
                              <w:t>5</w:t>
                            </w:r>
                          </w:p>
                        </w:tc>
                      </w:tr>
                    </w:tbl>
                    <w:bookmarkEnd w:id="32"/>
                    <w:p w14:paraId="13D70C26" w14:textId="77777777" w:rsidR="00571CF0" w:rsidRPr="004E211C" w:rsidRDefault="00571CF0" w:rsidP="003D3664">
                      <w:pPr>
                        <w:widowControl/>
                        <w:snapToGrid w:val="0"/>
                        <w:spacing w:line="240" w:lineRule="exact"/>
                        <w:jc w:val="both"/>
                      </w:pPr>
                      <w:r w:rsidRPr="001552FC">
                        <w:rPr>
                          <w:rFonts w:ascii="標楷體" w:hAnsi="標楷體" w:hint="eastAsia"/>
                          <w:sz w:val="18"/>
                          <w:szCs w:val="18"/>
                        </w:rPr>
                        <w:t>資料來源：整理自</w:t>
                      </w:r>
                      <w:r>
                        <w:rPr>
                          <w:rFonts w:ascii="標楷體" w:hAnsi="標楷體" w:hint="eastAsia"/>
                          <w:sz w:val="18"/>
                          <w:szCs w:val="18"/>
                        </w:rPr>
                        <w:t>連江縣</w:t>
                      </w:r>
                      <w:r w:rsidRPr="001552FC">
                        <w:rPr>
                          <w:rFonts w:ascii="標楷體" w:hAnsi="標楷體" w:hint="eastAsia"/>
                          <w:sz w:val="18"/>
                          <w:szCs w:val="18"/>
                        </w:rPr>
                        <w:t>審核報告。</w:t>
                      </w:r>
                    </w:p>
                  </w:txbxContent>
                </v:textbox>
                <w10:wrap type="square" anchorx="margin"/>
              </v:shape>
            </w:pict>
          </mc:Fallback>
        </mc:AlternateContent>
      </w:r>
      <w:r w:rsidRPr="00590B58">
        <w:rPr>
          <w:rFonts w:ascii="標楷體" w:hAnsi="標楷體" w:hint="eastAsia"/>
          <w:szCs w:val="28"/>
        </w:rPr>
        <w:t>另各基金114年度</w:t>
      </w:r>
      <w:r w:rsidRPr="00590B58">
        <w:rPr>
          <w:rFonts w:ascii="標楷體" w:hAnsi="標楷體"/>
          <w:szCs w:val="28"/>
        </w:rPr>
        <w:t>3</w:t>
      </w:r>
      <w:r w:rsidRPr="00590B58">
        <w:rPr>
          <w:rFonts w:ascii="標楷體" w:hAnsi="標楷體" w:hint="eastAsia"/>
          <w:szCs w:val="28"/>
        </w:rPr>
        <w:t>2項主要營運（業務）計畫（表3）執行結果，已達預計目標者12項，約37.50％；未達預計目標者20項，約62.50％，其中連江縣社教與文化設施發展基金之拓展社教活動計畫</w:t>
      </w:r>
      <w:r>
        <w:rPr>
          <w:rFonts w:ascii="標楷體" w:hAnsi="標楷體" w:hint="eastAsia"/>
          <w:szCs w:val="28"/>
        </w:rPr>
        <w:t>，</w:t>
      </w:r>
      <w:r w:rsidRPr="00590B58">
        <w:rPr>
          <w:rFonts w:ascii="標楷體" w:hAnsi="標楷體" w:hint="eastAsia"/>
          <w:szCs w:val="28"/>
        </w:rPr>
        <w:t>及連江縣都市更新及發展基金之一般行政管理計畫等2項計畫之預算數</w:t>
      </w:r>
      <w:r w:rsidRPr="00590B58">
        <w:t>全數未執行</w:t>
      </w:r>
      <w:r w:rsidRPr="00590B58">
        <w:rPr>
          <w:rFonts w:ascii="標楷體" w:hAnsi="標楷體" w:hint="eastAsia"/>
          <w:szCs w:val="28"/>
        </w:rPr>
        <w:t>，已影響各該基金計畫目標之達成。本室依決算法第23條規定審核各基金之事業效能，並提出建議意見，茲摘其要者列述如次：</w:t>
      </w:r>
    </w:p>
    <w:p w14:paraId="439BD8C2" w14:textId="77777777" w:rsidR="00571CF0" w:rsidRPr="00590B58" w:rsidRDefault="00571CF0" w:rsidP="006B378F">
      <w:pPr>
        <w:overflowPunct w:val="0"/>
        <w:autoSpaceDE w:val="0"/>
        <w:autoSpaceDN w:val="0"/>
        <w:snapToGrid w:val="0"/>
        <w:spacing w:line="518" w:lineRule="exact"/>
        <w:ind w:firstLineChars="200" w:firstLine="561"/>
        <w:jc w:val="both"/>
        <w:rPr>
          <w:rFonts w:hAnsi="標楷體"/>
          <w:bCs/>
          <w:sz w:val="24"/>
          <w:szCs w:val="24"/>
        </w:rPr>
      </w:pPr>
      <w:r w:rsidRPr="00590B58">
        <w:rPr>
          <w:rFonts w:ascii="標楷體" w:hAnsi="標楷體" w:hint="eastAsia"/>
          <w:b/>
          <w:kern w:val="0"/>
          <w:szCs w:val="24"/>
        </w:rPr>
        <w:t>一、運用住宅基金興建示範及社會住宅，</w:t>
      </w:r>
      <w:r w:rsidRPr="00590B58">
        <w:rPr>
          <w:rFonts w:ascii="標楷體" w:hAnsi="標楷體" w:hint="eastAsia"/>
          <w:b/>
          <w:szCs w:val="28"/>
        </w:rPr>
        <w:t>惟示範住宅未妥適評估修正售價，且將應有償撥用土地改為無償撥用，又有社會住宅轉供外語教師使用等情事</w:t>
      </w:r>
      <w:r w:rsidRPr="00590B58">
        <w:rPr>
          <w:rFonts w:ascii="標楷體" w:hAnsi="標楷體" w:hint="eastAsia"/>
          <w:b/>
          <w:kern w:val="0"/>
          <w:szCs w:val="24"/>
        </w:rPr>
        <w:t>：</w:t>
      </w:r>
      <w:r w:rsidRPr="00590B58">
        <w:rPr>
          <w:rFonts w:ascii="標楷體" w:hAnsi="標楷體" w:hint="eastAsia"/>
          <w:bCs/>
          <w:kern w:val="0"/>
          <w:szCs w:val="24"/>
        </w:rPr>
        <w:t>縣政府為解決縣內住宅供給不足及滿足不同縣民居住需求，移撥縣有土地予住宅基金推動仁愛147住宅計畫案，執行結果，工程實際於112年底竣工，結算金額13億5,096萬餘元，示範住宅（含店鋪）194戶已全數出售並於113年10月完成交屋，社會住宅20戶則自同年11月起對外出租。經查其執行情形，核有</w:t>
      </w:r>
      <w:r w:rsidRPr="00590B58">
        <w:rPr>
          <w:rFonts w:ascii="標楷體" w:hAnsi="標楷體" w:hint="eastAsia"/>
          <w:bCs/>
          <w:szCs w:val="24"/>
        </w:rPr>
        <w:t>：未衡酌物價漲幅趨勢及興建成本變動，妥適評估修正原規劃及基本設計報告書之建議售價，致示範住宅結算之銷貨成本超逾銷貨收入，且逕將應有償撥用之示範住宅土地改為無償撥用，影響縣庫收入；另買賣契約未規定承購人有租賃行為得強制買回，致交屋後旋即對外出租，及社會住宅未符民眾租賃需求轉供外語教師使用等情事，允宜</w:t>
      </w:r>
      <w:r w:rsidRPr="00590B58">
        <w:rPr>
          <w:rFonts w:ascii="標楷體" w:hAnsi="標楷體" w:hint="eastAsia"/>
          <w:bCs/>
          <w:kern w:val="0"/>
          <w:szCs w:val="24"/>
        </w:rPr>
        <w:t>研謀改善</w:t>
      </w:r>
      <w:r w:rsidRPr="00590B58">
        <w:rPr>
          <w:rFonts w:ascii="標楷體" w:hAnsi="標楷體" w:hint="eastAsia"/>
          <w:bCs/>
          <w:szCs w:val="24"/>
        </w:rPr>
        <w:t>，以維持財政健全及契合政策目標。</w:t>
      </w:r>
      <w:r w:rsidRPr="00590B58">
        <w:rPr>
          <w:rFonts w:ascii="標楷體" w:hAnsi="標楷體" w:hint="eastAsia"/>
          <w:szCs w:val="28"/>
        </w:rPr>
        <w:t>（詳乙－17頁）</w:t>
      </w:r>
    </w:p>
    <w:p w14:paraId="4CD771CD" w14:textId="77777777" w:rsidR="00571CF0" w:rsidRPr="00590B58" w:rsidRDefault="00571CF0" w:rsidP="006B378F">
      <w:pPr>
        <w:overflowPunct w:val="0"/>
        <w:autoSpaceDE w:val="0"/>
        <w:autoSpaceDN w:val="0"/>
        <w:snapToGrid w:val="0"/>
        <w:spacing w:line="518" w:lineRule="exact"/>
        <w:ind w:firstLineChars="200" w:firstLine="561"/>
        <w:jc w:val="both"/>
        <w:rPr>
          <w:rFonts w:hAnsi="標楷體"/>
          <w:bCs/>
          <w:sz w:val="24"/>
          <w:szCs w:val="24"/>
        </w:rPr>
      </w:pPr>
      <w:r w:rsidRPr="00590B58">
        <w:rPr>
          <w:rFonts w:ascii="標楷體" w:hAnsi="標楷體" w:hint="eastAsia"/>
          <w:b/>
          <w:kern w:val="0"/>
          <w:szCs w:val="24"/>
        </w:rPr>
        <w:t>二、持續維持輔導教師人力穩定及</w:t>
      </w:r>
      <w:r w:rsidRPr="00590B58">
        <w:rPr>
          <w:rFonts w:ascii="標楷體" w:hAnsi="標楷體" w:hint="eastAsia"/>
          <w:b/>
          <w:szCs w:val="28"/>
        </w:rPr>
        <w:t>提升具輔導專業背景教師比例，惟部分國小尚有專任輔導教師待聘任，及兼任輔導教師多年未具輔導專業背景等</w:t>
      </w:r>
      <w:r w:rsidRPr="00590B58">
        <w:rPr>
          <w:rFonts w:ascii="標楷體" w:hAnsi="標楷體" w:hint="eastAsia"/>
          <w:b/>
          <w:kern w:val="0"/>
          <w:szCs w:val="24"/>
        </w:rPr>
        <w:t>情事：</w:t>
      </w:r>
      <w:r w:rsidRPr="00590B58">
        <w:rPr>
          <w:rFonts w:ascii="標楷體" w:hAnsi="標楷體" w:hint="eastAsia"/>
          <w:bCs/>
          <w:kern w:val="0"/>
          <w:szCs w:val="24"/>
        </w:rPr>
        <w:t>教育處各學年度均訂有輔導教師人力運用計畫，並函報教育部國民及學前教育署（下稱國教署）申請補助輔導教師人事費及減授課鐘</w:t>
      </w:r>
      <w:r w:rsidRPr="00590B58">
        <w:rPr>
          <w:rFonts w:ascii="標楷體" w:hAnsi="標楷體" w:hint="eastAsia"/>
          <w:szCs w:val="24"/>
        </w:rPr>
        <w:t>點費，111至114各學年度核定計畫經費</w:t>
      </w:r>
      <w:r w:rsidRPr="00590B58">
        <w:rPr>
          <w:rFonts w:ascii="標楷體" w:hAnsi="標楷體" w:hint="eastAsia"/>
          <w:szCs w:val="24"/>
        </w:rPr>
        <w:lastRenderedPageBreak/>
        <w:t>均為485萬餘元，其中90％（436萬餘元）由國教署依縣市政府財力級次給予補助，其餘10％（48萬餘元）則由縣政府自籌配合辦理。經查連江縣屬公立國小計7所學校，截至114年10月1日止，介壽國民中小學（國小部）仍有1位專任輔導教師未完成聘任作業及仁愛國小近年兼任輔導教師皆未具備輔導專業背景等情事，允宜研謀改善，以確保學生輔導諮商工作穩健執行。</w:t>
      </w:r>
      <w:r w:rsidRPr="00590B58">
        <w:rPr>
          <w:rFonts w:ascii="標楷體" w:hAnsi="標楷體" w:hint="eastAsia"/>
          <w:szCs w:val="28"/>
        </w:rPr>
        <w:t>（詳乙－26頁）</w:t>
      </w:r>
    </w:p>
    <w:p w14:paraId="0035B1D3" w14:textId="77777777" w:rsidR="00571CF0" w:rsidRPr="00590B58" w:rsidRDefault="00571CF0" w:rsidP="006B378F">
      <w:pPr>
        <w:overflowPunct w:val="0"/>
        <w:autoSpaceDE w:val="0"/>
        <w:autoSpaceDN w:val="0"/>
        <w:snapToGrid w:val="0"/>
        <w:spacing w:beforeLines="40" w:before="152" w:line="518" w:lineRule="exact"/>
        <w:ind w:firstLineChars="200" w:firstLine="561"/>
        <w:jc w:val="both"/>
        <w:rPr>
          <w:rFonts w:ascii="標楷體" w:hAnsi="標楷體"/>
          <w:szCs w:val="28"/>
        </w:rPr>
      </w:pPr>
      <w:r w:rsidRPr="00590B58">
        <w:rPr>
          <w:rFonts w:ascii="標楷體" w:hAnsi="標楷體" w:hint="eastAsia"/>
          <w:b/>
          <w:kern w:val="0"/>
          <w:szCs w:val="24"/>
        </w:rPr>
        <w:t>三、</w:t>
      </w:r>
      <w:r w:rsidRPr="00590B58">
        <w:rPr>
          <w:rFonts w:ascii="標楷體" w:hint="eastAsia"/>
          <w:b/>
          <w:bCs/>
          <w:szCs w:val="28"/>
        </w:rPr>
        <w:t>持續建構友善托育環境並推動公共托育及親子服務，惟部分公托中心廚工未具廚師證照，及保險投保未依契約辦理，又親子館人力配置不足</w:t>
      </w:r>
      <w:r w:rsidRPr="00590B58">
        <w:rPr>
          <w:rFonts w:ascii="標楷體" w:hAnsi="標楷體" w:hint="eastAsia"/>
          <w:b/>
          <w:szCs w:val="28"/>
        </w:rPr>
        <w:t>等</w:t>
      </w:r>
      <w:r w:rsidRPr="00590B58">
        <w:rPr>
          <w:rFonts w:ascii="標楷體" w:hAnsi="標楷體" w:hint="eastAsia"/>
          <w:b/>
          <w:kern w:val="0"/>
          <w:szCs w:val="24"/>
        </w:rPr>
        <w:t>情事：</w:t>
      </w:r>
      <w:r w:rsidRPr="00590B58">
        <w:rPr>
          <w:rFonts w:ascii="標楷體" w:hAnsi="標楷體" w:hint="eastAsia"/>
          <w:noProof/>
        </w:rPr>
        <w:t>民政社會處為建構友善托育環境，給予家庭更多支持育兒量能，於四鄉五島各設置1家公共托育中心（或托育家園），並於南竿鄉及東引鄉各設置1家托育資源中心（親子館），114年度運用連江縣公益彩券盈餘分配基金經費委託民間機構辦理社會福利相關服務。經查公共托育服務推動情形，核有：南竿鄉</w:t>
      </w:r>
      <w:r w:rsidRPr="00590B58">
        <w:rPr>
          <w:rFonts w:ascii="標楷體" w:hAnsi="標楷體" w:cs="Arial" w:hint="eastAsia"/>
          <w:bCs/>
          <w:kern w:val="0"/>
          <w14:ligatures w14:val="standardContextual"/>
        </w:rPr>
        <w:t>公共托育中心廚工尚未取得廚師丙級證照，又5家公共托育</w:t>
      </w:r>
      <w:r>
        <w:rPr>
          <w:rFonts w:ascii="標楷體" w:hAnsi="標楷體" w:cs="Arial" w:hint="eastAsia"/>
          <w:bCs/>
          <w:kern w:val="0"/>
          <w14:ligatures w14:val="standardContextual"/>
        </w:rPr>
        <w:t>中心</w:t>
      </w:r>
      <w:r w:rsidRPr="00590B58">
        <w:rPr>
          <w:rFonts w:ascii="標楷體" w:hAnsi="標楷體" w:hint="eastAsia"/>
          <w:noProof/>
        </w:rPr>
        <w:t>（或托育家園）</w:t>
      </w:r>
      <w:r>
        <w:rPr>
          <w:rFonts w:ascii="標楷體" w:hAnsi="標楷體" w:hint="eastAsia"/>
          <w:noProof/>
        </w:rPr>
        <w:t>均</w:t>
      </w:r>
      <w:r w:rsidRPr="00590B58">
        <w:rPr>
          <w:rFonts w:ascii="標楷體" w:hAnsi="標楷體" w:cs="Arial" w:hint="eastAsia"/>
          <w:bCs/>
          <w:kern w:val="0"/>
          <w14:ligatures w14:val="standardContextual"/>
        </w:rPr>
        <w:t>未投保雇主意外責任險，且公共意外責任險投保額度不足，</w:t>
      </w:r>
      <w:r>
        <w:rPr>
          <w:rFonts w:ascii="標楷體" w:hAnsi="標楷體" w:cs="Arial" w:hint="eastAsia"/>
          <w:bCs/>
          <w:kern w:val="0"/>
          <w14:ligatures w14:val="standardContextual"/>
        </w:rPr>
        <w:t>及南竿鄉托育中心</w:t>
      </w:r>
      <w:r w:rsidRPr="00590B58">
        <w:rPr>
          <w:rFonts w:ascii="標楷體" w:hAnsi="標楷體" w:hint="eastAsia"/>
          <w:noProof/>
        </w:rPr>
        <w:t>（</w:t>
      </w:r>
      <w:r w:rsidRPr="00590B58">
        <w:rPr>
          <w:rFonts w:ascii="標楷體" w:hAnsi="標楷體" w:cs="Arial" w:hint="eastAsia"/>
          <w:bCs/>
          <w:kern w:val="0"/>
          <w14:ligatures w14:val="standardContextual"/>
        </w:rPr>
        <w:t>親子館</w:t>
      </w:r>
      <w:r w:rsidRPr="00590B58">
        <w:rPr>
          <w:rFonts w:ascii="標楷體" w:hAnsi="標楷體" w:hint="eastAsia"/>
          <w:szCs w:val="28"/>
        </w:rPr>
        <w:t>）</w:t>
      </w:r>
      <w:r>
        <w:rPr>
          <w:rFonts w:ascii="標楷體" w:hAnsi="標楷體" w:cs="Arial" w:hint="eastAsia"/>
          <w:bCs/>
          <w:kern w:val="0"/>
          <w14:ligatures w14:val="standardContextual"/>
        </w:rPr>
        <w:t>廠商配置人力不足等情事。以上，允宜</w:t>
      </w:r>
      <w:r w:rsidRPr="00590B58">
        <w:rPr>
          <w:rFonts w:ascii="標楷體" w:hAnsi="標楷體" w:hint="eastAsia"/>
          <w:bCs/>
          <w:kern w:val="0"/>
          <w:szCs w:val="24"/>
        </w:rPr>
        <w:t>研謀改善</w:t>
      </w:r>
      <w:r w:rsidRPr="00590B58">
        <w:rPr>
          <w:rFonts w:ascii="標楷體" w:hAnsi="標楷體" w:hint="eastAsia"/>
          <w:kern w:val="0"/>
        </w:rPr>
        <w:t>，以增進兒童福祉與公共安全權益保障。</w:t>
      </w:r>
      <w:r w:rsidRPr="00590B58">
        <w:rPr>
          <w:rFonts w:ascii="標楷體" w:hAnsi="標楷體" w:hint="eastAsia"/>
          <w:szCs w:val="28"/>
        </w:rPr>
        <w:t>（詳乙－33頁）</w:t>
      </w:r>
    </w:p>
    <w:p w14:paraId="26F391CB" w14:textId="77777777" w:rsidR="00571CF0" w:rsidRPr="00590B58" w:rsidRDefault="00571CF0" w:rsidP="006B378F">
      <w:pPr>
        <w:overflowPunct w:val="0"/>
        <w:snapToGrid w:val="0"/>
        <w:spacing w:beforeLines="40" w:before="152" w:line="518" w:lineRule="exact"/>
        <w:ind w:firstLineChars="200" w:firstLine="561"/>
        <w:jc w:val="both"/>
        <w:rPr>
          <w:rFonts w:ascii="標楷體" w:hAnsi="標楷體"/>
        </w:rPr>
      </w:pPr>
      <w:r w:rsidRPr="00590B58">
        <w:rPr>
          <w:rFonts w:ascii="標楷體" w:hAnsi="標楷體" w:hint="eastAsia"/>
          <w:b/>
          <w:kern w:val="0"/>
          <w:szCs w:val="24"/>
        </w:rPr>
        <w:t>四、</w:t>
      </w:r>
      <w:r w:rsidRPr="00590B58">
        <w:rPr>
          <w:rFonts w:ascii="標楷體" w:hAnsi="標楷體" w:hint="eastAsia"/>
          <w:b/>
          <w:szCs w:val="28"/>
        </w:rPr>
        <w:t>持續</w:t>
      </w:r>
      <w:r>
        <w:rPr>
          <w:rFonts w:ascii="標楷體" w:hAnsi="標楷體" w:hint="eastAsia"/>
          <w:b/>
          <w:szCs w:val="28"/>
        </w:rPr>
        <w:t>推動淨零轉型業務</w:t>
      </w:r>
      <w:r w:rsidRPr="00590B58">
        <w:rPr>
          <w:rFonts w:ascii="標楷體" w:hAnsi="標楷體" w:hint="eastAsia"/>
          <w:b/>
          <w:szCs w:val="28"/>
        </w:rPr>
        <w:t>，惟</w:t>
      </w:r>
      <w:r>
        <w:rPr>
          <w:rFonts w:ascii="標楷體" w:hAnsi="標楷體" w:hint="eastAsia"/>
          <w:b/>
          <w:szCs w:val="28"/>
        </w:rPr>
        <w:t>溫室氣體</w:t>
      </w:r>
      <w:r w:rsidRPr="00590B58">
        <w:rPr>
          <w:rFonts w:ascii="標楷體" w:hAnsi="標楷體" w:hint="eastAsia"/>
          <w:b/>
          <w:szCs w:val="28"/>
        </w:rPr>
        <w:t>排放量未明顯下降，</w:t>
      </w:r>
      <w:r>
        <w:rPr>
          <w:rFonts w:ascii="標楷體" w:hAnsi="標楷體" w:hint="eastAsia"/>
          <w:b/>
          <w:szCs w:val="28"/>
        </w:rPr>
        <w:t>及</w:t>
      </w:r>
      <w:r w:rsidRPr="00590B58">
        <w:rPr>
          <w:rFonts w:ascii="標楷體" w:hAnsi="標楷體" w:hint="eastAsia"/>
          <w:b/>
          <w:szCs w:val="28"/>
        </w:rPr>
        <w:t>部分村里尚待提升</w:t>
      </w:r>
      <w:r>
        <w:rPr>
          <w:rFonts w:ascii="標楷體" w:hAnsi="標楷體" w:hint="eastAsia"/>
          <w:b/>
          <w:szCs w:val="28"/>
        </w:rPr>
        <w:t>低碳永續家園</w:t>
      </w:r>
      <w:r w:rsidRPr="00590B58">
        <w:rPr>
          <w:rFonts w:ascii="標楷體" w:hAnsi="標楷體" w:hint="eastAsia"/>
          <w:b/>
          <w:szCs w:val="28"/>
        </w:rPr>
        <w:t>認證等級，又規劃制定</w:t>
      </w:r>
      <w:r>
        <w:rPr>
          <w:rFonts w:ascii="標楷體" w:hAnsi="標楷體" w:hint="eastAsia"/>
          <w:b/>
          <w:szCs w:val="28"/>
        </w:rPr>
        <w:t>低碳</w:t>
      </w:r>
      <w:r w:rsidRPr="00590B58">
        <w:rPr>
          <w:rFonts w:ascii="標楷體" w:hAnsi="標楷體" w:hint="eastAsia"/>
          <w:b/>
          <w:szCs w:val="28"/>
        </w:rPr>
        <w:t>自治條例尚未有具體進度等</w:t>
      </w:r>
      <w:r w:rsidRPr="00590B58">
        <w:rPr>
          <w:rFonts w:ascii="標楷體" w:hAnsi="標楷體" w:hint="eastAsia"/>
          <w:b/>
          <w:kern w:val="0"/>
          <w:szCs w:val="24"/>
        </w:rPr>
        <w:t>情事：</w:t>
      </w:r>
      <w:r w:rsidRPr="00590B58">
        <w:rPr>
          <w:rFonts w:ascii="標楷體" w:hAnsi="標楷體" w:hint="eastAsia"/>
        </w:rPr>
        <w:t>環境資源局</w:t>
      </w:r>
      <w:r>
        <w:rPr>
          <w:rFonts w:ascii="標楷體" w:hAnsi="標楷體" w:hint="eastAsia"/>
        </w:rPr>
        <w:t>運用環境保護共同基金</w:t>
      </w:r>
      <w:r w:rsidRPr="00590B58">
        <w:rPr>
          <w:rFonts w:ascii="標楷體" w:hAnsi="標楷體" w:hint="eastAsia"/>
        </w:rPr>
        <w:t>，辦理「114年度連江縣氣候變遷減緩及調適暨推動低碳永續家園執行計畫」採購案，決標金額528萬餘元。經查其執行情形，核有：</w:t>
      </w:r>
      <w:r>
        <w:rPr>
          <w:rFonts w:ascii="標楷體" w:hAnsi="標楷體" w:hint="eastAsia"/>
        </w:rPr>
        <w:t>持續執行溫室氣體減量執行方案，惟111至113年度</w:t>
      </w:r>
      <w:r w:rsidRPr="00590B58">
        <w:rPr>
          <w:rFonts w:ascii="標楷體" w:hAnsi="標楷體" w:hint="eastAsia"/>
        </w:rPr>
        <w:t>排放量未呈現明顯下降趨勢，</w:t>
      </w:r>
      <w:r>
        <w:rPr>
          <w:rFonts w:ascii="標楷體" w:hAnsi="標楷體" w:hint="eastAsia"/>
        </w:rPr>
        <w:t>及響應環境部低碳永續家園評等制度，全縣22村已獲得4件銀級及18件銅級認證，允宜鼓勵各該村里持續</w:t>
      </w:r>
      <w:r w:rsidRPr="00590B58">
        <w:rPr>
          <w:rFonts w:ascii="標楷體" w:hAnsi="標楷體" w:hint="eastAsia"/>
        </w:rPr>
        <w:t>提升</w:t>
      </w:r>
      <w:r>
        <w:rPr>
          <w:rFonts w:ascii="標楷體" w:hAnsi="標楷體" w:hint="eastAsia"/>
        </w:rPr>
        <w:t>認</w:t>
      </w:r>
      <w:r w:rsidRPr="00590B58">
        <w:rPr>
          <w:rFonts w:ascii="標楷體" w:hAnsi="標楷體" w:hint="eastAsia"/>
        </w:rPr>
        <w:t>證等級，又</w:t>
      </w:r>
      <w:r>
        <w:rPr>
          <w:rFonts w:ascii="標楷體" w:hAnsi="標楷體" w:hint="eastAsia"/>
        </w:rPr>
        <w:t>為具體規範相關局處低碳、減碳權責劃分，及就各項低碳政策補助、獎勵、罰則建立法源基礎，</w:t>
      </w:r>
      <w:r w:rsidRPr="00590B58">
        <w:rPr>
          <w:rFonts w:ascii="標楷體" w:hAnsi="標楷體" w:hint="eastAsia"/>
        </w:rPr>
        <w:t>已規劃制定「連江縣低碳島自治條例」</w:t>
      </w:r>
      <w:r>
        <w:rPr>
          <w:rFonts w:ascii="標楷體" w:hAnsi="標楷體" w:hint="eastAsia"/>
        </w:rPr>
        <w:t>，惟</w:t>
      </w:r>
      <w:r w:rsidRPr="00590B58">
        <w:rPr>
          <w:rFonts w:ascii="標楷體" w:hAnsi="標楷體" w:hint="eastAsia"/>
        </w:rPr>
        <w:t>尚未</w:t>
      </w:r>
      <w:r>
        <w:rPr>
          <w:rFonts w:ascii="標楷體" w:hAnsi="標楷體" w:hint="eastAsia"/>
        </w:rPr>
        <w:t>有具體進度</w:t>
      </w:r>
      <w:r w:rsidRPr="00590B58">
        <w:rPr>
          <w:rFonts w:ascii="標楷體" w:hAnsi="標楷體" w:hint="eastAsia"/>
        </w:rPr>
        <w:t>，</w:t>
      </w:r>
      <w:r>
        <w:rPr>
          <w:rFonts w:ascii="標楷體" w:hAnsi="標楷體" w:hint="eastAsia"/>
        </w:rPr>
        <w:t>允宜</w:t>
      </w:r>
      <w:r w:rsidRPr="00590B58">
        <w:rPr>
          <w:rFonts w:ascii="標楷體" w:hAnsi="標楷體" w:hint="eastAsia"/>
        </w:rPr>
        <w:t>研謀改善，以強化減碳效益。</w:t>
      </w:r>
      <w:r w:rsidRPr="00590B58">
        <w:rPr>
          <w:rFonts w:ascii="標楷體" w:hAnsi="標楷體" w:hint="eastAsia"/>
          <w:szCs w:val="28"/>
        </w:rPr>
        <w:t>（詳乙－66頁）</w:t>
      </w:r>
    </w:p>
    <w:p w14:paraId="692CDDAE" w14:textId="77777777" w:rsidR="00571CF0" w:rsidRPr="00590B58" w:rsidRDefault="00571CF0" w:rsidP="006B378F">
      <w:pPr>
        <w:overflowPunct w:val="0"/>
        <w:autoSpaceDE w:val="0"/>
        <w:autoSpaceDN w:val="0"/>
        <w:adjustRightInd w:val="0"/>
        <w:spacing w:beforeLines="40" w:before="152" w:line="518" w:lineRule="exact"/>
        <w:ind w:firstLineChars="200" w:firstLine="560"/>
        <w:jc w:val="both"/>
        <w:textDirection w:val="lrTbV"/>
        <w:rPr>
          <w:rFonts w:ascii="標楷體" w:hAnsi="標楷體"/>
          <w:b/>
          <w:snapToGrid w:val="0"/>
          <w:kern w:val="0"/>
          <w:szCs w:val="28"/>
        </w:rPr>
      </w:pPr>
      <w:r w:rsidRPr="00590B58">
        <w:rPr>
          <w:rFonts w:ascii="標楷體" w:hAnsi="標楷體" w:hint="eastAsia"/>
          <w:snapToGrid w:val="0"/>
          <w:kern w:val="0"/>
          <w:szCs w:val="28"/>
        </w:rPr>
        <w:t>以上，各非營業特種基金營運效能之待改善事項，業據函復提出妥善改進措施，本室已列管繼續注意其改善成效。</w:t>
      </w:r>
    </w:p>
    <w:p w14:paraId="0878DFD2" w14:textId="77777777" w:rsidR="00571CF0" w:rsidRPr="00EF4BA2" w:rsidRDefault="00571CF0" w:rsidP="00991B43">
      <w:pPr>
        <w:overflowPunct w:val="0"/>
        <w:adjustRightInd w:val="0"/>
        <w:spacing w:line="500" w:lineRule="exact"/>
        <w:jc w:val="both"/>
        <w:textDirection w:val="lrTbV"/>
        <w:rPr>
          <w:rFonts w:ascii="標楷體" w:hAnsi="標楷體"/>
          <w:b/>
          <w:sz w:val="36"/>
          <w:szCs w:val="36"/>
        </w:rPr>
      </w:pPr>
      <w:r w:rsidRPr="007214AA">
        <w:rPr>
          <w:rFonts w:ascii="標楷體" w:hAnsi="標楷體" w:hint="eastAsia"/>
          <w:b/>
          <w:sz w:val="36"/>
          <w:szCs w:val="36"/>
        </w:rPr>
        <w:lastRenderedPageBreak/>
        <w:t>陸</w:t>
      </w:r>
      <w:r w:rsidRPr="00EF4BA2">
        <w:rPr>
          <w:rFonts w:ascii="標楷體" w:hAnsi="標楷體" w:hint="eastAsia"/>
          <w:b/>
          <w:sz w:val="36"/>
          <w:szCs w:val="36"/>
        </w:rPr>
        <w:t>、決算審核綜合成果</w:t>
      </w:r>
    </w:p>
    <w:p w14:paraId="202F295F" w14:textId="77777777" w:rsidR="00571CF0" w:rsidRPr="00EF4BA2" w:rsidRDefault="00571CF0" w:rsidP="00911589">
      <w:pPr>
        <w:pStyle w:val="2"/>
        <w:overflowPunct w:val="0"/>
        <w:adjustRightInd w:val="0"/>
        <w:snapToGrid w:val="0"/>
        <w:spacing w:beforeLines="20" w:before="76" w:line="502" w:lineRule="exact"/>
        <w:ind w:left="85" w:right="85" w:firstLineChars="200" w:firstLine="552"/>
        <w:textAlignment w:val="baseline"/>
        <w:rPr>
          <w:rFonts w:hAnsi="標楷體"/>
          <w:snapToGrid w:val="0"/>
          <w:spacing w:val="-2"/>
          <w:sz w:val="28"/>
          <w:szCs w:val="28"/>
        </w:rPr>
      </w:pPr>
      <w:r w:rsidRPr="00EF4BA2">
        <w:rPr>
          <w:rFonts w:hAnsi="標楷體" w:hint="eastAsia"/>
          <w:snapToGrid w:val="0"/>
          <w:spacing w:val="-2"/>
          <w:sz w:val="28"/>
          <w:szCs w:val="28"/>
        </w:rPr>
        <w:t>1</w:t>
      </w:r>
      <w:r w:rsidRPr="00EF4BA2">
        <w:rPr>
          <w:rFonts w:hAnsi="標楷體" w:hint="eastAsia"/>
          <w:snapToGrid w:val="0"/>
          <w:spacing w:val="-2"/>
          <w:sz w:val="28"/>
          <w:szCs w:val="28"/>
          <w:lang w:eastAsia="zh-TW"/>
        </w:rPr>
        <w:t>14</w:t>
      </w:r>
      <w:r w:rsidRPr="00EF4BA2">
        <w:rPr>
          <w:rFonts w:hAnsi="標楷體" w:hint="eastAsia"/>
          <w:snapToGrid w:val="0"/>
          <w:spacing w:val="-2"/>
          <w:sz w:val="28"/>
          <w:szCs w:val="28"/>
        </w:rPr>
        <w:t>年度</w:t>
      </w:r>
      <w:r w:rsidRPr="00EF4BA2">
        <w:rPr>
          <w:rFonts w:hAnsi="標楷體" w:hint="eastAsia"/>
          <w:snapToGrid w:val="0"/>
          <w:spacing w:val="-2"/>
          <w:sz w:val="28"/>
          <w:szCs w:val="28"/>
          <w:lang w:eastAsia="zh-TW"/>
        </w:rPr>
        <w:t>連江縣</w:t>
      </w:r>
      <w:r w:rsidRPr="00EF4BA2">
        <w:rPr>
          <w:rFonts w:hAnsi="標楷體" w:hint="eastAsia"/>
          <w:snapToGrid w:val="0"/>
          <w:spacing w:val="-2"/>
          <w:sz w:val="28"/>
          <w:szCs w:val="28"/>
        </w:rPr>
        <w:t>總決算暨附屬單位決算及綜計表，經本</w:t>
      </w:r>
      <w:r w:rsidRPr="00EF4BA2">
        <w:rPr>
          <w:rFonts w:hAnsi="標楷體" w:hint="eastAsia"/>
          <w:snapToGrid w:val="0"/>
          <w:spacing w:val="-2"/>
          <w:sz w:val="28"/>
          <w:szCs w:val="28"/>
          <w:lang w:eastAsia="zh-TW"/>
        </w:rPr>
        <w:t>室</w:t>
      </w:r>
      <w:r w:rsidRPr="00EF4BA2">
        <w:rPr>
          <w:rFonts w:hAnsi="標楷體" w:hint="eastAsia"/>
          <w:snapToGrid w:val="0"/>
          <w:spacing w:val="-2"/>
          <w:sz w:val="28"/>
          <w:szCs w:val="28"/>
        </w:rPr>
        <w:t>審核結果，</w:t>
      </w:r>
      <w:r w:rsidRPr="00EF4BA2">
        <w:rPr>
          <w:rFonts w:hAnsi="標楷體" w:hint="eastAsia"/>
          <w:snapToGrid w:val="0"/>
          <w:spacing w:val="-2"/>
          <w:sz w:val="28"/>
          <w:szCs w:val="28"/>
          <w:lang w:val="en-US" w:eastAsia="zh-TW"/>
        </w:rPr>
        <w:t>經編具總決算審核報告</w:t>
      </w:r>
      <w:r w:rsidRPr="00EF4BA2">
        <w:rPr>
          <w:rFonts w:hAnsi="標楷體" w:hint="eastAsia"/>
          <w:snapToGrid w:val="0"/>
          <w:spacing w:val="-2"/>
          <w:sz w:val="28"/>
          <w:szCs w:val="28"/>
        </w:rPr>
        <w:t>，茲就財務審計</w:t>
      </w:r>
      <w:r w:rsidRPr="00EF4BA2">
        <w:rPr>
          <w:rFonts w:hAnsi="標楷體" w:hint="eastAsia"/>
          <w:snapToGrid w:val="0"/>
          <w:spacing w:val="-2"/>
          <w:sz w:val="28"/>
          <w:szCs w:val="28"/>
          <w:lang w:eastAsia="zh-TW"/>
        </w:rPr>
        <w:t>及</w:t>
      </w:r>
      <w:r w:rsidRPr="00EF4BA2">
        <w:rPr>
          <w:rFonts w:hAnsi="標楷體" w:hint="eastAsia"/>
          <w:snapToGrid w:val="0"/>
          <w:spacing w:val="-2"/>
          <w:sz w:val="28"/>
          <w:szCs w:val="28"/>
        </w:rPr>
        <w:t>績效審計</w:t>
      </w:r>
      <w:r w:rsidRPr="00EF4BA2">
        <w:rPr>
          <w:rFonts w:hAnsi="標楷體" w:hint="eastAsia"/>
          <w:snapToGrid w:val="0"/>
          <w:spacing w:val="-2"/>
          <w:sz w:val="28"/>
          <w:szCs w:val="28"/>
          <w:lang w:eastAsia="zh-TW"/>
        </w:rPr>
        <w:t>之成果</w:t>
      </w:r>
      <w:r w:rsidRPr="00EF4BA2">
        <w:rPr>
          <w:rFonts w:hAnsi="標楷體" w:hint="eastAsia"/>
          <w:snapToGrid w:val="0"/>
          <w:spacing w:val="-2"/>
          <w:sz w:val="28"/>
          <w:szCs w:val="28"/>
        </w:rPr>
        <w:t>，摘其要者，綜合分述如次：</w:t>
      </w:r>
    </w:p>
    <w:p w14:paraId="4C52F030" w14:textId="77777777" w:rsidR="00571CF0" w:rsidRPr="00EF4BA2" w:rsidRDefault="00571CF0" w:rsidP="00911589">
      <w:pPr>
        <w:overflowPunct w:val="0"/>
        <w:adjustRightInd w:val="0"/>
        <w:snapToGrid w:val="0"/>
        <w:spacing w:beforeLines="30" w:before="114" w:line="500" w:lineRule="exact"/>
        <w:jc w:val="both"/>
        <w:rPr>
          <w:rFonts w:ascii="標楷體" w:hAnsi="標楷體"/>
          <w:b/>
          <w:snapToGrid w:val="0"/>
          <w:sz w:val="32"/>
          <w:szCs w:val="32"/>
        </w:rPr>
      </w:pPr>
      <w:r w:rsidRPr="00EF4BA2">
        <w:rPr>
          <w:rFonts w:ascii="標楷體" w:hAnsi="標楷體" w:hint="eastAsia"/>
          <w:b/>
          <w:snapToGrid w:val="0"/>
          <w:sz w:val="32"/>
          <w:szCs w:val="32"/>
        </w:rPr>
        <w:t>一、財務審計成果</w:t>
      </w:r>
    </w:p>
    <w:p w14:paraId="24D530A4" w14:textId="77777777" w:rsidR="00571CF0" w:rsidRPr="00EF4BA2" w:rsidRDefault="00571CF0" w:rsidP="0039558D">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（一）審核決算情形</w:t>
      </w:r>
    </w:p>
    <w:p w14:paraId="21B7B6D5" w14:textId="77777777" w:rsidR="00571CF0" w:rsidRPr="00FD10CA" w:rsidRDefault="00571CF0" w:rsidP="005E3C7C">
      <w:pPr>
        <w:pStyle w:val="2"/>
        <w:overflowPunct w:val="0"/>
        <w:adjustRightInd w:val="0"/>
        <w:snapToGrid w:val="0"/>
        <w:spacing w:line="502" w:lineRule="exact"/>
        <w:ind w:left="85" w:right="85" w:firstLineChars="200" w:firstLine="560"/>
        <w:textAlignment w:val="baseline"/>
        <w:rPr>
          <w:rFonts w:hAnsi="標楷體"/>
          <w:snapToGrid w:val="0"/>
          <w:spacing w:val="0"/>
          <w:sz w:val="28"/>
          <w:szCs w:val="28"/>
          <w:lang w:val="en-US" w:eastAsia="zh-TW"/>
        </w:rPr>
      </w:pPr>
      <w:r w:rsidRPr="00FD10CA">
        <w:rPr>
          <w:rFonts w:hAnsi="標楷體" w:hint="eastAsia"/>
          <w:snapToGrid w:val="0"/>
          <w:spacing w:val="0"/>
          <w:sz w:val="28"/>
          <w:szCs w:val="28"/>
          <w:lang w:val="en-US" w:eastAsia="zh-TW"/>
        </w:rPr>
        <w:t>1.連江縣總決算審核結果，歲入決算修正增列4,087萬餘元，審定為57億9,182萬餘元。</w:t>
      </w:r>
    </w:p>
    <w:p w14:paraId="1FEDC626" w14:textId="77777777" w:rsidR="00571CF0" w:rsidRPr="00FD10CA" w:rsidRDefault="00571CF0" w:rsidP="005E3C7C">
      <w:pPr>
        <w:pStyle w:val="2"/>
        <w:overflowPunct w:val="0"/>
        <w:adjustRightInd w:val="0"/>
        <w:snapToGrid w:val="0"/>
        <w:spacing w:line="502" w:lineRule="exact"/>
        <w:ind w:left="85" w:right="85" w:firstLineChars="200" w:firstLine="560"/>
        <w:textAlignment w:val="baseline"/>
        <w:rPr>
          <w:rFonts w:hAnsi="標楷體"/>
          <w:snapToGrid w:val="0"/>
          <w:spacing w:val="0"/>
          <w:sz w:val="28"/>
          <w:szCs w:val="28"/>
          <w:lang w:val="en-US" w:eastAsia="zh-TW"/>
        </w:rPr>
      </w:pPr>
      <w:r w:rsidRPr="00FD10CA">
        <w:rPr>
          <w:rFonts w:hAnsi="標楷體" w:hint="eastAsia"/>
          <w:snapToGrid w:val="0"/>
          <w:spacing w:val="0"/>
          <w:sz w:val="28"/>
          <w:szCs w:val="28"/>
          <w:lang w:val="en-US" w:eastAsia="zh-TW"/>
        </w:rPr>
        <w:t>2.營業基金決算審核結果，綜計修正增列支出5萬餘元，審定總支出17億5,060萬餘元。</w:t>
      </w:r>
    </w:p>
    <w:p w14:paraId="7FD75F31" w14:textId="77777777" w:rsidR="00571CF0" w:rsidRPr="00FD10CA" w:rsidRDefault="00571CF0" w:rsidP="005E3C7C">
      <w:pPr>
        <w:pStyle w:val="2"/>
        <w:overflowPunct w:val="0"/>
        <w:adjustRightInd w:val="0"/>
        <w:snapToGrid w:val="0"/>
        <w:spacing w:line="502" w:lineRule="exact"/>
        <w:ind w:left="85" w:right="85" w:firstLineChars="200" w:firstLine="552"/>
        <w:textAlignment w:val="baseline"/>
        <w:rPr>
          <w:rFonts w:hAnsi="標楷體"/>
          <w:snapToGrid w:val="0"/>
          <w:spacing w:val="-2"/>
          <w:sz w:val="28"/>
          <w:szCs w:val="28"/>
          <w:lang w:val="en-US" w:eastAsia="zh-TW"/>
        </w:rPr>
      </w:pPr>
      <w:r w:rsidRPr="00FD10CA">
        <w:rPr>
          <w:rFonts w:hAnsi="標楷體" w:hint="eastAsia"/>
          <w:snapToGrid w:val="0"/>
          <w:spacing w:val="-2"/>
          <w:sz w:val="28"/>
          <w:szCs w:val="28"/>
          <w:lang w:val="en-US" w:eastAsia="zh-TW"/>
        </w:rPr>
        <w:t>3.非營業特種基金決算審核結果，綜計淨增列支出（含基金用途）4,</w:t>
      </w:r>
      <w:r w:rsidRPr="00FD10CA">
        <w:rPr>
          <w:rFonts w:hAnsi="標楷體"/>
          <w:snapToGrid w:val="0"/>
          <w:spacing w:val="-2"/>
          <w:sz w:val="28"/>
          <w:szCs w:val="28"/>
          <w:lang w:val="en-US" w:eastAsia="zh-TW"/>
        </w:rPr>
        <w:t>087</w:t>
      </w:r>
      <w:r w:rsidRPr="00FD10CA">
        <w:rPr>
          <w:rFonts w:hAnsi="標楷體" w:hint="eastAsia"/>
          <w:snapToGrid w:val="0"/>
          <w:spacing w:val="-2"/>
          <w:sz w:val="28"/>
          <w:szCs w:val="28"/>
          <w:lang w:val="en-US" w:eastAsia="zh-TW"/>
        </w:rPr>
        <w:t>萬餘元（增列4</w:t>
      </w:r>
      <w:r w:rsidRPr="00FD10CA">
        <w:rPr>
          <w:rFonts w:hAnsi="標楷體"/>
          <w:snapToGrid w:val="0"/>
          <w:spacing w:val="-2"/>
          <w:sz w:val="28"/>
          <w:szCs w:val="28"/>
          <w:lang w:val="en-US" w:eastAsia="zh-TW"/>
        </w:rPr>
        <w:t>,087</w:t>
      </w:r>
      <w:r w:rsidRPr="00FD10CA">
        <w:rPr>
          <w:rFonts w:hAnsi="標楷體" w:hint="eastAsia"/>
          <w:snapToGrid w:val="0"/>
          <w:spacing w:val="-2"/>
          <w:sz w:val="28"/>
          <w:szCs w:val="28"/>
          <w:lang w:val="en-US" w:eastAsia="zh-TW"/>
        </w:rPr>
        <w:t>萬餘元，減列3</w:t>
      </w:r>
      <w:r w:rsidRPr="00FD10CA">
        <w:rPr>
          <w:rFonts w:hAnsi="標楷體"/>
          <w:snapToGrid w:val="0"/>
          <w:spacing w:val="-2"/>
          <w:sz w:val="28"/>
          <w:szCs w:val="28"/>
          <w:lang w:val="en-US" w:eastAsia="zh-TW"/>
        </w:rPr>
        <w:t>,701</w:t>
      </w:r>
      <w:r w:rsidRPr="00FD10CA">
        <w:rPr>
          <w:rFonts w:hAnsi="標楷體" w:hint="eastAsia"/>
          <w:snapToGrid w:val="0"/>
          <w:spacing w:val="-2"/>
          <w:sz w:val="28"/>
          <w:szCs w:val="28"/>
          <w:lang w:val="en-US" w:eastAsia="zh-TW"/>
        </w:rPr>
        <w:t>元），審定總支出1</w:t>
      </w:r>
      <w:r w:rsidRPr="00FD10CA">
        <w:rPr>
          <w:rFonts w:hAnsi="標楷體"/>
          <w:snapToGrid w:val="0"/>
          <w:spacing w:val="-2"/>
          <w:sz w:val="28"/>
          <w:szCs w:val="28"/>
          <w:lang w:val="en-US" w:eastAsia="zh-TW"/>
        </w:rPr>
        <w:t>2</w:t>
      </w:r>
      <w:r w:rsidRPr="00FD10CA">
        <w:rPr>
          <w:rFonts w:hAnsi="標楷體" w:hint="eastAsia"/>
          <w:snapToGrid w:val="0"/>
          <w:spacing w:val="-2"/>
          <w:sz w:val="28"/>
          <w:szCs w:val="28"/>
          <w:lang w:val="en-US" w:eastAsia="zh-TW"/>
        </w:rPr>
        <w:t>億9,</w:t>
      </w:r>
      <w:r w:rsidRPr="00FD10CA">
        <w:rPr>
          <w:rFonts w:hAnsi="標楷體"/>
          <w:snapToGrid w:val="0"/>
          <w:spacing w:val="-2"/>
          <w:sz w:val="28"/>
          <w:szCs w:val="28"/>
          <w:lang w:val="en-US" w:eastAsia="zh-TW"/>
        </w:rPr>
        <w:t>732</w:t>
      </w:r>
      <w:r w:rsidRPr="00FD10CA">
        <w:rPr>
          <w:rFonts w:hAnsi="標楷體" w:hint="eastAsia"/>
          <w:snapToGrid w:val="0"/>
          <w:spacing w:val="-2"/>
          <w:sz w:val="28"/>
          <w:szCs w:val="28"/>
          <w:lang w:val="en-US" w:eastAsia="zh-TW"/>
        </w:rPr>
        <w:t>萬餘元。</w:t>
      </w:r>
    </w:p>
    <w:p w14:paraId="046BCE45" w14:textId="77777777" w:rsidR="00571CF0" w:rsidRPr="00EF4BA2" w:rsidRDefault="00571CF0" w:rsidP="0039558D">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（二）審核稅捐稽徵事務情形</w:t>
      </w:r>
    </w:p>
    <w:p w14:paraId="36D4DD19" w14:textId="77777777" w:rsidR="00571CF0" w:rsidRPr="00EF4BA2" w:rsidRDefault="00571CF0" w:rsidP="005E3C7C">
      <w:pPr>
        <w:pStyle w:val="2"/>
        <w:overflowPunct w:val="0"/>
        <w:adjustRightInd w:val="0"/>
        <w:snapToGrid w:val="0"/>
        <w:spacing w:line="502" w:lineRule="exact"/>
        <w:ind w:left="85" w:right="85" w:firstLineChars="200" w:firstLine="536"/>
        <w:textAlignment w:val="baseline"/>
        <w:rPr>
          <w:rFonts w:hAnsi="標楷體"/>
          <w:snapToGrid w:val="0"/>
          <w:spacing w:val="-6"/>
          <w:sz w:val="28"/>
          <w:szCs w:val="28"/>
          <w:lang w:eastAsia="zh-TW"/>
        </w:rPr>
      </w:pPr>
      <w:r w:rsidRPr="00EF4BA2">
        <w:rPr>
          <w:rFonts w:hAnsi="標楷體" w:hint="eastAsia"/>
          <w:snapToGrid w:val="0"/>
          <w:spacing w:val="-6"/>
          <w:sz w:val="28"/>
          <w:szCs w:val="28"/>
          <w:lang w:eastAsia="zh-TW"/>
        </w:rPr>
        <w:t>審核地方稅</w:t>
      </w:r>
      <w:r w:rsidRPr="00EF4BA2">
        <w:rPr>
          <w:rFonts w:hAnsi="標楷體" w:hint="eastAsia"/>
          <w:snapToGrid w:val="0"/>
          <w:spacing w:val="-6"/>
          <w:sz w:val="28"/>
          <w:szCs w:val="28"/>
        </w:rPr>
        <w:t>稽徵機關賦稅捐費徵收納庫業務，發現法令適用不當或計算錯誤，通知連江縣財政稅務局查明依法處理</w:t>
      </w:r>
      <w:r w:rsidRPr="00EF4BA2">
        <w:rPr>
          <w:rFonts w:hAnsi="標楷體" w:hint="eastAsia"/>
          <w:snapToGrid w:val="0"/>
          <w:spacing w:val="-4"/>
          <w:sz w:val="28"/>
          <w:szCs w:val="28"/>
        </w:rPr>
        <w:t>，1</w:t>
      </w:r>
      <w:r w:rsidRPr="00EF4BA2">
        <w:rPr>
          <w:rFonts w:hAnsi="標楷體" w:hint="eastAsia"/>
          <w:snapToGrid w:val="0"/>
          <w:spacing w:val="-4"/>
          <w:sz w:val="28"/>
          <w:szCs w:val="28"/>
          <w:lang w:eastAsia="zh-TW"/>
        </w:rPr>
        <w:t>1</w:t>
      </w:r>
      <w:r w:rsidRPr="00EF4BA2">
        <w:rPr>
          <w:rFonts w:hAnsi="標楷體"/>
          <w:snapToGrid w:val="0"/>
          <w:spacing w:val="-4"/>
          <w:sz w:val="28"/>
          <w:szCs w:val="28"/>
          <w:lang w:eastAsia="zh-TW"/>
        </w:rPr>
        <w:t>4</w:t>
      </w:r>
      <w:r w:rsidRPr="00EF4BA2">
        <w:rPr>
          <w:rFonts w:hAnsi="標楷體" w:hint="eastAsia"/>
          <w:snapToGrid w:val="0"/>
          <w:spacing w:val="-4"/>
          <w:sz w:val="28"/>
          <w:szCs w:val="28"/>
        </w:rPr>
        <w:t>年度補徵稅款</w:t>
      </w:r>
      <w:r w:rsidRPr="00EF4BA2">
        <w:rPr>
          <w:rFonts w:hAnsi="標楷體"/>
          <w:snapToGrid w:val="0"/>
          <w:spacing w:val="-4"/>
          <w:sz w:val="28"/>
          <w:szCs w:val="28"/>
          <w:lang w:eastAsia="zh-TW"/>
        </w:rPr>
        <w:t>252</w:t>
      </w:r>
      <w:r w:rsidRPr="00EF4BA2">
        <w:rPr>
          <w:rFonts w:hAnsi="標楷體" w:hint="eastAsia"/>
          <w:snapToGrid w:val="0"/>
          <w:spacing w:val="-4"/>
          <w:sz w:val="28"/>
          <w:szCs w:val="28"/>
          <w:lang w:eastAsia="zh-TW"/>
        </w:rPr>
        <w:t>件，計4</w:t>
      </w:r>
      <w:r w:rsidRPr="00EF4BA2">
        <w:rPr>
          <w:rFonts w:hAnsi="標楷體"/>
          <w:snapToGrid w:val="0"/>
          <w:spacing w:val="-4"/>
          <w:sz w:val="28"/>
          <w:szCs w:val="28"/>
          <w:lang w:eastAsia="zh-TW"/>
        </w:rPr>
        <w:t>7</w:t>
      </w:r>
      <w:r w:rsidRPr="00EF4BA2">
        <w:rPr>
          <w:rFonts w:hAnsi="標楷體" w:hint="eastAsia"/>
          <w:snapToGrid w:val="0"/>
          <w:spacing w:val="-4"/>
          <w:sz w:val="28"/>
          <w:szCs w:val="28"/>
        </w:rPr>
        <w:t>萬餘元。</w:t>
      </w:r>
    </w:p>
    <w:p w14:paraId="1F32CC1F" w14:textId="77777777" w:rsidR="00571CF0" w:rsidRPr="00EF4BA2" w:rsidRDefault="00571CF0" w:rsidP="0039558D">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lang w:eastAsia="zh-TW"/>
        </w:rPr>
      </w:pPr>
      <w:r w:rsidRPr="00EF4BA2">
        <w:rPr>
          <w:rFonts w:ascii="標楷體" w:eastAsia="標楷體" w:hAnsi="標楷體" w:hint="eastAsia"/>
          <w:b/>
          <w:snapToGrid w:val="0"/>
          <w:sz w:val="32"/>
          <w:szCs w:val="32"/>
        </w:rPr>
        <w:t>（三）稽察採購事務情形</w:t>
      </w:r>
    </w:p>
    <w:p w14:paraId="7ACD7209" w14:textId="77777777" w:rsidR="00571CF0" w:rsidRPr="00EF4BA2" w:rsidRDefault="00571CF0" w:rsidP="005E3C7C">
      <w:pPr>
        <w:pStyle w:val="2"/>
        <w:overflowPunct w:val="0"/>
        <w:adjustRightInd w:val="0"/>
        <w:snapToGrid w:val="0"/>
        <w:spacing w:line="502" w:lineRule="exact"/>
        <w:ind w:left="85" w:right="85" w:firstLineChars="200" w:firstLine="560"/>
        <w:textAlignment w:val="baseline"/>
        <w:rPr>
          <w:rFonts w:hAnsi="標楷體"/>
          <w:bCs/>
          <w:snapToGrid w:val="0"/>
          <w:spacing w:val="0"/>
          <w:sz w:val="28"/>
          <w:szCs w:val="28"/>
          <w:lang w:eastAsia="zh-TW"/>
        </w:rPr>
      </w:pPr>
      <w:r w:rsidRPr="00EF4BA2">
        <w:rPr>
          <w:rFonts w:hAnsi="標楷體" w:hint="eastAsia"/>
          <w:bCs/>
          <w:snapToGrid w:val="0"/>
          <w:spacing w:val="0"/>
          <w:sz w:val="28"/>
          <w:szCs w:val="28"/>
          <w:lang w:eastAsia="zh-TW"/>
        </w:rPr>
        <w:t>各機關辦理採購案件，經派員稽察結果，間有不符法令或契約規定，或施工不符、數量錯誤、估驗數量未合等情形，通知各該機關查明並依法或依約處理，11</w:t>
      </w:r>
      <w:r w:rsidRPr="00EF4BA2">
        <w:rPr>
          <w:rFonts w:hAnsi="標楷體"/>
          <w:bCs/>
          <w:snapToGrid w:val="0"/>
          <w:spacing w:val="0"/>
          <w:sz w:val="28"/>
          <w:szCs w:val="28"/>
          <w:lang w:eastAsia="zh-TW"/>
        </w:rPr>
        <w:t>4</w:t>
      </w:r>
      <w:r w:rsidRPr="00EF4BA2">
        <w:rPr>
          <w:rFonts w:hAnsi="標楷體" w:hint="eastAsia"/>
          <w:bCs/>
          <w:snapToGrid w:val="0"/>
          <w:spacing w:val="0"/>
          <w:sz w:val="28"/>
          <w:szCs w:val="28"/>
          <w:lang w:eastAsia="zh-TW"/>
        </w:rPr>
        <w:t>年度收回、扣（罰）款、減帳金額，合計</w:t>
      </w:r>
      <w:r w:rsidRPr="00EF4BA2">
        <w:rPr>
          <w:rFonts w:hAnsi="標楷體"/>
          <w:bCs/>
          <w:snapToGrid w:val="0"/>
          <w:spacing w:val="0"/>
          <w:sz w:val="28"/>
          <w:szCs w:val="28"/>
          <w:lang w:eastAsia="zh-TW"/>
        </w:rPr>
        <w:t>118</w:t>
      </w:r>
      <w:r w:rsidRPr="00EF4BA2">
        <w:rPr>
          <w:rFonts w:hAnsi="標楷體" w:hint="eastAsia"/>
          <w:bCs/>
          <w:snapToGrid w:val="0"/>
          <w:spacing w:val="0"/>
          <w:sz w:val="28"/>
          <w:szCs w:val="28"/>
          <w:lang w:eastAsia="zh-TW"/>
        </w:rPr>
        <w:t>萬餘元。</w:t>
      </w:r>
    </w:p>
    <w:p w14:paraId="369CCCFD" w14:textId="77777777" w:rsidR="00571CF0" w:rsidRPr="00EF4BA2" w:rsidRDefault="00571CF0" w:rsidP="00911589">
      <w:pPr>
        <w:overflowPunct w:val="0"/>
        <w:adjustRightInd w:val="0"/>
        <w:snapToGrid w:val="0"/>
        <w:spacing w:beforeLines="30" w:before="114" w:line="500" w:lineRule="exact"/>
        <w:jc w:val="both"/>
        <w:rPr>
          <w:rFonts w:ascii="標楷體" w:hAnsi="標楷體"/>
          <w:b/>
          <w:snapToGrid w:val="0"/>
          <w:sz w:val="32"/>
          <w:szCs w:val="32"/>
        </w:rPr>
      </w:pPr>
      <w:r w:rsidRPr="00EF4BA2">
        <w:rPr>
          <w:rFonts w:ascii="標楷體" w:hAnsi="標楷體" w:hint="eastAsia"/>
          <w:b/>
          <w:snapToGrid w:val="0"/>
          <w:sz w:val="32"/>
          <w:szCs w:val="32"/>
        </w:rPr>
        <w:t>二、績效審計成果</w:t>
      </w:r>
    </w:p>
    <w:p w14:paraId="3870DA5B" w14:textId="77777777" w:rsidR="00571CF0" w:rsidRPr="00EF4BA2" w:rsidRDefault="00571CF0" w:rsidP="00911589">
      <w:pPr>
        <w:pStyle w:val="af"/>
        <w:overflowPunct w:val="0"/>
        <w:adjustRightInd w:val="0"/>
        <w:snapToGrid w:val="0"/>
        <w:spacing w:beforeLines="10" w:before="38"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（一）增進財務效能之建議</w:t>
      </w:r>
    </w:p>
    <w:p w14:paraId="5C75A3BB" w14:textId="77777777" w:rsidR="00571CF0" w:rsidRPr="00EF4BA2" w:rsidRDefault="00571CF0" w:rsidP="005E3C7C">
      <w:pPr>
        <w:pStyle w:val="2"/>
        <w:overflowPunct w:val="0"/>
        <w:adjustRightInd w:val="0"/>
        <w:snapToGrid w:val="0"/>
        <w:spacing w:line="502" w:lineRule="exact"/>
        <w:ind w:left="85" w:right="85"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依審計法第70條及</w:t>
      </w:r>
      <w:r w:rsidRPr="00EF4BA2">
        <w:rPr>
          <w:rFonts w:hAnsi="標楷體" w:hint="eastAsia"/>
          <w:snapToGrid w:val="0"/>
          <w:spacing w:val="0"/>
          <w:sz w:val="28"/>
          <w:szCs w:val="28"/>
        </w:rPr>
        <w:t>預算法</w:t>
      </w:r>
      <w:r w:rsidRPr="00EF4BA2">
        <w:rPr>
          <w:rFonts w:hAnsi="標楷體" w:hint="eastAsia"/>
          <w:snapToGrid w:val="0"/>
          <w:spacing w:val="0"/>
          <w:sz w:val="28"/>
          <w:szCs w:val="28"/>
          <w:lang w:val="en-US" w:eastAsia="zh-TW"/>
        </w:rPr>
        <w:t>第28條規定，審計機關於政府編擬下年度概算前，應提供審核以前年度預算執行之有關資料，及對財務上增進效能與減少不經濟支出之建議意見，以供縣政府作為決定下年度施政方針之參考。本室對縣政府所提建議意見計有5項（詳乙－4至8頁），分述如次：</w:t>
      </w:r>
    </w:p>
    <w:p w14:paraId="2817327F" w14:textId="77777777" w:rsidR="00571CF0" w:rsidRPr="00EF4BA2" w:rsidRDefault="00571CF0" w:rsidP="005E3C7C">
      <w:pPr>
        <w:pStyle w:val="2"/>
        <w:overflowPunct w:val="0"/>
        <w:adjustRightInd w:val="0"/>
        <w:snapToGrid w:val="0"/>
        <w:spacing w:line="502" w:lineRule="exact"/>
        <w:ind w:left="0"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1.113年度歲入歲出相抵產生賸餘，惟部分案件進度未如預期，致補助收入短收及影響計畫執行，又自籌財源持續不足支應人事費等情事，允宜檢討加強辦理，以促進地方財政穩健發展及提升離島地區基礎建設環境。</w:t>
      </w:r>
    </w:p>
    <w:p w14:paraId="1CF90BC1" w14:textId="77777777" w:rsidR="00571CF0" w:rsidRPr="00EF4BA2" w:rsidRDefault="00571CF0" w:rsidP="00EF4BA2">
      <w:pPr>
        <w:pStyle w:val="2"/>
        <w:overflowPunct w:val="0"/>
        <w:adjustRightInd w:val="0"/>
        <w:snapToGrid w:val="0"/>
        <w:spacing w:line="500" w:lineRule="exact"/>
        <w:ind w:left="0" w:firstLineChars="200" w:firstLine="528"/>
        <w:textAlignment w:val="baseline"/>
        <w:rPr>
          <w:rFonts w:hAnsi="標楷體"/>
          <w:snapToGrid w:val="0"/>
          <w:spacing w:val="-8"/>
          <w:sz w:val="28"/>
          <w:szCs w:val="28"/>
          <w:lang w:val="en-US" w:eastAsia="zh-TW"/>
        </w:rPr>
      </w:pPr>
      <w:r w:rsidRPr="00EF4BA2">
        <w:rPr>
          <w:rFonts w:hAnsi="標楷體" w:hint="eastAsia"/>
          <w:snapToGrid w:val="0"/>
          <w:spacing w:val="-8"/>
          <w:sz w:val="28"/>
          <w:szCs w:val="28"/>
          <w:lang w:val="en-US" w:eastAsia="zh-TW"/>
        </w:rPr>
        <w:lastRenderedPageBreak/>
        <w:t>2.馬祖地區具有獨特歷史文化及特色景觀，觀光產業為在地發展重點，惟近年遊客人數有減少趨勢，旅遊行銷推廣方案成效有限，允宜研謀妥處，以帶動地區旅遊發展。</w:t>
      </w:r>
    </w:p>
    <w:p w14:paraId="1944A7E2" w14:textId="77777777" w:rsidR="00571CF0" w:rsidRPr="00EF4BA2" w:rsidRDefault="00571CF0" w:rsidP="00EF4BA2">
      <w:pPr>
        <w:pStyle w:val="2"/>
        <w:overflowPunct w:val="0"/>
        <w:adjustRightInd w:val="0"/>
        <w:snapToGrid w:val="0"/>
        <w:spacing w:line="500" w:lineRule="exact"/>
        <w:ind w:left="0"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3.設置住宅基金興辦示範住宅及社會住宅，惟基金各年收支均發生短絀，且出售示範住宅未能完全自償，及社會住宅房型配置與實際申請存有落差，允宜研謀精進妥處，俾提升資源使用效益並達成社會住宅興建目的。</w:t>
      </w:r>
    </w:p>
    <w:p w14:paraId="79E9487D" w14:textId="77777777" w:rsidR="00571CF0" w:rsidRPr="00EF4BA2" w:rsidRDefault="00571CF0" w:rsidP="00EF4BA2">
      <w:pPr>
        <w:pStyle w:val="2"/>
        <w:overflowPunct w:val="0"/>
        <w:adjustRightInd w:val="0"/>
        <w:snapToGrid w:val="0"/>
        <w:spacing w:line="500" w:lineRule="exact"/>
        <w:ind w:left="0"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4.持續辦理離島地區救護航空器駐地備勤及運送服務計畫，惟間有發生駐地航機返臺進行檢修合計日數已超逾契約所訂年度總日數並經3度展延，允宜就問題癥結檢討改善，以提升計畫執行效能。</w:t>
      </w:r>
    </w:p>
    <w:p w14:paraId="058ED6E1" w14:textId="77777777" w:rsidR="00571CF0" w:rsidRPr="00EF4BA2" w:rsidRDefault="00571CF0" w:rsidP="00EF4BA2">
      <w:pPr>
        <w:pStyle w:val="2"/>
        <w:overflowPunct w:val="0"/>
        <w:adjustRightInd w:val="0"/>
        <w:snapToGrid w:val="0"/>
        <w:spacing w:line="500" w:lineRule="exact"/>
        <w:ind w:left="0" w:firstLineChars="200" w:firstLine="544"/>
        <w:textAlignment w:val="baseline"/>
        <w:rPr>
          <w:rFonts w:hAnsi="標楷體"/>
          <w:snapToGrid w:val="0"/>
          <w:spacing w:val="-4"/>
          <w:sz w:val="28"/>
          <w:szCs w:val="28"/>
          <w:lang w:val="en-US" w:eastAsia="zh-TW"/>
        </w:rPr>
      </w:pPr>
      <w:r w:rsidRPr="00EF4BA2">
        <w:rPr>
          <w:rFonts w:hAnsi="標楷體" w:hint="eastAsia"/>
          <w:snapToGrid w:val="0"/>
          <w:spacing w:val="-4"/>
          <w:sz w:val="28"/>
          <w:szCs w:val="28"/>
          <w:lang w:val="en-US" w:eastAsia="zh-TW"/>
        </w:rPr>
        <w:t>5.持續投入鉅額經費推動重大公共建設及前瞻基礎建設計畫，惟部分工程執行進度未如預期，及設施完工後閒置或損壞等情事，允宜妥為強化計畫前置作業，並加強各計畫重要里程碑進度管控及追蹤，以提升計畫執行效能。</w:t>
      </w:r>
    </w:p>
    <w:p w14:paraId="53D625C4" w14:textId="77777777" w:rsidR="00571CF0" w:rsidRPr="00EF4BA2" w:rsidRDefault="00571CF0" w:rsidP="00C70DBB">
      <w:pPr>
        <w:pStyle w:val="af"/>
        <w:overflowPunct w:val="0"/>
        <w:adjustRightInd w:val="0"/>
        <w:snapToGrid w:val="0"/>
        <w:spacing w:line="500" w:lineRule="exact"/>
        <w:ind w:firstLineChars="100" w:firstLine="320"/>
        <w:jc w:val="both"/>
        <w:rPr>
          <w:rFonts w:ascii="標楷體" w:eastAsia="標楷體" w:hAnsi="標楷體"/>
          <w:b/>
          <w:snapToGrid w:val="0"/>
          <w:sz w:val="32"/>
          <w:szCs w:val="32"/>
        </w:rPr>
      </w:pPr>
      <w:r w:rsidRPr="00EF4BA2">
        <w:rPr>
          <w:rFonts w:ascii="標楷體" w:eastAsia="標楷體" w:hAnsi="標楷體" w:hint="eastAsia"/>
          <w:b/>
          <w:snapToGrid w:val="0"/>
          <w:sz w:val="32"/>
          <w:szCs w:val="32"/>
        </w:rPr>
        <w:t>（</w:t>
      </w:r>
      <w:r w:rsidRPr="00EF4BA2">
        <w:rPr>
          <w:rFonts w:ascii="標楷體" w:eastAsia="標楷體" w:hAnsi="標楷體" w:hint="eastAsia"/>
          <w:b/>
          <w:snapToGrid w:val="0"/>
          <w:sz w:val="32"/>
          <w:szCs w:val="32"/>
          <w:lang w:eastAsia="zh-TW"/>
        </w:rPr>
        <w:t>二</w:t>
      </w:r>
      <w:r w:rsidRPr="00EF4BA2">
        <w:rPr>
          <w:rFonts w:ascii="標楷體" w:eastAsia="標楷體" w:hAnsi="標楷體" w:hint="eastAsia"/>
          <w:b/>
          <w:snapToGrid w:val="0"/>
          <w:sz w:val="32"/>
          <w:szCs w:val="32"/>
        </w:rPr>
        <w:t>）未盡職責或效能過低事項之查報</w:t>
      </w:r>
    </w:p>
    <w:p w14:paraId="5973BA9A" w14:textId="77777777" w:rsidR="00571CF0" w:rsidRPr="007214AA" w:rsidRDefault="00571CF0" w:rsidP="00EF4BA2">
      <w:pPr>
        <w:pStyle w:val="2"/>
        <w:overflowPunct w:val="0"/>
        <w:adjustRightInd w:val="0"/>
        <w:snapToGrid w:val="0"/>
        <w:spacing w:line="500" w:lineRule="exact"/>
        <w:ind w:left="85" w:right="85" w:firstLineChars="200" w:firstLine="560"/>
        <w:textAlignment w:val="baseline"/>
        <w:rPr>
          <w:rFonts w:hAnsi="標楷體"/>
          <w:snapToGrid w:val="0"/>
          <w:spacing w:val="0"/>
          <w:sz w:val="28"/>
          <w:szCs w:val="28"/>
          <w:lang w:val="en-US" w:eastAsia="zh-TW"/>
        </w:rPr>
      </w:pPr>
      <w:r w:rsidRPr="00EF4BA2">
        <w:rPr>
          <w:rFonts w:hAnsi="標楷體" w:hint="eastAsia"/>
          <w:snapToGrid w:val="0"/>
          <w:spacing w:val="0"/>
          <w:sz w:val="28"/>
          <w:szCs w:val="28"/>
          <w:lang w:val="en-US" w:eastAsia="zh-TW"/>
        </w:rPr>
        <w:t>本室於審核報告審編期間（115年1月1日至6月30日）依法報告監察院者1件，係南竿鄉仁愛段147地號示範及社會住宅計畫執行情形。</w:t>
      </w:r>
    </w:p>
    <w:p w14:paraId="47CA7D16" w14:textId="77777777" w:rsidR="00571CF0" w:rsidRPr="007214AA" w:rsidRDefault="00571CF0" w:rsidP="00991B43">
      <w:pPr>
        <w:pStyle w:val="af"/>
        <w:overflowPunct w:val="0"/>
        <w:adjustRightInd w:val="0"/>
        <w:snapToGrid w:val="0"/>
        <w:spacing w:line="500" w:lineRule="exact"/>
        <w:ind w:firstLineChars="100" w:firstLine="320"/>
        <w:jc w:val="both"/>
        <w:rPr>
          <w:rFonts w:ascii="標楷體" w:eastAsia="標楷體" w:hAnsi="標楷體"/>
          <w:b/>
          <w:snapToGrid w:val="0"/>
          <w:sz w:val="32"/>
          <w:szCs w:val="32"/>
        </w:rPr>
      </w:pPr>
      <w:r w:rsidRPr="00C2574A">
        <w:rPr>
          <w:rFonts w:ascii="標楷體" w:eastAsia="標楷體" w:hAnsi="標楷體" w:hint="eastAsia"/>
          <w:b/>
          <w:snapToGrid w:val="0"/>
          <w:sz w:val="32"/>
          <w:szCs w:val="32"/>
        </w:rPr>
        <w:t>（</w:t>
      </w:r>
      <w:r w:rsidRPr="00C2574A">
        <w:rPr>
          <w:rFonts w:ascii="標楷體" w:eastAsia="標楷體" w:hAnsi="標楷體" w:hint="eastAsia"/>
          <w:b/>
          <w:snapToGrid w:val="0"/>
          <w:sz w:val="32"/>
          <w:szCs w:val="32"/>
          <w:lang w:eastAsia="zh-TW"/>
        </w:rPr>
        <w:t>三</w:t>
      </w:r>
      <w:r w:rsidRPr="00C2574A">
        <w:rPr>
          <w:rFonts w:ascii="標楷體" w:eastAsia="標楷體" w:hAnsi="標楷體" w:hint="eastAsia"/>
          <w:b/>
          <w:snapToGrid w:val="0"/>
          <w:sz w:val="32"/>
          <w:szCs w:val="32"/>
        </w:rPr>
        <w:t>）</w:t>
      </w:r>
      <w:r w:rsidRPr="007214AA">
        <w:rPr>
          <w:rFonts w:ascii="標楷體" w:eastAsia="標楷體" w:hAnsi="標楷體" w:hint="eastAsia"/>
          <w:b/>
          <w:snapToGrid w:val="0"/>
          <w:sz w:val="32"/>
          <w:szCs w:val="32"/>
        </w:rPr>
        <w:t>監督預算執行及考核財務效能之重要審核意見</w:t>
      </w:r>
    </w:p>
    <w:p w14:paraId="3E2D9859" w14:textId="77777777" w:rsidR="00571CF0" w:rsidRPr="007214AA" w:rsidRDefault="00571CF0" w:rsidP="00EF4BA2">
      <w:pPr>
        <w:pStyle w:val="2"/>
        <w:overflowPunct w:val="0"/>
        <w:adjustRightInd w:val="0"/>
        <w:snapToGrid w:val="0"/>
        <w:spacing w:line="500" w:lineRule="exact"/>
        <w:ind w:left="0" w:right="85" w:firstLineChars="200" w:firstLine="560"/>
        <w:textAlignment w:val="baseline"/>
        <w:rPr>
          <w:rFonts w:hAnsi="標楷體"/>
          <w:snapToGrid w:val="0"/>
          <w:spacing w:val="0"/>
          <w:sz w:val="28"/>
          <w:szCs w:val="28"/>
        </w:rPr>
      </w:pPr>
      <w:r w:rsidRPr="007214AA">
        <w:rPr>
          <w:rFonts w:hAnsi="標楷體" w:hint="eastAsia"/>
          <w:snapToGrid w:val="0"/>
          <w:spacing w:val="0"/>
          <w:sz w:val="28"/>
          <w:szCs w:val="28"/>
        </w:rPr>
        <w:t>依審計法規定監督各機關預算執行及考核財務效能結果</w:t>
      </w:r>
      <w:r w:rsidRPr="007214AA">
        <w:rPr>
          <w:rFonts w:hAnsi="標楷體"/>
          <w:snapToGrid w:val="0"/>
          <w:spacing w:val="0"/>
          <w:sz w:val="28"/>
          <w:szCs w:val="28"/>
        </w:rPr>
        <w:t>，</w:t>
      </w:r>
      <w:r w:rsidRPr="007214AA">
        <w:rPr>
          <w:rFonts w:hAnsi="標楷體" w:hint="eastAsia"/>
          <w:snapToGrid w:val="0"/>
          <w:spacing w:val="0"/>
          <w:sz w:val="28"/>
          <w:szCs w:val="28"/>
        </w:rPr>
        <w:t>提出審核意見於各該機關改進，擇其重要列入本報告有關章節者，共</w:t>
      </w:r>
      <w:r w:rsidRPr="007214AA">
        <w:rPr>
          <w:rFonts w:hAnsi="標楷體"/>
          <w:snapToGrid w:val="0"/>
          <w:spacing w:val="0"/>
          <w:sz w:val="28"/>
          <w:szCs w:val="28"/>
        </w:rPr>
        <w:t>6</w:t>
      </w:r>
      <w:r w:rsidRPr="007214AA">
        <w:rPr>
          <w:rFonts w:hAnsi="標楷體" w:hint="eastAsia"/>
          <w:snapToGrid w:val="0"/>
          <w:spacing w:val="0"/>
          <w:sz w:val="28"/>
          <w:szCs w:val="28"/>
        </w:rPr>
        <w:t>類</w:t>
      </w:r>
      <w:r w:rsidRPr="007214AA">
        <w:rPr>
          <w:rFonts w:hAnsi="標楷體" w:hint="eastAsia"/>
          <w:snapToGrid w:val="0"/>
          <w:spacing w:val="0"/>
          <w:sz w:val="28"/>
          <w:szCs w:val="28"/>
          <w:lang w:val="en-US" w:eastAsia="zh-TW"/>
        </w:rPr>
        <w:t>35</w:t>
      </w:r>
      <w:r w:rsidRPr="007214AA">
        <w:rPr>
          <w:rFonts w:hAnsi="標楷體" w:hint="eastAsia"/>
          <w:snapToGrid w:val="0"/>
          <w:spacing w:val="0"/>
          <w:sz w:val="28"/>
          <w:szCs w:val="28"/>
        </w:rPr>
        <w:t>項（表</w:t>
      </w:r>
      <w:r w:rsidRPr="007214AA">
        <w:rPr>
          <w:rFonts w:hAnsi="標楷體" w:hint="eastAsia"/>
          <w:snapToGrid w:val="0"/>
          <w:spacing w:val="0"/>
          <w:sz w:val="28"/>
          <w:szCs w:val="28"/>
          <w:lang w:eastAsia="zh-TW"/>
        </w:rPr>
        <w:t>1</w:t>
      </w:r>
      <w:r w:rsidRPr="007214AA">
        <w:rPr>
          <w:rFonts w:hAnsi="標楷體" w:hint="eastAsia"/>
          <w:snapToGrid w:val="0"/>
          <w:spacing w:val="0"/>
          <w:sz w:val="28"/>
          <w:szCs w:val="28"/>
        </w:rPr>
        <w:t>，甲－</w:t>
      </w:r>
      <w:r w:rsidRPr="007214AA">
        <w:rPr>
          <w:rFonts w:hAnsi="標楷體" w:hint="eastAsia"/>
          <w:snapToGrid w:val="0"/>
          <w:spacing w:val="0"/>
          <w:sz w:val="28"/>
          <w:szCs w:val="28"/>
          <w:lang w:val="en-US" w:eastAsia="zh-TW"/>
        </w:rPr>
        <w:t>3</w:t>
      </w:r>
      <w:r w:rsidRPr="007214AA">
        <w:rPr>
          <w:rFonts w:hAnsi="標楷體"/>
          <w:snapToGrid w:val="0"/>
          <w:spacing w:val="0"/>
          <w:sz w:val="28"/>
          <w:szCs w:val="28"/>
          <w:lang w:val="en-US" w:eastAsia="zh-TW"/>
        </w:rPr>
        <w:t>1</w:t>
      </w:r>
      <w:r w:rsidRPr="007214AA">
        <w:rPr>
          <w:rFonts w:hAnsi="標楷體" w:hint="eastAsia"/>
          <w:snapToGrid w:val="0"/>
          <w:spacing w:val="0"/>
          <w:sz w:val="28"/>
          <w:szCs w:val="28"/>
        </w:rPr>
        <w:t>頁）：</w:t>
      </w:r>
    </w:p>
    <w:p w14:paraId="763A62A0" w14:textId="77777777" w:rsidR="00571CF0" w:rsidRPr="00FD10CA" w:rsidRDefault="00571CF0" w:rsidP="00EF4BA2">
      <w:pPr>
        <w:pStyle w:val="2"/>
        <w:overflowPunct w:val="0"/>
        <w:adjustRightInd w:val="0"/>
        <w:snapToGrid w:val="0"/>
        <w:spacing w:line="500" w:lineRule="exact"/>
        <w:ind w:left="0" w:right="85" w:firstLineChars="200" w:firstLine="537"/>
        <w:textAlignment w:val="baseline"/>
        <w:rPr>
          <w:rFonts w:hAnsi="標楷體"/>
          <w:snapToGrid w:val="0"/>
          <w:spacing w:val="-6"/>
          <w:sz w:val="28"/>
          <w:szCs w:val="28"/>
        </w:rPr>
      </w:pPr>
      <w:r w:rsidRPr="00EF4BA2">
        <w:rPr>
          <w:rFonts w:hAnsi="標楷體" w:hint="eastAsia"/>
          <w:b/>
          <w:snapToGrid w:val="0"/>
          <w:spacing w:val="-6"/>
          <w:sz w:val="28"/>
          <w:szCs w:val="28"/>
          <w:lang w:val="en-US" w:eastAsia="zh-TW"/>
        </w:rPr>
        <w:t>1.對於內部稽（審）核之實施提出意見者，</w:t>
      </w:r>
      <w:r w:rsidRPr="00EF4BA2">
        <w:rPr>
          <w:rFonts w:hAnsi="標楷體" w:hint="eastAsia"/>
          <w:snapToGrid w:val="0"/>
          <w:spacing w:val="-6"/>
          <w:sz w:val="28"/>
          <w:szCs w:val="28"/>
          <w:lang w:val="en-US" w:eastAsia="zh-TW"/>
        </w:rPr>
        <w:t>計有訂定殯葬管理自治條例監督管理轄內殯葬設施，惟免費使用標準尚未完成法制程序，又部分殯葬設施未報經核准逕自擴充；辦理廢棄物管理工作，惟營造業事業廢棄物清理計畫書審查、清除機構環境稽查工作缺失改善及清運機具即時追蹤系統審驗作業均欠周妥</w:t>
      </w:r>
      <w:r>
        <w:rPr>
          <w:rFonts w:hAnsi="標楷體" w:hint="eastAsia"/>
          <w:bCs/>
          <w:snapToGrid w:val="0"/>
          <w:spacing w:val="-6"/>
          <w:sz w:val="28"/>
          <w:szCs w:val="28"/>
          <w:lang w:val="en-US" w:eastAsia="zh-TW"/>
        </w:rPr>
        <w:t>，</w:t>
      </w:r>
      <w:r w:rsidRPr="00FD10CA">
        <w:rPr>
          <w:rFonts w:hAnsi="標楷體" w:hint="eastAsia"/>
          <w:bCs/>
          <w:snapToGrid w:val="0"/>
          <w:spacing w:val="-6"/>
          <w:sz w:val="28"/>
          <w:szCs w:val="28"/>
          <w:lang w:val="en-US" w:eastAsia="zh-TW"/>
        </w:rPr>
        <w:t>允宜檢討改善等4項</w:t>
      </w:r>
      <w:r w:rsidRPr="00FD10CA">
        <w:rPr>
          <w:rFonts w:hAnsi="標楷體" w:hint="eastAsia"/>
          <w:snapToGrid w:val="0"/>
          <w:spacing w:val="-6"/>
          <w:sz w:val="28"/>
          <w:szCs w:val="28"/>
          <w:lang w:val="en-US" w:eastAsia="zh-TW"/>
        </w:rPr>
        <w:t>。</w:t>
      </w:r>
    </w:p>
    <w:p w14:paraId="38E67B3A" w14:textId="5065BFA4" w:rsidR="00571CF0" w:rsidRPr="00FD10CA" w:rsidRDefault="00571CF0" w:rsidP="00EF4BA2">
      <w:pPr>
        <w:pStyle w:val="2"/>
        <w:overflowPunct w:val="0"/>
        <w:adjustRightInd w:val="0"/>
        <w:snapToGrid w:val="0"/>
        <w:spacing w:line="500" w:lineRule="exact"/>
        <w:ind w:left="0" w:firstLineChars="200" w:firstLine="553"/>
        <w:textAlignment w:val="baseline"/>
        <w:rPr>
          <w:rFonts w:hAnsi="標楷體"/>
          <w:snapToGrid w:val="0"/>
          <w:spacing w:val="-2"/>
          <w:sz w:val="28"/>
          <w:szCs w:val="28"/>
        </w:rPr>
      </w:pPr>
      <w:r w:rsidRPr="00FD10CA">
        <w:rPr>
          <w:rFonts w:hAnsi="標楷體" w:hint="eastAsia"/>
          <w:b/>
          <w:snapToGrid w:val="0"/>
          <w:spacing w:val="-2"/>
          <w:sz w:val="28"/>
          <w:szCs w:val="28"/>
          <w:lang w:val="en-US" w:eastAsia="zh-TW"/>
        </w:rPr>
        <w:t>2.對於計畫之實施及預算之執行提出意見者</w:t>
      </w:r>
      <w:r w:rsidRPr="00FD10CA">
        <w:rPr>
          <w:rFonts w:hAnsi="標楷體" w:hint="eastAsia"/>
          <w:bCs/>
          <w:snapToGrid w:val="0"/>
          <w:spacing w:val="-2"/>
          <w:sz w:val="28"/>
          <w:szCs w:val="28"/>
          <w:lang w:val="en-US" w:eastAsia="zh-TW"/>
        </w:rPr>
        <w:t>，計有</w:t>
      </w:r>
      <w:r w:rsidRPr="00FD10CA">
        <w:rPr>
          <w:rFonts w:hAnsi="標楷體" w:cs="新細明體" w:hint="eastAsia"/>
          <w:spacing w:val="-2"/>
          <w:kern w:val="0"/>
          <w:sz w:val="28"/>
          <w:szCs w:val="28"/>
        </w:rPr>
        <w:t>歲入歲出預算執行率逾9成，惟部分計畫執行進度落後，遞延至以後年度執行，又有人事費支出持續擴增，自籌財源連年不足支應等情事</w:t>
      </w:r>
      <w:r w:rsidRPr="00FD10CA">
        <w:rPr>
          <w:rFonts w:hAnsi="標楷體" w:hint="eastAsia"/>
          <w:bCs/>
          <w:snapToGrid w:val="0"/>
          <w:spacing w:val="-2"/>
          <w:sz w:val="28"/>
          <w:szCs w:val="28"/>
          <w:lang w:val="en-US" w:eastAsia="zh-TW"/>
        </w:rPr>
        <w:t>；推動腰山遊憩區計畫並辦理場館整建工程，惟間有工程逾期且抽驗水土保持設施半數未合格，及先行驗收場館未定期盤查設備運作暨周邊植栽生長情形確認保固責任，與出租營運廠商尚存履約爭議；定期洽戶政單位調閱門牌資料，及賡續辦理稅籍清查作業，惟尚有部分資料待釐正，及間有部分課徵田賦土地，涉有供住宅、倉儲、製造業等非農用情事</w:t>
      </w:r>
      <w:r w:rsidRPr="00FD10CA">
        <w:rPr>
          <w:rFonts w:hAnsi="標楷體" w:hint="eastAsia"/>
          <w:bCs/>
          <w:snapToGrid w:val="0"/>
          <w:spacing w:val="0"/>
          <w:sz w:val="28"/>
          <w:szCs w:val="28"/>
          <w:lang w:val="en-US" w:eastAsia="zh-TW"/>
        </w:rPr>
        <w:t>等1</w:t>
      </w:r>
      <w:r w:rsidR="00B85C31">
        <w:rPr>
          <w:rFonts w:hAnsi="標楷體"/>
          <w:bCs/>
          <w:snapToGrid w:val="0"/>
          <w:spacing w:val="0"/>
          <w:sz w:val="28"/>
          <w:szCs w:val="28"/>
          <w:lang w:val="en-US" w:eastAsia="zh-TW"/>
        </w:rPr>
        <w:t>1</w:t>
      </w:r>
      <w:r w:rsidRPr="00FD10CA">
        <w:rPr>
          <w:rFonts w:hAnsi="標楷體" w:hint="eastAsia"/>
          <w:bCs/>
          <w:snapToGrid w:val="0"/>
          <w:spacing w:val="0"/>
          <w:sz w:val="28"/>
          <w:szCs w:val="28"/>
          <w:lang w:val="en-US" w:eastAsia="zh-TW"/>
        </w:rPr>
        <w:t>項</w:t>
      </w:r>
      <w:r w:rsidRPr="00FD10CA">
        <w:rPr>
          <w:rFonts w:hAnsi="標楷體" w:hint="eastAsia"/>
          <w:bCs/>
          <w:snapToGrid w:val="0"/>
          <w:spacing w:val="-2"/>
          <w:sz w:val="28"/>
          <w:szCs w:val="28"/>
          <w:lang w:val="en-US" w:eastAsia="zh-TW"/>
        </w:rPr>
        <w:t>。</w:t>
      </w:r>
    </w:p>
    <w:p w14:paraId="7D123782" w14:textId="77777777" w:rsidR="00571CF0" w:rsidRPr="00FD10CA" w:rsidRDefault="00571CF0" w:rsidP="00991B43">
      <w:pPr>
        <w:pStyle w:val="2"/>
        <w:overflowPunct w:val="0"/>
        <w:adjustRightInd w:val="0"/>
        <w:snapToGrid w:val="0"/>
        <w:spacing w:line="500" w:lineRule="exact"/>
        <w:ind w:left="0" w:firstLineChars="200" w:firstLine="561"/>
        <w:textAlignment w:val="baseline"/>
        <w:rPr>
          <w:rFonts w:hAnsi="標楷體"/>
          <w:snapToGrid w:val="0"/>
          <w:spacing w:val="2"/>
          <w:sz w:val="28"/>
          <w:szCs w:val="28"/>
        </w:rPr>
      </w:pPr>
      <w:r w:rsidRPr="00FD10CA">
        <w:rPr>
          <w:rFonts w:hAnsi="標楷體" w:hint="eastAsia"/>
          <w:b/>
          <w:snapToGrid w:val="0"/>
          <w:spacing w:val="0"/>
          <w:sz w:val="28"/>
          <w:szCs w:val="28"/>
          <w:lang w:val="en-US" w:eastAsia="zh-TW"/>
        </w:rPr>
        <w:lastRenderedPageBreak/>
        <w:t>3.對於財務（物）之管理、運用提出意見者</w:t>
      </w:r>
      <w:r w:rsidRPr="00FD10CA">
        <w:rPr>
          <w:rFonts w:hAnsi="標楷體" w:hint="eastAsia"/>
          <w:bCs/>
          <w:snapToGrid w:val="0"/>
          <w:spacing w:val="0"/>
          <w:sz w:val="28"/>
          <w:szCs w:val="28"/>
          <w:lang w:val="en-US" w:eastAsia="zh-TW"/>
        </w:rPr>
        <w:t>，計有辦理清水水綠遊憩空間營造計畫，增加地方休憩環境，惟部分項目未提報補助機關核備即行施作，致須繳回近半數補助款，又有多棟已報廢建物尚未拆除等情事；持續推廣公共場所設置AED及辦理教育訓練，惟仍有部分場所未設置AED，且安心場所認證比率偏低，又登錄資訊及設備維護管理與人員訓練未盡落實，允宜檢討改進等6項</w:t>
      </w:r>
      <w:r w:rsidRPr="00FD10CA">
        <w:rPr>
          <w:rFonts w:hAnsi="標楷體" w:hint="eastAsia"/>
          <w:bCs/>
          <w:snapToGrid w:val="0"/>
          <w:spacing w:val="2"/>
          <w:sz w:val="28"/>
          <w:szCs w:val="28"/>
          <w:lang w:val="en-US" w:eastAsia="zh-TW"/>
        </w:rPr>
        <w:t>。</w:t>
      </w:r>
    </w:p>
    <w:p w14:paraId="3EE87575" w14:textId="77777777" w:rsidR="00571CF0" w:rsidRPr="00FD10CA" w:rsidRDefault="00571CF0" w:rsidP="00991B43">
      <w:pPr>
        <w:pStyle w:val="2"/>
        <w:overflowPunct w:val="0"/>
        <w:adjustRightInd w:val="0"/>
        <w:snapToGrid w:val="0"/>
        <w:spacing w:line="500" w:lineRule="exact"/>
        <w:ind w:left="0" w:firstLineChars="200" w:firstLine="569"/>
        <w:textAlignment w:val="baseline"/>
        <w:rPr>
          <w:rFonts w:hAnsi="標楷體"/>
          <w:snapToGrid w:val="0"/>
          <w:spacing w:val="2"/>
          <w:sz w:val="28"/>
          <w:szCs w:val="28"/>
        </w:rPr>
      </w:pPr>
      <w:r w:rsidRPr="00FD10CA">
        <w:rPr>
          <w:rFonts w:hAnsi="標楷體"/>
          <w:b/>
          <w:snapToGrid w:val="0"/>
          <w:spacing w:val="2"/>
          <w:sz w:val="28"/>
          <w:szCs w:val="28"/>
          <w:lang w:val="en-US" w:eastAsia="zh-TW"/>
        </w:rPr>
        <w:t>4</w:t>
      </w:r>
      <w:r w:rsidRPr="00FD10CA">
        <w:rPr>
          <w:rFonts w:hAnsi="標楷體" w:hint="eastAsia"/>
          <w:b/>
          <w:snapToGrid w:val="0"/>
          <w:spacing w:val="2"/>
          <w:sz w:val="28"/>
          <w:szCs w:val="28"/>
          <w:lang w:val="en-US" w:eastAsia="zh-TW"/>
        </w:rPr>
        <w:t>.對於產銷營運管理提出意見者</w:t>
      </w:r>
      <w:r w:rsidRPr="00FD10CA">
        <w:rPr>
          <w:rFonts w:hAnsi="標楷體" w:hint="eastAsia"/>
          <w:bCs/>
          <w:snapToGrid w:val="0"/>
          <w:spacing w:val="2"/>
          <w:sz w:val="28"/>
          <w:szCs w:val="28"/>
          <w:lang w:val="en-US" w:eastAsia="zh-TW"/>
        </w:rPr>
        <w:t>，計有縣營事業整體營運結果較上年度提升，惟產銷營運及個別計畫執行等作業仍有精進空間；</w:t>
      </w:r>
      <w:r w:rsidRPr="00FD10CA">
        <w:rPr>
          <w:rFonts w:hAnsi="標楷體" w:cs="新細明體" w:hint="eastAsia"/>
          <w:spacing w:val="2"/>
          <w:kern w:val="0"/>
          <w:sz w:val="28"/>
          <w:szCs w:val="28"/>
        </w:rPr>
        <w:t>興建示範及社會住宅，惟示範住宅未妥適評估修正售價，且將應有償撥用土地改為無償撥用，又有社會住宅轉供外語教師使用等情事</w:t>
      </w:r>
      <w:r w:rsidRPr="00FD10CA">
        <w:rPr>
          <w:rFonts w:hAnsi="標楷體" w:hint="eastAsia"/>
          <w:bCs/>
          <w:snapToGrid w:val="0"/>
          <w:spacing w:val="0"/>
          <w:sz w:val="28"/>
          <w:szCs w:val="28"/>
          <w:lang w:val="en-US" w:eastAsia="zh-TW"/>
        </w:rPr>
        <w:t>，允宜研謀改善等4項</w:t>
      </w:r>
      <w:r w:rsidRPr="00FD10CA">
        <w:rPr>
          <w:rFonts w:hAnsi="標楷體" w:hint="eastAsia"/>
          <w:bCs/>
          <w:snapToGrid w:val="0"/>
          <w:spacing w:val="2"/>
          <w:sz w:val="28"/>
          <w:szCs w:val="28"/>
          <w:lang w:val="en-US" w:eastAsia="zh-TW"/>
        </w:rPr>
        <w:t>。</w:t>
      </w:r>
    </w:p>
    <w:p w14:paraId="76EECD76" w14:textId="4353BB5B" w:rsidR="00571CF0" w:rsidRPr="00FD10CA" w:rsidRDefault="00571CF0" w:rsidP="00991B43">
      <w:pPr>
        <w:pStyle w:val="2"/>
        <w:overflowPunct w:val="0"/>
        <w:adjustRightInd w:val="0"/>
        <w:snapToGrid w:val="0"/>
        <w:spacing w:line="500" w:lineRule="exact"/>
        <w:ind w:left="0" w:firstLineChars="200" w:firstLine="561"/>
        <w:textAlignment w:val="baseline"/>
        <w:rPr>
          <w:rFonts w:hAnsi="標楷體"/>
          <w:snapToGrid w:val="0"/>
          <w:spacing w:val="0"/>
          <w:sz w:val="28"/>
          <w:szCs w:val="28"/>
        </w:rPr>
      </w:pPr>
      <w:r w:rsidRPr="00FD10CA">
        <w:rPr>
          <w:rFonts w:hAnsi="標楷體"/>
          <w:b/>
          <w:snapToGrid w:val="0"/>
          <w:spacing w:val="0"/>
          <w:sz w:val="28"/>
          <w:szCs w:val="28"/>
          <w:lang w:val="en-US" w:eastAsia="zh-TW"/>
        </w:rPr>
        <w:t>5</w:t>
      </w:r>
      <w:r w:rsidRPr="00FD10CA">
        <w:rPr>
          <w:rFonts w:hAnsi="標楷體" w:hint="eastAsia"/>
          <w:b/>
          <w:snapToGrid w:val="0"/>
          <w:spacing w:val="0"/>
          <w:sz w:val="28"/>
          <w:szCs w:val="28"/>
          <w:lang w:val="en-US" w:eastAsia="zh-TW"/>
        </w:rPr>
        <w:t>.對於採購作業提出意見者</w:t>
      </w:r>
      <w:r w:rsidRPr="00FD10CA">
        <w:rPr>
          <w:rFonts w:hAnsi="標楷體" w:hint="eastAsia"/>
          <w:bCs/>
          <w:snapToGrid w:val="0"/>
          <w:spacing w:val="0"/>
          <w:sz w:val="28"/>
          <w:szCs w:val="28"/>
          <w:lang w:val="en-US" w:eastAsia="zh-TW"/>
        </w:rPr>
        <w:t>，計有強化地區基礎建設推動各項重大計畫，惟部分案件預算執行未如預期，且間有共同性缺失態樣；持續建構友善托育環境並推動公共托育及親子服務，惟部分公托中心廚工未具廚師證照，及保險投保未依契約辦理，又親子館人力配置不足，允宜檢討改善等</w:t>
      </w:r>
      <w:r w:rsidR="00B85C31">
        <w:rPr>
          <w:rFonts w:hAnsi="標楷體"/>
          <w:bCs/>
          <w:snapToGrid w:val="0"/>
          <w:spacing w:val="0"/>
          <w:sz w:val="28"/>
          <w:szCs w:val="28"/>
          <w:lang w:val="en-US" w:eastAsia="zh-TW"/>
        </w:rPr>
        <w:t>5</w:t>
      </w:r>
      <w:r w:rsidRPr="00FD10CA">
        <w:rPr>
          <w:rFonts w:hAnsi="標楷體" w:hint="eastAsia"/>
          <w:bCs/>
          <w:snapToGrid w:val="0"/>
          <w:spacing w:val="0"/>
          <w:sz w:val="28"/>
          <w:szCs w:val="28"/>
          <w:lang w:val="en-US" w:eastAsia="zh-TW"/>
        </w:rPr>
        <w:t>項。</w:t>
      </w:r>
    </w:p>
    <w:p w14:paraId="424D1E67" w14:textId="77777777" w:rsidR="00571CF0" w:rsidRPr="00FD10CA" w:rsidRDefault="00571CF0" w:rsidP="00991B43">
      <w:pPr>
        <w:pStyle w:val="2"/>
        <w:overflowPunct w:val="0"/>
        <w:adjustRightInd w:val="0"/>
        <w:snapToGrid w:val="0"/>
        <w:spacing w:line="500" w:lineRule="exact"/>
        <w:ind w:left="0" w:firstLineChars="200" w:firstLine="561"/>
        <w:textAlignment w:val="baseline"/>
        <w:rPr>
          <w:rFonts w:hAnsi="標楷體"/>
          <w:bCs/>
          <w:snapToGrid w:val="0"/>
          <w:spacing w:val="0"/>
          <w:sz w:val="28"/>
          <w:szCs w:val="28"/>
          <w:lang w:val="en-US" w:eastAsia="zh-TW"/>
        </w:rPr>
      </w:pPr>
      <w:r w:rsidRPr="00FD10CA">
        <w:rPr>
          <w:rFonts w:hAnsi="標楷體" w:hint="eastAsia"/>
          <w:b/>
          <w:snapToGrid w:val="0"/>
          <w:spacing w:val="0"/>
          <w:sz w:val="28"/>
          <w:szCs w:val="28"/>
          <w:lang w:val="en-US" w:eastAsia="zh-TW"/>
        </w:rPr>
        <w:t>6.對於事務管理及其他事項提出意見者</w:t>
      </w:r>
      <w:r w:rsidRPr="00FD10CA">
        <w:rPr>
          <w:rFonts w:hAnsi="標楷體" w:hint="eastAsia"/>
          <w:bCs/>
          <w:snapToGrid w:val="0"/>
          <w:spacing w:val="0"/>
          <w:sz w:val="28"/>
          <w:szCs w:val="28"/>
          <w:lang w:val="en-US" w:eastAsia="zh-TW"/>
        </w:rPr>
        <w:t>，計有</w:t>
      </w:r>
      <w:r w:rsidRPr="00FD10CA">
        <w:rPr>
          <w:rFonts w:hAnsi="標楷體" w:hint="eastAsia"/>
          <w:spacing w:val="0"/>
          <w:sz w:val="28"/>
          <w:szCs w:val="28"/>
        </w:rPr>
        <w:t>辦理網路系統弱點掃描檢測作業，及依規定配置資通安全專職人員，惟仍有部分高風險弱點未修補，及專職人員尚未參與訓練並取得相關證照等情事</w:t>
      </w:r>
      <w:r w:rsidRPr="00FD10CA">
        <w:rPr>
          <w:rFonts w:hAnsi="標楷體" w:hint="eastAsia"/>
          <w:bCs/>
          <w:snapToGrid w:val="0"/>
          <w:spacing w:val="0"/>
          <w:sz w:val="28"/>
          <w:szCs w:val="28"/>
          <w:lang w:val="en-US" w:eastAsia="zh-TW"/>
        </w:rPr>
        <w:t>；為執行緊急醫療救護業務，輔導屬員取得救護技術員證照，惟部分分隊救護人力不足，且多數分隊未配置高級救護技術員，不利離島民眾緊急救護所需，允宜研謀改善等5項。</w:t>
      </w:r>
    </w:p>
    <w:p w14:paraId="23943D0C" w14:textId="77777777" w:rsidR="00571CF0" w:rsidRPr="00FD10CA" w:rsidRDefault="00571CF0" w:rsidP="002B454A">
      <w:pPr>
        <w:pStyle w:val="af"/>
        <w:overflowPunct w:val="0"/>
        <w:adjustRightInd w:val="0"/>
        <w:snapToGrid w:val="0"/>
        <w:spacing w:line="500" w:lineRule="exact"/>
        <w:jc w:val="both"/>
        <w:rPr>
          <w:rFonts w:ascii="標楷體" w:eastAsia="標楷體" w:hAnsi="標楷體"/>
          <w:b/>
          <w:snapToGrid w:val="0"/>
          <w:sz w:val="32"/>
          <w:szCs w:val="32"/>
        </w:rPr>
      </w:pPr>
      <w:r w:rsidRPr="00FD10CA">
        <w:rPr>
          <w:rFonts w:ascii="標楷體" w:eastAsia="標楷體" w:hAnsi="標楷體" w:hint="eastAsia"/>
          <w:b/>
          <w:snapToGrid w:val="0"/>
          <w:sz w:val="32"/>
          <w:szCs w:val="32"/>
        </w:rPr>
        <w:t>三、稽察違失之成果</w:t>
      </w:r>
    </w:p>
    <w:p w14:paraId="08F6B0DB" w14:textId="77777777" w:rsidR="00571CF0" w:rsidRPr="00FD10CA" w:rsidRDefault="00571CF0" w:rsidP="00991B43">
      <w:pPr>
        <w:pStyle w:val="2"/>
        <w:overflowPunct w:val="0"/>
        <w:adjustRightInd w:val="0"/>
        <w:snapToGrid w:val="0"/>
        <w:spacing w:line="500" w:lineRule="exact"/>
        <w:ind w:left="0" w:firstLineChars="200" w:firstLine="552"/>
        <w:textAlignment w:val="baseline"/>
        <w:rPr>
          <w:rFonts w:hAnsi="標楷體"/>
          <w:snapToGrid w:val="0"/>
          <w:spacing w:val="-2"/>
          <w:sz w:val="28"/>
          <w:szCs w:val="28"/>
        </w:rPr>
      </w:pPr>
      <w:r w:rsidRPr="00FD10CA">
        <w:rPr>
          <w:rFonts w:hAnsi="標楷體" w:hint="eastAsia"/>
          <w:snapToGrid w:val="0"/>
          <w:spacing w:val="-2"/>
          <w:sz w:val="28"/>
          <w:szCs w:val="28"/>
        </w:rPr>
        <w:t>稽察發現各機關人員核有財務上違失，經通知查明處理業經處分，於114年</w:t>
      </w:r>
      <w:r w:rsidRPr="00FD10CA">
        <w:rPr>
          <w:rFonts w:hAnsi="標楷體" w:hint="eastAsia"/>
          <w:snapToGrid w:val="0"/>
          <w:spacing w:val="-2"/>
          <w:sz w:val="28"/>
          <w:szCs w:val="28"/>
          <w:lang w:eastAsia="zh-TW"/>
        </w:rPr>
        <w:t>度陳</w:t>
      </w:r>
      <w:r w:rsidRPr="00FD10CA">
        <w:rPr>
          <w:rFonts w:hAnsi="標楷體" w:hint="eastAsia"/>
          <w:snapToGrid w:val="0"/>
          <w:spacing w:val="-2"/>
          <w:sz w:val="28"/>
          <w:szCs w:val="28"/>
        </w:rPr>
        <w:t>報監察院</w:t>
      </w:r>
      <w:r w:rsidRPr="00FD10CA">
        <w:rPr>
          <w:rFonts w:hAnsi="標楷體" w:hint="eastAsia"/>
          <w:snapToGrid w:val="0"/>
          <w:spacing w:val="-2"/>
          <w:sz w:val="28"/>
          <w:szCs w:val="28"/>
          <w:lang w:eastAsia="zh-TW"/>
        </w:rPr>
        <w:t>者</w:t>
      </w:r>
      <w:r w:rsidRPr="00FD10CA">
        <w:rPr>
          <w:rFonts w:hAnsi="標楷體" w:hint="eastAsia"/>
          <w:snapToGrid w:val="0"/>
          <w:spacing w:val="-2"/>
          <w:sz w:val="28"/>
          <w:szCs w:val="28"/>
        </w:rPr>
        <w:t>1件，係</w:t>
      </w:r>
      <w:r w:rsidRPr="00FD10CA">
        <w:rPr>
          <w:rFonts w:hAnsi="標楷體" w:hint="eastAsia"/>
          <w:snapToGrid w:val="0"/>
          <w:spacing w:val="-2"/>
          <w:sz w:val="28"/>
          <w:szCs w:val="28"/>
          <w:lang w:eastAsia="zh-TW"/>
        </w:rPr>
        <w:t>連江縣</w:t>
      </w:r>
      <w:r w:rsidRPr="00FD10CA">
        <w:rPr>
          <w:rFonts w:hAnsi="標楷體" w:hint="eastAsia"/>
          <w:snapToGrid w:val="0"/>
          <w:spacing w:val="-2"/>
          <w:sz w:val="28"/>
          <w:szCs w:val="28"/>
        </w:rPr>
        <w:t>警察局辦理警察廳舍整建工程</w:t>
      </w:r>
      <w:r w:rsidRPr="00FD10CA">
        <w:rPr>
          <w:rFonts w:hAnsi="標楷體" w:hint="eastAsia"/>
          <w:snapToGrid w:val="0"/>
          <w:spacing w:val="-2"/>
          <w:sz w:val="28"/>
          <w:szCs w:val="28"/>
          <w:lang w:eastAsia="zh-TW"/>
        </w:rPr>
        <w:t>案</w:t>
      </w:r>
      <w:r w:rsidRPr="00FD10CA">
        <w:rPr>
          <w:rFonts w:hAnsi="標楷體" w:hint="eastAsia"/>
          <w:snapToGrid w:val="0"/>
          <w:spacing w:val="-2"/>
          <w:sz w:val="28"/>
          <w:szCs w:val="28"/>
        </w:rPr>
        <w:t>，核有部分設計書圖文件未完成即辦理招標，及相關工項施作結果未符契約規範等</w:t>
      </w:r>
      <w:r w:rsidRPr="00FD10CA">
        <w:rPr>
          <w:rFonts w:hAnsi="標楷體" w:hint="eastAsia"/>
          <w:snapToGrid w:val="0"/>
          <w:spacing w:val="-2"/>
          <w:sz w:val="28"/>
          <w:szCs w:val="28"/>
          <w:lang w:eastAsia="zh-TW"/>
        </w:rPr>
        <w:t>事項</w:t>
      </w:r>
      <w:r w:rsidRPr="00FD10CA">
        <w:rPr>
          <w:rFonts w:hAnsi="標楷體" w:hint="eastAsia"/>
          <w:snapToGrid w:val="0"/>
          <w:spacing w:val="-2"/>
          <w:sz w:val="28"/>
          <w:szCs w:val="28"/>
        </w:rPr>
        <w:t>，受處分人員</w:t>
      </w:r>
      <w:r w:rsidRPr="00FD10CA">
        <w:rPr>
          <w:rFonts w:hAnsi="標楷體" w:hint="eastAsia"/>
          <w:snapToGrid w:val="0"/>
          <w:spacing w:val="-2"/>
          <w:sz w:val="28"/>
          <w:szCs w:val="28"/>
          <w:lang w:eastAsia="zh-TW"/>
        </w:rPr>
        <w:t>共</w:t>
      </w:r>
      <w:r w:rsidRPr="00FD10CA">
        <w:rPr>
          <w:rFonts w:hAnsi="標楷體" w:hint="eastAsia"/>
          <w:snapToGrid w:val="0"/>
          <w:spacing w:val="-2"/>
          <w:sz w:val="28"/>
          <w:szCs w:val="28"/>
        </w:rPr>
        <w:t>計3人次，核予申誡1次或2次之處分。另本室於審核報告審編期間（115年1月1日至6月30日），通知機關查明處理業經處分並陳報監察院之違失案件1件，係</w:t>
      </w:r>
      <w:r w:rsidRPr="00FD10CA">
        <w:rPr>
          <w:rFonts w:hAnsi="標楷體" w:hint="eastAsia"/>
          <w:snapToGrid w:val="0"/>
          <w:spacing w:val="-2"/>
          <w:sz w:val="28"/>
          <w:szCs w:val="28"/>
          <w:lang w:eastAsia="zh-TW"/>
        </w:rPr>
        <w:t>連江</w:t>
      </w:r>
      <w:r w:rsidRPr="00FD10CA">
        <w:rPr>
          <w:rFonts w:hAnsi="標楷體" w:hint="eastAsia"/>
          <w:snapToGrid w:val="0"/>
          <w:spacing w:val="-2"/>
          <w:sz w:val="28"/>
          <w:szCs w:val="28"/>
        </w:rPr>
        <w:t>縣政府辦理梅石營區及市街景觀工程案，受處分人員</w:t>
      </w:r>
      <w:r w:rsidRPr="00FD10CA">
        <w:rPr>
          <w:rFonts w:hAnsi="標楷體" w:hint="eastAsia"/>
          <w:snapToGrid w:val="0"/>
          <w:spacing w:val="-2"/>
          <w:sz w:val="28"/>
          <w:szCs w:val="28"/>
          <w:lang w:eastAsia="zh-TW"/>
        </w:rPr>
        <w:t>共</w:t>
      </w:r>
      <w:r w:rsidRPr="00FD10CA">
        <w:rPr>
          <w:rFonts w:hAnsi="標楷體" w:hint="eastAsia"/>
          <w:snapToGrid w:val="0"/>
          <w:spacing w:val="-2"/>
          <w:sz w:val="28"/>
          <w:szCs w:val="28"/>
        </w:rPr>
        <w:t>計1人次，核予申誡1次之處分。審計機關對於通知各機關查處者，除要求其提出改善措施，予以列管追蹤查核外，並於報告監察院時，按違失事件性質，以副本抄送縣政府，以期更能有效發揮審計功能。</w:t>
      </w:r>
    </w:p>
    <w:p w14:paraId="7AEB7D93" w14:textId="77777777" w:rsidR="00571CF0" w:rsidRPr="007214AA" w:rsidRDefault="00571CF0" w:rsidP="00991B43">
      <w:pPr>
        <w:pStyle w:val="af"/>
        <w:overflowPunct w:val="0"/>
        <w:adjustRightInd w:val="0"/>
        <w:snapToGrid w:val="0"/>
        <w:spacing w:line="500" w:lineRule="exact"/>
        <w:ind w:left="746" w:hangingChars="233" w:hanging="746"/>
        <w:jc w:val="both"/>
        <w:rPr>
          <w:rFonts w:ascii="標楷體" w:eastAsia="標楷體" w:hAnsi="標楷體"/>
          <w:b/>
          <w:snapToGrid w:val="0"/>
          <w:sz w:val="32"/>
          <w:szCs w:val="32"/>
        </w:rPr>
      </w:pPr>
      <w:r w:rsidRPr="007214AA">
        <w:rPr>
          <w:rFonts w:ascii="標楷體" w:eastAsia="標楷體" w:hAnsi="標楷體" w:hint="eastAsia"/>
          <w:b/>
          <w:snapToGrid w:val="0"/>
          <w:sz w:val="32"/>
          <w:szCs w:val="32"/>
          <w:lang w:eastAsia="zh-TW"/>
        </w:rPr>
        <w:lastRenderedPageBreak/>
        <w:t>四</w:t>
      </w:r>
      <w:r w:rsidRPr="007214AA">
        <w:rPr>
          <w:rFonts w:ascii="標楷體" w:eastAsia="標楷體" w:hAnsi="標楷體" w:hint="eastAsia"/>
          <w:b/>
          <w:snapToGrid w:val="0"/>
          <w:sz w:val="32"/>
          <w:szCs w:val="32"/>
        </w:rPr>
        <w:t>、1</w:t>
      </w:r>
      <w:r w:rsidRPr="007214AA">
        <w:rPr>
          <w:rFonts w:ascii="標楷體" w:eastAsia="標楷體" w:hAnsi="標楷體" w:hint="eastAsia"/>
          <w:b/>
          <w:snapToGrid w:val="0"/>
          <w:sz w:val="32"/>
          <w:szCs w:val="32"/>
          <w:lang w:eastAsia="zh-TW"/>
        </w:rPr>
        <w:t>1</w:t>
      </w:r>
      <w:r w:rsidRPr="007214AA">
        <w:rPr>
          <w:rFonts w:ascii="標楷體" w:eastAsia="標楷體" w:hAnsi="標楷體"/>
          <w:b/>
          <w:snapToGrid w:val="0"/>
          <w:sz w:val="32"/>
          <w:szCs w:val="32"/>
          <w:lang w:eastAsia="zh-TW"/>
        </w:rPr>
        <w:t>3</w:t>
      </w:r>
      <w:r w:rsidRPr="007214AA">
        <w:rPr>
          <w:rFonts w:ascii="標楷體" w:eastAsia="標楷體" w:hAnsi="標楷體" w:hint="eastAsia"/>
          <w:b/>
          <w:snapToGrid w:val="0"/>
          <w:sz w:val="32"/>
          <w:szCs w:val="32"/>
        </w:rPr>
        <w:t>年度重要審核意見追蹤查核概述</w:t>
      </w:r>
    </w:p>
    <w:p w14:paraId="373D5D33" w14:textId="77777777" w:rsidR="00571CF0" w:rsidRPr="007214AA" w:rsidRDefault="00571CF0" w:rsidP="00991B43">
      <w:pPr>
        <w:pStyle w:val="2"/>
        <w:overflowPunct w:val="0"/>
        <w:adjustRightInd w:val="0"/>
        <w:snapToGrid w:val="0"/>
        <w:spacing w:line="500" w:lineRule="exact"/>
        <w:ind w:left="0" w:firstLineChars="200" w:firstLine="568"/>
        <w:textAlignment w:val="baseline"/>
        <w:rPr>
          <w:rFonts w:hAnsi="標楷體"/>
          <w:snapToGrid w:val="0"/>
          <w:spacing w:val="2"/>
          <w:sz w:val="28"/>
          <w:szCs w:val="28"/>
          <w:lang w:val="en-US" w:eastAsia="zh-TW"/>
        </w:rPr>
      </w:pPr>
      <w:r w:rsidRPr="007214AA">
        <w:rPr>
          <w:rFonts w:hAnsi="標楷體" w:hint="eastAsia"/>
          <w:snapToGrid w:val="0"/>
          <w:spacing w:val="2"/>
          <w:sz w:val="28"/>
          <w:szCs w:val="28"/>
          <w:lang w:val="en-US" w:eastAsia="zh-TW"/>
        </w:rPr>
        <w:t>本室於</w:t>
      </w:r>
      <w:r w:rsidRPr="007214AA">
        <w:rPr>
          <w:rFonts w:hAnsi="標楷體"/>
          <w:snapToGrid w:val="0"/>
          <w:spacing w:val="2"/>
          <w:sz w:val="28"/>
          <w:szCs w:val="28"/>
          <w:lang w:val="en-US" w:eastAsia="zh-TW"/>
        </w:rPr>
        <w:t>1</w:t>
      </w:r>
      <w:r w:rsidRPr="007214AA">
        <w:rPr>
          <w:rFonts w:hAnsi="標楷體" w:hint="eastAsia"/>
          <w:snapToGrid w:val="0"/>
          <w:spacing w:val="2"/>
          <w:sz w:val="28"/>
          <w:szCs w:val="28"/>
          <w:lang w:val="en-US" w:eastAsia="zh-TW"/>
        </w:rPr>
        <w:t>13年度審核報告提列之重要審核意見計有3</w:t>
      </w:r>
      <w:r w:rsidRPr="007214AA">
        <w:rPr>
          <w:rFonts w:hAnsi="標楷體"/>
          <w:snapToGrid w:val="0"/>
          <w:spacing w:val="2"/>
          <w:sz w:val="28"/>
          <w:szCs w:val="28"/>
          <w:lang w:val="en-US" w:eastAsia="zh-TW"/>
        </w:rPr>
        <w:t>5</w:t>
      </w:r>
      <w:r w:rsidRPr="007214AA">
        <w:rPr>
          <w:rFonts w:hAnsi="標楷體" w:hint="eastAsia"/>
          <w:snapToGrid w:val="0"/>
          <w:spacing w:val="2"/>
          <w:sz w:val="28"/>
          <w:szCs w:val="28"/>
          <w:lang w:val="en-US" w:eastAsia="zh-TW"/>
        </w:rPr>
        <w:t>項（表1），為促使各機關確實有效落實辦理所提改善措施，仍賡續追蹤查核實際辦理結果，經核仍待繼續改善者11項，已研謀改善或依改善措施持續辦理者24項，其中仍待繼續改善者，</w:t>
      </w:r>
      <w:r w:rsidRPr="007214AA">
        <w:rPr>
          <w:rFonts w:hAnsi="標楷體" w:hint="eastAsia"/>
          <w:snapToGrid w:val="0"/>
          <w:spacing w:val="4"/>
          <w:sz w:val="28"/>
          <w:szCs w:val="28"/>
          <w:lang w:val="en-US" w:eastAsia="zh-TW"/>
        </w:rPr>
        <w:t>經再綜合研提審核意見11項（詳乙</w:t>
      </w:r>
      <w:r w:rsidRPr="007214AA">
        <w:rPr>
          <w:rFonts w:hAnsi="標楷體"/>
          <w:snapToGrid w:val="0"/>
          <w:spacing w:val="4"/>
          <w:sz w:val="28"/>
          <w:szCs w:val="28"/>
          <w:lang w:val="en-US" w:eastAsia="zh-TW"/>
        </w:rPr>
        <w:t>、</w:t>
      </w:r>
      <w:r w:rsidRPr="007214AA">
        <w:rPr>
          <w:rFonts w:hAnsi="標楷體" w:hint="eastAsia"/>
          <w:snapToGrid w:val="0"/>
          <w:spacing w:val="4"/>
          <w:sz w:val="28"/>
          <w:szCs w:val="28"/>
          <w:lang w:val="en-US" w:eastAsia="zh-TW"/>
        </w:rPr>
        <w:t>決算審核結果），本室均已列管注意追蹤其</w:t>
      </w:r>
      <w:r w:rsidRPr="007214AA">
        <w:rPr>
          <w:rFonts w:hAnsi="標楷體" w:hint="eastAsia"/>
          <w:snapToGrid w:val="0"/>
          <w:spacing w:val="2"/>
          <w:sz w:val="28"/>
          <w:szCs w:val="28"/>
          <w:lang w:val="en-US" w:eastAsia="zh-TW"/>
        </w:rPr>
        <w:t>辦理情形。</w:t>
      </w:r>
    </w:p>
    <w:p w14:paraId="482D3D7A" w14:textId="77777777" w:rsidR="00571CF0" w:rsidRPr="007214AA" w:rsidRDefault="00571CF0" w:rsidP="00571CF0">
      <w:pPr>
        <w:widowControl/>
        <w:overflowPunct w:val="0"/>
        <w:spacing w:beforeLines="70" w:before="266"/>
        <w:ind w:leftChars="50" w:left="140" w:rightChars="150" w:right="420"/>
        <w:jc w:val="center"/>
        <w:rPr>
          <w:b/>
        </w:rPr>
      </w:pPr>
      <w:r w:rsidRPr="007214AA">
        <w:rPr>
          <w:rFonts w:ascii="標楷體" w:hAnsi="標楷體" w:hint="eastAsia"/>
          <w:b/>
        </w:rPr>
        <w:t>表1</w:t>
      </w:r>
      <w:r w:rsidRPr="007214AA">
        <w:rPr>
          <w:rFonts w:hint="eastAsia"/>
          <w:b/>
        </w:rPr>
        <w:t xml:space="preserve">　審核報告所列重要審核意見分類及覆核辦理情形</w:t>
      </w:r>
    </w:p>
    <w:tbl>
      <w:tblPr>
        <w:tblW w:w="10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45"/>
        <w:gridCol w:w="890"/>
        <w:gridCol w:w="638"/>
        <w:gridCol w:w="638"/>
        <w:gridCol w:w="638"/>
        <w:gridCol w:w="638"/>
        <w:gridCol w:w="638"/>
        <w:gridCol w:w="638"/>
        <w:gridCol w:w="757"/>
        <w:gridCol w:w="944"/>
        <w:gridCol w:w="708"/>
        <w:gridCol w:w="979"/>
      </w:tblGrid>
      <w:tr w:rsidR="00571CF0" w:rsidRPr="007214AA" w14:paraId="44D357BC" w14:textId="77777777" w:rsidTr="00D65FDF">
        <w:trPr>
          <w:cantSplit/>
          <w:trHeight w:hRule="exact" w:val="454"/>
        </w:trPr>
        <w:tc>
          <w:tcPr>
            <w:tcW w:w="1945" w:type="dxa"/>
            <w:vMerge w:val="restart"/>
            <w:tcBorders>
              <w:top w:val="single" w:sz="12" w:space="0" w:color="auto"/>
              <w:left w:val="nil"/>
              <w:right w:val="single" w:sz="12" w:space="0" w:color="auto"/>
            </w:tcBorders>
            <w:shd w:val="clear" w:color="auto" w:fill="B6DDE8"/>
            <w:vAlign w:val="center"/>
          </w:tcPr>
          <w:p w14:paraId="0A9C43E5" w14:textId="77777777" w:rsidR="00571CF0" w:rsidRPr="007214AA" w:rsidRDefault="00571CF0" w:rsidP="00D65FDF">
            <w:pPr>
              <w:snapToGrid w:val="0"/>
              <w:ind w:rightChars="47" w:right="132"/>
              <w:jc w:val="distribute"/>
              <w:rPr>
                <w:rFonts w:ascii="標楷體" w:hAnsi="標楷體"/>
                <w:sz w:val="20"/>
              </w:rPr>
            </w:pPr>
            <w:r w:rsidRPr="007214AA">
              <w:rPr>
                <w:rFonts w:ascii="標楷體" w:hAnsi="標楷體" w:hint="eastAsia"/>
                <w:noProof/>
                <w:spacing w:val="-26"/>
                <w:sz w:val="20"/>
              </w:rPr>
              <mc:AlternateContent>
                <mc:Choice Requires="wps">
                  <w:drawing>
                    <wp:anchor distT="0" distB="0" distL="114300" distR="114300" simplePos="0" relativeHeight="251673600" behindDoc="0" locked="0" layoutInCell="1" allowOverlap="1" wp14:anchorId="3A5B037C" wp14:editId="50A17361">
                      <wp:simplePos x="0" y="0"/>
                      <wp:positionH relativeFrom="column">
                        <wp:posOffset>1214755</wp:posOffset>
                      </wp:positionH>
                      <wp:positionV relativeFrom="paragraph">
                        <wp:posOffset>-79375</wp:posOffset>
                      </wp:positionV>
                      <wp:extent cx="5068570" cy="0"/>
                      <wp:effectExtent l="0" t="0" r="0" b="0"/>
                      <wp:wrapNone/>
                      <wp:docPr id="21" name="直線接點 21"/>
                      <wp:cNvGraphicFramePr/>
                      <a:graphic xmlns:a="http://schemas.openxmlformats.org/drawingml/2006/main">
                        <a:graphicData uri="http://schemas.microsoft.com/office/word/2010/wordprocessingShape">
                          <wps:wsp>
                            <wps:cNvCnPr/>
                            <wps:spPr>
                              <a:xfrm>
                                <a:off x="0" y="0"/>
                                <a:ext cx="5068570" cy="0"/>
                              </a:xfrm>
                              <a:prstGeom prst="line">
                                <a:avLst/>
                              </a:prstGeom>
                              <a:noFill/>
                              <a:ln w="31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7ABC8BA" id="直線接點 21"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65pt,-6.25pt" to="494.7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" strokecolor="windowText" strokeweight=".25pt">
                      <v:stroke joinstyle="miter"/>
                    </v:line>
                  </w:pict>
                </mc:Fallback>
              </mc:AlternateContent>
            </w:r>
            <w:r w:rsidRPr="007214AA">
              <w:rPr>
                <w:rFonts w:ascii="標楷體" w:hAnsi="標楷體" w:hint="eastAsia"/>
                <w:noProof/>
                <w:spacing w:val="-26"/>
                <w:sz w:val="20"/>
              </w:rPr>
              <w:t>主管機關（計畫）名稱</w:t>
            </w:r>
          </w:p>
        </w:tc>
        <w:tc>
          <w:tcPr>
            <w:tcW w:w="4718" w:type="dxa"/>
            <w:gridSpan w:val="7"/>
            <w:tcBorders>
              <w:top w:val="single" w:sz="12" w:space="0" w:color="auto"/>
              <w:left w:val="single" w:sz="12" w:space="0" w:color="auto"/>
              <w:bottom w:val="single" w:sz="4" w:space="0" w:color="auto"/>
              <w:right w:val="single" w:sz="12" w:space="0" w:color="auto"/>
            </w:tcBorders>
            <w:shd w:val="clear" w:color="auto" w:fill="B6DDE8"/>
            <w:vAlign w:val="center"/>
          </w:tcPr>
          <w:p w14:paraId="27E5621D" w14:textId="77777777" w:rsidR="00571CF0" w:rsidRPr="007214AA" w:rsidRDefault="00571CF0" w:rsidP="00D65FDF">
            <w:pPr>
              <w:snapToGrid w:val="0"/>
              <w:spacing w:line="240" w:lineRule="atLeast"/>
              <w:ind w:leftChars="25" w:left="70" w:rightChars="25" w:right="70"/>
              <w:jc w:val="center"/>
              <w:rPr>
                <w:rFonts w:ascii="標楷體" w:hAnsi="標楷體"/>
                <w:sz w:val="20"/>
              </w:rPr>
            </w:pPr>
            <w:r w:rsidRPr="007214AA">
              <w:rPr>
                <w:rFonts w:ascii="標楷體" w:hAnsi="標楷體" w:hint="eastAsia"/>
                <w:sz w:val="20"/>
              </w:rPr>
              <w:t>1</w:t>
            </w:r>
            <w:r w:rsidRPr="007214AA">
              <w:rPr>
                <w:rFonts w:ascii="標楷體" w:hAnsi="標楷體"/>
                <w:sz w:val="20"/>
              </w:rPr>
              <w:t>1</w:t>
            </w:r>
            <w:r w:rsidRPr="007214AA">
              <w:rPr>
                <w:rFonts w:ascii="標楷體" w:hAnsi="標楷體" w:hint="eastAsia"/>
                <w:sz w:val="20"/>
              </w:rPr>
              <w:t>4年度重要審核意見</w:t>
            </w:r>
          </w:p>
        </w:tc>
        <w:tc>
          <w:tcPr>
            <w:tcW w:w="3388" w:type="dxa"/>
            <w:gridSpan w:val="4"/>
            <w:tcBorders>
              <w:top w:val="single" w:sz="12" w:space="0" w:color="auto"/>
              <w:left w:val="single" w:sz="12" w:space="0" w:color="auto"/>
              <w:bottom w:val="single" w:sz="2" w:space="0" w:color="auto"/>
              <w:right w:val="nil"/>
            </w:tcBorders>
            <w:shd w:val="clear" w:color="auto" w:fill="B6DDE8"/>
            <w:vAlign w:val="center"/>
          </w:tcPr>
          <w:p w14:paraId="25F1B5AC" w14:textId="77777777" w:rsidR="00571CF0" w:rsidRPr="007214AA" w:rsidRDefault="00571CF0" w:rsidP="00D65FDF">
            <w:pPr>
              <w:snapToGrid w:val="0"/>
              <w:spacing w:line="240" w:lineRule="atLeast"/>
              <w:ind w:leftChars="25" w:left="70" w:rightChars="29" w:right="81"/>
              <w:jc w:val="center"/>
              <w:rPr>
                <w:rFonts w:ascii="標楷體" w:hAnsi="標楷體"/>
                <w:sz w:val="20"/>
              </w:rPr>
            </w:pPr>
            <w:r w:rsidRPr="007214AA">
              <w:rPr>
                <w:rFonts w:ascii="標楷體" w:hAnsi="標楷體" w:hint="eastAsia"/>
                <w:sz w:val="20"/>
              </w:rPr>
              <w:t>113年度重要審核意見覆核情形</w:t>
            </w:r>
          </w:p>
        </w:tc>
      </w:tr>
      <w:tr w:rsidR="00571CF0" w:rsidRPr="007214AA" w14:paraId="53761A89" w14:textId="77777777" w:rsidTr="00FB23E5">
        <w:trPr>
          <w:cantSplit/>
          <w:trHeight w:hRule="exact" w:val="482"/>
        </w:trPr>
        <w:tc>
          <w:tcPr>
            <w:tcW w:w="1945" w:type="dxa"/>
            <w:vMerge/>
            <w:tcBorders>
              <w:left w:val="nil"/>
              <w:right w:val="single" w:sz="12" w:space="0" w:color="auto"/>
            </w:tcBorders>
            <w:shd w:val="clear" w:color="auto" w:fill="B6DDE8"/>
            <w:vAlign w:val="center"/>
          </w:tcPr>
          <w:p w14:paraId="7AD98F60" w14:textId="77777777" w:rsidR="00571CF0" w:rsidRPr="007214AA" w:rsidRDefault="00571CF0" w:rsidP="00D65FDF">
            <w:pPr>
              <w:snapToGrid w:val="0"/>
              <w:spacing w:line="600" w:lineRule="exact"/>
              <w:jc w:val="center"/>
              <w:rPr>
                <w:rFonts w:ascii="標楷體" w:hAnsi="標楷體"/>
                <w:sz w:val="20"/>
              </w:rPr>
            </w:pPr>
          </w:p>
        </w:tc>
        <w:tc>
          <w:tcPr>
            <w:tcW w:w="890" w:type="dxa"/>
            <w:vMerge w:val="restart"/>
            <w:tcBorders>
              <w:top w:val="single" w:sz="4" w:space="0" w:color="auto"/>
              <w:left w:val="single" w:sz="12" w:space="0" w:color="auto"/>
              <w:bottom w:val="single" w:sz="12" w:space="0" w:color="auto"/>
              <w:right w:val="single" w:sz="12" w:space="0" w:color="auto"/>
            </w:tcBorders>
            <w:shd w:val="clear" w:color="auto" w:fill="B6DDE8"/>
            <w:vAlign w:val="center"/>
          </w:tcPr>
          <w:p w14:paraId="075E4C0A"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sz w:val="20"/>
              </w:rPr>
              <w:t>項數</w:t>
            </w:r>
          </w:p>
          <w:p w14:paraId="4797E058"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hint="eastAsia"/>
                <w:sz w:val="20"/>
              </w:rPr>
              <w:t>合計</w:t>
            </w:r>
          </w:p>
        </w:tc>
        <w:tc>
          <w:tcPr>
            <w:tcW w:w="3828" w:type="dxa"/>
            <w:gridSpan w:val="6"/>
            <w:tcBorders>
              <w:top w:val="single" w:sz="4" w:space="0" w:color="auto"/>
              <w:left w:val="single" w:sz="12" w:space="0" w:color="auto"/>
              <w:bottom w:val="single" w:sz="2" w:space="0" w:color="auto"/>
              <w:right w:val="single" w:sz="12" w:space="0" w:color="auto"/>
            </w:tcBorders>
            <w:shd w:val="clear" w:color="auto" w:fill="B6DDE8"/>
            <w:vAlign w:val="center"/>
          </w:tcPr>
          <w:p w14:paraId="2886591A"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分類</w:t>
            </w:r>
            <w:r w:rsidRPr="007214AA">
              <w:rPr>
                <w:rFonts w:ascii="標楷體" w:hAnsi="標楷體" w:hint="eastAsia"/>
                <w:sz w:val="20"/>
              </w:rPr>
              <w:t>（註1）</w:t>
            </w:r>
          </w:p>
        </w:tc>
        <w:tc>
          <w:tcPr>
            <w:tcW w:w="757" w:type="dxa"/>
            <w:vMerge w:val="restart"/>
            <w:tcBorders>
              <w:top w:val="single" w:sz="2" w:space="0" w:color="auto"/>
              <w:left w:val="single" w:sz="12" w:space="0" w:color="auto"/>
              <w:right w:val="nil"/>
            </w:tcBorders>
            <w:shd w:val="clear" w:color="auto" w:fill="B6DDE8"/>
            <w:vAlign w:val="center"/>
          </w:tcPr>
          <w:p w14:paraId="4514F8B6"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hint="eastAsia"/>
                <w:sz w:val="20"/>
              </w:rPr>
              <w:t>項數</w:t>
            </w:r>
          </w:p>
          <w:p w14:paraId="509635C8" w14:textId="77777777" w:rsidR="00571CF0" w:rsidRPr="007214AA" w:rsidRDefault="00571CF0" w:rsidP="00D65FDF">
            <w:pPr>
              <w:snapToGrid w:val="0"/>
              <w:spacing w:line="240" w:lineRule="atLeast"/>
              <w:ind w:leftChars="25" w:left="70" w:rightChars="25" w:right="70"/>
              <w:jc w:val="distribute"/>
              <w:rPr>
                <w:rFonts w:ascii="標楷體" w:hAnsi="標楷體"/>
                <w:spacing w:val="-20"/>
                <w:sz w:val="20"/>
              </w:rPr>
            </w:pPr>
            <w:r w:rsidRPr="007214AA">
              <w:rPr>
                <w:rFonts w:ascii="標楷體" w:hAnsi="標楷體" w:hint="eastAsia"/>
                <w:sz w:val="20"/>
              </w:rPr>
              <w:t>合計</w:t>
            </w:r>
          </w:p>
        </w:tc>
        <w:tc>
          <w:tcPr>
            <w:tcW w:w="944" w:type="dxa"/>
            <w:vMerge w:val="restart"/>
            <w:tcBorders>
              <w:top w:val="single" w:sz="2" w:space="0" w:color="auto"/>
              <w:left w:val="single" w:sz="4" w:space="0" w:color="auto"/>
              <w:right w:val="nil"/>
            </w:tcBorders>
            <w:shd w:val="clear" w:color="auto" w:fill="B6DDE8"/>
            <w:vAlign w:val="center"/>
          </w:tcPr>
          <w:p w14:paraId="2D9A276D" w14:textId="77777777" w:rsidR="00571CF0" w:rsidRPr="007214AA" w:rsidRDefault="00571CF0" w:rsidP="00D65FDF">
            <w:pPr>
              <w:snapToGrid w:val="0"/>
              <w:spacing w:line="240" w:lineRule="atLeast"/>
              <w:ind w:leftChars="25" w:left="70" w:rightChars="25" w:right="70"/>
              <w:jc w:val="distribute"/>
              <w:rPr>
                <w:rFonts w:ascii="標楷體" w:hAnsi="標楷體"/>
                <w:spacing w:val="-20"/>
                <w:sz w:val="20"/>
              </w:rPr>
            </w:pPr>
            <w:r w:rsidRPr="007214AA">
              <w:rPr>
                <w:rFonts w:ascii="標楷體" w:hAnsi="標楷體" w:hint="eastAsia"/>
                <w:spacing w:val="-20"/>
                <w:sz w:val="20"/>
              </w:rPr>
              <w:t>仍待繼</w:t>
            </w:r>
          </w:p>
          <w:p w14:paraId="0DE75E69" w14:textId="77777777" w:rsidR="00571CF0" w:rsidRPr="007214AA" w:rsidRDefault="00571CF0" w:rsidP="00D65FDF">
            <w:pPr>
              <w:snapToGrid w:val="0"/>
              <w:spacing w:line="240" w:lineRule="atLeast"/>
              <w:ind w:leftChars="25" w:left="70" w:rightChars="25" w:right="70"/>
              <w:jc w:val="distribute"/>
              <w:rPr>
                <w:rFonts w:ascii="標楷體" w:hAnsi="標楷體"/>
                <w:spacing w:val="-30"/>
                <w:sz w:val="20"/>
              </w:rPr>
            </w:pPr>
            <w:r w:rsidRPr="007214AA">
              <w:rPr>
                <w:rFonts w:ascii="標楷體" w:hAnsi="標楷體" w:hint="eastAsia"/>
                <w:spacing w:val="-20"/>
                <w:sz w:val="20"/>
              </w:rPr>
              <w:t>續改善</w:t>
            </w:r>
          </w:p>
        </w:tc>
        <w:tc>
          <w:tcPr>
            <w:tcW w:w="708" w:type="dxa"/>
            <w:vMerge w:val="restart"/>
            <w:tcBorders>
              <w:top w:val="single" w:sz="2" w:space="0" w:color="auto"/>
              <w:left w:val="single" w:sz="4" w:space="0" w:color="auto"/>
              <w:right w:val="nil"/>
            </w:tcBorders>
            <w:shd w:val="clear" w:color="auto" w:fill="B6DDE8"/>
            <w:vAlign w:val="center"/>
          </w:tcPr>
          <w:p w14:paraId="001DA582" w14:textId="77777777" w:rsidR="00571CF0" w:rsidRPr="007214AA" w:rsidRDefault="00571CF0" w:rsidP="00D65FDF">
            <w:pPr>
              <w:snapToGrid w:val="0"/>
              <w:spacing w:line="240" w:lineRule="atLeast"/>
              <w:ind w:leftChars="25" w:left="70" w:rightChars="25" w:right="70"/>
              <w:jc w:val="distribute"/>
              <w:rPr>
                <w:rFonts w:ascii="標楷體" w:hAnsi="標楷體"/>
                <w:spacing w:val="-20"/>
                <w:sz w:val="20"/>
              </w:rPr>
            </w:pPr>
            <w:r w:rsidRPr="007214AA">
              <w:rPr>
                <w:rFonts w:ascii="標楷體" w:hAnsi="標楷體" w:hint="eastAsia"/>
                <w:spacing w:val="-20"/>
                <w:sz w:val="20"/>
              </w:rPr>
              <w:t>處理中</w:t>
            </w:r>
          </w:p>
        </w:tc>
        <w:tc>
          <w:tcPr>
            <w:tcW w:w="979" w:type="dxa"/>
            <w:vMerge w:val="restart"/>
            <w:tcBorders>
              <w:top w:val="single" w:sz="2" w:space="0" w:color="auto"/>
              <w:left w:val="single" w:sz="4" w:space="0" w:color="auto"/>
              <w:right w:val="nil"/>
            </w:tcBorders>
            <w:shd w:val="clear" w:color="auto" w:fill="B6DDE8"/>
            <w:vAlign w:val="center"/>
          </w:tcPr>
          <w:p w14:paraId="0C632B05" w14:textId="77777777" w:rsidR="00571CF0" w:rsidRPr="007214AA" w:rsidRDefault="00571CF0" w:rsidP="00D65FDF">
            <w:pPr>
              <w:snapToGrid w:val="0"/>
              <w:spacing w:line="240" w:lineRule="atLeast"/>
              <w:ind w:leftChars="25" w:left="70" w:rightChars="25" w:right="70"/>
              <w:jc w:val="distribute"/>
              <w:rPr>
                <w:rFonts w:ascii="標楷體" w:hAnsi="標楷體"/>
                <w:sz w:val="20"/>
              </w:rPr>
            </w:pPr>
            <w:r w:rsidRPr="007214AA">
              <w:rPr>
                <w:rFonts w:ascii="標楷體" w:hAnsi="標楷體" w:hint="eastAsia"/>
                <w:spacing w:val="-30"/>
                <w:sz w:val="20"/>
              </w:rPr>
              <w:t>已改善辦理（註2）</w:t>
            </w:r>
          </w:p>
        </w:tc>
      </w:tr>
      <w:tr w:rsidR="00571CF0" w:rsidRPr="007214AA" w14:paraId="4332718C" w14:textId="77777777" w:rsidTr="00FB23E5">
        <w:trPr>
          <w:cantSplit/>
          <w:trHeight w:hRule="exact" w:val="454"/>
        </w:trPr>
        <w:tc>
          <w:tcPr>
            <w:tcW w:w="1945" w:type="dxa"/>
            <w:vMerge/>
            <w:tcBorders>
              <w:left w:val="nil"/>
              <w:right w:val="single" w:sz="12" w:space="0" w:color="auto"/>
            </w:tcBorders>
            <w:shd w:val="clear" w:color="auto" w:fill="B6DDE8"/>
            <w:vAlign w:val="center"/>
          </w:tcPr>
          <w:p w14:paraId="74E4D911" w14:textId="77777777" w:rsidR="00571CF0" w:rsidRPr="007214AA" w:rsidRDefault="00571CF0" w:rsidP="00D65FDF">
            <w:pPr>
              <w:snapToGrid w:val="0"/>
              <w:spacing w:line="600" w:lineRule="exact"/>
              <w:jc w:val="center"/>
              <w:rPr>
                <w:rFonts w:ascii="標楷體" w:hAnsi="標楷體"/>
                <w:sz w:val="20"/>
              </w:rPr>
            </w:pPr>
          </w:p>
        </w:tc>
        <w:tc>
          <w:tcPr>
            <w:tcW w:w="890" w:type="dxa"/>
            <w:vMerge/>
            <w:tcBorders>
              <w:top w:val="single" w:sz="12" w:space="0" w:color="auto"/>
              <w:left w:val="single" w:sz="12" w:space="0" w:color="auto"/>
              <w:bottom w:val="single" w:sz="12" w:space="0" w:color="auto"/>
              <w:right w:val="single" w:sz="12" w:space="0" w:color="auto"/>
            </w:tcBorders>
            <w:shd w:val="clear" w:color="auto" w:fill="B6DDE8"/>
            <w:vAlign w:val="center"/>
          </w:tcPr>
          <w:p w14:paraId="0A6853E5" w14:textId="77777777" w:rsidR="00571CF0" w:rsidRPr="007214AA" w:rsidRDefault="00571CF0" w:rsidP="00D65FDF">
            <w:pPr>
              <w:snapToGrid w:val="0"/>
              <w:spacing w:line="240" w:lineRule="atLeast"/>
              <w:jc w:val="center"/>
              <w:rPr>
                <w:rFonts w:ascii="標楷體" w:hAnsi="標楷體"/>
                <w:sz w:val="20"/>
              </w:rPr>
            </w:pPr>
          </w:p>
        </w:tc>
        <w:tc>
          <w:tcPr>
            <w:tcW w:w="638" w:type="dxa"/>
            <w:tcBorders>
              <w:top w:val="single" w:sz="2" w:space="0" w:color="auto"/>
              <w:left w:val="single" w:sz="12" w:space="0" w:color="auto"/>
              <w:bottom w:val="single" w:sz="12" w:space="0" w:color="auto"/>
              <w:right w:val="single" w:sz="2" w:space="0" w:color="auto"/>
            </w:tcBorders>
            <w:shd w:val="clear" w:color="auto" w:fill="B6DDE8"/>
            <w:vAlign w:val="center"/>
          </w:tcPr>
          <w:p w14:paraId="5F672F43"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（1）</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148D0A97"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2</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01DBEFE4"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3</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6D8EB7AC"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4</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2" w:space="0" w:color="auto"/>
            </w:tcBorders>
            <w:shd w:val="clear" w:color="auto" w:fill="B6DDE8"/>
            <w:vAlign w:val="center"/>
          </w:tcPr>
          <w:p w14:paraId="17292405"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5</w:t>
            </w:r>
            <w:r w:rsidRPr="007214AA">
              <w:rPr>
                <w:rFonts w:ascii="標楷體" w:hAnsi="標楷體"/>
                <w:sz w:val="20"/>
              </w:rPr>
              <w:t>）</w:t>
            </w:r>
          </w:p>
        </w:tc>
        <w:tc>
          <w:tcPr>
            <w:tcW w:w="638" w:type="dxa"/>
            <w:tcBorders>
              <w:top w:val="single" w:sz="2" w:space="0" w:color="auto"/>
              <w:left w:val="single" w:sz="2" w:space="0" w:color="auto"/>
              <w:bottom w:val="single" w:sz="12" w:space="0" w:color="auto"/>
              <w:right w:val="single" w:sz="12" w:space="0" w:color="auto"/>
            </w:tcBorders>
            <w:shd w:val="clear" w:color="auto" w:fill="B6DDE8"/>
            <w:vAlign w:val="center"/>
          </w:tcPr>
          <w:p w14:paraId="205798D4" w14:textId="77777777" w:rsidR="00571CF0" w:rsidRPr="007214AA" w:rsidRDefault="00571CF0" w:rsidP="00D65FDF">
            <w:pPr>
              <w:snapToGrid w:val="0"/>
              <w:spacing w:line="240" w:lineRule="atLeast"/>
              <w:jc w:val="center"/>
              <w:rPr>
                <w:rFonts w:ascii="標楷體" w:hAnsi="標楷體"/>
                <w:sz w:val="20"/>
              </w:rPr>
            </w:pPr>
            <w:r w:rsidRPr="007214AA">
              <w:rPr>
                <w:rFonts w:ascii="標楷體" w:hAnsi="標楷體"/>
                <w:sz w:val="20"/>
              </w:rPr>
              <w:t>（</w:t>
            </w:r>
            <w:r w:rsidRPr="007214AA">
              <w:rPr>
                <w:rFonts w:ascii="標楷體" w:hAnsi="標楷體" w:hint="eastAsia"/>
                <w:sz w:val="20"/>
              </w:rPr>
              <w:t>6</w:t>
            </w:r>
            <w:r w:rsidRPr="007214AA">
              <w:rPr>
                <w:rFonts w:ascii="標楷體" w:hAnsi="標楷體"/>
                <w:sz w:val="20"/>
              </w:rPr>
              <w:t>）</w:t>
            </w:r>
          </w:p>
        </w:tc>
        <w:tc>
          <w:tcPr>
            <w:tcW w:w="757" w:type="dxa"/>
            <w:vMerge/>
            <w:tcBorders>
              <w:left w:val="single" w:sz="12" w:space="0" w:color="auto"/>
              <w:right w:val="nil"/>
            </w:tcBorders>
            <w:shd w:val="clear" w:color="auto" w:fill="B6DDE8"/>
            <w:vAlign w:val="center"/>
          </w:tcPr>
          <w:p w14:paraId="5B8EBBA8" w14:textId="77777777" w:rsidR="00571CF0" w:rsidRPr="007214AA" w:rsidRDefault="00571CF0" w:rsidP="00D65FDF">
            <w:pPr>
              <w:snapToGrid w:val="0"/>
              <w:spacing w:line="240" w:lineRule="atLeast"/>
              <w:jc w:val="distribute"/>
              <w:rPr>
                <w:rFonts w:ascii="標楷體" w:hAnsi="標楷體"/>
                <w:spacing w:val="-20"/>
                <w:sz w:val="20"/>
              </w:rPr>
            </w:pPr>
          </w:p>
        </w:tc>
        <w:tc>
          <w:tcPr>
            <w:tcW w:w="944" w:type="dxa"/>
            <w:vMerge/>
            <w:tcBorders>
              <w:left w:val="single" w:sz="4" w:space="0" w:color="auto"/>
              <w:right w:val="nil"/>
            </w:tcBorders>
            <w:shd w:val="clear" w:color="auto" w:fill="B6DDE8"/>
            <w:vAlign w:val="center"/>
          </w:tcPr>
          <w:p w14:paraId="0DC1F02E" w14:textId="77777777" w:rsidR="00571CF0" w:rsidRPr="007214AA" w:rsidRDefault="00571CF0" w:rsidP="00D65FDF">
            <w:pPr>
              <w:snapToGrid w:val="0"/>
              <w:spacing w:line="240" w:lineRule="atLeast"/>
              <w:jc w:val="distribute"/>
              <w:rPr>
                <w:rFonts w:ascii="標楷體" w:hAnsi="標楷體"/>
                <w:spacing w:val="-20"/>
                <w:sz w:val="20"/>
              </w:rPr>
            </w:pPr>
          </w:p>
        </w:tc>
        <w:tc>
          <w:tcPr>
            <w:tcW w:w="708" w:type="dxa"/>
            <w:vMerge/>
            <w:tcBorders>
              <w:left w:val="single" w:sz="4" w:space="0" w:color="auto"/>
              <w:right w:val="nil"/>
            </w:tcBorders>
            <w:shd w:val="clear" w:color="auto" w:fill="B6DDE8"/>
            <w:vAlign w:val="center"/>
          </w:tcPr>
          <w:p w14:paraId="6427C783" w14:textId="77777777" w:rsidR="00571CF0" w:rsidRPr="007214AA" w:rsidRDefault="00571CF0" w:rsidP="00D65FDF">
            <w:pPr>
              <w:snapToGrid w:val="0"/>
              <w:spacing w:line="240" w:lineRule="atLeast"/>
              <w:ind w:leftChars="-10" w:left="-28" w:rightChars="13" w:right="36"/>
              <w:jc w:val="distribute"/>
              <w:rPr>
                <w:rFonts w:ascii="標楷體" w:hAnsi="標楷體"/>
                <w:spacing w:val="-20"/>
                <w:sz w:val="20"/>
              </w:rPr>
            </w:pPr>
          </w:p>
        </w:tc>
        <w:tc>
          <w:tcPr>
            <w:tcW w:w="979" w:type="dxa"/>
            <w:vMerge/>
            <w:tcBorders>
              <w:left w:val="single" w:sz="4" w:space="0" w:color="auto"/>
              <w:right w:val="nil"/>
            </w:tcBorders>
            <w:shd w:val="clear" w:color="auto" w:fill="B6DDE8"/>
            <w:vAlign w:val="center"/>
          </w:tcPr>
          <w:p w14:paraId="651DCC45" w14:textId="77777777" w:rsidR="00571CF0" w:rsidRPr="007214AA" w:rsidRDefault="00571CF0" w:rsidP="00D65FDF">
            <w:pPr>
              <w:snapToGrid w:val="0"/>
              <w:spacing w:line="240" w:lineRule="atLeast"/>
              <w:jc w:val="center"/>
              <w:rPr>
                <w:rFonts w:ascii="標楷體" w:hAnsi="標楷體"/>
                <w:sz w:val="20"/>
              </w:rPr>
            </w:pPr>
          </w:p>
        </w:tc>
      </w:tr>
      <w:tr w:rsidR="00571CF0" w:rsidRPr="007214AA" w14:paraId="328A1119" w14:textId="77777777" w:rsidTr="00FB23E5">
        <w:trPr>
          <w:cantSplit/>
          <w:trHeight w:hRule="exact" w:val="641"/>
        </w:trPr>
        <w:tc>
          <w:tcPr>
            <w:tcW w:w="1945" w:type="dxa"/>
            <w:tcBorders>
              <w:top w:val="single" w:sz="12" w:space="0" w:color="auto"/>
              <w:left w:val="nil"/>
              <w:bottom w:val="single" w:sz="12" w:space="0" w:color="auto"/>
              <w:right w:val="single" w:sz="12" w:space="0" w:color="auto"/>
            </w:tcBorders>
            <w:vAlign w:val="center"/>
          </w:tcPr>
          <w:p w14:paraId="013AD2B8" w14:textId="77777777" w:rsidR="00571CF0" w:rsidRPr="007214AA" w:rsidRDefault="00571CF0" w:rsidP="00D65FDF">
            <w:pPr>
              <w:snapToGrid w:val="0"/>
              <w:ind w:rightChars="47" w:right="132"/>
              <w:jc w:val="distribute"/>
              <w:rPr>
                <w:rFonts w:ascii="標楷體" w:hAnsi="標楷體"/>
                <w:b/>
                <w:sz w:val="20"/>
              </w:rPr>
            </w:pPr>
            <w:r w:rsidRPr="007214AA">
              <w:rPr>
                <w:rFonts w:ascii="標楷體" w:hAnsi="標楷體" w:hint="eastAsia"/>
                <w:b/>
                <w:noProof/>
                <w:spacing w:val="-26"/>
                <w:sz w:val="20"/>
              </w:rPr>
              <w:t>合計</w:t>
            </w:r>
          </w:p>
        </w:tc>
        <w:tc>
          <w:tcPr>
            <w:tcW w:w="890" w:type="dxa"/>
            <w:tcBorders>
              <w:top w:val="single" w:sz="12" w:space="0" w:color="auto"/>
              <w:left w:val="single" w:sz="12" w:space="0" w:color="auto"/>
              <w:bottom w:val="single" w:sz="12" w:space="0" w:color="auto"/>
              <w:right w:val="single" w:sz="12" w:space="0" w:color="auto"/>
            </w:tcBorders>
            <w:vAlign w:val="center"/>
          </w:tcPr>
          <w:p w14:paraId="48B27B90"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3</w:t>
            </w:r>
            <w:r w:rsidRPr="007214AA">
              <w:rPr>
                <w:rFonts w:ascii="標楷體" w:hAnsi="標楷體"/>
                <w:b/>
                <w:sz w:val="20"/>
              </w:rPr>
              <w:t>5</w:t>
            </w:r>
          </w:p>
        </w:tc>
        <w:tc>
          <w:tcPr>
            <w:tcW w:w="638" w:type="dxa"/>
            <w:tcBorders>
              <w:top w:val="single" w:sz="12" w:space="0" w:color="auto"/>
              <w:left w:val="single" w:sz="12" w:space="0" w:color="auto"/>
              <w:bottom w:val="single" w:sz="12" w:space="0" w:color="auto"/>
              <w:right w:val="single" w:sz="2" w:space="0" w:color="auto"/>
            </w:tcBorders>
            <w:vAlign w:val="center"/>
          </w:tcPr>
          <w:p w14:paraId="023B2F4A"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4</w:t>
            </w:r>
          </w:p>
        </w:tc>
        <w:tc>
          <w:tcPr>
            <w:tcW w:w="638" w:type="dxa"/>
            <w:tcBorders>
              <w:top w:val="single" w:sz="12" w:space="0" w:color="auto"/>
              <w:left w:val="single" w:sz="2" w:space="0" w:color="auto"/>
              <w:bottom w:val="single" w:sz="12" w:space="0" w:color="auto"/>
              <w:right w:val="single" w:sz="2" w:space="0" w:color="auto"/>
            </w:tcBorders>
            <w:vAlign w:val="center"/>
          </w:tcPr>
          <w:p w14:paraId="3391DF02" w14:textId="320E1B96"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1</w:t>
            </w:r>
            <w:r w:rsidR="0090014E">
              <w:rPr>
                <w:rFonts w:ascii="標楷體" w:hAnsi="標楷體"/>
                <w:b/>
                <w:sz w:val="20"/>
              </w:rPr>
              <w:t>1</w:t>
            </w:r>
          </w:p>
        </w:tc>
        <w:tc>
          <w:tcPr>
            <w:tcW w:w="638" w:type="dxa"/>
            <w:tcBorders>
              <w:top w:val="single" w:sz="12" w:space="0" w:color="auto"/>
              <w:left w:val="single" w:sz="2" w:space="0" w:color="auto"/>
              <w:bottom w:val="single" w:sz="12" w:space="0" w:color="auto"/>
              <w:right w:val="single" w:sz="2" w:space="0" w:color="auto"/>
            </w:tcBorders>
            <w:vAlign w:val="center"/>
          </w:tcPr>
          <w:p w14:paraId="7E25213F"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6</w:t>
            </w:r>
          </w:p>
        </w:tc>
        <w:tc>
          <w:tcPr>
            <w:tcW w:w="638" w:type="dxa"/>
            <w:tcBorders>
              <w:top w:val="single" w:sz="12" w:space="0" w:color="auto"/>
              <w:left w:val="single" w:sz="2" w:space="0" w:color="auto"/>
              <w:bottom w:val="single" w:sz="12" w:space="0" w:color="auto"/>
              <w:right w:val="single" w:sz="2" w:space="0" w:color="auto"/>
            </w:tcBorders>
            <w:vAlign w:val="center"/>
          </w:tcPr>
          <w:p w14:paraId="717976B4"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4</w:t>
            </w:r>
          </w:p>
        </w:tc>
        <w:tc>
          <w:tcPr>
            <w:tcW w:w="638" w:type="dxa"/>
            <w:tcBorders>
              <w:top w:val="single" w:sz="12" w:space="0" w:color="auto"/>
              <w:left w:val="single" w:sz="2" w:space="0" w:color="auto"/>
              <w:bottom w:val="single" w:sz="12" w:space="0" w:color="auto"/>
              <w:right w:val="single" w:sz="2" w:space="0" w:color="auto"/>
            </w:tcBorders>
            <w:vAlign w:val="center"/>
          </w:tcPr>
          <w:p w14:paraId="5BCBCB4E" w14:textId="12258D15" w:rsidR="00571CF0" w:rsidRPr="007214AA" w:rsidRDefault="0090014E" w:rsidP="00D65FDF">
            <w:pPr>
              <w:snapToGrid w:val="0"/>
              <w:spacing w:line="240" w:lineRule="atLeast"/>
              <w:ind w:leftChars="-10" w:left="-28" w:rightChars="25" w:right="70" w:firstLineChars="8" w:firstLine="16"/>
              <w:jc w:val="right"/>
              <w:rPr>
                <w:rFonts w:ascii="標楷體" w:hAnsi="標楷體"/>
                <w:b/>
                <w:sz w:val="20"/>
              </w:rPr>
            </w:pPr>
            <w:r>
              <w:rPr>
                <w:rFonts w:ascii="標楷體" w:hAnsi="標楷體"/>
                <w:b/>
                <w:sz w:val="20"/>
              </w:rPr>
              <w:t>5</w:t>
            </w:r>
          </w:p>
        </w:tc>
        <w:tc>
          <w:tcPr>
            <w:tcW w:w="638" w:type="dxa"/>
            <w:tcBorders>
              <w:top w:val="single" w:sz="12" w:space="0" w:color="auto"/>
              <w:left w:val="single" w:sz="2" w:space="0" w:color="auto"/>
              <w:bottom w:val="single" w:sz="12" w:space="0" w:color="auto"/>
              <w:right w:val="single" w:sz="12" w:space="0" w:color="auto"/>
            </w:tcBorders>
            <w:vAlign w:val="center"/>
          </w:tcPr>
          <w:p w14:paraId="3443492D" w14:textId="77777777" w:rsidR="00571CF0" w:rsidRPr="007214AA" w:rsidRDefault="00571CF0" w:rsidP="00D65FDF">
            <w:pPr>
              <w:snapToGrid w:val="0"/>
              <w:ind w:rightChars="25" w:right="70"/>
              <w:jc w:val="right"/>
              <w:rPr>
                <w:rFonts w:ascii="標楷體" w:hAnsi="標楷體"/>
                <w:b/>
                <w:noProof/>
                <w:sz w:val="20"/>
              </w:rPr>
            </w:pPr>
            <w:r w:rsidRPr="007214AA">
              <w:rPr>
                <w:rFonts w:ascii="標楷體" w:hAnsi="標楷體" w:hint="eastAsia"/>
                <w:b/>
                <w:noProof/>
                <w:sz w:val="20"/>
              </w:rPr>
              <w:t>5</w:t>
            </w:r>
          </w:p>
        </w:tc>
        <w:tc>
          <w:tcPr>
            <w:tcW w:w="757" w:type="dxa"/>
            <w:tcBorders>
              <w:top w:val="single" w:sz="12" w:space="0" w:color="auto"/>
              <w:left w:val="single" w:sz="12" w:space="0" w:color="auto"/>
              <w:bottom w:val="single" w:sz="12" w:space="0" w:color="auto"/>
              <w:right w:val="single" w:sz="4" w:space="0" w:color="auto"/>
            </w:tcBorders>
            <w:vAlign w:val="center"/>
          </w:tcPr>
          <w:p w14:paraId="145B1506" w14:textId="77777777" w:rsidR="00571CF0" w:rsidRPr="007214AA" w:rsidRDefault="00571CF0" w:rsidP="00D65FDF">
            <w:pPr>
              <w:snapToGrid w:val="0"/>
              <w:spacing w:line="240" w:lineRule="atLeast"/>
              <w:ind w:leftChars="-10" w:left="-28" w:rightChars="25" w:right="70" w:firstLineChars="8" w:firstLine="16"/>
              <w:jc w:val="right"/>
              <w:rPr>
                <w:rFonts w:ascii="標楷體" w:hAnsi="標楷體"/>
                <w:b/>
                <w:sz w:val="20"/>
              </w:rPr>
            </w:pPr>
            <w:r w:rsidRPr="007214AA">
              <w:rPr>
                <w:rFonts w:ascii="標楷體" w:hAnsi="標楷體" w:hint="eastAsia"/>
                <w:b/>
                <w:sz w:val="20"/>
              </w:rPr>
              <w:t>3</w:t>
            </w:r>
            <w:r w:rsidRPr="007214AA">
              <w:rPr>
                <w:rFonts w:ascii="標楷體" w:hAnsi="標楷體"/>
                <w:b/>
                <w:sz w:val="20"/>
              </w:rPr>
              <w:t>5</w:t>
            </w:r>
          </w:p>
        </w:tc>
        <w:tc>
          <w:tcPr>
            <w:tcW w:w="944" w:type="dxa"/>
            <w:tcBorders>
              <w:top w:val="single" w:sz="12" w:space="0" w:color="auto"/>
              <w:left w:val="single" w:sz="4" w:space="0" w:color="auto"/>
              <w:bottom w:val="single" w:sz="12" w:space="0" w:color="auto"/>
              <w:right w:val="single" w:sz="4" w:space="0" w:color="auto"/>
            </w:tcBorders>
            <w:vAlign w:val="center"/>
          </w:tcPr>
          <w:p w14:paraId="25469FBC" w14:textId="77777777" w:rsidR="00FB23E5" w:rsidRDefault="00571CF0" w:rsidP="00FB23E5">
            <w:pPr>
              <w:snapToGrid w:val="0"/>
              <w:spacing w:line="240" w:lineRule="exact"/>
              <w:ind w:rightChars="25" w:right="70"/>
              <w:jc w:val="right"/>
              <w:rPr>
                <w:rFonts w:ascii="標楷體" w:hAnsi="標楷體"/>
                <w:b/>
                <w:spacing w:val="-4"/>
                <w:sz w:val="20"/>
              </w:rPr>
            </w:pPr>
            <w:r w:rsidRPr="007214AA">
              <w:rPr>
                <w:rFonts w:ascii="標楷體" w:hAnsi="標楷體" w:hint="eastAsia"/>
                <w:b/>
                <w:spacing w:val="-4"/>
                <w:sz w:val="20"/>
              </w:rPr>
              <w:t>11</w:t>
            </w:r>
          </w:p>
          <w:p w14:paraId="58BFD17A" w14:textId="15259090" w:rsidR="00571CF0" w:rsidRPr="00FB23E5" w:rsidRDefault="00FB23E5" w:rsidP="00FB23E5">
            <w:pPr>
              <w:snapToGrid w:val="0"/>
              <w:spacing w:line="240" w:lineRule="exact"/>
              <w:ind w:rightChars="20" w:right="56"/>
              <w:jc w:val="right"/>
              <w:rPr>
                <w:rFonts w:ascii="標楷體" w:hAnsi="標楷體"/>
                <w:bCs/>
                <w:spacing w:val="-26"/>
                <w:sz w:val="20"/>
              </w:rPr>
            </w:pPr>
            <w:r w:rsidRPr="007214AA">
              <w:rPr>
                <w:rFonts w:ascii="標楷體" w:hAnsi="標楷體" w:hint="eastAsia"/>
                <w:bCs/>
                <w:spacing w:val="-26"/>
                <w:sz w:val="20"/>
              </w:rPr>
              <w:t>（</w:t>
            </w:r>
            <w:r>
              <w:rPr>
                <w:rFonts w:ascii="標楷體" w:hAnsi="標楷體"/>
                <w:bCs/>
                <w:spacing w:val="-26"/>
                <w:sz w:val="20"/>
              </w:rPr>
              <w:t>31</w:t>
            </w:r>
            <w:r w:rsidRPr="007214AA">
              <w:rPr>
                <w:rFonts w:ascii="標楷體" w:hAnsi="標楷體"/>
                <w:bCs/>
                <w:spacing w:val="-26"/>
                <w:sz w:val="20"/>
              </w:rPr>
              <w:t>.</w:t>
            </w:r>
            <w:r>
              <w:rPr>
                <w:rFonts w:ascii="標楷體" w:hAnsi="標楷體"/>
                <w:bCs/>
                <w:spacing w:val="-26"/>
                <w:sz w:val="20"/>
              </w:rPr>
              <w:t>43</w:t>
            </w:r>
            <w:r w:rsidRPr="007214AA">
              <w:rPr>
                <w:rFonts w:ascii="標楷體" w:hAnsi="標楷體" w:hint="eastAsia"/>
                <w:bCs/>
                <w:spacing w:val="-26"/>
                <w:sz w:val="20"/>
              </w:rPr>
              <w:t>％</w:t>
            </w:r>
            <w:r w:rsidRPr="00FB23E5">
              <w:rPr>
                <w:rFonts w:ascii="標楷體" w:hAnsi="標楷體" w:hint="eastAsia"/>
                <w:bCs/>
                <w:spacing w:val="-26"/>
                <w:sz w:val="20"/>
              </w:rPr>
              <w:t>）</w:t>
            </w:r>
          </w:p>
        </w:tc>
        <w:tc>
          <w:tcPr>
            <w:tcW w:w="708" w:type="dxa"/>
            <w:tcBorders>
              <w:top w:val="single" w:sz="12" w:space="0" w:color="auto"/>
              <w:left w:val="single" w:sz="4" w:space="0" w:color="auto"/>
              <w:bottom w:val="single" w:sz="12" w:space="0" w:color="auto"/>
              <w:right w:val="single" w:sz="4" w:space="0" w:color="auto"/>
            </w:tcBorders>
            <w:vAlign w:val="center"/>
          </w:tcPr>
          <w:p w14:paraId="51D4276F" w14:textId="77777777" w:rsidR="00571CF0" w:rsidRPr="007214AA" w:rsidRDefault="00571CF0" w:rsidP="00D65FDF">
            <w:pPr>
              <w:snapToGrid w:val="0"/>
              <w:spacing w:line="240" w:lineRule="exact"/>
              <w:ind w:rightChars="25" w:right="70"/>
              <w:jc w:val="right"/>
              <w:rPr>
                <w:rFonts w:ascii="標楷體" w:hAnsi="標楷體"/>
                <w:b/>
                <w:spacing w:val="-4"/>
                <w:sz w:val="20"/>
              </w:rPr>
            </w:pPr>
            <w:r w:rsidRPr="007214AA">
              <w:rPr>
                <w:rFonts w:ascii="標楷體" w:hAnsi="標楷體" w:hint="eastAsia"/>
                <w:b/>
                <w:spacing w:val="-4"/>
                <w:sz w:val="20"/>
              </w:rPr>
              <w:t>－</w:t>
            </w:r>
          </w:p>
        </w:tc>
        <w:tc>
          <w:tcPr>
            <w:tcW w:w="979" w:type="dxa"/>
            <w:tcBorders>
              <w:top w:val="single" w:sz="12" w:space="0" w:color="auto"/>
              <w:left w:val="single" w:sz="4" w:space="0" w:color="auto"/>
              <w:bottom w:val="single" w:sz="12" w:space="0" w:color="auto"/>
              <w:right w:val="nil"/>
            </w:tcBorders>
            <w:vAlign w:val="center"/>
          </w:tcPr>
          <w:p w14:paraId="52F9BFAA" w14:textId="77777777" w:rsidR="00571CF0" w:rsidRPr="007214AA" w:rsidRDefault="00571CF0" w:rsidP="00D65FDF">
            <w:pPr>
              <w:snapToGrid w:val="0"/>
              <w:spacing w:line="240" w:lineRule="exact"/>
              <w:ind w:rightChars="25" w:right="70"/>
              <w:jc w:val="right"/>
              <w:rPr>
                <w:rFonts w:ascii="標楷體" w:hAnsi="標楷體"/>
                <w:b/>
                <w:spacing w:val="-4"/>
                <w:sz w:val="20"/>
              </w:rPr>
            </w:pPr>
            <w:r w:rsidRPr="007214AA">
              <w:rPr>
                <w:rFonts w:ascii="標楷體" w:hAnsi="標楷體" w:hint="eastAsia"/>
                <w:b/>
                <w:spacing w:val="-4"/>
                <w:sz w:val="20"/>
              </w:rPr>
              <w:t>24</w:t>
            </w:r>
          </w:p>
          <w:p w14:paraId="523ABDA4" w14:textId="77777777" w:rsidR="00571CF0" w:rsidRPr="007214AA" w:rsidRDefault="00571CF0" w:rsidP="00FB23E5">
            <w:pPr>
              <w:overflowPunct w:val="0"/>
              <w:snapToGrid w:val="0"/>
              <w:spacing w:line="240" w:lineRule="exact"/>
              <w:ind w:rightChars="10" w:right="28"/>
              <w:jc w:val="right"/>
              <w:rPr>
                <w:rFonts w:ascii="標楷體" w:hAnsi="標楷體"/>
                <w:bCs/>
                <w:spacing w:val="-4"/>
                <w:sz w:val="20"/>
              </w:rPr>
            </w:pPr>
            <w:r w:rsidRPr="007214AA">
              <w:rPr>
                <w:rFonts w:ascii="標楷體" w:hAnsi="標楷體" w:hint="eastAsia"/>
                <w:bCs/>
                <w:spacing w:val="-26"/>
                <w:sz w:val="20"/>
              </w:rPr>
              <w:t>（68</w:t>
            </w:r>
            <w:r w:rsidRPr="007214AA">
              <w:rPr>
                <w:rFonts w:ascii="標楷體" w:hAnsi="標楷體"/>
                <w:bCs/>
                <w:spacing w:val="-26"/>
                <w:sz w:val="20"/>
              </w:rPr>
              <w:t>.</w:t>
            </w:r>
            <w:r w:rsidRPr="007214AA">
              <w:rPr>
                <w:rFonts w:ascii="標楷體" w:hAnsi="標楷體" w:hint="eastAsia"/>
                <w:bCs/>
                <w:spacing w:val="-26"/>
                <w:sz w:val="20"/>
              </w:rPr>
              <w:t>57％</w:t>
            </w:r>
            <w:r w:rsidRPr="007214AA">
              <w:rPr>
                <w:rFonts w:ascii="標楷體" w:hAnsi="標楷體"/>
                <w:bCs/>
                <w:spacing w:val="-26"/>
                <w:sz w:val="20"/>
              </w:rPr>
              <w:t>）</w:t>
            </w:r>
          </w:p>
        </w:tc>
      </w:tr>
      <w:tr w:rsidR="00571CF0" w:rsidRPr="007214AA" w14:paraId="50C6EA09" w14:textId="77777777" w:rsidTr="00FB23E5">
        <w:trPr>
          <w:cantSplit/>
          <w:trHeight w:hRule="exact" w:val="641"/>
        </w:trPr>
        <w:tc>
          <w:tcPr>
            <w:tcW w:w="1945" w:type="dxa"/>
            <w:tcBorders>
              <w:top w:val="single" w:sz="12" w:space="0" w:color="auto"/>
              <w:left w:val="nil"/>
              <w:bottom w:val="single" w:sz="4" w:space="0" w:color="auto"/>
              <w:right w:val="single" w:sz="12" w:space="0" w:color="auto"/>
            </w:tcBorders>
            <w:shd w:val="clear" w:color="auto" w:fill="DAEEF3"/>
            <w:vAlign w:val="center"/>
          </w:tcPr>
          <w:p w14:paraId="75BEC1B9"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縣議會主管</w:t>
            </w:r>
          </w:p>
        </w:tc>
        <w:tc>
          <w:tcPr>
            <w:tcW w:w="890" w:type="dxa"/>
            <w:tcBorders>
              <w:top w:val="single" w:sz="12" w:space="0" w:color="auto"/>
              <w:left w:val="single" w:sz="12" w:space="0" w:color="auto"/>
              <w:bottom w:val="single" w:sz="2" w:space="0" w:color="auto"/>
              <w:right w:val="single" w:sz="12" w:space="0" w:color="auto"/>
            </w:tcBorders>
            <w:shd w:val="clear" w:color="auto" w:fill="DAEEF3"/>
            <w:vAlign w:val="center"/>
          </w:tcPr>
          <w:p w14:paraId="321AC7A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12" w:space="0" w:color="auto"/>
              <w:bottom w:val="single" w:sz="2" w:space="0" w:color="auto"/>
              <w:right w:val="single" w:sz="2" w:space="0" w:color="auto"/>
            </w:tcBorders>
            <w:shd w:val="clear" w:color="auto" w:fill="DAEEF3"/>
            <w:vAlign w:val="center"/>
          </w:tcPr>
          <w:p w14:paraId="486A057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265FAD9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3F938F7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1AF47E2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2" w:space="0" w:color="auto"/>
            </w:tcBorders>
            <w:shd w:val="clear" w:color="auto" w:fill="DAEEF3"/>
            <w:vAlign w:val="center"/>
          </w:tcPr>
          <w:p w14:paraId="3097C26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12" w:space="0" w:color="auto"/>
              <w:left w:val="single" w:sz="2" w:space="0" w:color="auto"/>
              <w:bottom w:val="single" w:sz="2" w:space="0" w:color="auto"/>
              <w:right w:val="single" w:sz="12" w:space="0" w:color="auto"/>
            </w:tcBorders>
            <w:shd w:val="clear" w:color="auto" w:fill="DAEEF3"/>
            <w:vAlign w:val="center"/>
          </w:tcPr>
          <w:p w14:paraId="4908EFE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top w:val="single" w:sz="12" w:space="0" w:color="auto"/>
              <w:left w:val="single" w:sz="12" w:space="0" w:color="auto"/>
              <w:right w:val="single" w:sz="4" w:space="0" w:color="auto"/>
            </w:tcBorders>
            <w:shd w:val="clear" w:color="auto" w:fill="DAEEF3"/>
            <w:vAlign w:val="center"/>
          </w:tcPr>
          <w:p w14:paraId="76E7997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44" w:type="dxa"/>
            <w:tcBorders>
              <w:top w:val="single" w:sz="12" w:space="0" w:color="auto"/>
              <w:left w:val="single" w:sz="4" w:space="0" w:color="auto"/>
              <w:right w:val="single" w:sz="4" w:space="0" w:color="auto"/>
            </w:tcBorders>
            <w:shd w:val="clear" w:color="auto" w:fill="DAEEF3"/>
            <w:vAlign w:val="center"/>
          </w:tcPr>
          <w:p w14:paraId="2DF7B82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12" w:space="0" w:color="auto"/>
              <w:left w:val="single" w:sz="4" w:space="0" w:color="auto"/>
              <w:bottom w:val="single" w:sz="4" w:space="0" w:color="auto"/>
              <w:right w:val="single" w:sz="4" w:space="0" w:color="auto"/>
            </w:tcBorders>
            <w:shd w:val="clear" w:color="auto" w:fill="DAEEF3"/>
            <w:vAlign w:val="center"/>
          </w:tcPr>
          <w:p w14:paraId="135FCFE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12" w:space="0" w:color="auto"/>
              <w:left w:val="single" w:sz="4" w:space="0" w:color="auto"/>
              <w:bottom w:val="single" w:sz="4" w:space="0" w:color="auto"/>
              <w:right w:val="nil"/>
            </w:tcBorders>
            <w:shd w:val="clear" w:color="auto" w:fill="DAEEF3"/>
            <w:vAlign w:val="center"/>
          </w:tcPr>
          <w:p w14:paraId="5DB701A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r>
      <w:tr w:rsidR="00571CF0" w:rsidRPr="007214AA" w14:paraId="39A08B84"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7A0D45F7"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縣政府主管</w:t>
            </w:r>
          </w:p>
        </w:tc>
        <w:tc>
          <w:tcPr>
            <w:tcW w:w="890" w:type="dxa"/>
            <w:tcBorders>
              <w:top w:val="single" w:sz="2" w:space="0" w:color="auto"/>
              <w:left w:val="single" w:sz="12" w:space="0" w:color="auto"/>
              <w:bottom w:val="single" w:sz="4" w:space="0" w:color="auto"/>
              <w:right w:val="single" w:sz="12" w:space="0" w:color="auto"/>
            </w:tcBorders>
            <w:vAlign w:val="center"/>
          </w:tcPr>
          <w:p w14:paraId="6A4207B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noProof/>
                <w:sz w:val="20"/>
              </w:rPr>
              <w:t>1</w:t>
            </w:r>
            <w:r w:rsidRPr="007214AA">
              <w:rPr>
                <w:rFonts w:ascii="標楷體" w:hAnsi="標楷體" w:hint="eastAsia"/>
                <w:noProof/>
                <w:sz w:val="20"/>
              </w:rPr>
              <w:t>7</w:t>
            </w:r>
          </w:p>
        </w:tc>
        <w:tc>
          <w:tcPr>
            <w:tcW w:w="638" w:type="dxa"/>
            <w:tcBorders>
              <w:top w:val="single" w:sz="2" w:space="0" w:color="auto"/>
              <w:left w:val="single" w:sz="12" w:space="0" w:color="auto"/>
              <w:bottom w:val="single" w:sz="4" w:space="0" w:color="auto"/>
              <w:right w:val="single" w:sz="2" w:space="0" w:color="auto"/>
            </w:tcBorders>
            <w:vAlign w:val="center"/>
          </w:tcPr>
          <w:p w14:paraId="022FFD5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vAlign w:val="center"/>
          </w:tcPr>
          <w:p w14:paraId="061682A5" w14:textId="7835699A" w:rsidR="00571CF0" w:rsidRPr="007214AA" w:rsidRDefault="0090014E" w:rsidP="00D65FDF">
            <w:pPr>
              <w:snapToGrid w:val="0"/>
              <w:spacing w:line="340" w:lineRule="exact"/>
              <w:ind w:rightChars="25" w:right="70"/>
              <w:jc w:val="right"/>
              <w:rPr>
                <w:rFonts w:ascii="標楷體" w:hAnsi="標楷體"/>
                <w:noProof/>
                <w:sz w:val="20"/>
              </w:rPr>
            </w:pPr>
            <w:r>
              <w:rPr>
                <w:rFonts w:ascii="標楷體" w:hAnsi="標楷體"/>
                <w:noProof/>
                <w:sz w:val="20"/>
              </w:rPr>
              <w:t>6</w:t>
            </w:r>
          </w:p>
        </w:tc>
        <w:tc>
          <w:tcPr>
            <w:tcW w:w="638" w:type="dxa"/>
            <w:tcBorders>
              <w:top w:val="single" w:sz="2" w:space="0" w:color="auto"/>
              <w:left w:val="single" w:sz="2" w:space="0" w:color="auto"/>
              <w:bottom w:val="single" w:sz="4" w:space="0" w:color="auto"/>
              <w:right w:val="single" w:sz="2" w:space="0" w:color="auto"/>
            </w:tcBorders>
            <w:vAlign w:val="center"/>
          </w:tcPr>
          <w:p w14:paraId="289EA27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vAlign w:val="center"/>
          </w:tcPr>
          <w:p w14:paraId="68CBE51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vAlign w:val="center"/>
          </w:tcPr>
          <w:p w14:paraId="711FCE6C" w14:textId="7A9A0CF7" w:rsidR="00571CF0" w:rsidRPr="007214AA" w:rsidRDefault="0090014E" w:rsidP="00D65FDF">
            <w:pPr>
              <w:snapToGrid w:val="0"/>
              <w:spacing w:line="340" w:lineRule="exact"/>
              <w:ind w:rightChars="25" w:right="70"/>
              <w:jc w:val="right"/>
              <w:rPr>
                <w:rFonts w:ascii="標楷體" w:hAnsi="標楷體"/>
                <w:noProof/>
                <w:sz w:val="20"/>
              </w:rPr>
            </w:pPr>
            <w:r>
              <w:rPr>
                <w:rFonts w:ascii="標楷體" w:hAnsi="標楷體"/>
                <w:noProof/>
                <w:sz w:val="20"/>
              </w:rPr>
              <w:t>4</w:t>
            </w:r>
          </w:p>
        </w:tc>
        <w:tc>
          <w:tcPr>
            <w:tcW w:w="638" w:type="dxa"/>
            <w:tcBorders>
              <w:top w:val="single" w:sz="2" w:space="0" w:color="auto"/>
              <w:left w:val="single" w:sz="2" w:space="0" w:color="auto"/>
              <w:bottom w:val="single" w:sz="4" w:space="0" w:color="auto"/>
              <w:right w:val="single" w:sz="12" w:space="0" w:color="auto"/>
            </w:tcBorders>
            <w:vAlign w:val="center"/>
          </w:tcPr>
          <w:p w14:paraId="6C3EF68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bottom w:val="single" w:sz="4" w:space="0" w:color="auto"/>
              <w:right w:val="single" w:sz="4" w:space="0" w:color="auto"/>
            </w:tcBorders>
            <w:vAlign w:val="center"/>
          </w:tcPr>
          <w:p w14:paraId="4684651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18</w:t>
            </w:r>
          </w:p>
        </w:tc>
        <w:tc>
          <w:tcPr>
            <w:tcW w:w="944" w:type="dxa"/>
            <w:tcBorders>
              <w:left w:val="single" w:sz="4" w:space="0" w:color="auto"/>
              <w:bottom w:val="single" w:sz="4" w:space="0" w:color="auto"/>
              <w:right w:val="single" w:sz="4" w:space="0" w:color="auto"/>
            </w:tcBorders>
            <w:vAlign w:val="center"/>
          </w:tcPr>
          <w:p w14:paraId="602731A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10</w:t>
            </w:r>
          </w:p>
        </w:tc>
        <w:tc>
          <w:tcPr>
            <w:tcW w:w="708" w:type="dxa"/>
            <w:tcBorders>
              <w:top w:val="single" w:sz="4" w:space="0" w:color="auto"/>
              <w:left w:val="single" w:sz="4" w:space="0" w:color="auto"/>
              <w:bottom w:val="single" w:sz="4" w:space="0" w:color="auto"/>
              <w:right w:val="single" w:sz="4" w:space="0" w:color="auto"/>
            </w:tcBorders>
            <w:vAlign w:val="center"/>
          </w:tcPr>
          <w:p w14:paraId="5AA85E4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0836CE9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8</w:t>
            </w:r>
          </w:p>
        </w:tc>
      </w:tr>
      <w:tr w:rsidR="00571CF0" w:rsidRPr="007214AA" w14:paraId="036F471B"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5F1508D0"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民政社會處主管</w:t>
            </w:r>
          </w:p>
        </w:tc>
        <w:tc>
          <w:tcPr>
            <w:tcW w:w="890" w:type="dxa"/>
            <w:tcBorders>
              <w:top w:val="single" w:sz="4" w:space="0" w:color="auto"/>
              <w:left w:val="single" w:sz="12" w:space="0" w:color="auto"/>
              <w:bottom w:val="single" w:sz="2" w:space="0" w:color="auto"/>
              <w:right w:val="single" w:sz="12" w:space="0" w:color="auto"/>
            </w:tcBorders>
            <w:shd w:val="clear" w:color="auto" w:fill="DAEEF3"/>
            <w:vAlign w:val="center"/>
          </w:tcPr>
          <w:p w14:paraId="450006C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12" w:space="0" w:color="auto"/>
              <w:bottom w:val="single" w:sz="2" w:space="0" w:color="auto"/>
              <w:right w:val="single" w:sz="2" w:space="0" w:color="auto"/>
            </w:tcBorders>
            <w:shd w:val="clear" w:color="auto" w:fill="DAEEF3"/>
            <w:vAlign w:val="center"/>
          </w:tcPr>
          <w:p w14:paraId="2D11CE4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F2236A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7E988B5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3D26C2E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2" w:space="0" w:color="auto"/>
              <w:right w:val="single" w:sz="2" w:space="0" w:color="auto"/>
            </w:tcBorders>
            <w:shd w:val="clear" w:color="auto" w:fill="DAEEF3"/>
            <w:vAlign w:val="center"/>
          </w:tcPr>
          <w:p w14:paraId="130EFAC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2" w:space="0" w:color="auto"/>
              <w:bottom w:val="single" w:sz="2" w:space="0" w:color="auto"/>
              <w:right w:val="single" w:sz="12" w:space="0" w:color="auto"/>
            </w:tcBorders>
            <w:shd w:val="clear" w:color="auto" w:fill="DAEEF3"/>
            <w:vAlign w:val="center"/>
          </w:tcPr>
          <w:p w14:paraId="40B81B6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right w:val="single" w:sz="4" w:space="0" w:color="auto"/>
            </w:tcBorders>
            <w:shd w:val="clear" w:color="auto" w:fill="DAEEF3"/>
            <w:vAlign w:val="center"/>
          </w:tcPr>
          <w:p w14:paraId="7200409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944" w:type="dxa"/>
            <w:tcBorders>
              <w:left w:val="single" w:sz="4" w:space="0" w:color="auto"/>
              <w:right w:val="single" w:sz="4" w:space="0" w:color="auto"/>
            </w:tcBorders>
            <w:shd w:val="clear" w:color="auto" w:fill="DAEEF3"/>
            <w:vAlign w:val="center"/>
          </w:tcPr>
          <w:p w14:paraId="0EB9E81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0D08DBE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27E7D1F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r>
      <w:tr w:rsidR="00571CF0" w:rsidRPr="007214AA" w14:paraId="243CB3FD"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5F077DC5" w14:textId="77777777" w:rsidR="00571CF0" w:rsidRPr="007214AA" w:rsidRDefault="00571CF0" w:rsidP="00A266AA">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衛生局主管</w:t>
            </w:r>
          </w:p>
        </w:tc>
        <w:tc>
          <w:tcPr>
            <w:tcW w:w="890" w:type="dxa"/>
            <w:tcBorders>
              <w:top w:val="single" w:sz="2" w:space="0" w:color="auto"/>
              <w:left w:val="single" w:sz="12" w:space="0" w:color="auto"/>
              <w:bottom w:val="single" w:sz="2" w:space="0" w:color="auto"/>
              <w:right w:val="single" w:sz="12" w:space="0" w:color="auto"/>
            </w:tcBorders>
            <w:vAlign w:val="center"/>
          </w:tcPr>
          <w:p w14:paraId="3D70D9C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638" w:type="dxa"/>
            <w:tcBorders>
              <w:top w:val="single" w:sz="2" w:space="0" w:color="auto"/>
              <w:left w:val="single" w:sz="12" w:space="0" w:color="auto"/>
              <w:bottom w:val="single" w:sz="2" w:space="0" w:color="auto"/>
              <w:right w:val="single" w:sz="2" w:space="0" w:color="auto"/>
            </w:tcBorders>
            <w:vAlign w:val="center"/>
          </w:tcPr>
          <w:p w14:paraId="2D5FF173"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vAlign w:val="center"/>
          </w:tcPr>
          <w:p w14:paraId="54BEA52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vAlign w:val="center"/>
          </w:tcPr>
          <w:p w14:paraId="30D314AD"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vAlign w:val="center"/>
          </w:tcPr>
          <w:p w14:paraId="2CCCF136"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vAlign w:val="center"/>
          </w:tcPr>
          <w:p w14:paraId="4D4E7F94"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vAlign w:val="center"/>
          </w:tcPr>
          <w:p w14:paraId="57813E3C"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bottom w:val="single" w:sz="4" w:space="0" w:color="auto"/>
              <w:right w:val="single" w:sz="4" w:space="0" w:color="auto"/>
            </w:tcBorders>
            <w:vAlign w:val="center"/>
          </w:tcPr>
          <w:p w14:paraId="143D6C1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944" w:type="dxa"/>
            <w:tcBorders>
              <w:left w:val="single" w:sz="4" w:space="0" w:color="auto"/>
              <w:bottom w:val="single" w:sz="4" w:space="0" w:color="auto"/>
              <w:right w:val="single" w:sz="4" w:space="0" w:color="auto"/>
            </w:tcBorders>
            <w:vAlign w:val="center"/>
          </w:tcPr>
          <w:p w14:paraId="1368CEEE"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36D73DC1"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7A68DEEA" w14:textId="77777777" w:rsidR="00571CF0" w:rsidRPr="007214AA" w:rsidRDefault="00571CF0" w:rsidP="00A266AA">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r>
      <w:tr w:rsidR="00571CF0" w:rsidRPr="007214AA" w14:paraId="48B4C8E1"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47D1C9DA"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警察局主管</w:t>
            </w:r>
          </w:p>
        </w:tc>
        <w:tc>
          <w:tcPr>
            <w:tcW w:w="890" w:type="dxa"/>
            <w:tcBorders>
              <w:top w:val="single" w:sz="2" w:space="0" w:color="auto"/>
              <w:left w:val="single" w:sz="12" w:space="0" w:color="auto"/>
              <w:bottom w:val="single" w:sz="2" w:space="0" w:color="auto"/>
              <w:right w:val="single" w:sz="12" w:space="0" w:color="auto"/>
            </w:tcBorders>
            <w:shd w:val="clear" w:color="auto" w:fill="DAEEF3"/>
            <w:vAlign w:val="center"/>
          </w:tcPr>
          <w:p w14:paraId="56397AF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12" w:space="0" w:color="auto"/>
              <w:bottom w:val="single" w:sz="2" w:space="0" w:color="auto"/>
              <w:right w:val="single" w:sz="2" w:space="0" w:color="auto"/>
            </w:tcBorders>
            <w:shd w:val="clear" w:color="auto" w:fill="DAEEF3"/>
            <w:vAlign w:val="center"/>
          </w:tcPr>
          <w:p w14:paraId="762F86E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18586EE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13A3FD0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152E85E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34D2D32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DAEEF3"/>
            <w:vAlign w:val="center"/>
          </w:tcPr>
          <w:p w14:paraId="16FAF41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right w:val="single" w:sz="4" w:space="0" w:color="auto"/>
            </w:tcBorders>
            <w:shd w:val="clear" w:color="auto" w:fill="DAEEF3"/>
            <w:vAlign w:val="center"/>
          </w:tcPr>
          <w:p w14:paraId="3472819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944" w:type="dxa"/>
            <w:tcBorders>
              <w:left w:val="single" w:sz="4" w:space="0" w:color="auto"/>
              <w:right w:val="single" w:sz="4" w:space="0" w:color="auto"/>
            </w:tcBorders>
            <w:shd w:val="clear" w:color="auto" w:fill="DAEEF3"/>
            <w:vAlign w:val="center"/>
          </w:tcPr>
          <w:p w14:paraId="27E2BEB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40BB878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754A914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r>
      <w:tr w:rsidR="00571CF0" w:rsidRPr="007214AA" w14:paraId="07774089"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5A8B4976"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消防局主管</w:t>
            </w:r>
          </w:p>
        </w:tc>
        <w:tc>
          <w:tcPr>
            <w:tcW w:w="890" w:type="dxa"/>
            <w:tcBorders>
              <w:top w:val="single" w:sz="2" w:space="0" w:color="auto"/>
              <w:left w:val="single" w:sz="12" w:space="0" w:color="auto"/>
              <w:bottom w:val="single" w:sz="2" w:space="0" w:color="auto"/>
              <w:right w:val="single" w:sz="12" w:space="0" w:color="auto"/>
            </w:tcBorders>
            <w:vAlign w:val="center"/>
          </w:tcPr>
          <w:p w14:paraId="2C8E190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12" w:space="0" w:color="auto"/>
              <w:bottom w:val="single" w:sz="2" w:space="0" w:color="auto"/>
              <w:right w:val="single" w:sz="2" w:space="0" w:color="auto"/>
            </w:tcBorders>
            <w:vAlign w:val="center"/>
          </w:tcPr>
          <w:p w14:paraId="6262B6E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vAlign w:val="center"/>
          </w:tcPr>
          <w:p w14:paraId="000F667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vAlign w:val="center"/>
          </w:tcPr>
          <w:p w14:paraId="69DB36C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2" w:space="0" w:color="auto"/>
              <w:right w:val="single" w:sz="2" w:space="0" w:color="auto"/>
            </w:tcBorders>
            <w:vAlign w:val="center"/>
          </w:tcPr>
          <w:p w14:paraId="19D05B3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vAlign w:val="center"/>
          </w:tcPr>
          <w:p w14:paraId="6947161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vAlign w:val="center"/>
          </w:tcPr>
          <w:p w14:paraId="6726EEB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bottom w:val="single" w:sz="4" w:space="0" w:color="auto"/>
              <w:right w:val="single" w:sz="4" w:space="0" w:color="auto"/>
            </w:tcBorders>
            <w:vAlign w:val="center"/>
          </w:tcPr>
          <w:p w14:paraId="5BA06FB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c>
          <w:tcPr>
            <w:tcW w:w="944" w:type="dxa"/>
            <w:tcBorders>
              <w:left w:val="single" w:sz="4" w:space="0" w:color="auto"/>
              <w:bottom w:val="single" w:sz="4" w:space="0" w:color="auto"/>
              <w:right w:val="single" w:sz="4" w:space="0" w:color="auto"/>
            </w:tcBorders>
            <w:vAlign w:val="center"/>
          </w:tcPr>
          <w:p w14:paraId="34EBABA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5024370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185EC9FA"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2</w:t>
            </w:r>
          </w:p>
        </w:tc>
      </w:tr>
      <w:tr w:rsidR="00571CF0" w:rsidRPr="007214AA" w14:paraId="691AF753"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04F36A8A"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地政局主管</w:t>
            </w:r>
          </w:p>
        </w:tc>
        <w:tc>
          <w:tcPr>
            <w:tcW w:w="890" w:type="dxa"/>
            <w:tcBorders>
              <w:top w:val="single" w:sz="2" w:space="0" w:color="auto"/>
              <w:left w:val="single" w:sz="12" w:space="0" w:color="auto"/>
              <w:bottom w:val="single" w:sz="2" w:space="0" w:color="auto"/>
              <w:right w:val="single" w:sz="12" w:space="0" w:color="auto"/>
            </w:tcBorders>
            <w:shd w:val="clear" w:color="auto" w:fill="DAEEF3"/>
            <w:vAlign w:val="center"/>
          </w:tcPr>
          <w:p w14:paraId="094AEE6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12" w:space="0" w:color="auto"/>
              <w:bottom w:val="single" w:sz="2" w:space="0" w:color="auto"/>
              <w:right w:val="single" w:sz="2" w:space="0" w:color="auto"/>
            </w:tcBorders>
            <w:shd w:val="clear" w:color="auto" w:fill="DAEEF3"/>
            <w:vAlign w:val="center"/>
          </w:tcPr>
          <w:p w14:paraId="1AA896B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50AAFE9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4AF6AAD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74050A3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2" w:space="0" w:color="auto"/>
            </w:tcBorders>
            <w:shd w:val="clear" w:color="auto" w:fill="DAEEF3"/>
            <w:vAlign w:val="center"/>
          </w:tcPr>
          <w:p w14:paraId="0064DEF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2" w:space="0" w:color="auto"/>
              <w:right w:val="single" w:sz="12" w:space="0" w:color="auto"/>
            </w:tcBorders>
            <w:shd w:val="clear" w:color="auto" w:fill="DAEEF3"/>
            <w:vAlign w:val="center"/>
          </w:tcPr>
          <w:p w14:paraId="38CA18D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right w:val="single" w:sz="4" w:space="0" w:color="auto"/>
            </w:tcBorders>
            <w:shd w:val="clear" w:color="auto" w:fill="DAEEF3"/>
            <w:vAlign w:val="center"/>
          </w:tcPr>
          <w:p w14:paraId="3C2901D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944" w:type="dxa"/>
            <w:tcBorders>
              <w:left w:val="single" w:sz="4" w:space="0" w:color="auto"/>
              <w:right w:val="single" w:sz="4" w:space="0" w:color="auto"/>
            </w:tcBorders>
            <w:shd w:val="clear" w:color="auto" w:fill="DAEEF3"/>
            <w:vAlign w:val="center"/>
          </w:tcPr>
          <w:p w14:paraId="0C39AE9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1BEBA3E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39FAE47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r>
      <w:tr w:rsidR="00571CF0" w:rsidRPr="007214AA" w14:paraId="487C56FC"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4A8F2C67" w14:textId="77777777" w:rsidR="00571CF0" w:rsidRPr="007214AA" w:rsidRDefault="00571CF0" w:rsidP="00D65FDF">
            <w:pPr>
              <w:snapToGrid w:val="0"/>
              <w:spacing w:line="340" w:lineRule="exact"/>
              <w:ind w:rightChars="47" w:right="132"/>
              <w:jc w:val="distribute"/>
              <w:rPr>
                <w:rFonts w:ascii="標楷體" w:hAnsi="標楷體"/>
                <w:spacing w:val="-26"/>
                <w:sz w:val="20"/>
              </w:rPr>
            </w:pPr>
            <w:r w:rsidRPr="007214AA">
              <w:rPr>
                <w:rFonts w:ascii="標楷體" w:hAnsi="標楷體" w:hint="eastAsia"/>
                <w:noProof/>
                <w:spacing w:val="-26"/>
                <w:sz w:val="20"/>
              </w:rPr>
              <w:t>財政稅務局主管</w:t>
            </w:r>
          </w:p>
        </w:tc>
        <w:tc>
          <w:tcPr>
            <w:tcW w:w="890" w:type="dxa"/>
            <w:tcBorders>
              <w:top w:val="single" w:sz="2" w:space="0" w:color="auto"/>
              <w:left w:val="single" w:sz="12" w:space="0" w:color="auto"/>
              <w:bottom w:val="single" w:sz="4" w:space="0" w:color="auto"/>
              <w:right w:val="single" w:sz="12" w:space="0" w:color="auto"/>
            </w:tcBorders>
            <w:vAlign w:val="center"/>
          </w:tcPr>
          <w:p w14:paraId="71A751EB"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3</w:t>
            </w:r>
          </w:p>
        </w:tc>
        <w:tc>
          <w:tcPr>
            <w:tcW w:w="638" w:type="dxa"/>
            <w:tcBorders>
              <w:top w:val="single" w:sz="2" w:space="0" w:color="auto"/>
              <w:left w:val="single" w:sz="12" w:space="0" w:color="auto"/>
              <w:bottom w:val="single" w:sz="4" w:space="0" w:color="auto"/>
              <w:right w:val="single" w:sz="2" w:space="0" w:color="auto"/>
            </w:tcBorders>
            <w:vAlign w:val="center"/>
          </w:tcPr>
          <w:p w14:paraId="3AFE90CB"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vAlign w:val="center"/>
          </w:tcPr>
          <w:p w14:paraId="53058F4A"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2</w:t>
            </w:r>
          </w:p>
        </w:tc>
        <w:tc>
          <w:tcPr>
            <w:tcW w:w="638" w:type="dxa"/>
            <w:tcBorders>
              <w:top w:val="single" w:sz="2" w:space="0" w:color="auto"/>
              <w:left w:val="single" w:sz="2" w:space="0" w:color="auto"/>
              <w:bottom w:val="single" w:sz="4" w:space="0" w:color="auto"/>
              <w:right w:val="single" w:sz="2" w:space="0" w:color="auto"/>
            </w:tcBorders>
            <w:vAlign w:val="center"/>
          </w:tcPr>
          <w:p w14:paraId="1756F80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vAlign w:val="center"/>
          </w:tcPr>
          <w:p w14:paraId="7E75FED4"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vAlign w:val="center"/>
          </w:tcPr>
          <w:p w14:paraId="0FBE068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vAlign w:val="center"/>
          </w:tcPr>
          <w:p w14:paraId="080C1D2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left w:val="single" w:sz="12" w:space="0" w:color="auto"/>
              <w:bottom w:val="single" w:sz="4" w:space="0" w:color="auto"/>
              <w:right w:val="single" w:sz="4" w:space="0" w:color="auto"/>
            </w:tcBorders>
            <w:vAlign w:val="center"/>
          </w:tcPr>
          <w:p w14:paraId="53C7A4BB" w14:textId="77777777" w:rsidR="00571CF0" w:rsidRPr="007214AA" w:rsidRDefault="00571CF0" w:rsidP="00D65FDF">
            <w:pPr>
              <w:snapToGrid w:val="0"/>
              <w:spacing w:line="340" w:lineRule="exact"/>
              <w:ind w:leftChars="-10" w:left="-28" w:rightChars="25" w:right="70" w:firstLineChars="8" w:firstLine="16"/>
              <w:jc w:val="right"/>
              <w:rPr>
                <w:rFonts w:ascii="標楷體" w:hAnsi="標楷體"/>
                <w:noProof/>
                <w:sz w:val="20"/>
              </w:rPr>
            </w:pPr>
            <w:r w:rsidRPr="007214AA">
              <w:rPr>
                <w:rFonts w:ascii="標楷體" w:hAnsi="標楷體" w:hint="eastAsia"/>
                <w:noProof/>
                <w:sz w:val="20"/>
              </w:rPr>
              <w:t>2</w:t>
            </w:r>
          </w:p>
        </w:tc>
        <w:tc>
          <w:tcPr>
            <w:tcW w:w="944" w:type="dxa"/>
            <w:tcBorders>
              <w:left w:val="single" w:sz="4" w:space="0" w:color="auto"/>
              <w:bottom w:val="single" w:sz="4" w:space="0" w:color="auto"/>
              <w:right w:val="single" w:sz="4" w:space="0" w:color="auto"/>
            </w:tcBorders>
            <w:vAlign w:val="center"/>
          </w:tcPr>
          <w:p w14:paraId="2D0776E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08" w:type="dxa"/>
            <w:tcBorders>
              <w:top w:val="single" w:sz="4" w:space="0" w:color="auto"/>
              <w:left w:val="single" w:sz="4" w:space="0" w:color="auto"/>
              <w:bottom w:val="single" w:sz="4" w:space="0" w:color="auto"/>
              <w:right w:val="single" w:sz="4" w:space="0" w:color="auto"/>
            </w:tcBorders>
            <w:vAlign w:val="center"/>
          </w:tcPr>
          <w:p w14:paraId="1269FF2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076F00B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r>
      <w:tr w:rsidR="00571CF0" w:rsidRPr="007214AA" w14:paraId="675B5412"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shd w:val="clear" w:color="auto" w:fill="DAEEF3"/>
            <w:vAlign w:val="center"/>
          </w:tcPr>
          <w:p w14:paraId="6521D2D8"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交通旅遊局主管</w:t>
            </w:r>
          </w:p>
        </w:tc>
        <w:tc>
          <w:tcPr>
            <w:tcW w:w="890" w:type="dxa"/>
            <w:tcBorders>
              <w:top w:val="single" w:sz="2" w:space="0" w:color="auto"/>
              <w:left w:val="single" w:sz="12" w:space="0" w:color="auto"/>
              <w:bottom w:val="single" w:sz="4" w:space="0" w:color="auto"/>
              <w:right w:val="single" w:sz="12" w:space="0" w:color="auto"/>
            </w:tcBorders>
            <w:shd w:val="clear" w:color="auto" w:fill="DAEEF3"/>
            <w:vAlign w:val="center"/>
          </w:tcPr>
          <w:p w14:paraId="5DA28561"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638" w:type="dxa"/>
            <w:tcBorders>
              <w:top w:val="single" w:sz="2" w:space="0" w:color="auto"/>
              <w:left w:val="single" w:sz="12" w:space="0" w:color="auto"/>
              <w:bottom w:val="single" w:sz="4" w:space="0" w:color="auto"/>
              <w:right w:val="single" w:sz="2" w:space="0" w:color="auto"/>
            </w:tcBorders>
            <w:shd w:val="clear" w:color="auto" w:fill="DAEEF3"/>
            <w:vAlign w:val="center"/>
          </w:tcPr>
          <w:p w14:paraId="3EE3BD1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41D9256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427D577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5D90F85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2" w:space="0" w:color="auto"/>
            </w:tcBorders>
            <w:shd w:val="clear" w:color="auto" w:fill="DAEEF3"/>
            <w:vAlign w:val="center"/>
          </w:tcPr>
          <w:p w14:paraId="1D93534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2" w:space="0" w:color="auto"/>
              <w:left w:val="single" w:sz="2" w:space="0" w:color="auto"/>
              <w:bottom w:val="single" w:sz="4" w:space="0" w:color="auto"/>
              <w:right w:val="single" w:sz="12" w:space="0" w:color="auto"/>
            </w:tcBorders>
            <w:shd w:val="clear" w:color="auto" w:fill="DAEEF3"/>
            <w:vAlign w:val="center"/>
          </w:tcPr>
          <w:p w14:paraId="37EFB84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left w:val="single" w:sz="12" w:space="0" w:color="auto"/>
              <w:bottom w:val="single" w:sz="4" w:space="0" w:color="auto"/>
              <w:right w:val="single" w:sz="4" w:space="0" w:color="auto"/>
            </w:tcBorders>
            <w:shd w:val="clear" w:color="auto" w:fill="DAEEF3"/>
            <w:vAlign w:val="center"/>
          </w:tcPr>
          <w:p w14:paraId="027DF0B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944" w:type="dxa"/>
            <w:tcBorders>
              <w:left w:val="single" w:sz="4" w:space="0" w:color="auto"/>
              <w:bottom w:val="single" w:sz="4" w:space="0" w:color="auto"/>
              <w:right w:val="single" w:sz="4" w:space="0" w:color="auto"/>
            </w:tcBorders>
            <w:shd w:val="clear" w:color="auto" w:fill="DAEEF3"/>
            <w:vAlign w:val="center"/>
          </w:tcPr>
          <w:p w14:paraId="34892DD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shd w:val="clear" w:color="auto" w:fill="DAEEF3"/>
            <w:vAlign w:val="center"/>
          </w:tcPr>
          <w:p w14:paraId="0DAF9CB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shd w:val="clear" w:color="auto" w:fill="DAEEF3"/>
            <w:vAlign w:val="center"/>
          </w:tcPr>
          <w:p w14:paraId="251D127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r>
      <w:tr w:rsidR="00571CF0" w:rsidRPr="007214AA" w14:paraId="590EB0D4" w14:textId="77777777" w:rsidTr="00FB23E5">
        <w:trPr>
          <w:cantSplit/>
          <w:trHeight w:hRule="exact" w:val="641"/>
        </w:trPr>
        <w:tc>
          <w:tcPr>
            <w:tcW w:w="1945" w:type="dxa"/>
            <w:tcBorders>
              <w:top w:val="single" w:sz="4" w:space="0" w:color="auto"/>
              <w:left w:val="nil"/>
              <w:bottom w:val="single" w:sz="4" w:space="0" w:color="auto"/>
              <w:right w:val="single" w:sz="12" w:space="0" w:color="auto"/>
            </w:tcBorders>
            <w:vAlign w:val="center"/>
          </w:tcPr>
          <w:p w14:paraId="35B530C0"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環境資源局主管</w:t>
            </w:r>
          </w:p>
        </w:tc>
        <w:tc>
          <w:tcPr>
            <w:tcW w:w="890" w:type="dxa"/>
            <w:tcBorders>
              <w:top w:val="single" w:sz="4" w:space="0" w:color="auto"/>
              <w:left w:val="single" w:sz="12" w:space="0" w:color="auto"/>
              <w:bottom w:val="single" w:sz="4" w:space="0" w:color="auto"/>
              <w:right w:val="single" w:sz="12" w:space="0" w:color="auto"/>
            </w:tcBorders>
            <w:vAlign w:val="center"/>
          </w:tcPr>
          <w:p w14:paraId="031BF30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638" w:type="dxa"/>
            <w:tcBorders>
              <w:top w:val="single" w:sz="4" w:space="0" w:color="auto"/>
              <w:left w:val="single" w:sz="12" w:space="0" w:color="auto"/>
              <w:bottom w:val="single" w:sz="4" w:space="0" w:color="auto"/>
              <w:right w:val="single" w:sz="2" w:space="0" w:color="auto"/>
            </w:tcBorders>
            <w:vAlign w:val="center"/>
          </w:tcPr>
          <w:p w14:paraId="6247B6C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2" w:space="0" w:color="auto"/>
              <w:bottom w:val="single" w:sz="4" w:space="0" w:color="auto"/>
              <w:right w:val="single" w:sz="2" w:space="0" w:color="auto"/>
            </w:tcBorders>
            <w:vAlign w:val="center"/>
          </w:tcPr>
          <w:p w14:paraId="743CAD1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638" w:type="dxa"/>
            <w:tcBorders>
              <w:top w:val="single" w:sz="4" w:space="0" w:color="auto"/>
              <w:left w:val="single" w:sz="2" w:space="0" w:color="auto"/>
              <w:bottom w:val="single" w:sz="4" w:space="0" w:color="auto"/>
              <w:right w:val="single" w:sz="2" w:space="0" w:color="auto"/>
            </w:tcBorders>
            <w:vAlign w:val="center"/>
          </w:tcPr>
          <w:p w14:paraId="56C93B4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vAlign w:val="center"/>
          </w:tcPr>
          <w:p w14:paraId="00F4BAD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2" w:space="0" w:color="auto"/>
            </w:tcBorders>
            <w:vAlign w:val="center"/>
          </w:tcPr>
          <w:p w14:paraId="47B0709E"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4" w:space="0" w:color="auto"/>
              <w:right w:val="single" w:sz="12" w:space="0" w:color="auto"/>
            </w:tcBorders>
            <w:vAlign w:val="center"/>
          </w:tcPr>
          <w:p w14:paraId="56DD452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1</w:t>
            </w:r>
          </w:p>
        </w:tc>
        <w:tc>
          <w:tcPr>
            <w:tcW w:w="757" w:type="dxa"/>
            <w:tcBorders>
              <w:top w:val="single" w:sz="4" w:space="0" w:color="auto"/>
              <w:left w:val="single" w:sz="12" w:space="0" w:color="auto"/>
              <w:bottom w:val="single" w:sz="4" w:space="0" w:color="auto"/>
              <w:right w:val="single" w:sz="4" w:space="0" w:color="auto"/>
            </w:tcBorders>
            <w:vAlign w:val="center"/>
          </w:tcPr>
          <w:p w14:paraId="01B3A43F"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c>
          <w:tcPr>
            <w:tcW w:w="944" w:type="dxa"/>
            <w:tcBorders>
              <w:top w:val="single" w:sz="4" w:space="0" w:color="auto"/>
              <w:left w:val="single" w:sz="4" w:space="0" w:color="auto"/>
              <w:bottom w:val="single" w:sz="4" w:space="0" w:color="auto"/>
              <w:right w:val="single" w:sz="4" w:space="0" w:color="auto"/>
            </w:tcBorders>
            <w:vAlign w:val="center"/>
          </w:tcPr>
          <w:p w14:paraId="63B0B0A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4" w:space="0" w:color="auto"/>
              <w:right w:val="single" w:sz="4" w:space="0" w:color="auto"/>
            </w:tcBorders>
            <w:vAlign w:val="center"/>
          </w:tcPr>
          <w:p w14:paraId="0C7586C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4" w:space="0" w:color="auto"/>
              <w:right w:val="nil"/>
            </w:tcBorders>
            <w:vAlign w:val="center"/>
          </w:tcPr>
          <w:p w14:paraId="13C07329"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3</w:t>
            </w:r>
          </w:p>
        </w:tc>
      </w:tr>
      <w:tr w:rsidR="00571CF0" w:rsidRPr="007214AA" w14:paraId="383283CC" w14:textId="77777777" w:rsidTr="00FB23E5">
        <w:trPr>
          <w:cantSplit/>
          <w:trHeight w:hRule="exact" w:val="641"/>
        </w:trPr>
        <w:tc>
          <w:tcPr>
            <w:tcW w:w="1945" w:type="dxa"/>
            <w:tcBorders>
              <w:top w:val="single" w:sz="4" w:space="0" w:color="auto"/>
              <w:left w:val="nil"/>
              <w:bottom w:val="single" w:sz="12" w:space="0" w:color="auto"/>
              <w:right w:val="single" w:sz="12" w:space="0" w:color="auto"/>
            </w:tcBorders>
            <w:shd w:val="clear" w:color="auto" w:fill="DAEEF3"/>
            <w:vAlign w:val="center"/>
          </w:tcPr>
          <w:p w14:paraId="23A2930D" w14:textId="77777777" w:rsidR="00571CF0" w:rsidRPr="007214AA" w:rsidRDefault="00571CF0" w:rsidP="00D65FDF">
            <w:pPr>
              <w:snapToGrid w:val="0"/>
              <w:spacing w:line="340" w:lineRule="exact"/>
              <w:ind w:rightChars="47" w:right="132"/>
              <w:jc w:val="distribute"/>
              <w:rPr>
                <w:rFonts w:ascii="標楷體" w:hAnsi="標楷體"/>
                <w:noProof/>
                <w:spacing w:val="-26"/>
                <w:sz w:val="20"/>
              </w:rPr>
            </w:pPr>
            <w:r w:rsidRPr="007214AA">
              <w:rPr>
                <w:rFonts w:ascii="標楷體" w:hAnsi="標楷體" w:hint="eastAsia"/>
                <w:noProof/>
                <w:spacing w:val="-26"/>
                <w:sz w:val="20"/>
              </w:rPr>
              <w:t>第二預備金</w:t>
            </w:r>
          </w:p>
        </w:tc>
        <w:tc>
          <w:tcPr>
            <w:tcW w:w="890" w:type="dxa"/>
            <w:tcBorders>
              <w:top w:val="single" w:sz="4" w:space="0" w:color="auto"/>
              <w:left w:val="single" w:sz="12" w:space="0" w:color="auto"/>
              <w:bottom w:val="single" w:sz="12" w:space="0" w:color="auto"/>
              <w:right w:val="single" w:sz="12" w:space="0" w:color="auto"/>
            </w:tcBorders>
            <w:shd w:val="clear" w:color="auto" w:fill="DAEEF3"/>
            <w:vAlign w:val="center"/>
          </w:tcPr>
          <w:p w14:paraId="2EF031FD"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12" w:space="0" w:color="auto"/>
              <w:bottom w:val="single" w:sz="12" w:space="0" w:color="auto"/>
              <w:right w:val="single" w:sz="2" w:space="0" w:color="auto"/>
            </w:tcBorders>
            <w:shd w:val="clear" w:color="auto" w:fill="DAEEF3"/>
            <w:vAlign w:val="center"/>
          </w:tcPr>
          <w:p w14:paraId="4FBA8FB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4327A93C"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63942927"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45FBAC83"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2" w:space="0" w:color="auto"/>
            </w:tcBorders>
            <w:shd w:val="clear" w:color="auto" w:fill="DAEEF3"/>
            <w:vAlign w:val="center"/>
          </w:tcPr>
          <w:p w14:paraId="6315F448"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638" w:type="dxa"/>
            <w:tcBorders>
              <w:top w:val="single" w:sz="4" w:space="0" w:color="auto"/>
              <w:left w:val="single" w:sz="2" w:space="0" w:color="auto"/>
              <w:bottom w:val="single" w:sz="12" w:space="0" w:color="auto"/>
              <w:right w:val="single" w:sz="12" w:space="0" w:color="auto"/>
            </w:tcBorders>
            <w:shd w:val="clear" w:color="auto" w:fill="DAEEF3"/>
            <w:vAlign w:val="center"/>
          </w:tcPr>
          <w:p w14:paraId="5C494E10"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57" w:type="dxa"/>
            <w:tcBorders>
              <w:top w:val="single" w:sz="4" w:space="0" w:color="auto"/>
              <w:left w:val="single" w:sz="12" w:space="0" w:color="auto"/>
              <w:bottom w:val="single" w:sz="12" w:space="0" w:color="auto"/>
              <w:right w:val="single" w:sz="4" w:space="0" w:color="auto"/>
            </w:tcBorders>
            <w:shd w:val="clear" w:color="auto" w:fill="DAEEF3"/>
            <w:vAlign w:val="center"/>
          </w:tcPr>
          <w:p w14:paraId="0344A8D6"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44" w:type="dxa"/>
            <w:tcBorders>
              <w:top w:val="single" w:sz="4" w:space="0" w:color="auto"/>
              <w:left w:val="single" w:sz="4" w:space="0" w:color="auto"/>
              <w:bottom w:val="single" w:sz="12" w:space="0" w:color="auto"/>
              <w:right w:val="single" w:sz="4" w:space="0" w:color="auto"/>
            </w:tcBorders>
            <w:shd w:val="clear" w:color="auto" w:fill="DAEEF3"/>
            <w:vAlign w:val="center"/>
          </w:tcPr>
          <w:p w14:paraId="7C0DD83B"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708" w:type="dxa"/>
            <w:tcBorders>
              <w:top w:val="single" w:sz="4" w:space="0" w:color="auto"/>
              <w:left w:val="single" w:sz="4" w:space="0" w:color="auto"/>
              <w:bottom w:val="single" w:sz="12" w:space="0" w:color="auto"/>
              <w:right w:val="single" w:sz="4" w:space="0" w:color="auto"/>
            </w:tcBorders>
            <w:shd w:val="clear" w:color="auto" w:fill="DAEEF3"/>
            <w:vAlign w:val="center"/>
          </w:tcPr>
          <w:p w14:paraId="3A2D3C02"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c>
          <w:tcPr>
            <w:tcW w:w="979" w:type="dxa"/>
            <w:tcBorders>
              <w:top w:val="single" w:sz="4" w:space="0" w:color="auto"/>
              <w:left w:val="single" w:sz="4" w:space="0" w:color="auto"/>
              <w:bottom w:val="single" w:sz="12" w:space="0" w:color="auto"/>
              <w:right w:val="nil"/>
            </w:tcBorders>
            <w:shd w:val="clear" w:color="auto" w:fill="DAEEF3"/>
            <w:vAlign w:val="center"/>
          </w:tcPr>
          <w:p w14:paraId="7463EAC5" w14:textId="77777777" w:rsidR="00571CF0" w:rsidRPr="007214AA" w:rsidRDefault="00571CF0" w:rsidP="00D65FDF">
            <w:pPr>
              <w:snapToGrid w:val="0"/>
              <w:spacing w:line="340" w:lineRule="exact"/>
              <w:ind w:rightChars="25" w:right="70"/>
              <w:jc w:val="right"/>
              <w:rPr>
                <w:rFonts w:ascii="標楷體" w:hAnsi="標楷體"/>
                <w:noProof/>
                <w:sz w:val="20"/>
              </w:rPr>
            </w:pPr>
            <w:r w:rsidRPr="007214AA">
              <w:rPr>
                <w:rFonts w:ascii="標楷體" w:hAnsi="標楷體" w:hint="eastAsia"/>
                <w:noProof/>
                <w:sz w:val="20"/>
              </w:rPr>
              <w:t>－</w:t>
            </w:r>
          </w:p>
        </w:tc>
      </w:tr>
    </w:tbl>
    <w:p w14:paraId="04F7093F" w14:textId="77777777" w:rsidR="00571CF0" w:rsidRPr="007214AA" w:rsidRDefault="00571CF0" w:rsidP="00055322">
      <w:pPr>
        <w:tabs>
          <w:tab w:val="left" w:pos="284"/>
        </w:tabs>
        <w:overflowPunct w:val="0"/>
        <w:spacing w:line="300" w:lineRule="exact"/>
        <w:ind w:left="616" w:right="11" w:hangingChars="308" w:hanging="616"/>
        <w:jc w:val="both"/>
        <w:rPr>
          <w:rFonts w:ascii="標楷體" w:hAnsi="標楷體"/>
          <w:sz w:val="20"/>
        </w:rPr>
      </w:pPr>
      <w:r w:rsidRPr="007214AA">
        <w:rPr>
          <w:rFonts w:ascii="標楷體" w:hAnsi="標楷體" w:hint="eastAsia"/>
          <w:sz w:val="20"/>
        </w:rPr>
        <w:t>註：1.</w:t>
      </w:r>
      <w:r w:rsidRPr="007214AA">
        <w:rPr>
          <w:rFonts w:ascii="標楷體" w:hAnsi="標楷體" w:hint="eastAsia"/>
          <w:spacing w:val="2"/>
          <w:sz w:val="20"/>
        </w:rPr>
        <w:t>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1A4BA0F4" w14:textId="37114A94" w:rsidR="00571CF0" w:rsidRPr="00571CF0" w:rsidRDefault="00571CF0" w:rsidP="00571CF0">
      <w:pPr>
        <w:tabs>
          <w:tab w:val="left" w:pos="284"/>
        </w:tabs>
        <w:overflowPunct w:val="0"/>
        <w:spacing w:line="300" w:lineRule="exact"/>
        <w:ind w:leftChars="150" w:left="1036" w:right="284" w:hangingChars="308" w:hanging="616"/>
        <w:jc w:val="both"/>
        <w:rPr>
          <w:rFonts w:hAnsi="標楷體"/>
          <w:szCs w:val="28"/>
        </w:rPr>
      </w:pPr>
      <w:r w:rsidRPr="007214AA">
        <w:rPr>
          <w:rFonts w:ascii="標楷體" w:hAnsi="標楷體" w:hint="eastAsia"/>
          <w:sz w:val="20"/>
        </w:rPr>
        <w:t>2.係機關已研謀改善或依改善措施持續辦理。</w:t>
      </w:r>
    </w:p>
    <w:sectPr w:rsidR="00571CF0" w:rsidRPr="00571CF0" w:rsidSect="004F08D4">
      <w:footerReference w:type="default" r:id="rId17"/>
      <w:pgSz w:w="11906" w:h="16838" w:code="9"/>
      <w:pgMar w:top="1418" w:right="851" w:bottom="1418" w:left="1134" w:header="1021" w:footer="737"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F30E" w14:textId="77777777" w:rsidR="00567981" w:rsidRDefault="00567981" w:rsidP="006647CF">
      <w:r>
        <w:separator/>
      </w:r>
    </w:p>
  </w:endnote>
  <w:endnote w:type="continuationSeparator" w:id="0">
    <w:p w14:paraId="0250B5B6" w14:textId="77777777" w:rsidR="00567981" w:rsidRDefault="00567981" w:rsidP="0066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新細明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Poiret One">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F666" w14:textId="4EB49A07" w:rsidR="00447398" w:rsidRDefault="00447398">
    <w:pPr>
      <w:pStyle w:val="a6"/>
      <w:jc w:val="center"/>
    </w:pPr>
    <w:r w:rsidRPr="00447398">
      <w:rPr>
        <w:rFonts w:ascii="標楷體" w:hAnsi="標楷體" w:hint="eastAsia"/>
      </w:rPr>
      <w:t>甲－</w:t>
    </w:r>
    <w:sdt>
      <w:sdtPr>
        <w:rPr>
          <w:rFonts w:ascii="標楷體" w:hAnsi="標楷體"/>
        </w:rPr>
        <w:id w:val="-46839942"/>
        <w:docPartObj>
          <w:docPartGallery w:val="Page Numbers (Bottom of Page)"/>
          <w:docPartUnique/>
        </w:docPartObj>
      </w:sdtPr>
      <w:sdtEndPr>
        <w:rPr>
          <w:rFonts w:ascii="Times New Roman" w:hAnsi="Times New Roman"/>
        </w:rPr>
      </w:sdtEndPr>
      <w:sdtContent>
        <w:r w:rsidRPr="00447398">
          <w:rPr>
            <w:rFonts w:ascii="標楷體" w:hAnsi="標楷體"/>
          </w:rPr>
          <w:fldChar w:fldCharType="begin"/>
        </w:r>
        <w:r w:rsidRPr="00447398">
          <w:rPr>
            <w:rFonts w:ascii="標楷體" w:hAnsi="標楷體"/>
          </w:rPr>
          <w:instrText>PAGE   \* MERGEFORMAT</w:instrText>
        </w:r>
        <w:r w:rsidRPr="00447398">
          <w:rPr>
            <w:rFonts w:ascii="標楷體" w:hAnsi="標楷體"/>
          </w:rPr>
          <w:fldChar w:fldCharType="separate"/>
        </w:r>
        <w:r w:rsidRPr="00447398">
          <w:rPr>
            <w:rFonts w:ascii="標楷體" w:hAnsi="標楷體"/>
            <w:lang w:val="zh-TW"/>
          </w:rPr>
          <w:t>2</w:t>
        </w:r>
        <w:r w:rsidRPr="00447398">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5CC9C" w14:textId="77777777" w:rsidR="00567981" w:rsidRDefault="00567981" w:rsidP="006647CF">
      <w:r>
        <w:separator/>
      </w:r>
    </w:p>
  </w:footnote>
  <w:footnote w:type="continuationSeparator" w:id="0">
    <w:p w14:paraId="4C70E4FE" w14:textId="77777777" w:rsidR="00567981" w:rsidRDefault="00567981" w:rsidP="00664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332E"/>
    <w:multiLevelType w:val="hybridMultilevel"/>
    <w:tmpl w:val="AA70358E"/>
    <w:lvl w:ilvl="0" w:tplc="DD245762">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AA92BDF"/>
    <w:multiLevelType w:val="hybridMultilevel"/>
    <w:tmpl w:val="EA28AD3E"/>
    <w:lvl w:ilvl="0" w:tplc="47144F70">
      <w:start w:val="13"/>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2" w15:restartNumberingAfterBreak="0">
    <w:nsid w:val="140E0232"/>
    <w:multiLevelType w:val="hybridMultilevel"/>
    <w:tmpl w:val="D4F69522"/>
    <w:lvl w:ilvl="0" w:tplc="E80A7506">
      <w:start w:val="13"/>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3" w15:restartNumberingAfterBreak="0">
    <w:nsid w:val="28655A46"/>
    <w:multiLevelType w:val="hybridMultilevel"/>
    <w:tmpl w:val="F7343A76"/>
    <w:lvl w:ilvl="0" w:tplc="819E1D80">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F0F12AA"/>
    <w:multiLevelType w:val="hybridMultilevel"/>
    <w:tmpl w:val="E30AB1C0"/>
    <w:lvl w:ilvl="0" w:tplc="2D1880E8">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F6A36F7"/>
    <w:multiLevelType w:val="hybridMultilevel"/>
    <w:tmpl w:val="F236C676"/>
    <w:lvl w:ilvl="0" w:tplc="5AD2C1CA">
      <w:start w:val="3"/>
      <w:numFmt w:val="bullet"/>
      <w:lvlText w:val="-"/>
      <w:lvlJc w:val="left"/>
      <w:pPr>
        <w:ind w:left="1680" w:hanging="360"/>
      </w:pPr>
      <w:rPr>
        <w:rFonts w:ascii="Calibri" w:eastAsiaTheme="minorEastAsia" w:hAnsi="Calibri" w:cs="Calibri" w:hint="default"/>
        <w:color w:val="000000"/>
        <w:sz w:val="24"/>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6" w15:restartNumberingAfterBreak="0">
    <w:nsid w:val="2F76099D"/>
    <w:multiLevelType w:val="hybridMultilevel"/>
    <w:tmpl w:val="C8E216CC"/>
    <w:lvl w:ilvl="0" w:tplc="3F3EB3E4">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27F611B"/>
    <w:multiLevelType w:val="hybridMultilevel"/>
    <w:tmpl w:val="6C9AD9DC"/>
    <w:lvl w:ilvl="0" w:tplc="7120527A">
      <w:start w:val="48"/>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8" w15:restartNumberingAfterBreak="0">
    <w:nsid w:val="3BBF471B"/>
    <w:multiLevelType w:val="hybridMultilevel"/>
    <w:tmpl w:val="4AFE6F70"/>
    <w:lvl w:ilvl="0" w:tplc="B9CE9E82">
      <w:numFmt w:val="bullet"/>
      <w:lvlText w:val="-"/>
      <w:lvlJc w:val="left"/>
      <w:pPr>
        <w:ind w:left="720" w:hanging="360"/>
      </w:pPr>
      <w:rPr>
        <w:rFonts w:ascii="標楷體" w:eastAsia="標楷體" w:hAnsi="標楷體" w:cstheme="minorBidi"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9" w15:restartNumberingAfterBreak="0">
    <w:nsid w:val="5C7F3A8C"/>
    <w:multiLevelType w:val="hybridMultilevel"/>
    <w:tmpl w:val="CB18DEC0"/>
    <w:lvl w:ilvl="0" w:tplc="8BB62BA6">
      <w:start w:val="1"/>
      <w:numFmt w:val="bullet"/>
      <w:lvlText w:val="-"/>
      <w:lvlJc w:val="left"/>
      <w:pPr>
        <w:ind w:left="360" w:hanging="360"/>
      </w:pPr>
      <w:rPr>
        <w:rFonts w:ascii="標楷體" w:eastAsia="標楷體" w:hAnsi="標楷體" w:cstheme="minorBidi"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700332E"/>
    <w:multiLevelType w:val="hybridMultilevel"/>
    <w:tmpl w:val="8FB20EEA"/>
    <w:lvl w:ilvl="0" w:tplc="638C6EB4">
      <w:start w:val="1"/>
      <w:numFmt w:val="bullet"/>
      <w:lvlText w:val="-"/>
      <w:lvlJc w:val="left"/>
      <w:pPr>
        <w:ind w:left="360" w:hanging="360"/>
      </w:pPr>
      <w:rPr>
        <w:rFonts w:ascii="標楷體" w:eastAsia="標楷體" w:hAnsi="標楷體" w:cstheme="minorBidi" w:hint="eastAsia"/>
        <w:color w:val="00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705A0BB2"/>
    <w:multiLevelType w:val="hybridMultilevel"/>
    <w:tmpl w:val="1AB4E6A2"/>
    <w:lvl w:ilvl="0" w:tplc="22649FC6">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76E500FE"/>
    <w:multiLevelType w:val="hybridMultilevel"/>
    <w:tmpl w:val="D7AC5E26"/>
    <w:lvl w:ilvl="0" w:tplc="98963B92">
      <w:start w:val="3"/>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A4E62EF"/>
    <w:multiLevelType w:val="hybridMultilevel"/>
    <w:tmpl w:val="F53809C0"/>
    <w:lvl w:ilvl="0" w:tplc="40F8F198">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881599630">
    <w:abstractNumId w:val="2"/>
  </w:num>
  <w:num w:numId="2" w16cid:durableId="1400009701">
    <w:abstractNumId w:val="1"/>
  </w:num>
  <w:num w:numId="3" w16cid:durableId="416054765">
    <w:abstractNumId w:val="7"/>
  </w:num>
  <w:num w:numId="4" w16cid:durableId="1861428982">
    <w:abstractNumId w:val="12"/>
  </w:num>
  <w:num w:numId="5" w16cid:durableId="2075010624">
    <w:abstractNumId w:val="3"/>
  </w:num>
  <w:num w:numId="6" w16cid:durableId="291907305">
    <w:abstractNumId w:val="4"/>
  </w:num>
  <w:num w:numId="7" w16cid:durableId="125512689">
    <w:abstractNumId w:val="0"/>
  </w:num>
  <w:num w:numId="8" w16cid:durableId="292368684">
    <w:abstractNumId w:val="11"/>
  </w:num>
  <w:num w:numId="9" w16cid:durableId="163712525">
    <w:abstractNumId w:val="5"/>
  </w:num>
  <w:num w:numId="10" w16cid:durableId="2084334227">
    <w:abstractNumId w:val="10"/>
  </w:num>
  <w:num w:numId="11" w16cid:durableId="134219561">
    <w:abstractNumId w:val="9"/>
  </w:num>
  <w:num w:numId="12" w16cid:durableId="1467241486">
    <w:abstractNumId w:val="6"/>
  </w:num>
  <w:num w:numId="13" w16cid:durableId="1140923511">
    <w:abstractNumId w:val="13"/>
  </w:num>
  <w:num w:numId="14" w16cid:durableId="21069920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80"/>
  <w:drawingGridHorizontalSpacing w:val="140"/>
  <w:drawingGridVerticalSpacing w:val="381"/>
  <w:displayHorizontalDrawingGridEvery w:val="0"/>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BEA"/>
    <w:rsid w:val="00003568"/>
    <w:rsid w:val="00012F01"/>
    <w:rsid w:val="0005352D"/>
    <w:rsid w:val="000714DB"/>
    <w:rsid w:val="000770F0"/>
    <w:rsid w:val="000969CE"/>
    <w:rsid w:val="000A4AD0"/>
    <w:rsid w:val="000B10E6"/>
    <w:rsid w:val="000B3730"/>
    <w:rsid w:val="000C49BB"/>
    <w:rsid w:val="000D1F78"/>
    <w:rsid w:val="000F4083"/>
    <w:rsid w:val="001135EA"/>
    <w:rsid w:val="00145345"/>
    <w:rsid w:val="001751B3"/>
    <w:rsid w:val="00181382"/>
    <w:rsid w:val="001A2F3A"/>
    <w:rsid w:val="001A589E"/>
    <w:rsid w:val="00243D72"/>
    <w:rsid w:val="0025099F"/>
    <w:rsid w:val="002622EB"/>
    <w:rsid w:val="002C6852"/>
    <w:rsid w:val="002D42B5"/>
    <w:rsid w:val="002D7112"/>
    <w:rsid w:val="00332FBD"/>
    <w:rsid w:val="003339D1"/>
    <w:rsid w:val="00352FF4"/>
    <w:rsid w:val="0035584F"/>
    <w:rsid w:val="0036424E"/>
    <w:rsid w:val="00374CAF"/>
    <w:rsid w:val="00386CF5"/>
    <w:rsid w:val="00392A25"/>
    <w:rsid w:val="0039776A"/>
    <w:rsid w:val="003A534D"/>
    <w:rsid w:val="003F446E"/>
    <w:rsid w:val="00410C6F"/>
    <w:rsid w:val="00433586"/>
    <w:rsid w:val="00447398"/>
    <w:rsid w:val="00470BD5"/>
    <w:rsid w:val="0047112C"/>
    <w:rsid w:val="00483EAC"/>
    <w:rsid w:val="00484112"/>
    <w:rsid w:val="00485D99"/>
    <w:rsid w:val="004966CF"/>
    <w:rsid w:val="004A13CD"/>
    <w:rsid w:val="004D1E2A"/>
    <w:rsid w:val="004E0F96"/>
    <w:rsid w:val="004F08D4"/>
    <w:rsid w:val="004F4BEA"/>
    <w:rsid w:val="00504206"/>
    <w:rsid w:val="00510FF6"/>
    <w:rsid w:val="00521825"/>
    <w:rsid w:val="00532CEC"/>
    <w:rsid w:val="00544885"/>
    <w:rsid w:val="00567981"/>
    <w:rsid w:val="00571CF0"/>
    <w:rsid w:val="00572ECB"/>
    <w:rsid w:val="00573CBA"/>
    <w:rsid w:val="00582420"/>
    <w:rsid w:val="00584CD1"/>
    <w:rsid w:val="005B0478"/>
    <w:rsid w:val="005B1740"/>
    <w:rsid w:val="005E4DF2"/>
    <w:rsid w:val="005E76C6"/>
    <w:rsid w:val="00611520"/>
    <w:rsid w:val="00614164"/>
    <w:rsid w:val="006647CF"/>
    <w:rsid w:val="0068640E"/>
    <w:rsid w:val="00686F1B"/>
    <w:rsid w:val="006A6A39"/>
    <w:rsid w:val="006B38B4"/>
    <w:rsid w:val="006B3F1A"/>
    <w:rsid w:val="006C201C"/>
    <w:rsid w:val="006C5BD6"/>
    <w:rsid w:val="006E3F38"/>
    <w:rsid w:val="006F28CB"/>
    <w:rsid w:val="006F563C"/>
    <w:rsid w:val="00716F0F"/>
    <w:rsid w:val="00717FC7"/>
    <w:rsid w:val="007454EE"/>
    <w:rsid w:val="007532FD"/>
    <w:rsid w:val="0075605F"/>
    <w:rsid w:val="00792918"/>
    <w:rsid w:val="007952EC"/>
    <w:rsid w:val="007C5688"/>
    <w:rsid w:val="007D4FA8"/>
    <w:rsid w:val="007D704A"/>
    <w:rsid w:val="007F454B"/>
    <w:rsid w:val="00823967"/>
    <w:rsid w:val="00830347"/>
    <w:rsid w:val="00836EA3"/>
    <w:rsid w:val="00842DE4"/>
    <w:rsid w:val="00871B04"/>
    <w:rsid w:val="008772D3"/>
    <w:rsid w:val="00882396"/>
    <w:rsid w:val="008859F8"/>
    <w:rsid w:val="00896564"/>
    <w:rsid w:val="0090014E"/>
    <w:rsid w:val="009106B8"/>
    <w:rsid w:val="00911589"/>
    <w:rsid w:val="00913436"/>
    <w:rsid w:val="009149A3"/>
    <w:rsid w:val="00941860"/>
    <w:rsid w:val="00941F10"/>
    <w:rsid w:val="00946E77"/>
    <w:rsid w:val="00954FDF"/>
    <w:rsid w:val="009626E3"/>
    <w:rsid w:val="00967FD7"/>
    <w:rsid w:val="00974370"/>
    <w:rsid w:val="00980C33"/>
    <w:rsid w:val="009823F9"/>
    <w:rsid w:val="00997CFD"/>
    <w:rsid w:val="009D6937"/>
    <w:rsid w:val="009F5B40"/>
    <w:rsid w:val="00A07082"/>
    <w:rsid w:val="00A23554"/>
    <w:rsid w:val="00A3009F"/>
    <w:rsid w:val="00A43EF3"/>
    <w:rsid w:val="00A4426D"/>
    <w:rsid w:val="00A5513C"/>
    <w:rsid w:val="00A7664F"/>
    <w:rsid w:val="00A81DFF"/>
    <w:rsid w:val="00A821C5"/>
    <w:rsid w:val="00A92E22"/>
    <w:rsid w:val="00AC067B"/>
    <w:rsid w:val="00AE3E88"/>
    <w:rsid w:val="00B06836"/>
    <w:rsid w:val="00B10999"/>
    <w:rsid w:val="00B44D7E"/>
    <w:rsid w:val="00B47303"/>
    <w:rsid w:val="00B602BA"/>
    <w:rsid w:val="00B642C7"/>
    <w:rsid w:val="00B7220B"/>
    <w:rsid w:val="00B85C31"/>
    <w:rsid w:val="00B91DA7"/>
    <w:rsid w:val="00BB2F8C"/>
    <w:rsid w:val="00BE1466"/>
    <w:rsid w:val="00C1324D"/>
    <w:rsid w:val="00C43FE8"/>
    <w:rsid w:val="00C7046A"/>
    <w:rsid w:val="00C9426A"/>
    <w:rsid w:val="00CA3AC4"/>
    <w:rsid w:val="00CA7A27"/>
    <w:rsid w:val="00CB0B64"/>
    <w:rsid w:val="00CB0C03"/>
    <w:rsid w:val="00CB2C7E"/>
    <w:rsid w:val="00CC5EED"/>
    <w:rsid w:val="00CD49F9"/>
    <w:rsid w:val="00CF2339"/>
    <w:rsid w:val="00D023FE"/>
    <w:rsid w:val="00D51A7C"/>
    <w:rsid w:val="00D57209"/>
    <w:rsid w:val="00D919C6"/>
    <w:rsid w:val="00D95F97"/>
    <w:rsid w:val="00DA4FBE"/>
    <w:rsid w:val="00DD0A64"/>
    <w:rsid w:val="00DD56D1"/>
    <w:rsid w:val="00DD75E2"/>
    <w:rsid w:val="00E02079"/>
    <w:rsid w:val="00E669E2"/>
    <w:rsid w:val="00E66BA7"/>
    <w:rsid w:val="00E7492B"/>
    <w:rsid w:val="00E7739A"/>
    <w:rsid w:val="00EC6F20"/>
    <w:rsid w:val="00ED54A5"/>
    <w:rsid w:val="00F0203B"/>
    <w:rsid w:val="00F11848"/>
    <w:rsid w:val="00F35793"/>
    <w:rsid w:val="00F4574E"/>
    <w:rsid w:val="00F61D65"/>
    <w:rsid w:val="00F710F3"/>
    <w:rsid w:val="00F764D9"/>
    <w:rsid w:val="00F87819"/>
    <w:rsid w:val="00FA328B"/>
    <w:rsid w:val="00FB23E5"/>
    <w:rsid w:val="00FE2D6B"/>
    <w:rsid w:val="00FF202D"/>
    <w:rsid w:val="00FF4A46"/>
    <w:rsid w:val="00FF54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25DAA5"/>
  <w15:chartTrackingRefBased/>
  <w15:docId w15:val="{1AA09798-D253-4A33-B12A-7D33D3393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BEA"/>
    <w:pPr>
      <w:widowControl w:val="0"/>
    </w:pPr>
    <w:rPr>
      <w:rFonts w:ascii="Times New Roman" w:eastAsia="標楷體"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F4BEA"/>
    <w:pPr>
      <w:ind w:leftChars="200" w:left="480"/>
    </w:pPr>
  </w:style>
  <w:style w:type="paragraph" w:styleId="a4">
    <w:name w:val="header"/>
    <w:basedOn w:val="a"/>
    <w:link w:val="a5"/>
    <w:uiPriority w:val="99"/>
    <w:unhideWhenUsed/>
    <w:rsid w:val="006647CF"/>
    <w:pPr>
      <w:tabs>
        <w:tab w:val="center" w:pos="4153"/>
        <w:tab w:val="right" w:pos="8306"/>
      </w:tabs>
      <w:snapToGrid w:val="0"/>
    </w:pPr>
    <w:rPr>
      <w:sz w:val="20"/>
    </w:rPr>
  </w:style>
  <w:style w:type="character" w:customStyle="1" w:styleId="a5">
    <w:name w:val="頁首 字元"/>
    <w:basedOn w:val="a0"/>
    <w:link w:val="a4"/>
    <w:uiPriority w:val="99"/>
    <w:rsid w:val="006647CF"/>
    <w:rPr>
      <w:rFonts w:ascii="Times New Roman" w:eastAsia="標楷體" w:hAnsi="Times New Roman" w:cs="Times New Roman"/>
      <w:sz w:val="20"/>
      <w:szCs w:val="20"/>
    </w:rPr>
  </w:style>
  <w:style w:type="paragraph" w:styleId="a6">
    <w:name w:val="footer"/>
    <w:basedOn w:val="a"/>
    <w:link w:val="a7"/>
    <w:uiPriority w:val="99"/>
    <w:unhideWhenUsed/>
    <w:rsid w:val="006647CF"/>
    <w:pPr>
      <w:tabs>
        <w:tab w:val="center" w:pos="4153"/>
        <w:tab w:val="right" w:pos="8306"/>
      </w:tabs>
      <w:snapToGrid w:val="0"/>
    </w:pPr>
    <w:rPr>
      <w:sz w:val="20"/>
    </w:rPr>
  </w:style>
  <w:style w:type="character" w:customStyle="1" w:styleId="a7">
    <w:name w:val="頁尾 字元"/>
    <w:basedOn w:val="a0"/>
    <w:link w:val="a6"/>
    <w:uiPriority w:val="99"/>
    <w:rsid w:val="006647CF"/>
    <w:rPr>
      <w:rFonts w:ascii="Times New Roman" w:eastAsia="標楷體" w:hAnsi="Times New Roman" w:cs="Times New Roman"/>
      <w:sz w:val="20"/>
      <w:szCs w:val="20"/>
    </w:rPr>
  </w:style>
  <w:style w:type="paragraph" w:styleId="a8">
    <w:name w:val="Block Text"/>
    <w:basedOn w:val="a"/>
    <w:rsid w:val="00145345"/>
    <w:pPr>
      <w:kinsoku w:val="0"/>
      <w:adjustRightInd w:val="0"/>
      <w:spacing w:line="360" w:lineRule="atLeast"/>
      <w:ind w:left="960" w:right="1055" w:hanging="960"/>
      <w:textAlignment w:val="baseline"/>
    </w:pPr>
    <w:rPr>
      <w:rFonts w:ascii="標楷體"/>
      <w:kern w:val="0"/>
      <w:sz w:val="32"/>
    </w:rPr>
  </w:style>
  <w:style w:type="table" w:styleId="a9">
    <w:name w:val="Table Grid"/>
    <w:basedOn w:val="a1"/>
    <w:uiPriority w:val="39"/>
    <w:rsid w:val="00145345"/>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3F446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F446E"/>
    <w:rPr>
      <w:rFonts w:asciiTheme="majorHAnsi" w:eastAsiaTheme="majorEastAsia" w:hAnsiTheme="majorHAnsi" w:cstheme="majorBidi"/>
      <w:sz w:val="18"/>
      <w:szCs w:val="18"/>
    </w:rPr>
  </w:style>
  <w:style w:type="paragraph" w:styleId="ac">
    <w:name w:val="annotation text"/>
    <w:basedOn w:val="a"/>
    <w:link w:val="ad"/>
    <w:semiHidden/>
    <w:rsid w:val="00F87819"/>
    <w:pPr>
      <w:adjustRightInd w:val="0"/>
      <w:spacing w:line="360" w:lineRule="atLeast"/>
      <w:textAlignment w:val="baseline"/>
    </w:pPr>
    <w:rPr>
      <w:rFonts w:eastAsia="細明體"/>
      <w:kern w:val="0"/>
      <w:sz w:val="24"/>
      <w:szCs w:val="24"/>
    </w:rPr>
  </w:style>
  <w:style w:type="character" w:customStyle="1" w:styleId="ad">
    <w:name w:val="註解文字 字元"/>
    <w:basedOn w:val="a0"/>
    <w:link w:val="ac"/>
    <w:semiHidden/>
    <w:rsid w:val="00F87819"/>
    <w:rPr>
      <w:rFonts w:ascii="Times New Roman" w:eastAsia="細明體" w:hAnsi="Times New Roman" w:cs="Times New Roman"/>
      <w:kern w:val="0"/>
      <w:szCs w:val="24"/>
    </w:rPr>
  </w:style>
  <w:style w:type="character" w:styleId="ae">
    <w:name w:val="annotation reference"/>
    <w:basedOn w:val="a0"/>
    <w:uiPriority w:val="99"/>
    <w:semiHidden/>
    <w:unhideWhenUsed/>
    <w:rsid w:val="00F87819"/>
    <w:rPr>
      <w:sz w:val="18"/>
      <w:szCs w:val="18"/>
    </w:rPr>
  </w:style>
  <w:style w:type="paragraph" w:customStyle="1" w:styleId="Default">
    <w:name w:val="Default"/>
    <w:rsid w:val="00352FF4"/>
    <w:pPr>
      <w:widowControl w:val="0"/>
      <w:autoSpaceDE w:val="0"/>
      <w:autoSpaceDN w:val="0"/>
      <w:adjustRightInd w:val="0"/>
    </w:pPr>
    <w:rPr>
      <w:rFonts w:ascii="標楷體" w:eastAsia="標楷體" w:hAnsi="Calibri" w:cs="標楷體"/>
      <w:color w:val="000000"/>
      <w:kern w:val="0"/>
      <w:szCs w:val="24"/>
    </w:rPr>
  </w:style>
  <w:style w:type="paragraph" w:styleId="2">
    <w:name w:val="Body Text Indent 2"/>
    <w:basedOn w:val="a"/>
    <w:link w:val="20"/>
    <w:rsid w:val="00571CF0"/>
    <w:pPr>
      <w:spacing w:line="600" w:lineRule="exact"/>
      <w:ind w:left="840" w:hanging="840"/>
      <w:jc w:val="both"/>
    </w:pPr>
    <w:rPr>
      <w:rFonts w:ascii="標楷體"/>
      <w:spacing w:val="40"/>
      <w:sz w:val="32"/>
      <w:lang w:val="x-none" w:eastAsia="x-none"/>
    </w:rPr>
  </w:style>
  <w:style w:type="character" w:customStyle="1" w:styleId="20">
    <w:name w:val="本文縮排 2 字元"/>
    <w:basedOn w:val="a0"/>
    <w:link w:val="2"/>
    <w:rsid w:val="00571CF0"/>
    <w:rPr>
      <w:rFonts w:ascii="標楷體" w:eastAsia="標楷體" w:hAnsi="Times New Roman" w:cs="Times New Roman"/>
      <w:spacing w:val="40"/>
      <w:sz w:val="32"/>
      <w:szCs w:val="20"/>
      <w:lang w:val="x-none" w:eastAsia="x-none"/>
    </w:rPr>
  </w:style>
  <w:style w:type="paragraph" w:styleId="af">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 字元 字元"/>
    <w:basedOn w:val="a"/>
    <w:link w:val="af0"/>
    <w:rsid w:val="00571CF0"/>
    <w:rPr>
      <w:rFonts w:ascii="細明體" w:eastAsia="細明體" w:hAnsi="Courier New"/>
      <w:lang w:val="x-none" w:eastAsia="x-none"/>
    </w:rPr>
  </w:style>
  <w:style w:type="character" w:customStyle="1" w:styleId="af0">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 字元 字元"/>
    <w:basedOn w:val="a0"/>
    <w:link w:val="af"/>
    <w:rsid w:val="00571CF0"/>
    <w:rPr>
      <w:rFonts w:ascii="細明體" w:eastAsia="細明體" w:hAnsi="Courier New" w:cs="Times New Roman"/>
      <w:sz w:val="28"/>
      <w:szCs w:val="20"/>
      <w:lang w:val="x-none" w:eastAsia="x-none"/>
    </w:rPr>
  </w:style>
  <w:style w:type="paragraph" w:customStyle="1" w:styleId="af1">
    <w:name w:val="表上"/>
    <w:basedOn w:val="a"/>
    <w:rsid w:val="00E66BA7"/>
    <w:pPr>
      <w:keepNext/>
      <w:ind w:left="57" w:right="57"/>
      <w:jc w:val="distribute"/>
    </w:pPr>
    <w:rPr>
      <w:rFonts w:ascii="標楷體"/>
      <w:kern w:val="16"/>
      <w:sz w:val="20"/>
      <w:szCs w:val="24"/>
    </w:rPr>
  </w:style>
  <w:style w:type="paragraph" w:customStyle="1" w:styleId="af2">
    <w:name w:val="甲篇內文"/>
    <w:basedOn w:val="a"/>
    <w:qFormat/>
    <w:rsid w:val="00E66BA7"/>
    <w:pPr>
      <w:spacing w:line="460" w:lineRule="exact"/>
      <w:ind w:firstLineChars="200" w:firstLine="200"/>
      <w:jc w:val="both"/>
    </w:pPr>
    <w:rPr>
      <w:rFonts w:ascii="標楷體"/>
      <w:szCs w:val="28"/>
    </w:rPr>
  </w:style>
  <w:style w:type="paragraph" w:customStyle="1" w:styleId="af3">
    <w:name w:val="表數"/>
    <w:basedOn w:val="a"/>
    <w:rsid w:val="00E66BA7"/>
    <w:pPr>
      <w:keepNext/>
      <w:jc w:val="right"/>
    </w:pPr>
    <w:rPr>
      <w:rFonts w:ascii="標楷體"/>
      <w:kern w:val="16"/>
      <w:sz w:val="20"/>
      <w:szCs w:val="24"/>
    </w:rPr>
  </w:style>
  <w:style w:type="paragraph" w:customStyle="1" w:styleId="af4">
    <w:name w:val="民國"/>
    <w:basedOn w:val="a"/>
    <w:rsid w:val="00E66BA7"/>
    <w:pPr>
      <w:keepNext/>
      <w:jc w:val="center"/>
    </w:pPr>
    <w:rPr>
      <w:rFonts w:ascii="標楷體"/>
      <w:spacing w:val="40"/>
      <w:kern w:val="16"/>
      <w:sz w:val="24"/>
      <w:szCs w:val="24"/>
    </w:rPr>
  </w:style>
  <w:style w:type="paragraph" w:customStyle="1" w:styleId="af5">
    <w:name w:val="表頭"/>
    <w:basedOn w:val="a"/>
    <w:rsid w:val="00E66BA7"/>
    <w:pPr>
      <w:ind w:leftChars="30" w:left="30" w:rightChars="30" w:right="30"/>
      <w:jc w:val="distribute"/>
    </w:pPr>
    <w:rPr>
      <w:rFonts w:ascii="華康楷書體W5"/>
      <w:sz w:val="20"/>
    </w:rPr>
  </w:style>
  <w:style w:type="paragraph" w:customStyle="1" w:styleId="1-1">
    <w:name w:val="表格欄1-1主管"/>
    <w:basedOn w:val="a"/>
    <w:rsid w:val="00E66BA7"/>
    <w:pPr>
      <w:jc w:val="distribute"/>
    </w:pPr>
    <w:rPr>
      <w:rFonts w:cs="新細明體"/>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EF46-7D58-48E5-96EB-40BC464A7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31</Pages>
  <Words>3492</Words>
  <Characters>19907</Characters>
  <Application>Microsoft Office Word</Application>
  <DocSecurity>0</DocSecurity>
  <Lines>165</Lines>
  <Paragraphs>46</Paragraphs>
  <ScaleCrop>false</ScaleCrop>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謝文清</dc:creator>
  <cp:keywords/>
  <dc:description/>
  <cp:lastModifiedBy>賴怡玲</cp:lastModifiedBy>
  <cp:revision>31</cp:revision>
  <cp:lastPrinted>2025-06-16T07:21:00Z</cp:lastPrinted>
  <dcterms:created xsi:type="dcterms:W3CDTF">2026-07-08T07:14:00Z</dcterms:created>
  <dcterms:modified xsi:type="dcterms:W3CDTF">2026-08-27T01:44:00Z</dcterms:modified>
</cp:coreProperties>
</file>