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BF130" w14:textId="3C85402E" w:rsidR="00016283" w:rsidRPr="00C61055" w:rsidRDefault="00F962C5" w:rsidP="00016283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color w:val="000000" w:themeColor="text1"/>
          <w:spacing w:val="60"/>
          <w:sz w:val="32"/>
          <w:szCs w:val="32"/>
          <w:u w:val="single"/>
        </w:rPr>
      </w:pPr>
      <w:r w:rsidRPr="00C61055">
        <w:rPr>
          <w:rFonts w:hAnsi="標楷體" w:hint="eastAsia"/>
          <w:b/>
          <w:color w:val="000000" w:themeColor="text1"/>
          <w:spacing w:val="60"/>
          <w:sz w:val="32"/>
          <w:szCs w:val="32"/>
          <w:u w:val="single"/>
        </w:rPr>
        <w:t>肆、</w:t>
      </w:r>
      <w:r w:rsidR="00016283" w:rsidRPr="00C61055">
        <w:rPr>
          <w:rFonts w:hAnsi="標楷體" w:hint="eastAsia"/>
          <w:b/>
          <w:color w:val="000000" w:themeColor="text1"/>
          <w:spacing w:val="60"/>
          <w:sz w:val="32"/>
          <w:szCs w:val="32"/>
          <w:u w:val="single"/>
        </w:rPr>
        <w:t>高雄市總決算審定後平衡表</w:t>
      </w:r>
    </w:p>
    <w:p w14:paraId="7E00A35D" w14:textId="055E2DD1" w:rsidR="00016283" w:rsidRPr="00C61055" w:rsidRDefault="00016283" w:rsidP="00016283">
      <w:pPr>
        <w:snapToGrid w:val="0"/>
        <w:spacing w:beforeLines="20" w:before="72" w:line="240" w:lineRule="auto"/>
        <w:ind w:firstLineChars="0" w:firstLine="0"/>
        <w:jc w:val="center"/>
        <w:rPr>
          <w:color w:val="000000" w:themeColor="text1"/>
          <w:sz w:val="20"/>
        </w:rPr>
      </w:pPr>
      <w:r w:rsidRPr="00C61055">
        <w:rPr>
          <w:rFonts w:hint="eastAsia"/>
          <w:color w:val="000000" w:themeColor="text1"/>
          <w:sz w:val="20"/>
        </w:rPr>
        <w:t>中華民國11</w:t>
      </w:r>
      <w:r w:rsidR="000C6EB2">
        <w:rPr>
          <w:color w:val="000000" w:themeColor="text1"/>
          <w:sz w:val="20"/>
        </w:rPr>
        <w:t>4</w:t>
      </w:r>
      <w:r w:rsidRPr="00C61055">
        <w:rPr>
          <w:rFonts w:hint="eastAsia"/>
          <w:color w:val="000000" w:themeColor="text1"/>
          <w:sz w:val="20"/>
        </w:rPr>
        <w:t>年12月31日</w:t>
      </w:r>
    </w:p>
    <w:p w14:paraId="79881A52" w14:textId="77777777" w:rsidR="00016283" w:rsidRPr="00C61055" w:rsidRDefault="00016283" w:rsidP="00016283">
      <w:pPr>
        <w:widowControl w:val="0"/>
        <w:overflowPunct/>
        <w:spacing w:line="280" w:lineRule="exact"/>
        <w:ind w:rightChars="10" w:right="24" w:firstLine="400"/>
        <w:jc w:val="right"/>
        <w:rPr>
          <w:color w:val="000000" w:themeColor="text1"/>
          <w:kern w:val="0"/>
          <w:sz w:val="20"/>
          <w:szCs w:val="24"/>
        </w:rPr>
      </w:pPr>
      <w:r w:rsidRPr="00C61055">
        <w:rPr>
          <w:rFonts w:hint="eastAsia"/>
          <w:color w:val="000000" w:themeColor="text1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0"/>
        <w:gridCol w:w="2189"/>
        <w:gridCol w:w="2467"/>
        <w:gridCol w:w="2484"/>
        <w:gridCol w:w="3263"/>
        <w:gridCol w:w="2247"/>
        <w:gridCol w:w="2430"/>
        <w:gridCol w:w="2392"/>
      </w:tblGrid>
      <w:tr w:rsidR="00C61055" w:rsidRPr="00C61055" w14:paraId="4D522DDF" w14:textId="77777777" w:rsidTr="000C6EB2">
        <w:trPr>
          <w:cantSplit/>
          <w:trHeight w:hRule="exact" w:val="351"/>
        </w:trPr>
        <w:tc>
          <w:tcPr>
            <w:tcW w:w="78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BF96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color w:val="000000" w:themeColor="text1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借方科目</w:t>
            </w:r>
          </w:p>
        </w:tc>
        <w:tc>
          <w:tcPr>
            <w:tcW w:w="17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CAD1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16800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貸方科目</w:t>
            </w:r>
          </w:p>
        </w:tc>
        <w:tc>
          <w:tcPr>
            <w:tcW w:w="17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FFAB0F" w14:textId="77777777" w:rsidR="00016283" w:rsidRPr="00C61055" w:rsidRDefault="00016283" w:rsidP="000B1459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color w:val="000000" w:themeColor="text1"/>
                <w:sz w:val="20"/>
              </w:rPr>
            </w:pPr>
            <w:r w:rsidRPr="00C61055">
              <w:rPr>
                <w:rFonts w:hAnsi="標楷體" w:cs="Arial" w:hint="eastAsia"/>
                <w:color w:val="000000" w:themeColor="text1"/>
                <w:sz w:val="20"/>
              </w:rPr>
              <w:t>金額</w:t>
            </w:r>
          </w:p>
        </w:tc>
      </w:tr>
      <w:tr w:rsidR="00C61055" w:rsidRPr="00C61055" w14:paraId="6505BABA" w14:textId="77777777" w:rsidTr="005E75E4">
        <w:trPr>
          <w:cantSplit/>
          <w:trHeight w:hRule="exact" w:val="351"/>
        </w:trPr>
        <w:tc>
          <w:tcPr>
            <w:tcW w:w="78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B287" w14:textId="77777777" w:rsidR="00016283" w:rsidRPr="00C61055" w:rsidRDefault="00016283" w:rsidP="000B1459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color w:val="000000" w:themeColor="text1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E22C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5098DD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18D2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1585" w14:textId="77777777" w:rsidR="00016283" w:rsidRPr="00C61055" w:rsidRDefault="00016283" w:rsidP="000B1459">
            <w:pPr>
              <w:overflowPunct/>
              <w:spacing w:line="240" w:lineRule="auto"/>
              <w:ind w:firstLineChars="0" w:firstLine="0"/>
              <w:jc w:val="left"/>
              <w:rPr>
                <w:rFonts w:hAnsi="標楷體"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5200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8ABD2A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87D511" w14:textId="77777777" w:rsidR="00016283" w:rsidRPr="00C61055" w:rsidRDefault="00016283" w:rsidP="000B1459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10" w:left="24" w:rightChars="15" w:right="36" w:firstLineChars="0" w:firstLine="0"/>
              <w:jc w:val="distribute"/>
              <w:rPr>
                <w:rFonts w:hAnsi="標楷體"/>
                <w:color w:val="000000" w:themeColor="text1"/>
                <w:spacing w:val="-20"/>
                <w:sz w:val="20"/>
              </w:rPr>
            </w:pPr>
            <w:r w:rsidRPr="00C61055">
              <w:rPr>
                <w:rFonts w:hAnsi="標楷體" w:hint="eastAsia"/>
                <w:color w:val="000000" w:themeColor="text1"/>
                <w:spacing w:val="-20"/>
                <w:sz w:val="20"/>
              </w:rPr>
              <w:t>總計</w:t>
            </w:r>
          </w:p>
        </w:tc>
      </w:tr>
      <w:tr w:rsidR="00C61055" w:rsidRPr="00C61055" w14:paraId="356ACAFA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27D94B56" w14:textId="77777777" w:rsidR="00016283" w:rsidRPr="00C61055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z w:val="20"/>
              </w:rPr>
            </w:pPr>
            <w:r w:rsidRPr="00C61055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資產部分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BECF2" w14:textId="77777777" w:rsidR="00016283" w:rsidRPr="00C61055" w:rsidRDefault="00016283" w:rsidP="00C61055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20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2DDD6C" w14:textId="77777777" w:rsidR="00016283" w:rsidRPr="00C61055" w:rsidRDefault="00016283" w:rsidP="00C61055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-20"/>
                <w:sz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46C72" w14:textId="77777777" w:rsidR="00016283" w:rsidRPr="00C61055" w:rsidRDefault="00016283" w:rsidP="00C61055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 w:cs="新細明體"/>
                <w:b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09114721" w14:textId="77777777" w:rsidR="00016283" w:rsidRPr="00C61055" w:rsidRDefault="00016283" w:rsidP="0077040C">
            <w:pPr>
              <w:widowControl w:val="0"/>
              <w:overflowPunct/>
              <w:snapToGrid w:val="0"/>
              <w:spacing w:line="240" w:lineRule="exact"/>
              <w:ind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z w:val="20"/>
              </w:rPr>
            </w:pPr>
            <w:r w:rsidRPr="00C61055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負債部分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E27E3F" w14:textId="77777777" w:rsidR="00016283" w:rsidRPr="00C61055" w:rsidRDefault="00016283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A123F1B" w14:textId="77777777" w:rsidR="00016283" w:rsidRPr="00C61055" w:rsidRDefault="00016283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0BD157" w14:textId="77777777" w:rsidR="00016283" w:rsidRPr="00C61055" w:rsidRDefault="00016283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C61055" w:rsidRPr="00C61055" w14:paraId="6A28C08A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F9A086" w14:textId="77777777" w:rsidR="002C3251" w:rsidRPr="00C61055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流動資產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902E5C" w14:textId="77777777" w:rsidR="002C3251" w:rsidRPr="00C61055" w:rsidRDefault="002C3251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94F7F07" w14:textId="6EF50B6C" w:rsidR="002C3251" w:rsidRPr="00C61055" w:rsidRDefault="00AA30AC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29,949,769,529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EFE8" w14:textId="77777777" w:rsidR="002C3251" w:rsidRPr="00C61055" w:rsidRDefault="002C3251" w:rsidP="00D0450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A8723F" w14:textId="77777777" w:rsidR="002C3251" w:rsidRPr="00C61055" w:rsidRDefault="002C3251" w:rsidP="0077040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流動負債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33A1FF" w14:textId="77777777" w:rsidR="002C3251" w:rsidRPr="00C61055" w:rsidRDefault="002C3251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8DA7593" w14:textId="38E8EB17" w:rsidR="002C3251" w:rsidRPr="00C61055" w:rsidRDefault="00AA30AC" w:rsidP="00D04507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36,320,228,055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DD5C3E" w14:textId="77777777" w:rsidR="002C3251" w:rsidRPr="00C61055" w:rsidRDefault="002C3251" w:rsidP="00D04507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0A2F6B60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6F5E73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現金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874655" w14:textId="5031B876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13,784,368,336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7A1FB94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D284B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13FA2AF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應付款項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150DA75" w14:textId="13595C49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25,647,145,599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5D98DE7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590C4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0E041B31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36EFE1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應收款項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9D78CF" w14:textId="70FD752C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8,629,677,976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A307086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9778D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64C693D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應付其他基金款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6E1D4E" w14:textId="45B6DCCA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89,100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671281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3D9830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22A6D7EF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93F1A7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應收其他基金款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AA7F1E" w14:textId="7BBC7140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5,170,000,000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3DB6782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EB641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428EC9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應付其他政府款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6CB78B" w14:textId="3F41B36F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13,551,382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5CA3984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D7DFA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52C0DED7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B6A5D1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應收其他政府款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043364" w14:textId="63D0D46F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442,972,736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B3475E4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A1B0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96D280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預收款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416521D" w14:textId="0DBFB601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756,596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75905AA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3083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48166985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31C25C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存貨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FA1E9C" w14:textId="0D6C3445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74,376,812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57522AF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06F82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682C990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預收其他政府款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7B4C0A" w14:textId="7442982C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10,658,685,378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F20F459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AD691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028BD476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DADC13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預付款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3986B0" w14:textId="15218A02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1,797,317,137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2F0FA36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BAF26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83B3438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長期負債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24F4C5F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318E17" w14:textId="05BFD4C0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210,667,000,000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24B6F7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079CAA6D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626538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其他流動資產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D1F195" w14:textId="2FCAF69F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51,056,532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72DC29D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FC092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2DBA271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應付債券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EF39734" w14:textId="1657C555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109,200,000,000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1FC6AAD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953EF2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0DD6CC03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42C947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長期投資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306CAE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5C6186B" w14:textId="541AF34B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82,549,987,113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3861B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B5C8D5A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長期借款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A7A3D7" w14:textId="0C613116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101,467,000,000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245498C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233C8E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0CD308A1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45D39F4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proofErr w:type="gramStart"/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採</w:t>
            </w:r>
            <w:proofErr w:type="gramEnd"/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權益法之投資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784F539" w14:textId="37CE2993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77,858,489,477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2C04C4C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BC91C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E9F3EA4" w14:textId="674B1B25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其他負債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E330300" w14:textId="24B2B205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60706B8" w14:textId="767C0920" w:rsidR="00AA30AC" w:rsidRPr="00C61055" w:rsidRDefault="000C6EB2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47,645,434,065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999417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0C6EB2" w:rsidRPr="00C61055" w14:paraId="16B94114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FECCE7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其他長期投資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07672D" w14:textId="3C62B734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4,691,497,636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F0DF819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3AD40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4A45BE" w14:textId="0922F3CD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遞延收入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626D88" w14:textId="4DF75094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778,923,461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10B647" w14:textId="44160FD2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2D7A4A" w14:textId="77777777" w:rsidR="000C6EB2" w:rsidRPr="00C61055" w:rsidRDefault="000C6EB2" w:rsidP="000C6EB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0C6EB2" w:rsidRPr="00C61055" w14:paraId="4B06EE5D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0247B9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固定資產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866B88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5D82CC0" w14:textId="2F0E28B0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2,816,371,497,763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B49E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DD2D656" w14:textId="30B13CF8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存入保證金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C7558E9" w14:textId="262B523C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2,905,905,751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CE0E145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2F1360" w14:textId="77777777" w:rsidR="000C6EB2" w:rsidRPr="00C61055" w:rsidRDefault="000C6EB2" w:rsidP="000C6EB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0C6EB2" w:rsidRPr="00C61055" w14:paraId="51E2246E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F3513B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土地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8803069" w14:textId="411F5DEF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2,755,267,475,816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CDD5CE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01960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22A5409" w14:textId="41E2CE41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應付保管款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E6C724" w14:textId="4DB787FC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43,646,571,512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C72A33F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ED6254" w14:textId="77777777" w:rsidR="000C6EB2" w:rsidRPr="00C61055" w:rsidRDefault="000C6EB2" w:rsidP="000C6EB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0C6EB2" w:rsidRPr="00C61055" w14:paraId="296916DD" w14:textId="77777777" w:rsidTr="005E75E4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B9C69CC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土地改良物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93AF24" w14:textId="6022A065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10,152,845,889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EB2F7FB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03458" w14:textId="77777777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44FDD8" w14:textId="2BBE8EA0" w:rsidR="000C6EB2" w:rsidRPr="00C61055" w:rsidRDefault="000C6EB2" w:rsidP="000C6EB2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暫收款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CB1445" w14:textId="401FE6A4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812AD2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314,033,341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D57BE0" w14:textId="77777777" w:rsidR="000C6EB2" w:rsidRPr="00C61055" w:rsidRDefault="000C6EB2" w:rsidP="000C6EB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FE0DED" w14:textId="77777777" w:rsidR="000C6EB2" w:rsidRPr="00C61055" w:rsidRDefault="000C6EB2" w:rsidP="000C6EB2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AA30AC" w:rsidRPr="00C61055" w14:paraId="640649B8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DD065F4" w14:textId="2E8C4316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房屋建築及設備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EE43ACD" w14:textId="0A6D37C4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27,312,374,849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4B0995F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8B59E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5C3BA7" w14:textId="310B4744" w:rsidR="00AA30AC" w:rsidRPr="009D41AD" w:rsidRDefault="00AA30AC" w:rsidP="00AA30AC">
            <w:pPr>
              <w:widowControl w:val="0"/>
              <w:overflowPunct/>
              <w:snapToGrid w:val="0"/>
              <w:spacing w:line="240" w:lineRule="exact"/>
              <w:ind w:rightChars="29" w:right="70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3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原列負債總額</w:t>
            </w:r>
          </w:p>
        </w:tc>
        <w:tc>
          <w:tcPr>
            <w:tcW w:w="5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69338F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14:paraId="40EBD023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9CB631" w14:textId="18B9D180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294,632,662,120</w:t>
            </w:r>
          </w:p>
        </w:tc>
      </w:tr>
      <w:tr w:rsidR="00AA30AC" w:rsidRPr="00C61055" w14:paraId="0448BD54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8F23C4" w14:textId="6A53DDBE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機械及設備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75C1B0E" w14:textId="145F47E6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4,574,960,108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3869D83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571A0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F4C219" w14:textId="77777777" w:rsidR="00AA30AC" w:rsidRPr="00C61055" w:rsidRDefault="00AA30AC" w:rsidP="00AA30AC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</w:p>
        </w:tc>
        <w:tc>
          <w:tcPr>
            <w:tcW w:w="542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EC6EAB0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0261EDB" w14:textId="77777777" w:rsidR="00AA30AC" w:rsidRPr="00C61055" w:rsidRDefault="00AA30AC" w:rsidP="00AA30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17A84E2" w14:textId="77777777" w:rsidR="00AA30AC" w:rsidRPr="00C61055" w:rsidRDefault="00AA30AC" w:rsidP="00AA30AC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0A59168E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E49A20" w14:textId="5EF1E5A4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交通及運輸設備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8F9ADCB" w14:textId="4EF9B278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3,067,417,695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D8D1B5D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F97BA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4C855A" w14:textId="321F5692" w:rsidR="00367499" w:rsidRPr="00911E19" w:rsidRDefault="00367499" w:rsidP="00367499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4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本處</w:t>
            </w:r>
            <w:r w:rsidRPr="00911E19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審核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修正決算應調整數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9A48BD0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94744C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3E47E5" w14:textId="4683D54C" w:rsidR="00367499" w:rsidRPr="00367499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367499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-</w:t>
            </w:r>
            <w:r w:rsidR="00002537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 xml:space="preserve"> </w:t>
            </w:r>
            <w:r w:rsidRPr="00367499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863,385</w:t>
            </w:r>
          </w:p>
        </w:tc>
      </w:tr>
      <w:tr w:rsidR="00367499" w:rsidRPr="00C61055" w14:paraId="46CAB5AA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90B733" w14:textId="028B046D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雜項設備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D11B3B" w14:textId="318DD530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1,021,921,679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80EA270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A9422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918FFA" w14:textId="2D739684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color w:val="000000" w:themeColor="text1"/>
                <w:spacing w:val="-30"/>
                <w:sz w:val="20"/>
              </w:rPr>
            </w:pPr>
            <w:r w:rsidRPr="00413706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歲入事項應調整數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4D496F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406D21B" w14:textId="4A9A9BAD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34513B"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>-</w:t>
            </w:r>
            <w:r w:rsidR="00002537"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 xml:space="preserve"> </w:t>
            </w:r>
            <w:r w:rsidRPr="0034513B"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  <w:t>863,385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B74B25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671243A3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3245B91" w14:textId="03DF1D39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6"/>
                <w:sz w:val="20"/>
              </w:rPr>
              <w:t>收藏品及傳承資產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4D99DAC" w14:textId="71A7D39B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4,022,397,583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B829AB7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6200A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B81D5C" w14:textId="20CC49A3" w:rsidR="00367499" w:rsidRPr="00911E19" w:rsidRDefault="00367499" w:rsidP="00367499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16" w:right="3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增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列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11</w:t>
            </w:r>
            <w:r>
              <w:rPr>
                <w:rFonts w:hint="eastAsia"/>
                <w:color w:val="000000" w:themeColor="text1"/>
                <w:spacing w:val="-24"/>
                <w:sz w:val="20"/>
              </w:rPr>
              <w:t>4</w:t>
            </w:r>
            <w:proofErr w:type="gramEnd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年度歲入</w:t>
            </w:r>
            <w:r>
              <w:rPr>
                <w:rFonts w:hint="eastAsia"/>
                <w:color w:val="000000" w:themeColor="text1"/>
                <w:spacing w:val="-24"/>
                <w:sz w:val="20"/>
              </w:rPr>
              <w:t>實現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數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4B4AD4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82A33F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BD87DF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42F3B002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8667080" w14:textId="7F98DC1A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購建中固定資產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CF6C29B" w14:textId="64B11B88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10,952,104,144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194818F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B2F35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8EB915" w14:textId="344B2DC3" w:rsidR="00367499" w:rsidRPr="002517B9" w:rsidRDefault="00367499" w:rsidP="00367499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16" w:right="3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4"/>
                <w:sz w:val="20"/>
              </w:rPr>
              <w:t>（減列暫收款科目部分）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45F1048" w14:textId="2853183C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>-</w:t>
            </w:r>
            <w:r w:rsidR="00002537"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>007,345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E004FBB" w14:textId="59D74278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FF8DE8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74174FE9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FB81D6E" w14:textId="218F09D8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無形資產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54DDE33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752312E" w14:textId="751872AD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322,643,896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585B6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573BFC" w14:textId="4106BA76" w:rsidR="00367499" w:rsidRDefault="00367499" w:rsidP="00367499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16" w:right="3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減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列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11</w:t>
            </w:r>
            <w:r>
              <w:rPr>
                <w:rFonts w:hint="eastAsia"/>
                <w:color w:val="000000" w:themeColor="text1"/>
                <w:spacing w:val="-24"/>
                <w:sz w:val="20"/>
              </w:rPr>
              <w:t>4</w:t>
            </w:r>
            <w:proofErr w:type="gramEnd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年度歲入</w:t>
            </w:r>
            <w:r>
              <w:rPr>
                <w:rFonts w:hint="eastAsia"/>
                <w:color w:val="000000" w:themeColor="text1"/>
                <w:spacing w:val="-24"/>
                <w:sz w:val="20"/>
              </w:rPr>
              <w:t>實現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數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CA4F41C" w14:textId="616B57BB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F35AD89" w14:textId="20EDE4B2" w:rsidR="00367499" w:rsidRPr="0034513B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4F5907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1B751DB3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35F5B4" w14:textId="5836CEFC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無形資產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71FE0D2" w14:textId="2000A769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322,643,896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D009760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C3BD4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2501AE5" w14:textId="5ACDD48D" w:rsidR="00367499" w:rsidRDefault="00367499" w:rsidP="00367499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00" w:left="240" w:rightChars="16" w:right="38" w:firstLineChars="0" w:firstLine="0"/>
              <w:jc w:val="distribute"/>
              <w:rPr>
                <w:rFonts w:hAnsi="標楷體"/>
                <w:color w:val="000000" w:themeColor="text1"/>
                <w:spacing w:val="-24"/>
                <w:sz w:val="20"/>
              </w:rPr>
            </w:pPr>
            <w:r>
              <w:rPr>
                <w:rFonts w:hAnsi="標楷體" w:hint="eastAsia"/>
                <w:color w:val="000000" w:themeColor="text1"/>
                <w:spacing w:val="-24"/>
                <w:sz w:val="20"/>
              </w:rPr>
              <w:t>（增列暫收款科目部分）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62485BA" w14:textId="256007D5" w:rsidR="00367499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noProof/>
                <w:color w:val="000000" w:themeColor="text1"/>
                <w:sz w:val="20"/>
              </w:rPr>
              <w:t>143,960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22B15CD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F01C29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733E1208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945C6C" w14:textId="6E4BA7B5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其他資產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AA6D5B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53218E5" w14:textId="22A2EE7B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2,740,388,269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1E50D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ED1817" w14:textId="05E7A5AD" w:rsidR="00367499" w:rsidRPr="00911E19" w:rsidRDefault="00367499" w:rsidP="00367499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調整後負債</w:t>
            </w:r>
            <w:r w:rsidRPr="00911E19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總額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9C1E134" w14:textId="7019425B" w:rsidR="00367499" w:rsidRPr="0034513B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DE9603A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D9730" w14:textId="22CB985E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294,631,798,735</w:t>
            </w:r>
          </w:p>
        </w:tc>
      </w:tr>
      <w:tr w:rsidR="00367499" w:rsidRPr="00C61055" w14:paraId="04526DC9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695C4D" w14:textId="5277990F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暫付款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B06DE20" w14:textId="012223C1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2,729,493,070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1843789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3484E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E09A164" w14:textId="758367F9" w:rsidR="00367499" w:rsidRPr="00C61055" w:rsidRDefault="00367499" w:rsidP="00367499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color w:val="000000" w:themeColor="text1"/>
                <w:spacing w:val="-26"/>
                <w:sz w:val="20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8156FD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6F303B3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E1B110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061E397F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7CAF47C" w14:textId="642E1020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proofErr w:type="gramStart"/>
            <w:r w:rsidRPr="00C61055">
              <w:rPr>
                <w:rFonts w:hint="eastAsia"/>
                <w:color w:val="000000" w:themeColor="text1"/>
                <w:spacing w:val="-30"/>
                <w:sz w:val="20"/>
              </w:rPr>
              <w:t>存出保證金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122205" w14:textId="598F66E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F82EBF">
              <w:rPr>
                <w:rFonts w:ascii="新細明體" w:eastAsia="新細明體" w:hAnsi="新細明體" w:hint="eastAsia"/>
                <w:color w:val="000000" w:themeColor="text1"/>
                <w:sz w:val="20"/>
              </w:rPr>
              <w:t>10,895,199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2B00603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8605" w14:textId="77777777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4993AFE" w14:textId="4908BD69" w:rsidR="00367499" w:rsidRPr="009D41AD" w:rsidRDefault="00367499" w:rsidP="00367499">
            <w:pPr>
              <w:snapToGrid w:val="0"/>
              <w:spacing w:line="240" w:lineRule="exact"/>
              <w:ind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淨資產部分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78FF90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DF0F042" w14:textId="4861E0F1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3DEF9C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6FF079C3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F85615" w14:textId="1CFA3CB2" w:rsidR="00367499" w:rsidRPr="00084F2A" w:rsidRDefault="00367499" w:rsidP="00367499">
            <w:pPr>
              <w:widowControl w:val="0"/>
              <w:overflowPunct/>
              <w:snapToGrid w:val="0"/>
              <w:spacing w:line="240" w:lineRule="exact"/>
              <w:ind w:rightChars="19" w:right="46" w:firstLineChars="0" w:firstLine="0"/>
              <w:jc w:val="distribute"/>
              <w:rPr>
                <w:b/>
                <w:bCs/>
                <w:color w:val="000000" w:themeColor="text1"/>
                <w:spacing w:val="-20"/>
                <w:sz w:val="20"/>
              </w:rPr>
            </w:pPr>
            <w:r w:rsidRPr="00084F2A">
              <w:rPr>
                <w:rFonts w:hint="eastAsia"/>
                <w:b/>
                <w:bCs/>
                <w:color w:val="000000" w:themeColor="text1"/>
                <w:spacing w:val="-20"/>
                <w:sz w:val="20"/>
              </w:rPr>
              <w:t>原列資產總額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60B3DCC" w14:textId="2D236950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84E89B6" w14:textId="6BD8E408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5D35A" w14:textId="46F74D1C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2,931,934,286,570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6DA5FDEE" w14:textId="17D76866" w:rsidR="00367499" w:rsidRPr="00AA30AC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color w:val="000000" w:themeColor="text1"/>
                <w:spacing w:val="-30"/>
                <w:sz w:val="20"/>
              </w:rPr>
            </w:pPr>
            <w:r w:rsidRPr="00AA30AC">
              <w:rPr>
                <w:rFonts w:hint="eastAsia"/>
                <w:color w:val="000000" w:themeColor="text1"/>
                <w:spacing w:val="-30"/>
                <w:sz w:val="20"/>
              </w:rPr>
              <w:t>淨資產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DCCDC5C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  <w:p w14:paraId="140B7CBD" w14:textId="39B3DA75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BD1A15" w14:textId="772E7DF3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2,637,301,624,450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9E4CAD" w14:textId="0E3732AC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00B363F3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7C23C6" w14:textId="34FA5376" w:rsidR="00367499" w:rsidRPr="00084F2A" w:rsidRDefault="00367499" w:rsidP="00367499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4"/>
                <w:sz w:val="20"/>
              </w:rPr>
            </w:pPr>
            <w:r w:rsidRPr="00084F2A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本處審核修正決算應調整數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755F88" w14:textId="747EAE16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1DEE74E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C81C3" w14:textId="156F98C8" w:rsidR="00367499" w:rsidRPr="00002537" w:rsidRDefault="00002537" w:rsidP="00002537">
            <w:pPr>
              <w:widowControl w:val="0"/>
              <w:overflowPunct/>
              <w:snapToGrid w:val="0"/>
              <w:spacing w:line="240" w:lineRule="exact"/>
              <w:ind w:left="240"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002537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 xml:space="preserve"> </w:t>
            </w:r>
            <w:r w:rsidR="00367499" w:rsidRPr="00002537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618</w:t>
            </w:r>
            <w:r w:rsidR="00367499" w:rsidRPr="0000253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,</w:t>
            </w:r>
            <w:r w:rsidR="00367499" w:rsidRPr="00002537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609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EAFB4B" w14:textId="6F2FEFA5" w:rsidR="00367499" w:rsidRPr="009D41AD" w:rsidRDefault="00367499" w:rsidP="00367499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4"/>
                <w:sz w:val="20"/>
              </w:rPr>
            </w:pPr>
            <w:proofErr w:type="gramStart"/>
            <w:r w:rsidRPr="00C61055">
              <w:rPr>
                <w:rFonts w:hint="eastAsia"/>
                <w:b/>
                <w:bCs/>
                <w:color w:val="000000" w:themeColor="text1"/>
                <w:spacing w:val="-20"/>
                <w:sz w:val="20"/>
              </w:rPr>
              <w:t>原列淨</w:t>
            </w:r>
            <w:r w:rsidRPr="00911E19">
              <w:rPr>
                <w:rFonts w:hint="eastAsia"/>
                <w:b/>
                <w:bCs/>
                <w:color w:val="000000" w:themeColor="text1"/>
                <w:spacing w:val="-20"/>
                <w:sz w:val="20"/>
              </w:rPr>
              <w:t>資產</w:t>
            </w:r>
            <w:proofErr w:type="gramEnd"/>
            <w:r w:rsidRPr="00911E19">
              <w:rPr>
                <w:rFonts w:hint="eastAsia"/>
                <w:b/>
                <w:bCs/>
                <w:color w:val="000000" w:themeColor="text1"/>
                <w:spacing w:val="-20"/>
                <w:sz w:val="20"/>
              </w:rPr>
              <w:t>總額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B743D7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B24F8C" w14:textId="3372604C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A2696D" w14:textId="1D0970C0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trike/>
                <w:noProof/>
                <w:color w:val="000000" w:themeColor="text1"/>
                <w:sz w:val="20"/>
              </w:rPr>
            </w:pPr>
            <w:r w:rsidRPr="0034513B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2,637,301,624,450</w:t>
            </w:r>
          </w:p>
        </w:tc>
      </w:tr>
      <w:tr w:rsidR="00367499" w:rsidRPr="00C61055" w14:paraId="48D0816A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D0B9F9" w14:textId="308626DF" w:rsidR="00367499" w:rsidRPr="00084F2A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4"/>
                <w:sz w:val="20"/>
              </w:rPr>
            </w:pPr>
            <w:r w:rsidRPr="00413706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歲入事項應調整數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7B6849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25CA8C4" w14:textId="6677FF8B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</w:t>
            </w:r>
            <w:r w:rsidR="0000253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807</w:t>
            </w: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345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31E6E" w14:textId="5CD6AE8A" w:rsidR="00367499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73106A" w14:textId="1BC731A8" w:rsidR="00367499" w:rsidRPr="009D41AD" w:rsidRDefault="00367499" w:rsidP="00367499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4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本處審核修正</w:t>
            </w:r>
            <w:r w:rsidRPr="00911E19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決算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4"/>
                <w:sz w:val="20"/>
              </w:rPr>
              <w:t>應調整數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49A406" w14:textId="43C8C350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4265B23" w14:textId="77777777" w:rsidR="00367499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E832934" w14:textId="3A2A1C22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trike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244</w:t>
            </w:r>
            <w:r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776</w:t>
            </w:r>
          </w:p>
        </w:tc>
      </w:tr>
      <w:tr w:rsidR="00367499" w:rsidRPr="00C61055" w14:paraId="4366C14D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8688A7" w14:textId="059BE613" w:rsidR="00367499" w:rsidRPr="00911E19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增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列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11</w:t>
            </w:r>
            <w:r>
              <w:rPr>
                <w:rFonts w:hint="eastAsia"/>
                <w:color w:val="000000" w:themeColor="text1"/>
                <w:spacing w:val="-24"/>
                <w:sz w:val="20"/>
              </w:rPr>
              <w:t>4</w:t>
            </w:r>
            <w:proofErr w:type="gramEnd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年度歲入</w:t>
            </w:r>
            <w:proofErr w:type="gramStart"/>
            <w:r>
              <w:rPr>
                <w:rFonts w:hint="eastAsia"/>
                <w:color w:val="000000" w:themeColor="text1"/>
                <w:spacing w:val="-24"/>
                <w:sz w:val="20"/>
              </w:rPr>
              <w:t>應收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數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1356043" w14:textId="48D62325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200,000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7BAABE6" w14:textId="2C9C30DC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19449" w14:textId="77777777" w:rsidR="00367499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8291F4" w14:textId="535DF556" w:rsidR="00367499" w:rsidRPr="00911E19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color w:val="000000" w:themeColor="text1"/>
                <w:spacing w:val="-30"/>
                <w:sz w:val="20"/>
              </w:rPr>
            </w:pPr>
            <w:r>
              <w:rPr>
                <w:rFonts w:hint="eastAsia"/>
                <w:color w:val="000000" w:themeColor="text1"/>
                <w:spacing w:val="-24"/>
                <w:sz w:val="20"/>
              </w:rPr>
              <w:t>修正</w:t>
            </w:r>
            <w:proofErr w:type="gramStart"/>
            <w:r w:rsidRPr="00C61055">
              <w:rPr>
                <w:rFonts w:hint="eastAsia"/>
                <w:color w:val="000000" w:themeColor="text1"/>
                <w:spacing w:val="-24"/>
                <w:sz w:val="20"/>
              </w:rPr>
              <w:t>11</w:t>
            </w:r>
            <w:r>
              <w:rPr>
                <w:color w:val="000000" w:themeColor="text1"/>
                <w:spacing w:val="-24"/>
                <w:sz w:val="20"/>
              </w:rPr>
              <w:t>4</w:t>
            </w:r>
            <w:proofErr w:type="gramEnd"/>
            <w:r w:rsidRPr="00C61055">
              <w:rPr>
                <w:rFonts w:hint="eastAsia"/>
                <w:color w:val="000000" w:themeColor="text1"/>
                <w:spacing w:val="-24"/>
                <w:sz w:val="20"/>
              </w:rPr>
              <w:t>年</w:t>
            </w:r>
            <w:r w:rsidRPr="00C61055">
              <w:rPr>
                <w:rFonts w:ascii="Arial" w:hAnsi="Arial" w:cs="Arial" w:hint="eastAsia"/>
                <w:color w:val="000000" w:themeColor="text1"/>
                <w:spacing w:val="-20"/>
                <w:sz w:val="20"/>
              </w:rPr>
              <w:t>度歲入應</w:t>
            </w:r>
            <w:r w:rsidRPr="00D4459E">
              <w:rPr>
                <w:rFonts w:hint="eastAsia"/>
                <w:color w:val="000000" w:themeColor="text1"/>
                <w:spacing w:val="-30"/>
                <w:sz w:val="20"/>
              </w:rPr>
              <w:t>調整</w:t>
            </w:r>
            <w:r w:rsidRPr="00C61055">
              <w:rPr>
                <w:rFonts w:hint="eastAsia"/>
                <w:color w:val="000000" w:themeColor="text1"/>
                <w:spacing w:val="-24"/>
                <w:sz w:val="20"/>
              </w:rPr>
              <w:t>數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5262AE3" w14:textId="5C5A5061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481A02" w14:textId="02FF8794" w:rsidR="00367499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56,040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1AACDF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trike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5FF2E768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0953716" w14:textId="5A0F1DC7" w:rsidR="00367499" w:rsidRPr="00911E19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減列</w:t>
            </w:r>
            <w:proofErr w:type="gramStart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11</w:t>
            </w:r>
            <w:r>
              <w:rPr>
                <w:rFonts w:hint="eastAsia"/>
                <w:color w:val="000000" w:themeColor="text1"/>
                <w:spacing w:val="-24"/>
                <w:sz w:val="20"/>
              </w:rPr>
              <w:t>4</w:t>
            </w:r>
            <w:proofErr w:type="gramEnd"/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年度歲入</w:t>
            </w:r>
            <w:proofErr w:type="gramStart"/>
            <w:r>
              <w:rPr>
                <w:rFonts w:hint="eastAsia"/>
                <w:color w:val="000000" w:themeColor="text1"/>
                <w:spacing w:val="-24"/>
                <w:sz w:val="20"/>
              </w:rPr>
              <w:t>應收</w:t>
            </w:r>
            <w:r w:rsidRPr="00413706">
              <w:rPr>
                <w:rFonts w:hint="eastAsia"/>
                <w:color w:val="000000" w:themeColor="text1"/>
                <w:spacing w:val="-24"/>
                <w:sz w:val="20"/>
              </w:rPr>
              <w:t>數</w:t>
            </w:r>
            <w:proofErr w:type="gramEnd"/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6F09E8" w14:textId="24936B30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 w:val="20"/>
              </w:rPr>
              <w:t>-</w:t>
            </w:r>
            <w:r w:rsidR="00002537"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 w:val="20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 w:val="20"/>
              </w:rPr>
              <w:t>007</w:t>
            </w:r>
            <w:r>
              <w:rPr>
                <w:rFonts w:asciiTheme="minorEastAsia" w:eastAsiaTheme="minorEastAsia" w:hAnsiTheme="minorEastAsia"/>
                <w:bCs/>
                <w:color w:val="000000" w:themeColor="text1"/>
                <w:kern w:val="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kern w:val="0"/>
                <w:sz w:val="20"/>
              </w:rPr>
              <w:t>345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9DBC4A1" w14:textId="7F0B3DC9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30292" w14:textId="77777777" w:rsidR="00367499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5669B7" w14:textId="43216E6F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color w:val="000000" w:themeColor="text1"/>
                <w:spacing w:val="-20"/>
                <w:sz w:val="20"/>
              </w:rPr>
            </w:pPr>
            <w:r w:rsidRPr="00911E19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修正附屬單位決算及綜計表應調整數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2260AF" w14:textId="0FCA8D01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E3CCD4" w14:textId="2000DE3B" w:rsidR="00367499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  <w:t>188,736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359DC8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trike/>
                <w:noProof/>
                <w:color w:val="000000" w:themeColor="text1"/>
                <w:sz w:val="20"/>
              </w:rPr>
            </w:pPr>
          </w:p>
        </w:tc>
      </w:tr>
      <w:tr w:rsidR="00367499" w:rsidRPr="00C61055" w14:paraId="1AEB52F6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EDA6016" w14:textId="7180C04F" w:rsidR="00367499" w:rsidRPr="00911E19" w:rsidRDefault="00367499" w:rsidP="00367499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Arial" w:hAnsi="Arial" w:cs="Arial"/>
                <w:color w:val="000000" w:themeColor="text1"/>
                <w:spacing w:val="-30"/>
                <w:sz w:val="20"/>
              </w:rPr>
            </w:pPr>
            <w:r w:rsidRPr="00911E19">
              <w:rPr>
                <w:rFonts w:ascii="Arial" w:hAnsi="Arial" w:cs="Arial" w:hint="eastAsia"/>
                <w:color w:val="000000" w:themeColor="text1"/>
                <w:spacing w:val="-30"/>
                <w:sz w:val="20"/>
              </w:rPr>
              <w:t>修正附屬單位決算及綜計表應調整數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A51378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9E8B684" w14:textId="735E96E6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  <w:t>188,736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EAA37" w14:textId="77777777" w:rsidR="00367499" w:rsidRDefault="00367499" w:rsidP="00367499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AC4C5AA" w14:textId="1456224A" w:rsidR="00367499" w:rsidRPr="00AA30AC" w:rsidRDefault="00367499" w:rsidP="00367499">
            <w:pPr>
              <w:widowControl w:val="0"/>
              <w:overflowPunct/>
              <w:snapToGrid w:val="0"/>
              <w:spacing w:line="240" w:lineRule="exact"/>
              <w:ind w:rightChars="17" w:right="41" w:firstLineChars="0" w:firstLine="0"/>
              <w:jc w:val="distribute"/>
              <w:rPr>
                <w:rFonts w:ascii="Arial" w:hAnsi="Arial" w:cs="Arial"/>
                <w:b/>
                <w:bCs/>
                <w:color w:val="000000" w:themeColor="text1"/>
                <w:spacing w:val="-20"/>
                <w:sz w:val="20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調整後淨資產總額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9DFE1C0" w14:textId="77777777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CE4582A" w14:textId="77777777" w:rsidR="00367499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174628" w14:textId="476E1D64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strike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2,637,301,869,226</w:t>
            </w:r>
          </w:p>
        </w:tc>
      </w:tr>
      <w:tr w:rsidR="00367499" w:rsidRPr="00C61055" w14:paraId="0673A4D2" w14:textId="77777777" w:rsidTr="00E34501">
        <w:trPr>
          <w:cantSplit/>
          <w:trHeight w:hRule="exact" w:val="351"/>
        </w:trPr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2BA5D85" w14:textId="5C724E80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26" w:right="62" w:firstLineChars="0" w:firstLine="0"/>
              <w:jc w:val="distribute"/>
              <w:rPr>
                <w:color w:val="000000" w:themeColor="text1"/>
                <w:spacing w:val="-24"/>
                <w:sz w:val="20"/>
              </w:rPr>
            </w:pPr>
            <w:r w:rsidRPr="007A66F7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調整後資產</w:t>
            </w:r>
            <w:r w:rsidRPr="00D643AE">
              <w:rPr>
                <w:rFonts w:ascii="Arial" w:hAnsi="Arial" w:cs="Arial" w:hint="eastAsia"/>
                <w:b/>
                <w:bCs/>
                <w:color w:val="000000" w:themeColor="text1"/>
                <w:spacing w:val="-30"/>
                <w:sz w:val="20"/>
              </w:rPr>
              <w:t>總額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A26420" w14:textId="0B202BAC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AE7EAEE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8BFE" w14:textId="050F5F29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2,931,93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667</w:t>
            </w: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961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74E27E5" w14:textId="761DB85F" w:rsidR="00367499" w:rsidRPr="00C61055" w:rsidRDefault="00367499" w:rsidP="00367499">
            <w:pPr>
              <w:widowControl w:val="0"/>
              <w:overflowPunct/>
              <w:snapToGrid w:val="0"/>
              <w:spacing w:line="240" w:lineRule="exact"/>
              <w:ind w:rightChars="11" w:right="26" w:firstLineChars="0" w:firstLine="0"/>
              <w:jc w:val="distribute"/>
              <w:rPr>
                <w:rFonts w:hAnsi="標楷體" w:cs="Arial"/>
                <w:color w:val="000000" w:themeColor="text1"/>
                <w:spacing w:val="-26"/>
                <w:sz w:val="20"/>
                <w:szCs w:val="18"/>
              </w:rPr>
            </w:pP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調整後負債及淨</w:t>
            </w:r>
            <w:r w:rsidRPr="007A66F7">
              <w:rPr>
                <w:rFonts w:ascii="Times New Roman" w:cs="新細明體" w:hint="eastAsia"/>
                <w:b/>
                <w:color w:val="000000" w:themeColor="text1"/>
                <w:sz w:val="20"/>
              </w:rPr>
              <w:t>資產</w:t>
            </w:r>
            <w:r w:rsidRPr="00C61055">
              <w:rPr>
                <w:rFonts w:ascii="Arial" w:hAnsi="Arial" w:cs="Arial" w:hint="eastAsia"/>
                <w:b/>
                <w:bCs/>
                <w:color w:val="000000" w:themeColor="text1"/>
                <w:spacing w:val="-20"/>
                <w:sz w:val="20"/>
              </w:rPr>
              <w:t>總額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C5D3C8E" w14:textId="102C35CA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FE8EE8D" w14:textId="77777777" w:rsidR="00367499" w:rsidRPr="00C61055" w:rsidRDefault="00367499" w:rsidP="00367499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45E54" w14:textId="7F48CB76" w:rsidR="00367499" w:rsidRPr="00C61055" w:rsidRDefault="00367499" w:rsidP="00367499">
            <w:pPr>
              <w:snapToGrid w:val="0"/>
              <w:spacing w:line="240" w:lineRule="exact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  <w:t>2,931,933,667,961</w:t>
            </w:r>
          </w:p>
        </w:tc>
      </w:tr>
    </w:tbl>
    <w:p w14:paraId="1B275A82" w14:textId="137498A4" w:rsidR="00AB3CF9" w:rsidRPr="00C61055" w:rsidRDefault="00C61055" w:rsidP="00906F36">
      <w:pPr>
        <w:spacing w:line="240" w:lineRule="exact"/>
        <w:ind w:firstLineChars="0" w:firstLine="0"/>
        <w:rPr>
          <w:color w:val="000000" w:themeColor="text1"/>
          <w:sz w:val="18"/>
          <w:szCs w:val="18"/>
        </w:rPr>
      </w:pPr>
      <w:proofErr w:type="gramStart"/>
      <w:r w:rsidRPr="00C61055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C61055">
        <w:rPr>
          <w:rFonts w:hint="eastAsia"/>
          <w:color w:val="000000" w:themeColor="text1"/>
          <w:sz w:val="18"/>
          <w:szCs w:val="18"/>
        </w:rPr>
        <w:t>：修正附屬單位決算及綜計表應調整數</w:t>
      </w:r>
      <w:r w:rsidR="00EB3D52">
        <w:rPr>
          <w:rFonts w:hint="eastAsia"/>
          <w:color w:val="000000" w:themeColor="text1"/>
          <w:sz w:val="18"/>
          <w:szCs w:val="18"/>
        </w:rPr>
        <w:t>188,736</w:t>
      </w:r>
      <w:r w:rsidRPr="00C61055">
        <w:rPr>
          <w:rFonts w:hint="eastAsia"/>
          <w:color w:val="000000" w:themeColor="text1"/>
          <w:sz w:val="18"/>
          <w:szCs w:val="18"/>
        </w:rPr>
        <w:t>元，同時增加「長期投資」及「淨資產」科目。</w:t>
      </w:r>
    </w:p>
    <w:sectPr w:rsidR="00AB3CF9" w:rsidRPr="00C61055" w:rsidSect="00D956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851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B2B9" w14:textId="77777777" w:rsidR="00687ABF" w:rsidRDefault="00687ABF" w:rsidP="00016283">
      <w:pPr>
        <w:spacing w:line="240" w:lineRule="auto"/>
        <w:ind w:firstLine="480"/>
      </w:pPr>
      <w:r>
        <w:separator/>
      </w:r>
    </w:p>
  </w:endnote>
  <w:endnote w:type="continuationSeparator" w:id="0">
    <w:p w14:paraId="3A128F0D" w14:textId="77777777" w:rsidR="00687ABF" w:rsidRDefault="00687ABF" w:rsidP="00016283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EDA3D" w14:textId="77777777" w:rsidR="00016283" w:rsidRDefault="0001628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2361974"/>
      <w:docPartObj>
        <w:docPartGallery w:val="Page Numbers (Bottom of Page)"/>
        <w:docPartUnique/>
      </w:docPartObj>
    </w:sdtPr>
    <w:sdtEndPr/>
    <w:sdtContent>
      <w:p w14:paraId="45205E7A" w14:textId="74B081F9" w:rsidR="00F962C5" w:rsidRDefault="00D95617">
        <w:pPr>
          <w:pStyle w:val="a5"/>
          <w:ind w:firstLine="400"/>
          <w:jc w:val="center"/>
        </w:pPr>
        <w:r>
          <w:rPr>
            <w:rFonts w:hint="eastAsia"/>
          </w:rPr>
          <w:t>第4-</w:t>
        </w:r>
        <w:r w:rsidR="00F962C5">
          <w:fldChar w:fldCharType="begin"/>
        </w:r>
        <w:r w:rsidR="00F962C5">
          <w:instrText>PAGE   \* MERGEFORMAT</w:instrText>
        </w:r>
        <w:r w:rsidR="00F962C5">
          <w:fldChar w:fldCharType="separate"/>
        </w:r>
        <w:r w:rsidR="00F962C5">
          <w:rPr>
            <w:lang w:val="zh-TW"/>
          </w:rPr>
          <w:t>2</w:t>
        </w:r>
        <w:r w:rsidR="00F962C5">
          <w:fldChar w:fldCharType="end"/>
        </w:r>
        <w:r>
          <w:rPr>
            <w:rFonts w:hint="eastAsia"/>
          </w:rPr>
          <w:t>頁</w:t>
        </w:r>
      </w:p>
    </w:sdtContent>
  </w:sdt>
  <w:p w14:paraId="45183F9C" w14:textId="77777777" w:rsidR="00016283" w:rsidRDefault="00016283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0C2BC" w14:textId="77777777" w:rsidR="00016283" w:rsidRDefault="00016283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73C3A" w14:textId="77777777" w:rsidR="00687ABF" w:rsidRDefault="00687ABF" w:rsidP="00016283">
      <w:pPr>
        <w:spacing w:line="240" w:lineRule="auto"/>
        <w:ind w:firstLine="480"/>
      </w:pPr>
      <w:r>
        <w:separator/>
      </w:r>
    </w:p>
  </w:footnote>
  <w:footnote w:type="continuationSeparator" w:id="0">
    <w:p w14:paraId="59575384" w14:textId="77777777" w:rsidR="00687ABF" w:rsidRDefault="00687ABF" w:rsidP="00016283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1C13" w14:textId="77777777" w:rsidR="00016283" w:rsidRDefault="00016283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F716C" w14:textId="77777777" w:rsidR="00016283" w:rsidRDefault="00016283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EAAD" w14:textId="77777777" w:rsidR="00016283" w:rsidRDefault="00016283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3EE9"/>
    <w:multiLevelType w:val="hybridMultilevel"/>
    <w:tmpl w:val="CAB41310"/>
    <w:lvl w:ilvl="0" w:tplc="DACA20DA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BDB35AE"/>
    <w:multiLevelType w:val="hybridMultilevel"/>
    <w:tmpl w:val="3500BC6C"/>
    <w:lvl w:ilvl="0" w:tplc="2D3EEB5E">
      <w:start w:val="4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52B11116"/>
    <w:multiLevelType w:val="hybridMultilevel"/>
    <w:tmpl w:val="87006E54"/>
    <w:lvl w:ilvl="0" w:tplc="291ECC42">
      <w:numFmt w:val="bullet"/>
      <w:lvlText w:val="-"/>
      <w:lvlJc w:val="left"/>
      <w:pPr>
        <w:ind w:left="60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 w15:restartNumberingAfterBreak="0">
    <w:nsid w:val="62BD460E"/>
    <w:multiLevelType w:val="hybridMultilevel"/>
    <w:tmpl w:val="1D2ED8F2"/>
    <w:lvl w:ilvl="0" w:tplc="85267BB4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2EE0A63"/>
    <w:multiLevelType w:val="hybridMultilevel"/>
    <w:tmpl w:val="271E29BA"/>
    <w:lvl w:ilvl="0" w:tplc="E04EABE0">
      <w:start w:val="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283"/>
    <w:rsid w:val="00002537"/>
    <w:rsid w:val="00004201"/>
    <w:rsid w:val="00016283"/>
    <w:rsid w:val="0001797C"/>
    <w:rsid w:val="00023A0F"/>
    <w:rsid w:val="00027EDF"/>
    <w:rsid w:val="000327E3"/>
    <w:rsid w:val="00037C51"/>
    <w:rsid w:val="00065FEC"/>
    <w:rsid w:val="00066AEE"/>
    <w:rsid w:val="00082D25"/>
    <w:rsid w:val="00084F2A"/>
    <w:rsid w:val="00095318"/>
    <w:rsid w:val="000C6EB2"/>
    <w:rsid w:val="000D2D53"/>
    <w:rsid w:val="000E10FD"/>
    <w:rsid w:val="00161D08"/>
    <w:rsid w:val="001D3E35"/>
    <w:rsid w:val="001E2414"/>
    <w:rsid w:val="001F6EA8"/>
    <w:rsid w:val="00210691"/>
    <w:rsid w:val="002213D5"/>
    <w:rsid w:val="00223ABE"/>
    <w:rsid w:val="00232413"/>
    <w:rsid w:val="002517B9"/>
    <w:rsid w:val="00254AD8"/>
    <w:rsid w:val="002913A8"/>
    <w:rsid w:val="002B127D"/>
    <w:rsid w:val="002B3700"/>
    <w:rsid w:val="002C0680"/>
    <w:rsid w:val="002C3251"/>
    <w:rsid w:val="002C346C"/>
    <w:rsid w:val="002C7A45"/>
    <w:rsid w:val="002D140C"/>
    <w:rsid w:val="002D359B"/>
    <w:rsid w:val="002E0539"/>
    <w:rsid w:val="002F0BF8"/>
    <w:rsid w:val="0034513B"/>
    <w:rsid w:val="00362594"/>
    <w:rsid w:val="00367499"/>
    <w:rsid w:val="00370F8A"/>
    <w:rsid w:val="003732D6"/>
    <w:rsid w:val="003766F6"/>
    <w:rsid w:val="00386BD2"/>
    <w:rsid w:val="003A4B75"/>
    <w:rsid w:val="00413706"/>
    <w:rsid w:val="00417943"/>
    <w:rsid w:val="004643DD"/>
    <w:rsid w:val="004C28C5"/>
    <w:rsid w:val="00520579"/>
    <w:rsid w:val="00533CDB"/>
    <w:rsid w:val="00536427"/>
    <w:rsid w:val="005632B2"/>
    <w:rsid w:val="00571DCC"/>
    <w:rsid w:val="00574B6D"/>
    <w:rsid w:val="00576ED6"/>
    <w:rsid w:val="005A1617"/>
    <w:rsid w:val="005B0CA3"/>
    <w:rsid w:val="005D1A24"/>
    <w:rsid w:val="005E75E4"/>
    <w:rsid w:val="00643980"/>
    <w:rsid w:val="00673869"/>
    <w:rsid w:val="00687ABF"/>
    <w:rsid w:val="006B4C01"/>
    <w:rsid w:val="006B7AA2"/>
    <w:rsid w:val="00702D79"/>
    <w:rsid w:val="00706C47"/>
    <w:rsid w:val="00707AD8"/>
    <w:rsid w:val="0071005D"/>
    <w:rsid w:val="00712D3F"/>
    <w:rsid w:val="00721F7C"/>
    <w:rsid w:val="00752172"/>
    <w:rsid w:val="0077040C"/>
    <w:rsid w:val="007A66F7"/>
    <w:rsid w:val="007D6A99"/>
    <w:rsid w:val="007E3282"/>
    <w:rsid w:val="007F4CC7"/>
    <w:rsid w:val="00826BC3"/>
    <w:rsid w:val="00843D51"/>
    <w:rsid w:val="00844CB2"/>
    <w:rsid w:val="008613DB"/>
    <w:rsid w:val="00896657"/>
    <w:rsid w:val="00897945"/>
    <w:rsid w:val="00897D87"/>
    <w:rsid w:val="008A5801"/>
    <w:rsid w:val="008A76DB"/>
    <w:rsid w:val="008C70F8"/>
    <w:rsid w:val="008E6E03"/>
    <w:rsid w:val="008F5B1E"/>
    <w:rsid w:val="008F6700"/>
    <w:rsid w:val="00905294"/>
    <w:rsid w:val="00906F36"/>
    <w:rsid w:val="00911E19"/>
    <w:rsid w:val="009417B7"/>
    <w:rsid w:val="00942343"/>
    <w:rsid w:val="009707AA"/>
    <w:rsid w:val="009A6B39"/>
    <w:rsid w:val="009A7B0C"/>
    <w:rsid w:val="009C0A01"/>
    <w:rsid w:val="009D41AD"/>
    <w:rsid w:val="009F04B5"/>
    <w:rsid w:val="00A06F21"/>
    <w:rsid w:val="00A51397"/>
    <w:rsid w:val="00A545CE"/>
    <w:rsid w:val="00A72C1A"/>
    <w:rsid w:val="00A83663"/>
    <w:rsid w:val="00AA30AC"/>
    <w:rsid w:val="00AA32A2"/>
    <w:rsid w:val="00AA754D"/>
    <w:rsid w:val="00AB3CF9"/>
    <w:rsid w:val="00B32035"/>
    <w:rsid w:val="00B42538"/>
    <w:rsid w:val="00B42F3E"/>
    <w:rsid w:val="00B55C45"/>
    <w:rsid w:val="00B66DFB"/>
    <w:rsid w:val="00B80E1B"/>
    <w:rsid w:val="00BA4829"/>
    <w:rsid w:val="00BD5A7D"/>
    <w:rsid w:val="00BF6C25"/>
    <w:rsid w:val="00C12259"/>
    <w:rsid w:val="00C30556"/>
    <w:rsid w:val="00C50F26"/>
    <w:rsid w:val="00C51305"/>
    <w:rsid w:val="00C61055"/>
    <w:rsid w:val="00C907A4"/>
    <w:rsid w:val="00CF307F"/>
    <w:rsid w:val="00D04507"/>
    <w:rsid w:val="00D10BBF"/>
    <w:rsid w:val="00D13CE0"/>
    <w:rsid w:val="00D15AAE"/>
    <w:rsid w:val="00D4459E"/>
    <w:rsid w:val="00D50631"/>
    <w:rsid w:val="00D62543"/>
    <w:rsid w:val="00D643AE"/>
    <w:rsid w:val="00D95617"/>
    <w:rsid w:val="00D9786A"/>
    <w:rsid w:val="00DA14CD"/>
    <w:rsid w:val="00DB2E89"/>
    <w:rsid w:val="00E0132D"/>
    <w:rsid w:val="00E07AA4"/>
    <w:rsid w:val="00E34501"/>
    <w:rsid w:val="00E43C9B"/>
    <w:rsid w:val="00E76475"/>
    <w:rsid w:val="00EA4F87"/>
    <w:rsid w:val="00EB3D52"/>
    <w:rsid w:val="00EB6BD4"/>
    <w:rsid w:val="00EC297A"/>
    <w:rsid w:val="00EC4013"/>
    <w:rsid w:val="00ED5E14"/>
    <w:rsid w:val="00F962C5"/>
    <w:rsid w:val="00FA09A6"/>
    <w:rsid w:val="00FB39C8"/>
    <w:rsid w:val="00FC2B87"/>
    <w:rsid w:val="00FE7080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7CCD54"/>
  <w15:chartTrackingRefBased/>
  <w15:docId w15:val="{352F0BDA-5168-4E66-B0F9-292466C4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283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2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016283"/>
    <w:rPr>
      <w:rFonts w:ascii="標楷體" w:eastAsia="標楷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62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16283"/>
    <w:rPr>
      <w:rFonts w:ascii="標楷體" w:eastAsia="標楷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223AB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5F6EE-2AB5-4682-B6EA-3227CBEB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728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許哲維</dc:creator>
  <cp:keywords/>
  <dc:description/>
  <cp:lastModifiedBy>余亭儀</cp:lastModifiedBy>
  <cp:revision>105</cp:revision>
  <cp:lastPrinted>2026-06-15T06:28:00Z</cp:lastPrinted>
  <dcterms:created xsi:type="dcterms:W3CDTF">2024-06-12T02:13:00Z</dcterms:created>
  <dcterms:modified xsi:type="dcterms:W3CDTF">2026-06-18T01:07:00Z</dcterms:modified>
</cp:coreProperties>
</file>