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C65F" w14:textId="3A1C6BB6" w:rsidR="00601AE0" w:rsidRPr="000539D3" w:rsidRDefault="00601AE0" w:rsidP="00601AE0">
      <w:pPr>
        <w:ind w:firstLine="641"/>
        <w:jc w:val="center"/>
        <w:rPr>
          <w:b/>
          <w:bCs/>
          <w:sz w:val="32"/>
          <w:szCs w:val="24"/>
        </w:rPr>
      </w:pPr>
      <w:r w:rsidRPr="000539D3">
        <w:rPr>
          <w:rFonts w:hint="eastAsia"/>
          <w:b/>
          <w:bCs/>
          <w:sz w:val="32"/>
          <w:szCs w:val="24"/>
        </w:rPr>
        <w:t>拾陸</w:t>
      </w:r>
      <w:r w:rsidRPr="000539D3">
        <w:rPr>
          <w:rFonts w:hAnsi="標楷體" w:hint="eastAsia"/>
          <w:b/>
          <w:bCs/>
          <w:sz w:val="32"/>
          <w:szCs w:val="24"/>
        </w:rPr>
        <w:t>、</w:t>
      </w:r>
      <w:r w:rsidRPr="000539D3">
        <w:rPr>
          <w:rFonts w:hint="eastAsia"/>
          <w:b/>
          <w:bCs/>
          <w:sz w:val="32"/>
          <w:szCs w:val="24"/>
        </w:rPr>
        <w:t>市政府所屬各機關重大公共建設計畫執行情形</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4"/>
        <w:gridCol w:w="10768"/>
        <w:gridCol w:w="3645"/>
        <w:gridCol w:w="3204"/>
        <w:gridCol w:w="3204"/>
      </w:tblGrid>
      <w:tr w:rsidR="00666799" w:rsidRPr="000539D3" w14:paraId="5D4C7199" w14:textId="77777777" w:rsidTr="002B3624">
        <w:trPr>
          <w:trHeight w:val="397"/>
          <w:tblHeader/>
          <w:jc w:val="right"/>
        </w:trPr>
        <w:tc>
          <w:tcPr>
            <w:tcW w:w="5000" w:type="pct"/>
            <w:gridSpan w:val="5"/>
            <w:tcBorders>
              <w:top w:val="nil"/>
              <w:left w:val="nil"/>
              <w:bottom w:val="nil"/>
              <w:right w:val="nil"/>
            </w:tcBorders>
            <w:vAlign w:val="center"/>
            <w:hideMark/>
          </w:tcPr>
          <w:p w14:paraId="2D52D1EE" w14:textId="660F592B" w:rsidR="00666799" w:rsidRPr="000539D3" w:rsidRDefault="00601AE0" w:rsidP="004D7D8F">
            <w:pPr>
              <w:spacing w:beforeLines="50" w:before="180" w:line="240" w:lineRule="exact"/>
              <w:ind w:left="839" w:hangingChars="262" w:hanging="839"/>
              <w:jc w:val="center"/>
              <w:rPr>
                <w:rFonts w:hAnsi="標楷體" w:cs="新細明體"/>
                <w:color w:val="000000" w:themeColor="text1"/>
                <w:kern w:val="0"/>
                <w:szCs w:val="32"/>
                <w:u w:val="single"/>
              </w:rPr>
            </w:pPr>
            <w:r w:rsidRPr="000539D3">
              <w:rPr>
                <w:rFonts w:hAnsi="標楷體" w:cs="Courier New" w:hint="eastAsia"/>
                <w:b/>
                <w:color w:val="000000" w:themeColor="text1"/>
                <w:kern w:val="0"/>
                <w:sz w:val="32"/>
                <w:szCs w:val="32"/>
                <w:u w:val="single"/>
              </w:rPr>
              <w:t>一、</w:t>
            </w:r>
            <w:r w:rsidR="00666799" w:rsidRPr="000539D3">
              <w:rPr>
                <w:rFonts w:hAnsi="標楷體" w:cs="Courier New" w:hint="eastAsia"/>
                <w:b/>
                <w:color w:val="000000" w:themeColor="text1"/>
                <w:kern w:val="0"/>
                <w:sz w:val="32"/>
                <w:szCs w:val="32"/>
                <w:u w:val="single"/>
              </w:rPr>
              <w:t>市政府所屬各機關</w:t>
            </w:r>
            <w:proofErr w:type="gramStart"/>
            <w:r w:rsidR="00666799" w:rsidRPr="000539D3">
              <w:rPr>
                <w:rFonts w:hAnsi="標楷體" w:cs="Courier New" w:hint="eastAsia"/>
                <w:b/>
                <w:color w:val="000000" w:themeColor="text1"/>
                <w:kern w:val="0"/>
                <w:sz w:val="32"/>
                <w:szCs w:val="32"/>
                <w:u w:val="single"/>
              </w:rPr>
              <w:t>11</w:t>
            </w:r>
            <w:r w:rsidR="00A64A41" w:rsidRPr="000539D3">
              <w:rPr>
                <w:rFonts w:hAnsi="標楷體" w:cs="Courier New" w:hint="eastAsia"/>
                <w:b/>
                <w:color w:val="000000" w:themeColor="text1"/>
                <w:kern w:val="0"/>
                <w:sz w:val="32"/>
                <w:szCs w:val="32"/>
                <w:u w:val="single"/>
              </w:rPr>
              <w:t>4</w:t>
            </w:r>
            <w:proofErr w:type="gramEnd"/>
            <w:r w:rsidR="00666799" w:rsidRPr="000539D3">
              <w:rPr>
                <w:rFonts w:hAnsi="標楷體" w:cs="Courier New" w:hint="eastAsia"/>
                <w:b/>
                <w:color w:val="000000" w:themeColor="text1"/>
                <w:kern w:val="0"/>
                <w:sz w:val="32"/>
                <w:szCs w:val="32"/>
                <w:u w:val="single"/>
              </w:rPr>
              <w:t>年度重大公共建設計畫預算執行情形</w:t>
            </w:r>
            <w:r w:rsidRPr="000539D3">
              <w:rPr>
                <w:rFonts w:hAnsi="標楷體" w:cs="Courier New" w:hint="eastAsia"/>
                <w:b/>
                <w:color w:val="000000" w:themeColor="text1"/>
                <w:kern w:val="0"/>
                <w:sz w:val="32"/>
                <w:szCs w:val="32"/>
                <w:u w:val="single"/>
              </w:rPr>
              <w:t>表</w:t>
            </w:r>
          </w:p>
        </w:tc>
      </w:tr>
      <w:tr w:rsidR="00666799" w:rsidRPr="001B365F" w14:paraId="490C02E5" w14:textId="77777777" w:rsidTr="002B3624">
        <w:trPr>
          <w:trHeight w:val="397"/>
          <w:tblHeader/>
          <w:jc w:val="right"/>
        </w:trPr>
        <w:tc>
          <w:tcPr>
            <w:tcW w:w="5000" w:type="pct"/>
            <w:gridSpan w:val="5"/>
            <w:tcBorders>
              <w:top w:val="nil"/>
              <w:left w:val="nil"/>
              <w:bottom w:val="single" w:sz="4" w:space="0" w:color="auto"/>
              <w:right w:val="nil"/>
            </w:tcBorders>
            <w:vAlign w:val="center"/>
            <w:hideMark/>
          </w:tcPr>
          <w:p w14:paraId="58AEE820" w14:textId="77777777" w:rsidR="00666799" w:rsidRPr="001B365F" w:rsidRDefault="00666799" w:rsidP="004D7D8F">
            <w:pPr>
              <w:overflowPunct/>
              <w:spacing w:line="320" w:lineRule="exact"/>
              <w:ind w:firstLineChars="0" w:firstLine="0"/>
              <w:jc w:val="right"/>
              <w:rPr>
                <w:rFonts w:hAnsi="標楷體" w:cs="新細明體"/>
                <w:color w:val="000000" w:themeColor="text1"/>
                <w:kern w:val="0"/>
                <w:sz w:val="20"/>
              </w:rPr>
            </w:pPr>
            <w:r w:rsidRPr="001B365F">
              <w:rPr>
                <w:rFonts w:hAnsi="標楷體" w:hint="eastAsia"/>
                <w:color w:val="000000" w:themeColor="text1"/>
                <w:sz w:val="20"/>
              </w:rPr>
              <w:t>單位：新臺幣千元、％</w:t>
            </w:r>
          </w:p>
        </w:tc>
      </w:tr>
      <w:tr w:rsidR="00666799" w:rsidRPr="001B365F" w14:paraId="363BE53F" w14:textId="77777777" w:rsidTr="00501BB1">
        <w:trPr>
          <w:trHeight w:val="680"/>
          <w:tblHeader/>
          <w:jc w:val="right"/>
        </w:trPr>
        <w:tc>
          <w:tcPr>
            <w:tcW w:w="230" w:type="pct"/>
            <w:tcBorders>
              <w:top w:val="single" w:sz="4" w:space="0" w:color="auto"/>
              <w:left w:val="single" w:sz="4" w:space="0" w:color="auto"/>
              <w:bottom w:val="single" w:sz="4" w:space="0" w:color="auto"/>
              <w:right w:val="single" w:sz="4" w:space="0" w:color="auto"/>
            </w:tcBorders>
            <w:noWrap/>
            <w:vAlign w:val="center"/>
            <w:hideMark/>
          </w:tcPr>
          <w:p w14:paraId="6CD7DAEA" w14:textId="77777777" w:rsidR="00666799" w:rsidRPr="001B365F" w:rsidRDefault="00666799" w:rsidP="004D7D8F">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序號</w:t>
            </w:r>
          </w:p>
        </w:tc>
        <w:tc>
          <w:tcPr>
            <w:tcW w:w="2467" w:type="pct"/>
            <w:tcBorders>
              <w:top w:val="single" w:sz="4" w:space="0" w:color="auto"/>
              <w:left w:val="single" w:sz="4" w:space="0" w:color="auto"/>
              <w:bottom w:val="single" w:sz="4" w:space="0" w:color="auto"/>
              <w:right w:val="single" w:sz="4" w:space="0" w:color="auto"/>
            </w:tcBorders>
            <w:vAlign w:val="center"/>
            <w:hideMark/>
          </w:tcPr>
          <w:p w14:paraId="2FF6270A" w14:textId="29A0ACDC" w:rsidR="00666799" w:rsidRPr="001B365F" w:rsidRDefault="00666799" w:rsidP="004D7D8F">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主管機關（列管計畫項數）/計畫名稱</w:t>
            </w:r>
          </w:p>
        </w:tc>
        <w:tc>
          <w:tcPr>
            <w:tcW w:w="835" w:type="pct"/>
            <w:tcBorders>
              <w:top w:val="single" w:sz="4" w:space="0" w:color="auto"/>
              <w:left w:val="single" w:sz="4" w:space="0" w:color="auto"/>
              <w:bottom w:val="single" w:sz="4" w:space="0" w:color="auto"/>
              <w:right w:val="single" w:sz="4" w:space="0" w:color="auto"/>
            </w:tcBorders>
            <w:noWrap/>
            <w:vAlign w:val="center"/>
            <w:hideMark/>
          </w:tcPr>
          <w:p w14:paraId="114470FE" w14:textId="77777777" w:rsidR="00666799" w:rsidRPr="001B365F" w:rsidRDefault="00666799" w:rsidP="004D7D8F">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年度可支用預算數</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09AF8942" w14:textId="77777777" w:rsidR="00666799" w:rsidRPr="001B365F" w:rsidRDefault="00666799" w:rsidP="004D7D8F">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年度預算執行數</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2E31594F" w14:textId="77777777" w:rsidR="00666799" w:rsidRPr="001B365F" w:rsidRDefault="00666799" w:rsidP="004D7D8F">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年度預算執行率</w:t>
            </w:r>
          </w:p>
        </w:tc>
      </w:tr>
      <w:tr w:rsidR="00501BB1" w:rsidRPr="001B365F" w14:paraId="109FC917" w14:textId="77777777" w:rsidTr="00501BB1">
        <w:trPr>
          <w:trHeight w:val="680"/>
          <w:jc w:val="right"/>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32D6688C" w14:textId="38EBD0CD" w:rsidR="00501BB1" w:rsidRPr="001B365F" w:rsidRDefault="00501BB1" w:rsidP="00501BB1">
            <w:pPr>
              <w:overflowPunct/>
              <w:spacing w:line="240" w:lineRule="auto"/>
              <w:ind w:firstLineChars="0" w:firstLine="0"/>
              <w:jc w:val="left"/>
              <w:rPr>
                <w:rFonts w:hAnsi="標楷體" w:cs="新細明體"/>
                <w:color w:val="000000" w:themeColor="text1"/>
                <w:kern w:val="0"/>
                <w:sz w:val="20"/>
              </w:rPr>
            </w:pPr>
            <w:r w:rsidRPr="001B365F">
              <w:rPr>
                <w:rFonts w:hAnsi="標楷體" w:cs="新細明體"/>
                <w:b/>
                <w:color w:val="000000" w:themeColor="text1"/>
                <w:kern w:val="0"/>
                <w:sz w:val="20"/>
              </w:rPr>
              <w:t>8</w:t>
            </w:r>
            <w:r>
              <w:rPr>
                <w:rFonts w:hAnsi="標楷體" w:cs="新細明體" w:hint="eastAsia"/>
                <w:b/>
                <w:color w:val="000000" w:themeColor="text1"/>
                <w:kern w:val="0"/>
                <w:sz w:val="20"/>
              </w:rPr>
              <w:t>0</w:t>
            </w:r>
            <w:r w:rsidRPr="001B365F">
              <w:rPr>
                <w:rFonts w:hAnsi="標楷體" w:cs="新細明體" w:hint="eastAsia"/>
                <w:b/>
                <w:color w:val="000000" w:themeColor="text1"/>
                <w:kern w:val="0"/>
                <w:sz w:val="20"/>
              </w:rPr>
              <w:t>項計畫合計</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58159" w14:textId="4802DF77"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b/>
                <w:bCs/>
                <w:color w:val="000000" w:themeColor="text1"/>
                <w:sz w:val="20"/>
              </w:rPr>
              <w:t xml:space="preserve">38,882,106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4F01FE7" w14:textId="05E5DF48"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b/>
                <w:bCs/>
                <w:color w:val="000000" w:themeColor="text1"/>
                <w:sz w:val="20"/>
              </w:rPr>
              <w:t>29,767,4</w:t>
            </w:r>
            <w:r w:rsidR="007F4B05">
              <w:rPr>
                <w:rFonts w:hAnsi="標楷體"/>
                <w:b/>
                <w:bCs/>
                <w:color w:val="000000" w:themeColor="text1"/>
                <w:sz w:val="20"/>
              </w:rPr>
              <w:t>24</w:t>
            </w:r>
            <w:r w:rsidRPr="00501BB1">
              <w:rPr>
                <w:rFonts w:hAnsi="標楷體" w:hint="eastAsia"/>
                <w:b/>
                <w:bCs/>
                <w:color w:val="000000" w:themeColor="text1"/>
                <w:sz w:val="20"/>
              </w:rPr>
              <w:t xml:space="preserve">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B04C253" w14:textId="2233EB3A"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b/>
                <w:bCs/>
                <w:color w:val="000000" w:themeColor="text1"/>
                <w:sz w:val="20"/>
              </w:rPr>
              <w:t xml:space="preserve">76.56 </w:t>
            </w:r>
          </w:p>
        </w:tc>
      </w:tr>
      <w:tr w:rsidR="00501BB1" w:rsidRPr="001B365F" w14:paraId="0500B4CC" w14:textId="77777777" w:rsidTr="00501BB1">
        <w:trPr>
          <w:trHeight w:val="680"/>
          <w:jc w:val="right"/>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5CF23026" w14:textId="72F9585D" w:rsidR="00501BB1" w:rsidRPr="00501BB1" w:rsidRDefault="00501BB1" w:rsidP="00501BB1">
            <w:pPr>
              <w:overflowPunct/>
              <w:spacing w:line="240" w:lineRule="auto"/>
              <w:ind w:firstLineChars="0" w:firstLine="0"/>
              <w:jc w:val="left"/>
              <w:rPr>
                <w:rFonts w:hAnsi="標楷體" w:cs="新細明體"/>
                <w:color w:val="000000" w:themeColor="text1"/>
                <w:kern w:val="0"/>
                <w:sz w:val="20"/>
              </w:rPr>
            </w:pPr>
            <w:r w:rsidRPr="00501BB1">
              <w:rPr>
                <w:rFonts w:hAnsi="標楷體" w:hint="eastAsia"/>
                <w:b/>
                <w:bCs/>
                <w:sz w:val="20"/>
              </w:rPr>
              <w:t>一、民政局</w:t>
            </w:r>
            <w:r w:rsidR="007F4B05">
              <w:rPr>
                <w:rFonts w:hAnsi="標楷體" w:hint="eastAsia"/>
                <w:b/>
                <w:bCs/>
                <w:sz w:val="20"/>
              </w:rPr>
              <w:t>（</w:t>
            </w:r>
            <w:r w:rsidRPr="00501BB1">
              <w:rPr>
                <w:rFonts w:hAnsi="標楷體" w:hint="eastAsia"/>
                <w:b/>
                <w:bCs/>
                <w:sz w:val="20"/>
              </w:rPr>
              <w:t>4項</w:t>
            </w:r>
            <w:r w:rsidR="007F4B05">
              <w:rPr>
                <w:rFonts w:hAnsi="標楷體" w:hint="eastAsia"/>
                <w:b/>
                <w:bCs/>
                <w:sz w:val="20"/>
              </w:rPr>
              <w:t>）</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E15DE" w14:textId="0F6C3024"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b/>
                <w:bCs/>
                <w:color w:val="000000"/>
                <w:sz w:val="20"/>
              </w:rPr>
              <w:t xml:space="preserve">463,265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D09CD59" w14:textId="6BAF20DE"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b/>
                <w:bCs/>
                <w:color w:val="000000"/>
                <w:sz w:val="20"/>
              </w:rPr>
              <w:t xml:space="preserve">326,445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C17B829" w14:textId="0E48C6FC"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b/>
                <w:bCs/>
                <w:color w:val="000000"/>
                <w:sz w:val="20"/>
              </w:rPr>
              <w:t xml:space="preserve">70.47 </w:t>
            </w:r>
          </w:p>
        </w:tc>
      </w:tr>
      <w:tr w:rsidR="00501BB1" w:rsidRPr="001B365F" w14:paraId="6B54BAA2"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0724968F" w14:textId="6AC78422" w:rsidR="00501BB1" w:rsidRPr="001B365F" w:rsidRDefault="00501BB1" w:rsidP="00501BB1">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21B09204" w14:textId="695D049E" w:rsidR="00501BB1" w:rsidRPr="00501BB1" w:rsidRDefault="00501BB1" w:rsidP="00501BB1">
            <w:pPr>
              <w:spacing w:line="240" w:lineRule="auto"/>
              <w:ind w:firstLineChars="0" w:firstLine="0"/>
              <w:rPr>
                <w:rFonts w:hAnsi="標楷體" w:cs="新細明體"/>
                <w:color w:val="000000" w:themeColor="text1"/>
                <w:kern w:val="0"/>
                <w:sz w:val="20"/>
              </w:rPr>
            </w:pPr>
            <w:r w:rsidRPr="00501BB1">
              <w:rPr>
                <w:rFonts w:hAnsi="標楷體" w:hint="eastAsia"/>
                <w:sz w:val="20"/>
              </w:rPr>
              <w:t>鳳山拷潭示範公墓第二納骨塔及多元</w:t>
            </w:r>
            <w:proofErr w:type="gramStart"/>
            <w:r w:rsidRPr="00501BB1">
              <w:rPr>
                <w:rFonts w:hAnsi="標楷體" w:hint="eastAsia"/>
                <w:sz w:val="20"/>
              </w:rPr>
              <w:t>環保葬法</w:t>
            </w:r>
            <w:proofErr w:type="gramEnd"/>
            <w:r w:rsidRPr="00501BB1">
              <w:rPr>
                <w:rFonts w:hAnsi="標楷體" w:hint="eastAsia"/>
                <w:sz w:val="20"/>
              </w:rPr>
              <w:t>生命園區新設工程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0DDE616C" w14:textId="308701AF"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sz w:val="20"/>
              </w:rPr>
              <w:t xml:space="preserve">49,785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74C2807" w14:textId="465859B6"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sz w:val="20"/>
              </w:rPr>
              <w:t xml:space="preserve">11,521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FA86C6F" w14:textId="46766B5E"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color w:val="000000"/>
                <w:sz w:val="20"/>
              </w:rPr>
              <w:t>23.14</w:t>
            </w:r>
          </w:p>
        </w:tc>
      </w:tr>
      <w:tr w:rsidR="00501BB1" w:rsidRPr="001B365F" w14:paraId="06DAC0D1"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2C88D0AA" w14:textId="0324EDFD" w:rsidR="00501BB1" w:rsidRPr="001B365F" w:rsidRDefault="00501BB1" w:rsidP="00501BB1">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17B9CE52" w14:textId="4801BD3B" w:rsidR="00501BB1" w:rsidRPr="00501BB1" w:rsidRDefault="00501BB1" w:rsidP="00501BB1">
            <w:pPr>
              <w:spacing w:line="240" w:lineRule="auto"/>
              <w:ind w:firstLineChars="0" w:firstLine="0"/>
              <w:rPr>
                <w:rFonts w:hAnsi="標楷體" w:cs="新細明體"/>
                <w:color w:val="000000" w:themeColor="text1"/>
                <w:kern w:val="0"/>
                <w:sz w:val="20"/>
              </w:rPr>
            </w:pPr>
            <w:r w:rsidRPr="00501BB1">
              <w:rPr>
                <w:rFonts w:hAnsi="標楷體" w:hint="eastAsia"/>
                <w:color w:val="000000"/>
                <w:sz w:val="20"/>
              </w:rPr>
              <w:t>第一殯儀館火化爐及冷凍庫設備更新工程</w:t>
            </w:r>
          </w:p>
        </w:tc>
        <w:tc>
          <w:tcPr>
            <w:tcW w:w="835" w:type="pct"/>
            <w:tcBorders>
              <w:top w:val="nil"/>
              <w:left w:val="nil"/>
              <w:bottom w:val="single" w:sz="4" w:space="0" w:color="auto"/>
              <w:right w:val="single" w:sz="4" w:space="0" w:color="auto"/>
            </w:tcBorders>
            <w:shd w:val="clear" w:color="auto" w:fill="auto"/>
            <w:noWrap/>
            <w:vAlign w:val="center"/>
          </w:tcPr>
          <w:p w14:paraId="4E2CDAFB" w14:textId="05C5503C"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sz w:val="20"/>
              </w:rPr>
              <w:t xml:space="preserve">88,115 </w:t>
            </w:r>
          </w:p>
        </w:tc>
        <w:tc>
          <w:tcPr>
            <w:tcW w:w="734" w:type="pct"/>
            <w:tcBorders>
              <w:top w:val="nil"/>
              <w:left w:val="nil"/>
              <w:bottom w:val="single" w:sz="4" w:space="0" w:color="auto"/>
              <w:right w:val="single" w:sz="4" w:space="0" w:color="auto"/>
            </w:tcBorders>
            <w:shd w:val="clear" w:color="auto" w:fill="auto"/>
            <w:noWrap/>
            <w:vAlign w:val="center"/>
          </w:tcPr>
          <w:p w14:paraId="29D9BC0E" w14:textId="7DA3D26E"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color w:val="000000"/>
                <w:sz w:val="20"/>
              </w:rPr>
              <w:t xml:space="preserve">24,466 </w:t>
            </w:r>
          </w:p>
        </w:tc>
        <w:tc>
          <w:tcPr>
            <w:tcW w:w="734" w:type="pct"/>
            <w:tcBorders>
              <w:top w:val="nil"/>
              <w:left w:val="nil"/>
              <w:bottom w:val="single" w:sz="4" w:space="0" w:color="auto"/>
              <w:right w:val="single" w:sz="4" w:space="0" w:color="auto"/>
            </w:tcBorders>
            <w:shd w:val="clear" w:color="auto" w:fill="auto"/>
            <w:noWrap/>
            <w:vAlign w:val="center"/>
          </w:tcPr>
          <w:p w14:paraId="21103C01" w14:textId="10CCAE7D"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color w:val="000000"/>
                <w:sz w:val="20"/>
              </w:rPr>
              <w:t>27.77</w:t>
            </w:r>
          </w:p>
        </w:tc>
      </w:tr>
      <w:tr w:rsidR="00501BB1" w:rsidRPr="001B365F" w14:paraId="6681775D"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1123CC39" w14:textId="3ACAAA19" w:rsidR="00501BB1" w:rsidRPr="001B365F" w:rsidRDefault="00501BB1" w:rsidP="00501BB1">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3</w:t>
            </w:r>
          </w:p>
        </w:tc>
        <w:tc>
          <w:tcPr>
            <w:tcW w:w="2467" w:type="pct"/>
            <w:tcBorders>
              <w:top w:val="nil"/>
              <w:left w:val="single" w:sz="4" w:space="0" w:color="auto"/>
              <w:bottom w:val="single" w:sz="4" w:space="0" w:color="auto"/>
              <w:right w:val="single" w:sz="4" w:space="0" w:color="auto"/>
            </w:tcBorders>
            <w:shd w:val="clear" w:color="auto" w:fill="auto"/>
            <w:vAlign w:val="center"/>
          </w:tcPr>
          <w:p w14:paraId="0CEAF3FC" w14:textId="174EB3E0" w:rsidR="00501BB1" w:rsidRPr="00501BB1" w:rsidRDefault="00501BB1" w:rsidP="00501BB1">
            <w:pPr>
              <w:overflowPunct/>
              <w:spacing w:line="240" w:lineRule="auto"/>
              <w:ind w:firstLineChars="0" w:firstLine="0"/>
              <w:rPr>
                <w:rFonts w:hAnsi="標楷體" w:cs="新細明體"/>
                <w:color w:val="000000" w:themeColor="text1"/>
                <w:kern w:val="0"/>
                <w:sz w:val="20"/>
              </w:rPr>
            </w:pPr>
            <w:r w:rsidRPr="00501BB1">
              <w:rPr>
                <w:rFonts w:hAnsi="標楷體" w:hint="eastAsia"/>
                <w:color w:val="000000"/>
                <w:sz w:val="20"/>
              </w:rPr>
              <w:t>公立納骨塔骨灰櫃位及神主牌位增設暨設施改善工程案</w:t>
            </w:r>
          </w:p>
        </w:tc>
        <w:tc>
          <w:tcPr>
            <w:tcW w:w="835" w:type="pct"/>
            <w:tcBorders>
              <w:top w:val="nil"/>
              <w:left w:val="nil"/>
              <w:bottom w:val="single" w:sz="4" w:space="0" w:color="auto"/>
              <w:right w:val="single" w:sz="4" w:space="0" w:color="auto"/>
            </w:tcBorders>
            <w:shd w:val="clear" w:color="auto" w:fill="auto"/>
            <w:noWrap/>
            <w:vAlign w:val="center"/>
          </w:tcPr>
          <w:p w14:paraId="255E6653" w14:textId="41575046"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sz w:val="20"/>
              </w:rPr>
              <w:t xml:space="preserve">77,971 </w:t>
            </w:r>
          </w:p>
        </w:tc>
        <w:tc>
          <w:tcPr>
            <w:tcW w:w="734" w:type="pct"/>
            <w:tcBorders>
              <w:top w:val="nil"/>
              <w:left w:val="nil"/>
              <w:bottom w:val="single" w:sz="4" w:space="0" w:color="auto"/>
              <w:right w:val="single" w:sz="4" w:space="0" w:color="auto"/>
            </w:tcBorders>
            <w:shd w:val="clear" w:color="auto" w:fill="auto"/>
            <w:noWrap/>
            <w:vAlign w:val="center"/>
          </w:tcPr>
          <w:p w14:paraId="318839CC" w14:textId="4DAF543D"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color w:val="000000"/>
                <w:sz w:val="20"/>
              </w:rPr>
              <w:t xml:space="preserve">58,727 </w:t>
            </w:r>
          </w:p>
        </w:tc>
        <w:tc>
          <w:tcPr>
            <w:tcW w:w="734" w:type="pct"/>
            <w:tcBorders>
              <w:top w:val="nil"/>
              <w:left w:val="nil"/>
              <w:bottom w:val="single" w:sz="4" w:space="0" w:color="auto"/>
              <w:right w:val="single" w:sz="4" w:space="0" w:color="auto"/>
            </w:tcBorders>
            <w:shd w:val="clear" w:color="auto" w:fill="auto"/>
            <w:noWrap/>
            <w:vAlign w:val="center"/>
          </w:tcPr>
          <w:p w14:paraId="521E1110" w14:textId="5A3F7496"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color w:val="000000"/>
                <w:sz w:val="20"/>
              </w:rPr>
              <w:t>75.32</w:t>
            </w:r>
          </w:p>
        </w:tc>
      </w:tr>
      <w:tr w:rsidR="00501BB1" w:rsidRPr="001B365F" w14:paraId="1E18AAA5"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0FCD21D9" w14:textId="0BEC5ADA" w:rsidR="00501BB1" w:rsidRPr="001B365F" w:rsidRDefault="00501BB1" w:rsidP="00501BB1">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4</w:t>
            </w:r>
          </w:p>
        </w:tc>
        <w:tc>
          <w:tcPr>
            <w:tcW w:w="2467" w:type="pct"/>
            <w:tcBorders>
              <w:top w:val="nil"/>
              <w:left w:val="single" w:sz="4" w:space="0" w:color="auto"/>
              <w:bottom w:val="single" w:sz="4" w:space="0" w:color="auto"/>
              <w:right w:val="single" w:sz="4" w:space="0" w:color="auto"/>
            </w:tcBorders>
            <w:shd w:val="clear" w:color="auto" w:fill="auto"/>
            <w:vAlign w:val="center"/>
          </w:tcPr>
          <w:p w14:paraId="4B984D5C" w14:textId="4F6882D2" w:rsidR="00501BB1" w:rsidRPr="00501BB1" w:rsidRDefault="00501BB1" w:rsidP="00501BB1">
            <w:pPr>
              <w:spacing w:line="240" w:lineRule="auto"/>
              <w:ind w:firstLineChars="0" w:firstLine="0"/>
              <w:rPr>
                <w:rFonts w:hAnsi="標楷體" w:cs="新細明體"/>
                <w:color w:val="000000" w:themeColor="text1"/>
                <w:kern w:val="0"/>
                <w:sz w:val="20"/>
              </w:rPr>
            </w:pPr>
            <w:r w:rsidRPr="00501BB1">
              <w:rPr>
                <w:rFonts w:hAnsi="標楷體" w:hint="eastAsia"/>
                <w:sz w:val="20"/>
              </w:rPr>
              <w:t>六龜區行政中心新建工程</w:t>
            </w:r>
          </w:p>
        </w:tc>
        <w:tc>
          <w:tcPr>
            <w:tcW w:w="835" w:type="pct"/>
            <w:tcBorders>
              <w:top w:val="nil"/>
              <w:left w:val="nil"/>
              <w:bottom w:val="single" w:sz="4" w:space="0" w:color="auto"/>
              <w:right w:val="single" w:sz="4" w:space="0" w:color="auto"/>
            </w:tcBorders>
            <w:shd w:val="clear" w:color="auto" w:fill="auto"/>
            <w:noWrap/>
            <w:vAlign w:val="center"/>
          </w:tcPr>
          <w:p w14:paraId="2CDC9FDC" w14:textId="776F9471"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sz w:val="20"/>
              </w:rPr>
              <w:t xml:space="preserve">247,392 </w:t>
            </w:r>
          </w:p>
        </w:tc>
        <w:tc>
          <w:tcPr>
            <w:tcW w:w="734" w:type="pct"/>
            <w:tcBorders>
              <w:top w:val="nil"/>
              <w:left w:val="nil"/>
              <w:bottom w:val="single" w:sz="4" w:space="0" w:color="auto"/>
              <w:right w:val="single" w:sz="4" w:space="0" w:color="auto"/>
            </w:tcBorders>
            <w:shd w:val="clear" w:color="auto" w:fill="auto"/>
            <w:noWrap/>
            <w:vAlign w:val="center"/>
          </w:tcPr>
          <w:p w14:paraId="26ED81CE" w14:textId="0E9EB14F"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sz w:val="20"/>
              </w:rPr>
              <w:t xml:space="preserve">231,729 </w:t>
            </w:r>
          </w:p>
        </w:tc>
        <w:tc>
          <w:tcPr>
            <w:tcW w:w="734" w:type="pct"/>
            <w:tcBorders>
              <w:top w:val="nil"/>
              <w:left w:val="nil"/>
              <w:bottom w:val="single" w:sz="4" w:space="0" w:color="auto"/>
              <w:right w:val="single" w:sz="4" w:space="0" w:color="auto"/>
            </w:tcBorders>
            <w:shd w:val="clear" w:color="auto" w:fill="auto"/>
            <w:noWrap/>
            <w:vAlign w:val="center"/>
          </w:tcPr>
          <w:p w14:paraId="00998F3C" w14:textId="7904D9B8" w:rsidR="00501BB1" w:rsidRPr="00501BB1" w:rsidRDefault="00501BB1" w:rsidP="00501BB1">
            <w:pPr>
              <w:overflowPunct/>
              <w:spacing w:line="240" w:lineRule="auto"/>
              <w:ind w:firstLineChars="0" w:firstLine="0"/>
              <w:jc w:val="right"/>
              <w:rPr>
                <w:rFonts w:hAnsi="標楷體" w:cs="新細明體"/>
                <w:color w:val="000000" w:themeColor="text1"/>
                <w:kern w:val="0"/>
                <w:sz w:val="20"/>
              </w:rPr>
            </w:pPr>
            <w:r w:rsidRPr="00501BB1">
              <w:rPr>
                <w:rFonts w:hAnsi="標楷體" w:hint="eastAsia"/>
                <w:color w:val="000000"/>
                <w:sz w:val="20"/>
              </w:rPr>
              <w:t>93.67</w:t>
            </w:r>
          </w:p>
        </w:tc>
      </w:tr>
      <w:tr w:rsidR="00501BB1" w:rsidRPr="001B365F" w14:paraId="1968534A" w14:textId="77777777" w:rsidTr="00501BB1">
        <w:trPr>
          <w:trHeight w:val="680"/>
          <w:jc w:val="right"/>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276FE27C" w14:textId="75DAB62C" w:rsidR="00501BB1" w:rsidRPr="00771248" w:rsidRDefault="00501BB1" w:rsidP="00501BB1">
            <w:pPr>
              <w:overflowPunct/>
              <w:spacing w:line="240" w:lineRule="auto"/>
              <w:ind w:firstLineChars="0" w:firstLine="0"/>
              <w:jc w:val="left"/>
              <w:rPr>
                <w:rFonts w:hAnsi="標楷體" w:cs="新細明體"/>
                <w:b/>
                <w:bCs/>
                <w:color w:val="000000" w:themeColor="text1"/>
                <w:kern w:val="0"/>
                <w:sz w:val="20"/>
              </w:rPr>
            </w:pPr>
            <w:r w:rsidRPr="00771248">
              <w:rPr>
                <w:rFonts w:hAnsi="標楷體" w:hint="eastAsia"/>
                <w:b/>
                <w:bCs/>
                <w:sz w:val="20"/>
              </w:rPr>
              <w:t>二、財政局</w:t>
            </w:r>
            <w:r w:rsidR="007F4B05">
              <w:rPr>
                <w:rFonts w:hAnsi="標楷體" w:hint="eastAsia"/>
                <w:b/>
                <w:bCs/>
                <w:sz w:val="20"/>
              </w:rPr>
              <w:t>（</w:t>
            </w:r>
            <w:r w:rsidRPr="00771248">
              <w:rPr>
                <w:rFonts w:hAnsi="標楷體" w:hint="eastAsia"/>
                <w:b/>
                <w:bCs/>
                <w:sz w:val="20"/>
              </w:rPr>
              <w:t>1項</w:t>
            </w:r>
            <w:r w:rsidR="007F4B05">
              <w:rPr>
                <w:rFonts w:hAnsi="標楷體" w:hint="eastAsia"/>
                <w:b/>
                <w:bCs/>
                <w:sz w:val="20"/>
              </w:rPr>
              <w:t>）</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0FE59" w14:textId="0D15D253" w:rsidR="00501BB1" w:rsidRPr="00771248" w:rsidRDefault="00501BB1" w:rsidP="00501BB1">
            <w:pPr>
              <w:overflowPunct/>
              <w:spacing w:line="240" w:lineRule="auto"/>
              <w:ind w:firstLineChars="0" w:firstLine="0"/>
              <w:jc w:val="right"/>
              <w:rPr>
                <w:rFonts w:hAnsi="標楷體" w:cs="新細明體"/>
                <w:color w:val="000000" w:themeColor="text1"/>
                <w:kern w:val="0"/>
                <w:sz w:val="20"/>
              </w:rPr>
            </w:pPr>
            <w:r w:rsidRPr="00771248">
              <w:rPr>
                <w:rFonts w:hAnsi="標楷體" w:hint="eastAsia"/>
                <w:b/>
                <w:bCs/>
                <w:sz w:val="20"/>
              </w:rPr>
              <w:t xml:space="preserve">136,704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AEA966E" w14:textId="19326B4F" w:rsidR="00501BB1" w:rsidRPr="00771248" w:rsidRDefault="00501BB1" w:rsidP="00501BB1">
            <w:pPr>
              <w:overflowPunct/>
              <w:spacing w:line="240" w:lineRule="auto"/>
              <w:ind w:firstLineChars="0" w:firstLine="0"/>
              <w:jc w:val="right"/>
              <w:rPr>
                <w:rFonts w:hAnsi="標楷體" w:cs="新細明體"/>
                <w:color w:val="000000" w:themeColor="text1"/>
                <w:kern w:val="0"/>
                <w:sz w:val="20"/>
              </w:rPr>
            </w:pPr>
            <w:r w:rsidRPr="00771248">
              <w:rPr>
                <w:rFonts w:hAnsi="標楷體" w:hint="eastAsia"/>
                <w:b/>
                <w:bCs/>
                <w:sz w:val="20"/>
              </w:rPr>
              <w:t xml:space="preserve">70,492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499C006" w14:textId="3E4B6F2B" w:rsidR="00501BB1" w:rsidRPr="00771248" w:rsidRDefault="00501BB1" w:rsidP="00501BB1">
            <w:pPr>
              <w:overflowPunct/>
              <w:spacing w:line="240" w:lineRule="auto"/>
              <w:ind w:firstLineChars="0" w:firstLine="0"/>
              <w:jc w:val="right"/>
              <w:rPr>
                <w:rFonts w:hAnsi="標楷體" w:cs="新細明體"/>
                <w:color w:val="000000" w:themeColor="text1"/>
                <w:kern w:val="0"/>
                <w:sz w:val="20"/>
              </w:rPr>
            </w:pPr>
            <w:r w:rsidRPr="00771248">
              <w:rPr>
                <w:rFonts w:hAnsi="標楷體" w:hint="eastAsia"/>
                <w:b/>
                <w:bCs/>
                <w:color w:val="000000"/>
                <w:sz w:val="20"/>
              </w:rPr>
              <w:t>51.57</w:t>
            </w:r>
          </w:p>
        </w:tc>
      </w:tr>
      <w:tr w:rsidR="00771248" w:rsidRPr="001B365F" w14:paraId="130A1E7E"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524FFEB2" w14:textId="3F49C46D"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00AAB3CF" w14:textId="049C7E8D" w:rsidR="00771248" w:rsidRPr="001B365F" w:rsidRDefault="00771248" w:rsidP="00771248">
            <w:pPr>
              <w:overflowPunct/>
              <w:spacing w:line="240" w:lineRule="auto"/>
              <w:ind w:firstLineChars="0" w:firstLine="0"/>
              <w:rPr>
                <w:rFonts w:hAnsi="標楷體" w:cs="新細明體"/>
                <w:color w:val="000000" w:themeColor="text1"/>
                <w:kern w:val="0"/>
                <w:sz w:val="20"/>
              </w:rPr>
            </w:pPr>
            <w:r>
              <w:rPr>
                <w:rFonts w:hAnsi="標楷體" w:hint="eastAsia"/>
                <w:color w:val="000000"/>
                <w:sz w:val="20"/>
              </w:rPr>
              <w:t>國際</w:t>
            </w:r>
            <w:proofErr w:type="gramStart"/>
            <w:r>
              <w:rPr>
                <w:rFonts w:hAnsi="標楷體" w:hint="eastAsia"/>
                <w:color w:val="000000"/>
                <w:sz w:val="20"/>
              </w:rPr>
              <w:t>商工舊校舍</w:t>
            </w:r>
            <w:proofErr w:type="gramEnd"/>
            <w:r>
              <w:rPr>
                <w:rFonts w:hAnsi="標楷體" w:hint="eastAsia"/>
                <w:color w:val="000000"/>
                <w:sz w:val="20"/>
              </w:rPr>
              <w:t>拆除及樹木移植工程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1EAD112" w14:textId="02AF929C"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sz w:val="20"/>
              </w:rPr>
              <w:t xml:space="preserve">136,704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8639AA6" w14:textId="249824AB"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 xml:space="preserve">70,492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030967D" w14:textId="7BC37E39"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51.57</w:t>
            </w:r>
          </w:p>
        </w:tc>
      </w:tr>
      <w:tr w:rsidR="00771248" w:rsidRPr="001B365F" w14:paraId="0C882D77" w14:textId="77777777" w:rsidTr="00771248">
        <w:trPr>
          <w:trHeight w:val="680"/>
          <w:jc w:val="right"/>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3B494FBC" w14:textId="25323D41" w:rsidR="00771248" w:rsidRPr="001B365F" w:rsidRDefault="00771248" w:rsidP="00771248">
            <w:pPr>
              <w:spacing w:line="240" w:lineRule="auto"/>
              <w:ind w:firstLineChars="0" w:firstLine="0"/>
              <w:rPr>
                <w:color w:val="000000" w:themeColor="text1"/>
                <w:spacing w:val="-2"/>
                <w:sz w:val="20"/>
              </w:rPr>
            </w:pPr>
            <w:r>
              <w:rPr>
                <w:rFonts w:hAnsi="標楷體" w:hint="eastAsia"/>
                <w:b/>
                <w:bCs/>
                <w:sz w:val="20"/>
              </w:rPr>
              <w:t>三、教育局</w:t>
            </w:r>
            <w:r w:rsidR="007F4B05">
              <w:rPr>
                <w:rFonts w:hAnsi="標楷體" w:hint="eastAsia"/>
                <w:b/>
                <w:bCs/>
                <w:sz w:val="20"/>
              </w:rPr>
              <w:t>（</w:t>
            </w:r>
            <w:r>
              <w:rPr>
                <w:rFonts w:hAnsi="標楷體" w:hint="eastAsia"/>
                <w:b/>
                <w:bCs/>
                <w:sz w:val="20"/>
              </w:rPr>
              <w:t>13項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4F270428" w14:textId="6998CD6D" w:rsidR="00771248" w:rsidRPr="001B365F" w:rsidRDefault="00771248" w:rsidP="00771248">
            <w:pPr>
              <w:overflowPunct/>
              <w:spacing w:line="240" w:lineRule="auto"/>
              <w:ind w:firstLineChars="0" w:firstLine="0"/>
              <w:jc w:val="right"/>
              <w:rPr>
                <w:color w:val="000000" w:themeColor="text1"/>
                <w:sz w:val="20"/>
              </w:rPr>
            </w:pPr>
            <w:r>
              <w:rPr>
                <w:rFonts w:hAnsi="標楷體" w:hint="eastAsia"/>
                <w:b/>
                <w:bCs/>
                <w:sz w:val="20"/>
              </w:rPr>
              <w:t xml:space="preserve">1,221,442 </w:t>
            </w:r>
          </w:p>
        </w:tc>
        <w:tc>
          <w:tcPr>
            <w:tcW w:w="734" w:type="pct"/>
            <w:tcBorders>
              <w:top w:val="nil"/>
              <w:left w:val="nil"/>
              <w:bottom w:val="single" w:sz="4" w:space="0" w:color="auto"/>
              <w:right w:val="single" w:sz="4" w:space="0" w:color="auto"/>
            </w:tcBorders>
            <w:shd w:val="clear" w:color="auto" w:fill="auto"/>
            <w:noWrap/>
            <w:vAlign w:val="center"/>
          </w:tcPr>
          <w:p w14:paraId="26D74794" w14:textId="260DC4C3" w:rsidR="00771248" w:rsidRPr="001B365F" w:rsidRDefault="00771248" w:rsidP="00771248">
            <w:pPr>
              <w:overflowPunct/>
              <w:spacing w:line="240" w:lineRule="auto"/>
              <w:ind w:firstLineChars="0" w:firstLine="0"/>
              <w:jc w:val="right"/>
              <w:rPr>
                <w:color w:val="000000" w:themeColor="text1"/>
                <w:sz w:val="20"/>
              </w:rPr>
            </w:pPr>
            <w:r>
              <w:rPr>
                <w:rFonts w:hAnsi="標楷體" w:hint="eastAsia"/>
                <w:b/>
                <w:bCs/>
                <w:sz w:val="20"/>
              </w:rPr>
              <w:t xml:space="preserve">971,312 </w:t>
            </w:r>
          </w:p>
        </w:tc>
        <w:tc>
          <w:tcPr>
            <w:tcW w:w="734" w:type="pct"/>
            <w:tcBorders>
              <w:top w:val="nil"/>
              <w:left w:val="nil"/>
              <w:bottom w:val="single" w:sz="4" w:space="0" w:color="auto"/>
              <w:right w:val="single" w:sz="4" w:space="0" w:color="auto"/>
            </w:tcBorders>
            <w:shd w:val="clear" w:color="auto" w:fill="auto"/>
            <w:noWrap/>
            <w:vAlign w:val="center"/>
          </w:tcPr>
          <w:p w14:paraId="2BE1B276" w14:textId="79423179" w:rsidR="00771248" w:rsidRPr="001B365F" w:rsidRDefault="00771248" w:rsidP="00771248">
            <w:pPr>
              <w:overflowPunct/>
              <w:spacing w:line="240" w:lineRule="auto"/>
              <w:ind w:firstLineChars="0" w:firstLine="0"/>
              <w:jc w:val="right"/>
              <w:rPr>
                <w:color w:val="000000" w:themeColor="text1"/>
                <w:sz w:val="20"/>
              </w:rPr>
            </w:pPr>
            <w:r>
              <w:rPr>
                <w:rFonts w:hAnsi="標楷體" w:hint="eastAsia"/>
                <w:b/>
                <w:bCs/>
                <w:color w:val="000000"/>
                <w:sz w:val="20"/>
              </w:rPr>
              <w:t>79.52</w:t>
            </w:r>
          </w:p>
        </w:tc>
      </w:tr>
      <w:tr w:rsidR="00771248" w:rsidRPr="001B365F" w14:paraId="573C54E4"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5F44E47A" w14:textId="29958A2D" w:rsidR="00771248" w:rsidRPr="001B365F" w:rsidRDefault="00771248" w:rsidP="00771248">
            <w:pPr>
              <w:overflowPunct/>
              <w:spacing w:line="240" w:lineRule="auto"/>
              <w:ind w:firstLineChars="0" w:firstLine="0"/>
              <w:jc w:val="distribute"/>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70FE09A3" w14:textId="2F81834C" w:rsidR="00771248" w:rsidRPr="001B365F" w:rsidRDefault="00771248" w:rsidP="00771248">
            <w:pPr>
              <w:spacing w:line="240" w:lineRule="auto"/>
              <w:ind w:firstLineChars="0" w:firstLine="0"/>
              <w:rPr>
                <w:rFonts w:hAnsi="標楷體" w:cs="新細明體"/>
                <w:color w:val="000000" w:themeColor="text1"/>
                <w:kern w:val="0"/>
                <w:sz w:val="20"/>
              </w:rPr>
            </w:pPr>
            <w:r>
              <w:rPr>
                <w:rFonts w:hAnsi="標楷體" w:hint="eastAsia"/>
                <w:color w:val="000000"/>
                <w:sz w:val="20"/>
              </w:rPr>
              <w:t>高雄市立高雄高級工業職業學校建築實習大樓興建工程</w:t>
            </w:r>
          </w:p>
        </w:tc>
        <w:tc>
          <w:tcPr>
            <w:tcW w:w="835" w:type="pct"/>
            <w:tcBorders>
              <w:top w:val="nil"/>
              <w:left w:val="nil"/>
              <w:bottom w:val="single" w:sz="4" w:space="0" w:color="auto"/>
              <w:right w:val="single" w:sz="4" w:space="0" w:color="auto"/>
            </w:tcBorders>
            <w:shd w:val="clear" w:color="auto" w:fill="auto"/>
            <w:noWrap/>
            <w:vAlign w:val="center"/>
          </w:tcPr>
          <w:p w14:paraId="5CC4B2F1" w14:textId="1696CB89"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sz w:val="20"/>
              </w:rPr>
              <w:t xml:space="preserve">35,012 </w:t>
            </w:r>
          </w:p>
        </w:tc>
        <w:tc>
          <w:tcPr>
            <w:tcW w:w="734" w:type="pct"/>
            <w:tcBorders>
              <w:top w:val="nil"/>
              <w:left w:val="nil"/>
              <w:bottom w:val="single" w:sz="4" w:space="0" w:color="auto"/>
              <w:right w:val="single" w:sz="4" w:space="0" w:color="auto"/>
            </w:tcBorders>
            <w:shd w:val="clear" w:color="auto" w:fill="auto"/>
            <w:noWrap/>
            <w:vAlign w:val="center"/>
          </w:tcPr>
          <w:p w14:paraId="0111A3CB" w14:textId="320B00D7"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 xml:space="preserve">6,031 </w:t>
            </w:r>
          </w:p>
        </w:tc>
        <w:tc>
          <w:tcPr>
            <w:tcW w:w="734" w:type="pct"/>
            <w:tcBorders>
              <w:top w:val="nil"/>
              <w:left w:val="nil"/>
              <w:bottom w:val="single" w:sz="4" w:space="0" w:color="auto"/>
              <w:right w:val="single" w:sz="4" w:space="0" w:color="auto"/>
            </w:tcBorders>
            <w:shd w:val="clear" w:color="auto" w:fill="auto"/>
            <w:noWrap/>
            <w:vAlign w:val="center"/>
          </w:tcPr>
          <w:p w14:paraId="1CC546DD" w14:textId="6B2C092D"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17.23</w:t>
            </w:r>
          </w:p>
        </w:tc>
      </w:tr>
      <w:tr w:rsidR="00771248" w:rsidRPr="001B365F" w14:paraId="23AF104D"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4091948B" w14:textId="68E2A02F"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2BFC7542" w14:textId="1368F1B8" w:rsidR="00771248" w:rsidRPr="001B365F" w:rsidRDefault="00771248" w:rsidP="00771248">
            <w:pPr>
              <w:spacing w:line="240" w:lineRule="auto"/>
              <w:ind w:firstLineChars="0" w:firstLine="0"/>
              <w:rPr>
                <w:rFonts w:hAnsi="標楷體" w:cs="新細明體"/>
                <w:b/>
                <w:bCs/>
                <w:color w:val="000000" w:themeColor="text1"/>
                <w:kern w:val="0"/>
                <w:sz w:val="20"/>
              </w:rPr>
            </w:pPr>
            <w:r>
              <w:rPr>
                <w:rFonts w:hAnsi="標楷體" w:hint="eastAsia"/>
                <w:color w:val="000000"/>
                <w:sz w:val="20"/>
              </w:rPr>
              <w:t>林園區港</w:t>
            </w:r>
            <w:proofErr w:type="gramStart"/>
            <w:r>
              <w:rPr>
                <w:rFonts w:hAnsi="標楷體" w:hint="eastAsia"/>
                <w:color w:val="000000"/>
                <w:sz w:val="20"/>
              </w:rPr>
              <w:t>埔</w:t>
            </w:r>
            <w:proofErr w:type="gramEnd"/>
            <w:r>
              <w:rPr>
                <w:rFonts w:hAnsi="標楷體" w:hint="eastAsia"/>
                <w:color w:val="000000"/>
                <w:sz w:val="20"/>
              </w:rPr>
              <w:t>國小B棟校舍拆除及改建工程</w:t>
            </w:r>
          </w:p>
        </w:tc>
        <w:tc>
          <w:tcPr>
            <w:tcW w:w="835" w:type="pct"/>
            <w:tcBorders>
              <w:top w:val="nil"/>
              <w:left w:val="nil"/>
              <w:bottom w:val="single" w:sz="4" w:space="0" w:color="auto"/>
              <w:right w:val="single" w:sz="4" w:space="0" w:color="auto"/>
            </w:tcBorders>
            <w:shd w:val="clear" w:color="auto" w:fill="auto"/>
            <w:noWrap/>
            <w:vAlign w:val="center"/>
          </w:tcPr>
          <w:p w14:paraId="0F2B39E0" w14:textId="3C0DE8C0"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sz w:val="20"/>
              </w:rPr>
              <w:t xml:space="preserve">6,199 </w:t>
            </w:r>
          </w:p>
        </w:tc>
        <w:tc>
          <w:tcPr>
            <w:tcW w:w="734" w:type="pct"/>
            <w:tcBorders>
              <w:top w:val="nil"/>
              <w:left w:val="nil"/>
              <w:bottom w:val="single" w:sz="4" w:space="0" w:color="auto"/>
              <w:right w:val="single" w:sz="4" w:space="0" w:color="auto"/>
            </w:tcBorders>
            <w:shd w:val="clear" w:color="auto" w:fill="auto"/>
            <w:noWrap/>
            <w:vAlign w:val="center"/>
          </w:tcPr>
          <w:p w14:paraId="0857F223" w14:textId="7CA6DD78"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 xml:space="preserve">2,208 </w:t>
            </w:r>
          </w:p>
        </w:tc>
        <w:tc>
          <w:tcPr>
            <w:tcW w:w="734" w:type="pct"/>
            <w:tcBorders>
              <w:top w:val="nil"/>
              <w:left w:val="nil"/>
              <w:bottom w:val="single" w:sz="4" w:space="0" w:color="auto"/>
              <w:right w:val="single" w:sz="4" w:space="0" w:color="auto"/>
            </w:tcBorders>
            <w:shd w:val="clear" w:color="auto" w:fill="auto"/>
            <w:noWrap/>
            <w:vAlign w:val="center"/>
          </w:tcPr>
          <w:p w14:paraId="30F0DF30" w14:textId="288B4EFD"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35.62</w:t>
            </w:r>
          </w:p>
        </w:tc>
      </w:tr>
      <w:tr w:rsidR="00771248" w:rsidRPr="001B365F" w14:paraId="5D98616C" w14:textId="77777777" w:rsidTr="00501BB1">
        <w:trPr>
          <w:trHeight w:val="680"/>
          <w:jc w:val="right"/>
        </w:trPr>
        <w:tc>
          <w:tcPr>
            <w:tcW w:w="230" w:type="pct"/>
            <w:tcBorders>
              <w:top w:val="nil"/>
              <w:left w:val="single" w:sz="4" w:space="0" w:color="auto"/>
              <w:bottom w:val="single" w:sz="4" w:space="0" w:color="auto"/>
              <w:right w:val="single" w:sz="4" w:space="0" w:color="auto"/>
            </w:tcBorders>
            <w:noWrap/>
            <w:vAlign w:val="center"/>
          </w:tcPr>
          <w:p w14:paraId="0E1127FA" w14:textId="592821FC"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3</w:t>
            </w:r>
          </w:p>
        </w:tc>
        <w:tc>
          <w:tcPr>
            <w:tcW w:w="2467" w:type="pct"/>
            <w:tcBorders>
              <w:top w:val="nil"/>
              <w:left w:val="single" w:sz="4" w:space="0" w:color="auto"/>
              <w:bottom w:val="single" w:sz="4" w:space="0" w:color="auto"/>
              <w:right w:val="single" w:sz="4" w:space="0" w:color="auto"/>
            </w:tcBorders>
            <w:shd w:val="clear" w:color="auto" w:fill="auto"/>
            <w:vAlign w:val="center"/>
          </w:tcPr>
          <w:p w14:paraId="433758AB" w14:textId="03620646" w:rsidR="00771248" w:rsidRPr="001B365F" w:rsidRDefault="00771248" w:rsidP="00771248">
            <w:pPr>
              <w:spacing w:line="240" w:lineRule="auto"/>
              <w:ind w:firstLineChars="0" w:firstLine="0"/>
              <w:rPr>
                <w:rFonts w:hAnsi="標楷體"/>
                <w:color w:val="000000" w:themeColor="text1"/>
                <w:sz w:val="20"/>
              </w:rPr>
            </w:pPr>
            <w:r>
              <w:rPr>
                <w:rFonts w:hAnsi="標楷體" w:hint="eastAsia"/>
                <w:color w:val="000000"/>
                <w:sz w:val="20"/>
              </w:rPr>
              <w:t>林園國小勵志樓及敬業樓校舍拆除及新建工程</w:t>
            </w:r>
          </w:p>
        </w:tc>
        <w:tc>
          <w:tcPr>
            <w:tcW w:w="835" w:type="pct"/>
            <w:tcBorders>
              <w:top w:val="nil"/>
              <w:left w:val="nil"/>
              <w:bottom w:val="single" w:sz="4" w:space="0" w:color="auto"/>
              <w:right w:val="single" w:sz="4" w:space="0" w:color="auto"/>
            </w:tcBorders>
            <w:shd w:val="clear" w:color="auto" w:fill="auto"/>
            <w:noWrap/>
            <w:vAlign w:val="center"/>
          </w:tcPr>
          <w:p w14:paraId="3D517076" w14:textId="62974E0B" w:rsidR="00771248" w:rsidRPr="001B365F" w:rsidRDefault="00771248" w:rsidP="00771248">
            <w:pPr>
              <w:overflowPunct/>
              <w:spacing w:line="240" w:lineRule="auto"/>
              <w:ind w:firstLineChars="0" w:firstLine="0"/>
              <w:jc w:val="right"/>
              <w:rPr>
                <w:rFonts w:hAnsi="標楷體"/>
                <w:color w:val="000000" w:themeColor="text1"/>
                <w:sz w:val="20"/>
              </w:rPr>
            </w:pPr>
            <w:r>
              <w:rPr>
                <w:rFonts w:hAnsi="標楷體" w:hint="eastAsia"/>
                <w:sz w:val="20"/>
              </w:rPr>
              <w:t xml:space="preserve">7,000 </w:t>
            </w:r>
          </w:p>
        </w:tc>
        <w:tc>
          <w:tcPr>
            <w:tcW w:w="734" w:type="pct"/>
            <w:tcBorders>
              <w:top w:val="nil"/>
              <w:left w:val="nil"/>
              <w:bottom w:val="single" w:sz="4" w:space="0" w:color="auto"/>
              <w:right w:val="single" w:sz="4" w:space="0" w:color="auto"/>
            </w:tcBorders>
            <w:shd w:val="clear" w:color="auto" w:fill="auto"/>
            <w:noWrap/>
            <w:vAlign w:val="center"/>
          </w:tcPr>
          <w:p w14:paraId="78543E9F" w14:textId="6199F90D" w:rsidR="00771248" w:rsidRPr="001B365F" w:rsidRDefault="00771248" w:rsidP="00771248">
            <w:pPr>
              <w:overflowPunct/>
              <w:spacing w:line="240" w:lineRule="auto"/>
              <w:ind w:firstLineChars="0" w:firstLine="0"/>
              <w:jc w:val="right"/>
              <w:rPr>
                <w:rFonts w:hAnsi="標楷體"/>
                <w:color w:val="000000" w:themeColor="text1"/>
                <w:sz w:val="20"/>
              </w:rPr>
            </w:pPr>
            <w:r>
              <w:rPr>
                <w:rFonts w:hAnsi="標楷體" w:hint="eastAsia"/>
                <w:color w:val="000000"/>
                <w:sz w:val="20"/>
              </w:rPr>
              <w:t xml:space="preserve">3,024 </w:t>
            </w:r>
          </w:p>
        </w:tc>
        <w:tc>
          <w:tcPr>
            <w:tcW w:w="734" w:type="pct"/>
            <w:tcBorders>
              <w:top w:val="nil"/>
              <w:left w:val="nil"/>
              <w:bottom w:val="single" w:sz="4" w:space="0" w:color="auto"/>
              <w:right w:val="single" w:sz="4" w:space="0" w:color="auto"/>
            </w:tcBorders>
            <w:shd w:val="clear" w:color="auto" w:fill="auto"/>
            <w:noWrap/>
            <w:vAlign w:val="center"/>
          </w:tcPr>
          <w:p w14:paraId="52F35F35" w14:textId="6AF447A1" w:rsidR="00771248" w:rsidRPr="001B365F" w:rsidRDefault="00771248" w:rsidP="00771248">
            <w:pPr>
              <w:overflowPunct/>
              <w:spacing w:line="240" w:lineRule="auto"/>
              <w:ind w:firstLineChars="0" w:firstLine="0"/>
              <w:jc w:val="right"/>
              <w:rPr>
                <w:rFonts w:hAnsi="標楷體"/>
                <w:color w:val="000000" w:themeColor="text1"/>
                <w:sz w:val="20"/>
              </w:rPr>
            </w:pPr>
            <w:r>
              <w:rPr>
                <w:rFonts w:hAnsi="標楷體" w:hint="eastAsia"/>
                <w:color w:val="000000"/>
                <w:sz w:val="20"/>
              </w:rPr>
              <w:t>43.21</w:t>
            </w:r>
          </w:p>
        </w:tc>
      </w:tr>
      <w:tr w:rsidR="00771248" w:rsidRPr="001B365F" w14:paraId="4C8AB04F"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39DE5F06" w14:textId="73ACA480"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4</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22F04D83" w14:textId="386CD882" w:rsidR="00771248" w:rsidRPr="001B365F" w:rsidRDefault="00771248" w:rsidP="00771248">
            <w:pPr>
              <w:spacing w:line="240" w:lineRule="auto"/>
              <w:ind w:firstLineChars="0" w:firstLine="0"/>
              <w:rPr>
                <w:rFonts w:hAnsi="標楷體"/>
                <w:color w:val="000000" w:themeColor="text1"/>
                <w:sz w:val="20"/>
              </w:rPr>
            </w:pPr>
            <w:r>
              <w:rPr>
                <w:rFonts w:hAnsi="標楷體" w:hint="eastAsia"/>
                <w:color w:val="000000"/>
                <w:sz w:val="20"/>
              </w:rPr>
              <w:t>楠梓國小</w:t>
            </w:r>
            <w:proofErr w:type="gramStart"/>
            <w:r>
              <w:rPr>
                <w:rFonts w:hAnsi="標楷體" w:hint="eastAsia"/>
                <w:color w:val="000000"/>
                <w:sz w:val="20"/>
              </w:rPr>
              <w:t>健康樓及和諧樓</w:t>
            </w:r>
            <w:proofErr w:type="gramEnd"/>
            <w:r>
              <w:rPr>
                <w:rFonts w:hAnsi="標楷體" w:hint="eastAsia"/>
                <w:color w:val="000000"/>
                <w:sz w:val="20"/>
              </w:rPr>
              <w:t>校舍拆除及新建工程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77DA5661" w14:textId="42BAD828" w:rsidR="00771248" w:rsidRPr="001B365F" w:rsidRDefault="00771248" w:rsidP="00771248">
            <w:pPr>
              <w:overflowPunct/>
              <w:spacing w:line="240" w:lineRule="auto"/>
              <w:ind w:firstLineChars="0" w:firstLine="0"/>
              <w:jc w:val="right"/>
              <w:rPr>
                <w:rFonts w:hAnsi="標楷體"/>
                <w:color w:val="000000" w:themeColor="text1"/>
                <w:sz w:val="20"/>
              </w:rPr>
            </w:pPr>
            <w:r>
              <w:rPr>
                <w:rFonts w:hAnsi="標楷體" w:hint="eastAsia"/>
                <w:sz w:val="20"/>
              </w:rPr>
              <w:t xml:space="preserve">150,624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E30C57F" w14:textId="150343B6" w:rsidR="00771248" w:rsidRPr="001B365F" w:rsidRDefault="00771248" w:rsidP="00771248">
            <w:pPr>
              <w:overflowPunct/>
              <w:spacing w:line="240" w:lineRule="auto"/>
              <w:ind w:firstLineChars="0" w:firstLine="0"/>
              <w:jc w:val="right"/>
              <w:rPr>
                <w:rFonts w:hAnsi="標楷體"/>
                <w:color w:val="000000" w:themeColor="text1"/>
                <w:sz w:val="20"/>
              </w:rPr>
            </w:pPr>
            <w:r>
              <w:rPr>
                <w:rFonts w:hAnsi="標楷體" w:hint="eastAsia"/>
                <w:color w:val="000000"/>
                <w:sz w:val="20"/>
              </w:rPr>
              <w:t xml:space="preserve">77,574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0154F2A" w14:textId="3949540A" w:rsidR="00771248" w:rsidRPr="001B365F" w:rsidRDefault="00771248" w:rsidP="00771248">
            <w:pPr>
              <w:overflowPunct/>
              <w:spacing w:line="240" w:lineRule="auto"/>
              <w:ind w:firstLineChars="0" w:firstLine="0"/>
              <w:jc w:val="right"/>
              <w:rPr>
                <w:rFonts w:hAnsi="標楷體"/>
                <w:color w:val="000000" w:themeColor="text1"/>
                <w:sz w:val="20"/>
              </w:rPr>
            </w:pPr>
            <w:r>
              <w:rPr>
                <w:rFonts w:hAnsi="標楷體" w:hint="eastAsia"/>
                <w:color w:val="000000"/>
                <w:sz w:val="20"/>
              </w:rPr>
              <w:t>51.50</w:t>
            </w:r>
          </w:p>
        </w:tc>
      </w:tr>
      <w:tr w:rsidR="00771248" w:rsidRPr="001B365F" w14:paraId="10DABB58"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363269F1" w14:textId="412FA82E"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5</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47170816" w14:textId="4D29E2F1" w:rsidR="00771248" w:rsidRPr="001B365F" w:rsidRDefault="00771248" w:rsidP="00771248">
            <w:pPr>
              <w:spacing w:line="240" w:lineRule="auto"/>
              <w:ind w:firstLineChars="0" w:firstLine="0"/>
              <w:rPr>
                <w:rFonts w:hAnsi="標楷體"/>
                <w:color w:val="000000"/>
                <w:sz w:val="20"/>
              </w:rPr>
            </w:pPr>
            <w:r>
              <w:rPr>
                <w:rFonts w:hAnsi="標楷體" w:hint="eastAsia"/>
                <w:color w:val="000000"/>
                <w:sz w:val="20"/>
              </w:rPr>
              <w:t>路竹高級中學校舍拆除及新建工程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599DFD0C" w14:textId="5AF41330" w:rsidR="00771248" w:rsidRPr="001B365F" w:rsidRDefault="00771248" w:rsidP="00771248">
            <w:pPr>
              <w:overflowPunct/>
              <w:spacing w:line="240" w:lineRule="auto"/>
              <w:ind w:firstLineChars="0" w:firstLine="0"/>
              <w:jc w:val="right"/>
              <w:rPr>
                <w:rFonts w:hAnsi="標楷體"/>
                <w:sz w:val="20"/>
              </w:rPr>
            </w:pPr>
            <w:r>
              <w:rPr>
                <w:rFonts w:hAnsi="標楷體" w:hint="eastAsia"/>
                <w:sz w:val="20"/>
              </w:rPr>
              <w:t xml:space="preserve">10,000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D019306" w14:textId="6090F7E5"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 xml:space="preserve">5,793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072029A" w14:textId="3482F5C4"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57.93</w:t>
            </w:r>
          </w:p>
        </w:tc>
      </w:tr>
      <w:tr w:rsidR="00771248" w:rsidRPr="001B365F" w14:paraId="474073A3"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12BB4DE4" w14:textId="5C53B2EB"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6</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36A7DD73" w14:textId="1F1B376C" w:rsidR="00771248" w:rsidRPr="001B365F" w:rsidRDefault="00771248" w:rsidP="00771248">
            <w:pPr>
              <w:spacing w:line="240" w:lineRule="auto"/>
              <w:ind w:firstLineChars="0" w:firstLine="0"/>
              <w:rPr>
                <w:rFonts w:hAnsi="標楷體"/>
                <w:color w:val="000000"/>
                <w:sz w:val="20"/>
              </w:rPr>
            </w:pPr>
            <w:r>
              <w:rPr>
                <w:rFonts w:hAnsi="標楷體" w:hint="eastAsia"/>
                <w:color w:val="000000"/>
                <w:sz w:val="20"/>
              </w:rPr>
              <w:t>鳳山區新甲國民小學至善樓校舍拆除及新建工程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0E75267" w14:textId="7229EE31" w:rsidR="00771248" w:rsidRPr="001B365F" w:rsidRDefault="00771248" w:rsidP="00771248">
            <w:pPr>
              <w:overflowPunct/>
              <w:spacing w:line="240" w:lineRule="auto"/>
              <w:ind w:firstLineChars="0" w:firstLine="0"/>
              <w:jc w:val="right"/>
              <w:rPr>
                <w:rFonts w:hAnsi="標楷體"/>
                <w:sz w:val="20"/>
              </w:rPr>
            </w:pPr>
            <w:r>
              <w:rPr>
                <w:rFonts w:hAnsi="標楷體" w:hint="eastAsia"/>
                <w:sz w:val="20"/>
              </w:rPr>
              <w:t xml:space="preserve">12,800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5511A27" w14:textId="4DA3C456"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 xml:space="preserve">7,596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36510C0" w14:textId="1EAFFEDF"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59.35</w:t>
            </w:r>
          </w:p>
        </w:tc>
      </w:tr>
      <w:tr w:rsidR="00771248" w:rsidRPr="001B365F" w14:paraId="4C72A706"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7F805261" w14:textId="1203C2C8"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7</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78E55097" w14:textId="60D16C81" w:rsidR="00771248" w:rsidRPr="001B365F" w:rsidRDefault="00771248" w:rsidP="00771248">
            <w:pPr>
              <w:spacing w:line="240" w:lineRule="auto"/>
              <w:ind w:firstLineChars="0" w:firstLine="0"/>
              <w:rPr>
                <w:rFonts w:hAnsi="標楷體"/>
                <w:color w:val="000000"/>
                <w:sz w:val="20"/>
              </w:rPr>
            </w:pPr>
            <w:r>
              <w:rPr>
                <w:rFonts w:hAnsi="標楷體" w:hint="eastAsia"/>
                <w:color w:val="000000"/>
                <w:sz w:val="20"/>
              </w:rPr>
              <w:t>高雄市立鳳翔國民中學二期校舍新建工程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051ACB7" w14:textId="5D3C733E" w:rsidR="00771248" w:rsidRPr="001B365F" w:rsidRDefault="00771248" w:rsidP="00771248">
            <w:pPr>
              <w:overflowPunct/>
              <w:spacing w:line="240" w:lineRule="auto"/>
              <w:ind w:firstLineChars="0" w:firstLine="0"/>
              <w:jc w:val="right"/>
              <w:rPr>
                <w:rFonts w:hAnsi="標楷體"/>
                <w:sz w:val="20"/>
              </w:rPr>
            </w:pPr>
            <w:r>
              <w:rPr>
                <w:rFonts w:hAnsi="標楷體" w:hint="eastAsia"/>
                <w:sz w:val="20"/>
              </w:rPr>
              <w:t xml:space="preserve">101,994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85BA5B3" w14:textId="731DFE51"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 xml:space="preserve">63,423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EF086DD" w14:textId="60B25FBC"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62.18</w:t>
            </w:r>
          </w:p>
        </w:tc>
      </w:tr>
      <w:tr w:rsidR="00771248" w:rsidRPr="001B365F" w14:paraId="7BB6C5EF"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5D9B2318" w14:textId="35542B3A" w:rsidR="00771248" w:rsidRPr="001B365F" w:rsidRDefault="00771248" w:rsidP="00771248">
            <w:pPr>
              <w:overflowPunct/>
              <w:spacing w:line="240" w:lineRule="auto"/>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8</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239E3300" w14:textId="360FA84F" w:rsidR="00771248" w:rsidRPr="001B365F" w:rsidRDefault="00771248" w:rsidP="00771248">
            <w:pPr>
              <w:spacing w:line="240" w:lineRule="auto"/>
              <w:ind w:firstLineChars="0" w:firstLine="0"/>
              <w:rPr>
                <w:rFonts w:hAnsi="標楷體"/>
                <w:color w:val="000000"/>
                <w:sz w:val="20"/>
              </w:rPr>
            </w:pPr>
            <w:r>
              <w:rPr>
                <w:rFonts w:hAnsi="標楷體" w:hint="eastAsia"/>
                <w:color w:val="000000"/>
                <w:sz w:val="20"/>
              </w:rPr>
              <w:t>高雄市</w:t>
            </w:r>
            <w:proofErr w:type="gramStart"/>
            <w:r>
              <w:rPr>
                <w:rFonts w:hAnsi="標楷體" w:hint="eastAsia"/>
                <w:color w:val="000000"/>
                <w:sz w:val="20"/>
              </w:rPr>
              <w:t>巴楠花</w:t>
            </w:r>
            <w:proofErr w:type="gramEnd"/>
            <w:r>
              <w:rPr>
                <w:rFonts w:hAnsi="標楷體" w:hint="eastAsia"/>
                <w:color w:val="000000"/>
                <w:sz w:val="20"/>
              </w:rPr>
              <w:t>部落小學改制中小學增建校舍工程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07175454" w14:textId="11B89F97" w:rsidR="00771248" w:rsidRPr="001B365F" w:rsidRDefault="00771248" w:rsidP="00771248">
            <w:pPr>
              <w:overflowPunct/>
              <w:spacing w:line="240" w:lineRule="auto"/>
              <w:ind w:firstLineChars="0" w:firstLine="0"/>
              <w:jc w:val="right"/>
              <w:rPr>
                <w:rFonts w:hAnsi="標楷體"/>
                <w:sz w:val="20"/>
              </w:rPr>
            </w:pPr>
            <w:r>
              <w:rPr>
                <w:rFonts w:hAnsi="標楷體" w:hint="eastAsia"/>
                <w:sz w:val="20"/>
              </w:rPr>
              <w:t xml:space="preserve">71,316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50ADF60" w14:textId="72CF22DE"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 xml:space="preserve">48,281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D283CF1" w14:textId="0F7995A3"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67.70</w:t>
            </w:r>
          </w:p>
        </w:tc>
      </w:tr>
      <w:tr w:rsidR="00771248" w:rsidRPr="001B365F" w14:paraId="14C560F7" w14:textId="77777777" w:rsidTr="00501BB1">
        <w:trPr>
          <w:trHeight w:val="680"/>
          <w:jc w:val="right"/>
        </w:trPr>
        <w:tc>
          <w:tcPr>
            <w:tcW w:w="230" w:type="pct"/>
            <w:tcBorders>
              <w:top w:val="single" w:sz="4" w:space="0" w:color="auto"/>
              <w:left w:val="single" w:sz="4" w:space="0" w:color="auto"/>
              <w:bottom w:val="single" w:sz="4" w:space="0" w:color="auto"/>
              <w:right w:val="single" w:sz="4" w:space="0" w:color="auto"/>
            </w:tcBorders>
            <w:noWrap/>
            <w:vAlign w:val="center"/>
          </w:tcPr>
          <w:p w14:paraId="144F0813" w14:textId="790B2F3A" w:rsidR="00771248" w:rsidRPr="001B365F" w:rsidRDefault="00771248" w:rsidP="00771248">
            <w:pPr>
              <w:spacing w:line="240" w:lineRule="auto"/>
              <w:ind w:firstLineChars="0" w:firstLine="0"/>
              <w:jc w:val="center"/>
              <w:rPr>
                <w:rFonts w:hAnsi="標楷體"/>
                <w:color w:val="000000"/>
                <w:sz w:val="20"/>
              </w:rPr>
            </w:pPr>
            <w:r>
              <w:rPr>
                <w:rFonts w:hAnsi="標楷體" w:hint="eastAsia"/>
                <w:color w:val="000000"/>
                <w:sz w:val="20"/>
              </w:rPr>
              <w:t>9</w:t>
            </w:r>
          </w:p>
        </w:tc>
        <w:tc>
          <w:tcPr>
            <w:tcW w:w="2467" w:type="pct"/>
            <w:tcBorders>
              <w:top w:val="single" w:sz="4" w:space="0" w:color="auto"/>
              <w:left w:val="single" w:sz="4" w:space="0" w:color="auto"/>
              <w:bottom w:val="single" w:sz="4" w:space="0" w:color="auto"/>
              <w:right w:val="single" w:sz="4" w:space="0" w:color="auto"/>
            </w:tcBorders>
            <w:vAlign w:val="center"/>
          </w:tcPr>
          <w:p w14:paraId="0BD281C0" w14:textId="466E52C6" w:rsidR="00771248" w:rsidRPr="001B365F" w:rsidRDefault="00771248" w:rsidP="00771248">
            <w:pPr>
              <w:spacing w:line="240" w:lineRule="auto"/>
              <w:ind w:firstLineChars="0" w:firstLine="0"/>
              <w:rPr>
                <w:rFonts w:hAnsi="標楷體"/>
                <w:color w:val="000000"/>
                <w:sz w:val="20"/>
              </w:rPr>
            </w:pPr>
            <w:r>
              <w:rPr>
                <w:rFonts w:hAnsi="標楷體" w:hint="eastAsia"/>
                <w:color w:val="000000"/>
                <w:sz w:val="20"/>
              </w:rPr>
              <w:t>壽山國小校舍拆除及新建工程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36F56B50" w14:textId="116A577D" w:rsidR="00771248" w:rsidRPr="001B365F" w:rsidRDefault="00771248" w:rsidP="00771248">
            <w:pPr>
              <w:overflowPunct/>
              <w:spacing w:line="240" w:lineRule="auto"/>
              <w:ind w:firstLineChars="0" w:firstLine="0"/>
              <w:jc w:val="right"/>
              <w:rPr>
                <w:rFonts w:hAnsi="標楷體"/>
                <w:sz w:val="20"/>
              </w:rPr>
            </w:pPr>
            <w:r>
              <w:rPr>
                <w:rFonts w:hAnsi="標楷體" w:hint="eastAsia"/>
                <w:sz w:val="20"/>
              </w:rPr>
              <w:t xml:space="preserve">115,594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022AE90" w14:textId="37AB1CEB"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 xml:space="preserve">95,923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D8F7D43" w14:textId="3A813A4A" w:rsidR="00771248" w:rsidRPr="001B365F" w:rsidRDefault="00771248" w:rsidP="00771248">
            <w:pPr>
              <w:overflowPunct/>
              <w:spacing w:line="240" w:lineRule="auto"/>
              <w:ind w:firstLineChars="0" w:firstLine="0"/>
              <w:jc w:val="right"/>
              <w:rPr>
                <w:rFonts w:hAnsi="標楷體"/>
                <w:color w:val="000000"/>
                <w:sz w:val="20"/>
              </w:rPr>
            </w:pPr>
            <w:r>
              <w:rPr>
                <w:rFonts w:hAnsi="標楷體" w:hint="eastAsia"/>
                <w:color w:val="000000"/>
                <w:sz w:val="20"/>
              </w:rPr>
              <w:t>82.98</w:t>
            </w:r>
          </w:p>
        </w:tc>
      </w:tr>
    </w:tbl>
    <w:p w14:paraId="25192F92" w14:textId="3787D806" w:rsidR="00CC23B7" w:rsidRPr="001B365F" w:rsidRDefault="00CC23B7" w:rsidP="00CC23B7">
      <w:pPr>
        <w:widowControl w:val="0"/>
        <w:snapToGrid w:val="0"/>
        <w:spacing w:line="20" w:lineRule="exact"/>
        <w:ind w:firstLine="480"/>
        <w:rPr>
          <w:rFonts w:hAnsi="標楷體" w:cs="標楷體"/>
          <w:color w:val="FF0000"/>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4"/>
        <w:gridCol w:w="10768"/>
        <w:gridCol w:w="3645"/>
        <w:gridCol w:w="3204"/>
        <w:gridCol w:w="3204"/>
      </w:tblGrid>
      <w:tr w:rsidR="00F06B2A" w:rsidRPr="001B365F" w14:paraId="64070EC4" w14:textId="77777777" w:rsidTr="00B27F88">
        <w:trPr>
          <w:trHeight w:val="397"/>
          <w:tblHeader/>
          <w:jc w:val="center"/>
        </w:trPr>
        <w:tc>
          <w:tcPr>
            <w:tcW w:w="5000" w:type="pct"/>
            <w:gridSpan w:val="5"/>
            <w:tcBorders>
              <w:top w:val="nil"/>
              <w:left w:val="nil"/>
              <w:bottom w:val="nil"/>
              <w:right w:val="nil"/>
            </w:tcBorders>
            <w:vAlign w:val="center"/>
            <w:hideMark/>
          </w:tcPr>
          <w:p w14:paraId="5242B42D" w14:textId="52C11A6D" w:rsidR="00CC23B7" w:rsidRPr="000539D3" w:rsidRDefault="00601AE0">
            <w:pPr>
              <w:spacing w:beforeLines="50" w:before="180" w:line="240" w:lineRule="exact"/>
              <w:ind w:left="839" w:hangingChars="262" w:hanging="839"/>
              <w:jc w:val="center"/>
              <w:rPr>
                <w:rFonts w:hAnsi="標楷體" w:cs="新細明體"/>
                <w:color w:val="000000" w:themeColor="text1"/>
                <w:kern w:val="0"/>
                <w:sz w:val="32"/>
                <w:szCs w:val="32"/>
                <w:u w:val="single"/>
              </w:rPr>
            </w:pPr>
            <w:r w:rsidRPr="000539D3">
              <w:rPr>
                <w:rFonts w:hAnsi="標楷體" w:cs="Courier New" w:hint="eastAsia"/>
                <w:b/>
                <w:color w:val="000000" w:themeColor="text1"/>
                <w:kern w:val="0"/>
                <w:sz w:val="32"/>
                <w:szCs w:val="32"/>
                <w:u w:val="single"/>
              </w:rPr>
              <w:lastRenderedPageBreak/>
              <w:t>一、市政府所屬各機關</w:t>
            </w:r>
            <w:proofErr w:type="gramStart"/>
            <w:r w:rsidRPr="000539D3">
              <w:rPr>
                <w:rFonts w:hAnsi="標楷體" w:cs="Courier New" w:hint="eastAsia"/>
                <w:b/>
                <w:color w:val="000000" w:themeColor="text1"/>
                <w:kern w:val="0"/>
                <w:sz w:val="32"/>
                <w:szCs w:val="32"/>
                <w:u w:val="single"/>
              </w:rPr>
              <w:t>114</w:t>
            </w:r>
            <w:proofErr w:type="gramEnd"/>
            <w:r w:rsidRPr="000539D3">
              <w:rPr>
                <w:rFonts w:hAnsi="標楷體" w:cs="Courier New" w:hint="eastAsia"/>
                <w:b/>
                <w:color w:val="000000" w:themeColor="text1"/>
                <w:kern w:val="0"/>
                <w:sz w:val="32"/>
                <w:szCs w:val="32"/>
                <w:u w:val="single"/>
              </w:rPr>
              <w:t>年度重大公共建設計畫預算執行情形表</w:t>
            </w:r>
            <w:r w:rsidR="00666799" w:rsidRPr="000539D3">
              <w:rPr>
                <w:rFonts w:hAnsi="標楷體" w:cs="Courier New" w:hint="eastAsia"/>
                <w:bCs/>
                <w:color w:val="000000" w:themeColor="text1"/>
                <w:kern w:val="0"/>
                <w:szCs w:val="24"/>
              </w:rPr>
              <w:t>（續）</w:t>
            </w:r>
          </w:p>
        </w:tc>
      </w:tr>
      <w:tr w:rsidR="00F06B2A" w:rsidRPr="001B365F" w14:paraId="73869371" w14:textId="77777777" w:rsidTr="00B27F88">
        <w:trPr>
          <w:trHeight w:val="397"/>
          <w:tblHeader/>
          <w:jc w:val="center"/>
        </w:trPr>
        <w:tc>
          <w:tcPr>
            <w:tcW w:w="5000" w:type="pct"/>
            <w:gridSpan w:val="5"/>
            <w:tcBorders>
              <w:top w:val="nil"/>
              <w:left w:val="nil"/>
              <w:bottom w:val="single" w:sz="4" w:space="0" w:color="auto"/>
              <w:right w:val="nil"/>
            </w:tcBorders>
            <w:vAlign w:val="center"/>
            <w:hideMark/>
          </w:tcPr>
          <w:p w14:paraId="7DCE6F08" w14:textId="77777777" w:rsidR="00CC23B7" w:rsidRPr="001B365F" w:rsidRDefault="00CC23B7">
            <w:pPr>
              <w:overflowPunct/>
              <w:spacing w:line="320" w:lineRule="exact"/>
              <w:ind w:firstLineChars="0" w:firstLine="0"/>
              <w:jc w:val="right"/>
              <w:rPr>
                <w:rFonts w:hAnsi="標楷體" w:cs="新細明體"/>
                <w:color w:val="000000" w:themeColor="text1"/>
                <w:kern w:val="0"/>
                <w:sz w:val="20"/>
              </w:rPr>
            </w:pPr>
            <w:r w:rsidRPr="001B365F">
              <w:rPr>
                <w:rFonts w:hAnsi="標楷體" w:hint="eastAsia"/>
                <w:color w:val="000000" w:themeColor="text1"/>
                <w:sz w:val="20"/>
              </w:rPr>
              <w:t>單位：新臺幣千元、％</w:t>
            </w:r>
          </w:p>
        </w:tc>
      </w:tr>
      <w:tr w:rsidR="00187732" w:rsidRPr="001B365F" w14:paraId="20ED96C0" w14:textId="77777777" w:rsidTr="00771248">
        <w:trPr>
          <w:trHeight w:val="680"/>
          <w:tblHeader/>
          <w:jc w:val="center"/>
        </w:trPr>
        <w:tc>
          <w:tcPr>
            <w:tcW w:w="230" w:type="pct"/>
            <w:tcBorders>
              <w:top w:val="single" w:sz="4" w:space="0" w:color="auto"/>
              <w:left w:val="single" w:sz="4" w:space="0" w:color="auto"/>
              <w:bottom w:val="single" w:sz="4" w:space="0" w:color="auto"/>
              <w:right w:val="single" w:sz="4" w:space="0" w:color="auto"/>
            </w:tcBorders>
            <w:noWrap/>
            <w:vAlign w:val="center"/>
            <w:hideMark/>
          </w:tcPr>
          <w:p w14:paraId="0CD35AE7" w14:textId="77777777" w:rsidR="00CC23B7" w:rsidRPr="001B365F" w:rsidRDefault="00CC23B7">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序號</w:t>
            </w:r>
          </w:p>
        </w:tc>
        <w:tc>
          <w:tcPr>
            <w:tcW w:w="2467" w:type="pct"/>
            <w:tcBorders>
              <w:top w:val="single" w:sz="4" w:space="0" w:color="auto"/>
              <w:left w:val="single" w:sz="4" w:space="0" w:color="auto"/>
              <w:bottom w:val="single" w:sz="4" w:space="0" w:color="auto"/>
              <w:right w:val="single" w:sz="4" w:space="0" w:color="auto"/>
            </w:tcBorders>
            <w:vAlign w:val="center"/>
            <w:hideMark/>
          </w:tcPr>
          <w:p w14:paraId="23530558" w14:textId="77777777" w:rsidR="00CC23B7" w:rsidRPr="001B365F" w:rsidRDefault="00CC23B7">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主管機關（列管計畫項數）/計畫名稱</w:t>
            </w:r>
          </w:p>
        </w:tc>
        <w:tc>
          <w:tcPr>
            <w:tcW w:w="835" w:type="pct"/>
            <w:tcBorders>
              <w:top w:val="single" w:sz="4" w:space="0" w:color="auto"/>
              <w:left w:val="single" w:sz="4" w:space="0" w:color="auto"/>
              <w:bottom w:val="single" w:sz="4" w:space="0" w:color="auto"/>
              <w:right w:val="single" w:sz="4" w:space="0" w:color="auto"/>
            </w:tcBorders>
            <w:noWrap/>
            <w:vAlign w:val="center"/>
            <w:hideMark/>
          </w:tcPr>
          <w:p w14:paraId="4300C800" w14:textId="77777777" w:rsidR="00CC23B7" w:rsidRPr="001B365F" w:rsidRDefault="00CC23B7">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年度可支用預算數</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10058956" w14:textId="77777777" w:rsidR="00CC23B7" w:rsidRPr="001B365F" w:rsidRDefault="00CC23B7">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年度預算執行數</w:t>
            </w:r>
          </w:p>
        </w:tc>
        <w:tc>
          <w:tcPr>
            <w:tcW w:w="734" w:type="pct"/>
            <w:tcBorders>
              <w:top w:val="single" w:sz="4" w:space="0" w:color="auto"/>
              <w:left w:val="single" w:sz="4" w:space="0" w:color="auto"/>
              <w:bottom w:val="single" w:sz="4" w:space="0" w:color="auto"/>
              <w:right w:val="single" w:sz="4" w:space="0" w:color="auto"/>
            </w:tcBorders>
            <w:noWrap/>
            <w:vAlign w:val="center"/>
            <w:hideMark/>
          </w:tcPr>
          <w:p w14:paraId="3F7259D8" w14:textId="77777777" w:rsidR="00CC23B7" w:rsidRPr="001B365F" w:rsidRDefault="00CC23B7">
            <w:pPr>
              <w:overflowPunct/>
              <w:spacing w:line="240" w:lineRule="auto"/>
              <w:ind w:firstLineChars="0" w:firstLine="0"/>
              <w:jc w:val="distribute"/>
              <w:rPr>
                <w:rFonts w:hAnsi="標楷體" w:cs="新細明體"/>
                <w:color w:val="000000" w:themeColor="text1"/>
                <w:kern w:val="0"/>
                <w:sz w:val="20"/>
              </w:rPr>
            </w:pPr>
            <w:r w:rsidRPr="001B365F">
              <w:rPr>
                <w:rFonts w:hAnsi="標楷體" w:cs="新細明體" w:hint="eastAsia"/>
                <w:color w:val="000000" w:themeColor="text1"/>
                <w:kern w:val="0"/>
                <w:sz w:val="20"/>
              </w:rPr>
              <w:t>年度預算執行率</w:t>
            </w:r>
          </w:p>
        </w:tc>
      </w:tr>
      <w:tr w:rsidR="00771248" w:rsidRPr="001B365F" w14:paraId="25694F18"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563B6D28" w14:textId="03F23BCA"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10</w:t>
            </w:r>
          </w:p>
        </w:tc>
        <w:tc>
          <w:tcPr>
            <w:tcW w:w="2467" w:type="pct"/>
            <w:tcBorders>
              <w:top w:val="single" w:sz="4" w:space="0" w:color="auto"/>
              <w:left w:val="single" w:sz="4" w:space="0" w:color="auto"/>
              <w:bottom w:val="single" w:sz="4" w:space="0" w:color="auto"/>
              <w:right w:val="single" w:sz="4" w:space="0" w:color="auto"/>
            </w:tcBorders>
            <w:vAlign w:val="center"/>
          </w:tcPr>
          <w:p w14:paraId="40D77052" w14:textId="7DDBA3E8" w:rsidR="00771248" w:rsidRPr="001B365F" w:rsidRDefault="00771248" w:rsidP="00771248">
            <w:pPr>
              <w:overflowPunct/>
              <w:spacing w:line="240" w:lineRule="auto"/>
              <w:ind w:firstLineChars="0" w:firstLine="0"/>
              <w:rPr>
                <w:rFonts w:hAnsi="標楷體" w:cs="新細明體"/>
                <w:color w:val="000000" w:themeColor="text1"/>
                <w:kern w:val="0"/>
                <w:sz w:val="20"/>
              </w:rPr>
            </w:pPr>
            <w:r>
              <w:rPr>
                <w:rFonts w:hAnsi="標楷體" w:hint="eastAsia"/>
                <w:color w:val="000000"/>
                <w:sz w:val="20"/>
              </w:rPr>
              <w:t>高雄市楠梓區文小2用地國小校舍新建工程</w:t>
            </w:r>
          </w:p>
        </w:tc>
        <w:tc>
          <w:tcPr>
            <w:tcW w:w="835" w:type="pct"/>
            <w:tcBorders>
              <w:top w:val="single" w:sz="4" w:space="0" w:color="auto"/>
              <w:left w:val="single" w:sz="4" w:space="0" w:color="auto"/>
              <w:bottom w:val="single" w:sz="4" w:space="0" w:color="auto"/>
              <w:right w:val="single" w:sz="4" w:space="0" w:color="auto"/>
            </w:tcBorders>
            <w:noWrap/>
            <w:vAlign w:val="center"/>
          </w:tcPr>
          <w:p w14:paraId="23FCDCFF" w14:textId="6E2C09DE"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sz w:val="20"/>
              </w:rPr>
              <w:t xml:space="preserve">533,543 </w:t>
            </w:r>
          </w:p>
        </w:tc>
        <w:tc>
          <w:tcPr>
            <w:tcW w:w="734" w:type="pct"/>
            <w:tcBorders>
              <w:top w:val="single" w:sz="4" w:space="0" w:color="auto"/>
              <w:left w:val="single" w:sz="4" w:space="0" w:color="auto"/>
              <w:bottom w:val="single" w:sz="4" w:space="0" w:color="auto"/>
              <w:right w:val="single" w:sz="4" w:space="0" w:color="auto"/>
            </w:tcBorders>
            <w:noWrap/>
            <w:vAlign w:val="center"/>
          </w:tcPr>
          <w:p w14:paraId="36B6E8FF" w14:textId="2A837CF7"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 xml:space="preserve">491,082 </w:t>
            </w:r>
          </w:p>
        </w:tc>
        <w:tc>
          <w:tcPr>
            <w:tcW w:w="734" w:type="pct"/>
            <w:tcBorders>
              <w:top w:val="single" w:sz="4" w:space="0" w:color="auto"/>
              <w:left w:val="single" w:sz="4" w:space="0" w:color="auto"/>
              <w:bottom w:val="single" w:sz="4" w:space="0" w:color="auto"/>
              <w:right w:val="single" w:sz="4" w:space="0" w:color="auto"/>
            </w:tcBorders>
            <w:noWrap/>
            <w:vAlign w:val="center"/>
          </w:tcPr>
          <w:p w14:paraId="2215479E" w14:textId="115DD830" w:rsidR="00771248" w:rsidRPr="001B365F" w:rsidRDefault="00771248" w:rsidP="00771248">
            <w:pPr>
              <w:overflowPunct/>
              <w:spacing w:line="240" w:lineRule="auto"/>
              <w:ind w:firstLineChars="0" w:firstLine="0"/>
              <w:jc w:val="right"/>
              <w:rPr>
                <w:rFonts w:hAnsi="標楷體" w:cs="新細明體"/>
                <w:color w:val="000000" w:themeColor="text1"/>
                <w:kern w:val="0"/>
                <w:sz w:val="20"/>
              </w:rPr>
            </w:pPr>
            <w:r>
              <w:rPr>
                <w:rFonts w:hAnsi="標楷體" w:hint="eastAsia"/>
                <w:color w:val="000000"/>
                <w:sz w:val="20"/>
              </w:rPr>
              <w:t>92.04</w:t>
            </w:r>
          </w:p>
        </w:tc>
      </w:tr>
      <w:tr w:rsidR="00771248" w:rsidRPr="001B365F" w14:paraId="564DCF4D"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1330AA9" w14:textId="50953ADB"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11</w:t>
            </w:r>
          </w:p>
        </w:tc>
        <w:tc>
          <w:tcPr>
            <w:tcW w:w="2467" w:type="pct"/>
            <w:tcBorders>
              <w:top w:val="single" w:sz="4" w:space="0" w:color="auto"/>
              <w:left w:val="single" w:sz="4" w:space="0" w:color="auto"/>
              <w:bottom w:val="single" w:sz="4" w:space="0" w:color="auto"/>
              <w:right w:val="single" w:sz="4" w:space="0" w:color="auto"/>
            </w:tcBorders>
            <w:vAlign w:val="center"/>
          </w:tcPr>
          <w:p w14:paraId="3B47D321" w14:textId="583B75B7"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旗津國中老舊校舍拆除新建工程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4E2CE603" w14:textId="7C1FC3DF"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92,943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B80DB3B" w14:textId="69AA2C68"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85,959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9672D9E" w14:textId="40768F49"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92.49</w:t>
            </w:r>
          </w:p>
        </w:tc>
      </w:tr>
      <w:tr w:rsidR="00771248" w:rsidRPr="001B365F" w14:paraId="116FD7CF"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0216B310" w14:textId="7C985B1D"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12</w:t>
            </w:r>
          </w:p>
        </w:tc>
        <w:tc>
          <w:tcPr>
            <w:tcW w:w="2467" w:type="pct"/>
            <w:tcBorders>
              <w:top w:val="nil"/>
              <w:left w:val="single" w:sz="4" w:space="0" w:color="auto"/>
              <w:bottom w:val="single" w:sz="4" w:space="0" w:color="auto"/>
              <w:right w:val="single" w:sz="4" w:space="0" w:color="auto"/>
            </w:tcBorders>
            <w:shd w:val="clear" w:color="auto" w:fill="auto"/>
            <w:vAlign w:val="center"/>
          </w:tcPr>
          <w:p w14:paraId="3BE02A7B" w14:textId="1F63C6E0" w:rsidR="00771248" w:rsidRPr="001B365F" w:rsidRDefault="00771248" w:rsidP="00771248">
            <w:pPr>
              <w:snapToGrid w:val="0"/>
              <w:spacing w:line="240" w:lineRule="exact"/>
              <w:ind w:firstLineChars="0" w:firstLine="0"/>
              <w:rPr>
                <w:rFonts w:hAnsi="標楷體"/>
                <w:color w:val="000000" w:themeColor="text1"/>
                <w:sz w:val="20"/>
              </w:rPr>
            </w:pPr>
            <w:r>
              <w:rPr>
                <w:rFonts w:hAnsi="標楷體" w:hint="eastAsia"/>
                <w:color w:val="000000"/>
                <w:sz w:val="20"/>
              </w:rPr>
              <w:t>林園高中</w:t>
            </w:r>
            <w:proofErr w:type="gramStart"/>
            <w:r>
              <w:rPr>
                <w:rFonts w:hAnsi="標楷體" w:hint="eastAsia"/>
                <w:color w:val="000000"/>
                <w:sz w:val="20"/>
              </w:rPr>
              <w:t>新建圖資大樓</w:t>
            </w:r>
            <w:proofErr w:type="gramEnd"/>
            <w:r>
              <w:rPr>
                <w:rFonts w:hAnsi="標楷體" w:hint="eastAsia"/>
                <w:color w:val="000000"/>
                <w:sz w:val="20"/>
              </w:rPr>
              <w:t>興建工程</w:t>
            </w:r>
          </w:p>
        </w:tc>
        <w:tc>
          <w:tcPr>
            <w:tcW w:w="835" w:type="pct"/>
            <w:tcBorders>
              <w:top w:val="nil"/>
              <w:left w:val="nil"/>
              <w:bottom w:val="single" w:sz="4" w:space="0" w:color="auto"/>
              <w:right w:val="single" w:sz="4" w:space="0" w:color="auto"/>
            </w:tcBorders>
            <w:shd w:val="clear" w:color="auto" w:fill="auto"/>
            <w:noWrap/>
            <w:vAlign w:val="center"/>
          </w:tcPr>
          <w:p w14:paraId="21CA76F9" w14:textId="51D153AB"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83,167 </w:t>
            </w:r>
          </w:p>
        </w:tc>
        <w:tc>
          <w:tcPr>
            <w:tcW w:w="734" w:type="pct"/>
            <w:tcBorders>
              <w:top w:val="nil"/>
              <w:left w:val="nil"/>
              <w:bottom w:val="single" w:sz="4" w:space="0" w:color="auto"/>
              <w:right w:val="single" w:sz="4" w:space="0" w:color="auto"/>
            </w:tcBorders>
            <w:shd w:val="clear" w:color="auto" w:fill="auto"/>
            <w:noWrap/>
            <w:vAlign w:val="center"/>
          </w:tcPr>
          <w:p w14:paraId="6F42E11B" w14:textId="6683AE38"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83,167 </w:t>
            </w:r>
          </w:p>
        </w:tc>
        <w:tc>
          <w:tcPr>
            <w:tcW w:w="734" w:type="pct"/>
            <w:tcBorders>
              <w:top w:val="nil"/>
              <w:left w:val="nil"/>
              <w:bottom w:val="single" w:sz="4" w:space="0" w:color="auto"/>
              <w:right w:val="single" w:sz="4" w:space="0" w:color="auto"/>
            </w:tcBorders>
            <w:shd w:val="clear" w:color="auto" w:fill="auto"/>
            <w:noWrap/>
            <w:vAlign w:val="center"/>
          </w:tcPr>
          <w:p w14:paraId="73C2C0EA" w14:textId="64BF9825"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100.00</w:t>
            </w:r>
          </w:p>
        </w:tc>
      </w:tr>
      <w:tr w:rsidR="00771248" w:rsidRPr="001B365F" w14:paraId="0A50A719"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0AB6CAFD" w14:textId="38CFFE56"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13</w:t>
            </w:r>
          </w:p>
        </w:tc>
        <w:tc>
          <w:tcPr>
            <w:tcW w:w="2467" w:type="pct"/>
            <w:tcBorders>
              <w:top w:val="nil"/>
              <w:left w:val="single" w:sz="4" w:space="0" w:color="auto"/>
              <w:bottom w:val="single" w:sz="4" w:space="0" w:color="auto"/>
              <w:right w:val="single" w:sz="4" w:space="0" w:color="auto"/>
            </w:tcBorders>
            <w:shd w:val="clear" w:color="auto" w:fill="auto"/>
            <w:vAlign w:val="center"/>
          </w:tcPr>
          <w:p w14:paraId="2195F486" w14:textId="253CC2AC" w:rsidR="00771248" w:rsidRPr="001B365F" w:rsidRDefault="00771248" w:rsidP="00771248">
            <w:pPr>
              <w:snapToGrid w:val="0"/>
              <w:spacing w:line="240" w:lineRule="exact"/>
              <w:ind w:firstLineChars="0" w:firstLine="0"/>
              <w:rPr>
                <w:rFonts w:hAnsi="標楷體"/>
                <w:color w:val="000000" w:themeColor="text1"/>
                <w:sz w:val="20"/>
              </w:rPr>
            </w:pPr>
            <w:r>
              <w:rPr>
                <w:rFonts w:hAnsi="標楷體" w:hint="eastAsia"/>
                <w:color w:val="000000"/>
                <w:sz w:val="20"/>
              </w:rPr>
              <w:t>前鎮國小勤學樓校舍拆除及新建工程</w:t>
            </w:r>
          </w:p>
        </w:tc>
        <w:tc>
          <w:tcPr>
            <w:tcW w:w="835" w:type="pct"/>
            <w:tcBorders>
              <w:top w:val="nil"/>
              <w:left w:val="nil"/>
              <w:bottom w:val="single" w:sz="4" w:space="0" w:color="auto"/>
              <w:right w:val="single" w:sz="4" w:space="0" w:color="auto"/>
            </w:tcBorders>
            <w:shd w:val="clear" w:color="auto" w:fill="auto"/>
            <w:noWrap/>
            <w:vAlign w:val="center"/>
          </w:tcPr>
          <w:p w14:paraId="10D27D64" w14:textId="2705044C"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1,250 </w:t>
            </w:r>
          </w:p>
        </w:tc>
        <w:tc>
          <w:tcPr>
            <w:tcW w:w="734" w:type="pct"/>
            <w:tcBorders>
              <w:top w:val="nil"/>
              <w:left w:val="nil"/>
              <w:bottom w:val="single" w:sz="4" w:space="0" w:color="auto"/>
              <w:right w:val="single" w:sz="4" w:space="0" w:color="auto"/>
            </w:tcBorders>
            <w:shd w:val="clear" w:color="auto" w:fill="auto"/>
            <w:noWrap/>
            <w:vAlign w:val="center"/>
          </w:tcPr>
          <w:p w14:paraId="76212E75" w14:textId="068299DA"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1,250 </w:t>
            </w:r>
          </w:p>
        </w:tc>
        <w:tc>
          <w:tcPr>
            <w:tcW w:w="734" w:type="pct"/>
            <w:tcBorders>
              <w:top w:val="nil"/>
              <w:left w:val="nil"/>
              <w:bottom w:val="single" w:sz="4" w:space="0" w:color="auto"/>
              <w:right w:val="single" w:sz="4" w:space="0" w:color="auto"/>
            </w:tcBorders>
            <w:shd w:val="clear" w:color="auto" w:fill="auto"/>
            <w:noWrap/>
            <w:vAlign w:val="center"/>
          </w:tcPr>
          <w:p w14:paraId="72002321" w14:textId="5B54E32F"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100.00</w:t>
            </w:r>
          </w:p>
        </w:tc>
      </w:tr>
      <w:tr w:rsidR="00771248" w:rsidRPr="001B365F" w14:paraId="7BC19C9C" w14:textId="77777777" w:rsidTr="00771248">
        <w:trPr>
          <w:trHeight w:val="680"/>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1CF0DC48" w14:textId="1597D49C" w:rsidR="00771248" w:rsidRPr="001B365F" w:rsidRDefault="00771248" w:rsidP="00771248">
            <w:pPr>
              <w:snapToGrid w:val="0"/>
              <w:spacing w:line="240" w:lineRule="exact"/>
              <w:ind w:firstLineChars="0" w:firstLine="0"/>
              <w:rPr>
                <w:rFonts w:hAnsi="標楷體"/>
                <w:color w:val="000000" w:themeColor="text1"/>
                <w:sz w:val="20"/>
              </w:rPr>
            </w:pPr>
            <w:r>
              <w:rPr>
                <w:rFonts w:hAnsi="標楷體" w:hint="eastAsia"/>
                <w:b/>
                <w:bCs/>
                <w:sz w:val="20"/>
              </w:rPr>
              <w:t>四、經濟發展局</w:t>
            </w:r>
            <w:r w:rsidR="007F4B05">
              <w:rPr>
                <w:rFonts w:hAnsi="標楷體" w:hint="eastAsia"/>
                <w:b/>
                <w:bCs/>
                <w:sz w:val="20"/>
              </w:rPr>
              <w:t>（</w:t>
            </w:r>
            <w:r>
              <w:rPr>
                <w:rFonts w:hAnsi="標楷體" w:hint="eastAsia"/>
                <w:b/>
                <w:bCs/>
                <w:sz w:val="20"/>
              </w:rPr>
              <w:t>5項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5F3F75C5" w14:textId="08FDD10D"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b/>
                <w:bCs/>
                <w:sz w:val="20"/>
              </w:rPr>
              <w:t xml:space="preserve">809,721 </w:t>
            </w:r>
          </w:p>
        </w:tc>
        <w:tc>
          <w:tcPr>
            <w:tcW w:w="734" w:type="pct"/>
            <w:tcBorders>
              <w:top w:val="nil"/>
              <w:left w:val="nil"/>
              <w:bottom w:val="single" w:sz="4" w:space="0" w:color="auto"/>
              <w:right w:val="single" w:sz="4" w:space="0" w:color="auto"/>
            </w:tcBorders>
            <w:shd w:val="clear" w:color="auto" w:fill="auto"/>
            <w:noWrap/>
            <w:vAlign w:val="center"/>
          </w:tcPr>
          <w:p w14:paraId="2095E893" w14:textId="0C49A21D"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b/>
                <w:bCs/>
                <w:sz w:val="20"/>
              </w:rPr>
              <w:t xml:space="preserve">471,337 </w:t>
            </w:r>
          </w:p>
        </w:tc>
        <w:tc>
          <w:tcPr>
            <w:tcW w:w="734" w:type="pct"/>
            <w:tcBorders>
              <w:top w:val="nil"/>
              <w:left w:val="nil"/>
              <w:bottom w:val="single" w:sz="4" w:space="0" w:color="auto"/>
              <w:right w:val="single" w:sz="4" w:space="0" w:color="auto"/>
            </w:tcBorders>
            <w:shd w:val="clear" w:color="auto" w:fill="auto"/>
            <w:noWrap/>
            <w:vAlign w:val="center"/>
          </w:tcPr>
          <w:p w14:paraId="3208195C" w14:textId="7FDCF11E"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b/>
                <w:bCs/>
                <w:color w:val="000000"/>
                <w:sz w:val="20"/>
              </w:rPr>
              <w:t>58.21</w:t>
            </w:r>
          </w:p>
        </w:tc>
      </w:tr>
      <w:tr w:rsidR="00771248" w:rsidRPr="001B365F" w14:paraId="63FB5550"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DA203BC" w14:textId="3653872F"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hint="eastAsia"/>
                <w:color w:val="00000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5B760EE6" w14:textId="183D0395" w:rsidR="00771248" w:rsidRPr="001B365F" w:rsidRDefault="00771248" w:rsidP="00771248">
            <w:pPr>
              <w:snapToGrid w:val="0"/>
              <w:spacing w:line="240" w:lineRule="exact"/>
              <w:ind w:firstLineChars="0" w:firstLine="0"/>
              <w:rPr>
                <w:rFonts w:hAnsi="標楷體"/>
                <w:color w:val="000000" w:themeColor="text1"/>
                <w:sz w:val="20"/>
              </w:rPr>
            </w:pPr>
            <w:r>
              <w:rPr>
                <w:rFonts w:hAnsi="標楷體" w:hint="eastAsia"/>
                <w:sz w:val="20"/>
              </w:rPr>
              <w:t>高雄市岡山區嘉興里嘉峰里華崗里廢污水排放建設計畫</w:t>
            </w:r>
          </w:p>
        </w:tc>
        <w:tc>
          <w:tcPr>
            <w:tcW w:w="835" w:type="pct"/>
            <w:tcBorders>
              <w:top w:val="nil"/>
              <w:left w:val="nil"/>
              <w:bottom w:val="single" w:sz="4" w:space="0" w:color="auto"/>
              <w:right w:val="single" w:sz="4" w:space="0" w:color="auto"/>
            </w:tcBorders>
            <w:shd w:val="clear" w:color="auto" w:fill="auto"/>
            <w:noWrap/>
            <w:vAlign w:val="center"/>
          </w:tcPr>
          <w:p w14:paraId="5B2671F5" w14:textId="77BF3874"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235,800 </w:t>
            </w:r>
          </w:p>
        </w:tc>
        <w:tc>
          <w:tcPr>
            <w:tcW w:w="734" w:type="pct"/>
            <w:tcBorders>
              <w:top w:val="nil"/>
              <w:left w:val="nil"/>
              <w:bottom w:val="single" w:sz="4" w:space="0" w:color="auto"/>
              <w:right w:val="single" w:sz="4" w:space="0" w:color="auto"/>
            </w:tcBorders>
            <w:shd w:val="clear" w:color="auto" w:fill="auto"/>
            <w:noWrap/>
            <w:vAlign w:val="center"/>
          </w:tcPr>
          <w:p w14:paraId="6CEEAD20" w14:textId="7DE5A55C"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723 </w:t>
            </w:r>
          </w:p>
        </w:tc>
        <w:tc>
          <w:tcPr>
            <w:tcW w:w="734" w:type="pct"/>
            <w:tcBorders>
              <w:top w:val="nil"/>
              <w:left w:val="nil"/>
              <w:bottom w:val="single" w:sz="4" w:space="0" w:color="auto"/>
              <w:right w:val="single" w:sz="4" w:space="0" w:color="auto"/>
            </w:tcBorders>
            <w:shd w:val="clear" w:color="auto" w:fill="auto"/>
            <w:noWrap/>
            <w:vAlign w:val="center"/>
          </w:tcPr>
          <w:p w14:paraId="1B749EC3" w14:textId="6E05B7ED"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0.31</w:t>
            </w:r>
          </w:p>
        </w:tc>
      </w:tr>
      <w:tr w:rsidR="00771248" w:rsidRPr="001B365F" w14:paraId="2D92E87C"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3C04B9ED" w14:textId="3D75D3E4"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hint="eastAsia"/>
                <w:color w:val="000000"/>
                <w:sz w:val="20"/>
              </w:rPr>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1C5D871A" w14:textId="6C6DE286" w:rsidR="00771248" w:rsidRPr="001B365F" w:rsidRDefault="00771248" w:rsidP="00771248">
            <w:pPr>
              <w:snapToGrid w:val="0"/>
              <w:spacing w:line="240" w:lineRule="exact"/>
              <w:ind w:firstLineChars="0" w:firstLine="0"/>
              <w:rPr>
                <w:rFonts w:hAnsi="標楷體"/>
                <w:color w:val="000000" w:themeColor="text1"/>
                <w:sz w:val="20"/>
              </w:rPr>
            </w:pPr>
            <w:r>
              <w:rPr>
                <w:rFonts w:hAnsi="標楷體" w:hint="eastAsia"/>
                <w:sz w:val="20"/>
              </w:rPr>
              <w:t>原市48市場用地新建市場計畫</w:t>
            </w:r>
          </w:p>
        </w:tc>
        <w:tc>
          <w:tcPr>
            <w:tcW w:w="835" w:type="pct"/>
            <w:tcBorders>
              <w:top w:val="nil"/>
              <w:left w:val="nil"/>
              <w:bottom w:val="single" w:sz="4" w:space="0" w:color="auto"/>
              <w:right w:val="single" w:sz="4" w:space="0" w:color="auto"/>
            </w:tcBorders>
            <w:shd w:val="clear" w:color="auto" w:fill="auto"/>
            <w:noWrap/>
            <w:vAlign w:val="center"/>
          </w:tcPr>
          <w:p w14:paraId="4B14A74B" w14:textId="4E983061"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80,000 </w:t>
            </w:r>
          </w:p>
        </w:tc>
        <w:tc>
          <w:tcPr>
            <w:tcW w:w="734" w:type="pct"/>
            <w:tcBorders>
              <w:top w:val="nil"/>
              <w:left w:val="nil"/>
              <w:bottom w:val="single" w:sz="4" w:space="0" w:color="auto"/>
              <w:right w:val="single" w:sz="4" w:space="0" w:color="auto"/>
            </w:tcBorders>
            <w:shd w:val="clear" w:color="auto" w:fill="auto"/>
            <w:noWrap/>
            <w:vAlign w:val="center"/>
          </w:tcPr>
          <w:p w14:paraId="7262C095" w14:textId="3F84E343"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3,001 </w:t>
            </w:r>
          </w:p>
        </w:tc>
        <w:tc>
          <w:tcPr>
            <w:tcW w:w="734" w:type="pct"/>
            <w:tcBorders>
              <w:top w:val="nil"/>
              <w:left w:val="nil"/>
              <w:bottom w:val="single" w:sz="4" w:space="0" w:color="auto"/>
              <w:right w:val="single" w:sz="4" w:space="0" w:color="auto"/>
            </w:tcBorders>
            <w:shd w:val="clear" w:color="auto" w:fill="auto"/>
            <w:noWrap/>
            <w:vAlign w:val="center"/>
          </w:tcPr>
          <w:p w14:paraId="51831A40" w14:textId="680F5C00"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3.75</w:t>
            </w:r>
          </w:p>
        </w:tc>
      </w:tr>
      <w:tr w:rsidR="00771248" w:rsidRPr="001B365F" w14:paraId="5609AAB4"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7EDB1B6" w14:textId="6C4EA60C"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hint="eastAsia"/>
                <w:color w:val="000000"/>
                <w:sz w:val="20"/>
              </w:rPr>
              <w:t>3</w:t>
            </w:r>
          </w:p>
        </w:tc>
        <w:tc>
          <w:tcPr>
            <w:tcW w:w="2467" w:type="pct"/>
            <w:tcBorders>
              <w:top w:val="nil"/>
              <w:left w:val="single" w:sz="4" w:space="0" w:color="auto"/>
              <w:bottom w:val="single" w:sz="4" w:space="0" w:color="auto"/>
              <w:right w:val="single" w:sz="4" w:space="0" w:color="auto"/>
            </w:tcBorders>
            <w:shd w:val="clear" w:color="auto" w:fill="auto"/>
            <w:vAlign w:val="center"/>
          </w:tcPr>
          <w:p w14:paraId="74C79D0F" w14:textId="304963F6" w:rsidR="00771248" w:rsidRPr="001B365F" w:rsidRDefault="00771248" w:rsidP="00771248">
            <w:pPr>
              <w:snapToGrid w:val="0"/>
              <w:spacing w:line="240" w:lineRule="exact"/>
              <w:ind w:firstLineChars="0" w:firstLine="0"/>
              <w:rPr>
                <w:rFonts w:hAnsi="標楷體"/>
                <w:color w:val="000000" w:themeColor="text1"/>
                <w:sz w:val="20"/>
              </w:rPr>
            </w:pPr>
            <w:r>
              <w:rPr>
                <w:rFonts w:hAnsi="標楷體" w:hint="eastAsia"/>
                <w:sz w:val="20"/>
              </w:rPr>
              <w:t>商店街區營造計畫</w:t>
            </w:r>
          </w:p>
        </w:tc>
        <w:tc>
          <w:tcPr>
            <w:tcW w:w="835" w:type="pct"/>
            <w:tcBorders>
              <w:top w:val="nil"/>
              <w:left w:val="nil"/>
              <w:bottom w:val="single" w:sz="4" w:space="0" w:color="auto"/>
              <w:right w:val="single" w:sz="4" w:space="0" w:color="auto"/>
            </w:tcBorders>
            <w:shd w:val="clear" w:color="auto" w:fill="auto"/>
            <w:noWrap/>
            <w:vAlign w:val="center"/>
          </w:tcPr>
          <w:p w14:paraId="28E131BA" w14:textId="0A8CA6CB"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99,544 </w:t>
            </w:r>
          </w:p>
        </w:tc>
        <w:tc>
          <w:tcPr>
            <w:tcW w:w="734" w:type="pct"/>
            <w:tcBorders>
              <w:top w:val="nil"/>
              <w:left w:val="nil"/>
              <w:bottom w:val="single" w:sz="4" w:space="0" w:color="auto"/>
              <w:right w:val="single" w:sz="4" w:space="0" w:color="auto"/>
            </w:tcBorders>
            <w:shd w:val="clear" w:color="auto" w:fill="auto"/>
            <w:noWrap/>
            <w:vAlign w:val="center"/>
          </w:tcPr>
          <w:p w14:paraId="623D67FD" w14:textId="50E765BA"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73,235 </w:t>
            </w:r>
          </w:p>
        </w:tc>
        <w:tc>
          <w:tcPr>
            <w:tcW w:w="734" w:type="pct"/>
            <w:tcBorders>
              <w:top w:val="nil"/>
              <w:left w:val="nil"/>
              <w:bottom w:val="single" w:sz="4" w:space="0" w:color="auto"/>
              <w:right w:val="single" w:sz="4" w:space="0" w:color="auto"/>
            </w:tcBorders>
            <w:shd w:val="clear" w:color="auto" w:fill="auto"/>
            <w:noWrap/>
            <w:vAlign w:val="center"/>
          </w:tcPr>
          <w:p w14:paraId="68CB3052" w14:textId="5836824F"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73.57</w:t>
            </w:r>
          </w:p>
        </w:tc>
      </w:tr>
      <w:tr w:rsidR="00771248" w:rsidRPr="001B365F" w14:paraId="6E51728A"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BE6B154" w14:textId="2044FA7F"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hint="eastAsia"/>
                <w:color w:val="000000"/>
                <w:sz w:val="20"/>
              </w:rPr>
              <w:t>4</w:t>
            </w:r>
          </w:p>
        </w:tc>
        <w:tc>
          <w:tcPr>
            <w:tcW w:w="2467" w:type="pct"/>
            <w:tcBorders>
              <w:top w:val="nil"/>
              <w:left w:val="single" w:sz="4" w:space="0" w:color="auto"/>
              <w:bottom w:val="single" w:sz="4" w:space="0" w:color="auto"/>
              <w:right w:val="single" w:sz="4" w:space="0" w:color="auto"/>
            </w:tcBorders>
            <w:shd w:val="clear" w:color="auto" w:fill="auto"/>
            <w:vAlign w:val="center"/>
          </w:tcPr>
          <w:p w14:paraId="6C2DB99B" w14:textId="3E320690"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國家重點領域校際</w:t>
            </w:r>
            <w:proofErr w:type="gramStart"/>
            <w:r>
              <w:rPr>
                <w:rFonts w:hAnsi="標楷體" w:hint="eastAsia"/>
                <w:color w:val="000000"/>
                <w:sz w:val="20"/>
              </w:rPr>
              <w:t>研</w:t>
            </w:r>
            <w:proofErr w:type="gramEnd"/>
            <w:r>
              <w:rPr>
                <w:rFonts w:hAnsi="標楷體" w:hint="eastAsia"/>
                <w:color w:val="000000"/>
                <w:sz w:val="20"/>
              </w:rPr>
              <w:t>教園區計畫</w:t>
            </w:r>
          </w:p>
        </w:tc>
        <w:tc>
          <w:tcPr>
            <w:tcW w:w="835" w:type="pct"/>
            <w:tcBorders>
              <w:top w:val="nil"/>
              <w:left w:val="nil"/>
              <w:bottom w:val="single" w:sz="4" w:space="0" w:color="auto"/>
              <w:right w:val="single" w:sz="4" w:space="0" w:color="auto"/>
            </w:tcBorders>
            <w:shd w:val="clear" w:color="auto" w:fill="auto"/>
            <w:noWrap/>
            <w:vAlign w:val="center"/>
          </w:tcPr>
          <w:p w14:paraId="31366433" w14:textId="20329170"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184,800 </w:t>
            </w:r>
          </w:p>
        </w:tc>
        <w:tc>
          <w:tcPr>
            <w:tcW w:w="734" w:type="pct"/>
            <w:tcBorders>
              <w:top w:val="nil"/>
              <w:left w:val="nil"/>
              <w:bottom w:val="single" w:sz="4" w:space="0" w:color="auto"/>
              <w:right w:val="single" w:sz="4" w:space="0" w:color="auto"/>
            </w:tcBorders>
            <w:shd w:val="clear" w:color="auto" w:fill="auto"/>
            <w:noWrap/>
            <w:vAlign w:val="center"/>
          </w:tcPr>
          <w:p w14:paraId="0EAEB9CB" w14:textId="4F024855"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184,800 </w:t>
            </w:r>
          </w:p>
        </w:tc>
        <w:tc>
          <w:tcPr>
            <w:tcW w:w="734" w:type="pct"/>
            <w:tcBorders>
              <w:top w:val="nil"/>
              <w:left w:val="nil"/>
              <w:bottom w:val="single" w:sz="4" w:space="0" w:color="auto"/>
              <w:right w:val="single" w:sz="4" w:space="0" w:color="auto"/>
            </w:tcBorders>
            <w:shd w:val="clear" w:color="auto" w:fill="auto"/>
            <w:noWrap/>
            <w:vAlign w:val="center"/>
          </w:tcPr>
          <w:p w14:paraId="601A5C3D" w14:textId="259DCC22"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100.00</w:t>
            </w:r>
          </w:p>
        </w:tc>
      </w:tr>
      <w:tr w:rsidR="00771248" w:rsidRPr="001B365F" w14:paraId="7926D3B9"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5A404EE" w14:textId="114A8F6A"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hint="eastAsia"/>
                <w:color w:val="000000"/>
                <w:sz w:val="20"/>
              </w:rPr>
              <w:t>5</w:t>
            </w:r>
          </w:p>
        </w:tc>
        <w:tc>
          <w:tcPr>
            <w:tcW w:w="2467" w:type="pct"/>
            <w:tcBorders>
              <w:top w:val="nil"/>
              <w:left w:val="single" w:sz="4" w:space="0" w:color="auto"/>
              <w:bottom w:val="single" w:sz="4" w:space="0" w:color="auto"/>
              <w:right w:val="single" w:sz="4" w:space="0" w:color="auto"/>
            </w:tcBorders>
            <w:shd w:val="clear" w:color="auto" w:fill="auto"/>
            <w:vAlign w:val="center"/>
          </w:tcPr>
          <w:p w14:paraId="405DEE69" w14:textId="31ACF35E"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sz w:val="20"/>
              </w:rPr>
              <w:t>香蕉碼頭建物活化整建工程</w:t>
            </w:r>
          </w:p>
        </w:tc>
        <w:tc>
          <w:tcPr>
            <w:tcW w:w="835" w:type="pct"/>
            <w:tcBorders>
              <w:top w:val="nil"/>
              <w:left w:val="nil"/>
              <w:bottom w:val="single" w:sz="4" w:space="0" w:color="auto"/>
              <w:right w:val="single" w:sz="4" w:space="0" w:color="auto"/>
            </w:tcBorders>
            <w:shd w:val="clear" w:color="auto" w:fill="auto"/>
            <w:noWrap/>
            <w:vAlign w:val="center"/>
          </w:tcPr>
          <w:p w14:paraId="6E9004B7" w14:textId="53012DC5"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209,577 </w:t>
            </w:r>
          </w:p>
        </w:tc>
        <w:tc>
          <w:tcPr>
            <w:tcW w:w="734" w:type="pct"/>
            <w:tcBorders>
              <w:top w:val="nil"/>
              <w:left w:val="nil"/>
              <w:bottom w:val="single" w:sz="4" w:space="0" w:color="auto"/>
              <w:right w:val="single" w:sz="4" w:space="0" w:color="auto"/>
            </w:tcBorders>
            <w:shd w:val="clear" w:color="auto" w:fill="auto"/>
            <w:noWrap/>
            <w:vAlign w:val="center"/>
          </w:tcPr>
          <w:p w14:paraId="2611C0C4" w14:textId="6F45C97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209,577 </w:t>
            </w:r>
          </w:p>
        </w:tc>
        <w:tc>
          <w:tcPr>
            <w:tcW w:w="734" w:type="pct"/>
            <w:tcBorders>
              <w:top w:val="nil"/>
              <w:left w:val="nil"/>
              <w:bottom w:val="single" w:sz="4" w:space="0" w:color="auto"/>
              <w:right w:val="single" w:sz="4" w:space="0" w:color="auto"/>
            </w:tcBorders>
            <w:shd w:val="clear" w:color="auto" w:fill="auto"/>
            <w:noWrap/>
            <w:vAlign w:val="center"/>
          </w:tcPr>
          <w:p w14:paraId="121CE26B" w14:textId="634FA1F7"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100.00</w:t>
            </w:r>
          </w:p>
        </w:tc>
      </w:tr>
      <w:tr w:rsidR="00771248" w:rsidRPr="001B365F" w14:paraId="09D0B8D9" w14:textId="77777777" w:rsidTr="00771248">
        <w:trPr>
          <w:trHeight w:val="680"/>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375913A8" w14:textId="64FF4B54"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b/>
                <w:bCs/>
                <w:sz w:val="20"/>
              </w:rPr>
              <w:t>五、工務局</w:t>
            </w:r>
            <w:r w:rsidR="007F4B05">
              <w:rPr>
                <w:rFonts w:hAnsi="標楷體" w:hint="eastAsia"/>
                <w:b/>
                <w:bCs/>
                <w:sz w:val="20"/>
              </w:rPr>
              <w:t>（</w:t>
            </w:r>
            <w:r>
              <w:rPr>
                <w:rFonts w:hAnsi="標楷體" w:hint="eastAsia"/>
                <w:b/>
                <w:bCs/>
                <w:sz w:val="20"/>
              </w:rPr>
              <w:t>18項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6F53DC1C" w14:textId="3EE693D7"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sz w:val="20"/>
              </w:rPr>
              <w:t xml:space="preserve">6,491,470 </w:t>
            </w:r>
          </w:p>
        </w:tc>
        <w:tc>
          <w:tcPr>
            <w:tcW w:w="734" w:type="pct"/>
            <w:tcBorders>
              <w:top w:val="nil"/>
              <w:left w:val="nil"/>
              <w:bottom w:val="single" w:sz="4" w:space="0" w:color="auto"/>
              <w:right w:val="single" w:sz="4" w:space="0" w:color="auto"/>
            </w:tcBorders>
            <w:shd w:val="clear" w:color="auto" w:fill="auto"/>
            <w:noWrap/>
            <w:vAlign w:val="center"/>
          </w:tcPr>
          <w:p w14:paraId="7F301455" w14:textId="2EC27C3E"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b/>
                <w:bCs/>
                <w:sz w:val="20"/>
              </w:rPr>
              <w:t xml:space="preserve">6,164,306 </w:t>
            </w:r>
          </w:p>
        </w:tc>
        <w:tc>
          <w:tcPr>
            <w:tcW w:w="734" w:type="pct"/>
            <w:tcBorders>
              <w:top w:val="nil"/>
              <w:left w:val="nil"/>
              <w:bottom w:val="single" w:sz="4" w:space="0" w:color="auto"/>
              <w:right w:val="single" w:sz="4" w:space="0" w:color="auto"/>
            </w:tcBorders>
            <w:shd w:val="clear" w:color="auto" w:fill="auto"/>
            <w:noWrap/>
            <w:vAlign w:val="center"/>
          </w:tcPr>
          <w:p w14:paraId="7288EBF3" w14:textId="762527E5"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b/>
                <w:bCs/>
                <w:color w:val="000000"/>
                <w:sz w:val="20"/>
              </w:rPr>
              <w:t>94.96</w:t>
            </w:r>
          </w:p>
        </w:tc>
      </w:tr>
      <w:tr w:rsidR="00771248" w:rsidRPr="001B365F" w14:paraId="023945E1"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7502224" w14:textId="0A786013"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483A9997" w14:textId="3000BE5F"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彌陀區中正西路150巷開闢工程</w:t>
            </w:r>
          </w:p>
        </w:tc>
        <w:tc>
          <w:tcPr>
            <w:tcW w:w="835" w:type="pct"/>
            <w:tcBorders>
              <w:top w:val="nil"/>
              <w:left w:val="nil"/>
              <w:bottom w:val="single" w:sz="4" w:space="0" w:color="auto"/>
              <w:right w:val="single" w:sz="4" w:space="0" w:color="auto"/>
            </w:tcBorders>
            <w:shd w:val="clear" w:color="auto" w:fill="auto"/>
            <w:noWrap/>
            <w:vAlign w:val="center"/>
          </w:tcPr>
          <w:p w14:paraId="0B231FE2" w14:textId="2794189B"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42,365 </w:t>
            </w:r>
          </w:p>
        </w:tc>
        <w:tc>
          <w:tcPr>
            <w:tcW w:w="734" w:type="pct"/>
            <w:tcBorders>
              <w:top w:val="nil"/>
              <w:left w:val="nil"/>
              <w:bottom w:val="single" w:sz="4" w:space="0" w:color="auto"/>
              <w:right w:val="single" w:sz="4" w:space="0" w:color="auto"/>
            </w:tcBorders>
            <w:shd w:val="clear" w:color="auto" w:fill="auto"/>
            <w:noWrap/>
            <w:vAlign w:val="center"/>
          </w:tcPr>
          <w:p w14:paraId="5D8AD566" w14:textId="7780C0D5"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22,779 </w:t>
            </w:r>
          </w:p>
        </w:tc>
        <w:tc>
          <w:tcPr>
            <w:tcW w:w="734" w:type="pct"/>
            <w:tcBorders>
              <w:top w:val="nil"/>
              <w:left w:val="nil"/>
              <w:bottom w:val="single" w:sz="4" w:space="0" w:color="auto"/>
              <w:right w:val="single" w:sz="4" w:space="0" w:color="auto"/>
            </w:tcBorders>
            <w:shd w:val="clear" w:color="auto" w:fill="auto"/>
            <w:noWrap/>
            <w:vAlign w:val="center"/>
          </w:tcPr>
          <w:p w14:paraId="3229A204" w14:textId="21729302"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53.77</w:t>
            </w:r>
          </w:p>
        </w:tc>
      </w:tr>
      <w:tr w:rsidR="00771248" w:rsidRPr="001B365F" w14:paraId="39AD6387"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6A3A74B8" w14:textId="470A7153"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5F9CA896" w14:textId="7436A8A6"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高雄市區濱海聯外道路開闢工程（南段二期</w:t>
            </w:r>
            <w:r w:rsidR="007F4B05">
              <w:rPr>
                <w:rFonts w:hAnsi="標楷體" w:hint="eastAsia"/>
                <w:color w:val="000000"/>
                <w:sz w:val="20"/>
              </w:rPr>
              <w:t>－</w:t>
            </w:r>
            <w:r>
              <w:rPr>
                <w:rFonts w:hAnsi="標楷體" w:hint="eastAsia"/>
                <w:color w:val="000000"/>
                <w:sz w:val="20"/>
              </w:rPr>
              <w:t>中海路至必勝路）</w:t>
            </w:r>
          </w:p>
        </w:tc>
        <w:tc>
          <w:tcPr>
            <w:tcW w:w="835" w:type="pct"/>
            <w:tcBorders>
              <w:top w:val="nil"/>
              <w:left w:val="nil"/>
              <w:bottom w:val="single" w:sz="4" w:space="0" w:color="auto"/>
              <w:right w:val="single" w:sz="4" w:space="0" w:color="auto"/>
            </w:tcBorders>
            <w:shd w:val="clear" w:color="auto" w:fill="auto"/>
            <w:noWrap/>
            <w:vAlign w:val="center"/>
          </w:tcPr>
          <w:p w14:paraId="17FC68FF" w14:textId="64807998"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190,107 </w:t>
            </w:r>
          </w:p>
        </w:tc>
        <w:tc>
          <w:tcPr>
            <w:tcW w:w="734" w:type="pct"/>
            <w:tcBorders>
              <w:top w:val="nil"/>
              <w:left w:val="nil"/>
              <w:bottom w:val="single" w:sz="4" w:space="0" w:color="auto"/>
              <w:right w:val="single" w:sz="4" w:space="0" w:color="auto"/>
            </w:tcBorders>
            <w:shd w:val="clear" w:color="auto" w:fill="auto"/>
            <w:noWrap/>
            <w:vAlign w:val="center"/>
          </w:tcPr>
          <w:p w14:paraId="4954C4B2" w14:textId="2FC5A4E5"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104,516 </w:t>
            </w:r>
          </w:p>
        </w:tc>
        <w:tc>
          <w:tcPr>
            <w:tcW w:w="734" w:type="pct"/>
            <w:tcBorders>
              <w:top w:val="nil"/>
              <w:left w:val="nil"/>
              <w:bottom w:val="single" w:sz="4" w:space="0" w:color="auto"/>
              <w:right w:val="single" w:sz="4" w:space="0" w:color="auto"/>
            </w:tcBorders>
            <w:shd w:val="clear" w:color="auto" w:fill="auto"/>
            <w:noWrap/>
            <w:vAlign w:val="center"/>
          </w:tcPr>
          <w:p w14:paraId="540AB422" w14:textId="4C53B584"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54.98</w:t>
            </w:r>
          </w:p>
        </w:tc>
      </w:tr>
      <w:tr w:rsidR="00771248" w:rsidRPr="001B365F" w14:paraId="0BAADE87"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BD01074" w14:textId="76AA4E5F"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3</w:t>
            </w:r>
          </w:p>
        </w:tc>
        <w:tc>
          <w:tcPr>
            <w:tcW w:w="2467" w:type="pct"/>
            <w:tcBorders>
              <w:top w:val="nil"/>
              <w:left w:val="single" w:sz="4" w:space="0" w:color="auto"/>
              <w:bottom w:val="single" w:sz="4" w:space="0" w:color="auto"/>
              <w:right w:val="single" w:sz="4" w:space="0" w:color="auto"/>
            </w:tcBorders>
            <w:shd w:val="clear" w:color="auto" w:fill="auto"/>
            <w:vAlign w:val="center"/>
          </w:tcPr>
          <w:p w14:paraId="081406E3" w14:textId="7FAF92D9" w:rsidR="00771248" w:rsidRPr="001B365F" w:rsidRDefault="00771248" w:rsidP="00771248">
            <w:pPr>
              <w:snapToGrid w:val="0"/>
              <w:spacing w:line="240" w:lineRule="exact"/>
              <w:ind w:firstLineChars="0" w:firstLine="0"/>
              <w:rPr>
                <w:rFonts w:hAnsi="標楷體" w:cs="新細明體"/>
                <w:color w:val="000000" w:themeColor="text1"/>
                <w:spacing w:val="-6"/>
                <w:kern w:val="0"/>
                <w:sz w:val="20"/>
              </w:rPr>
            </w:pPr>
            <w:r>
              <w:rPr>
                <w:rFonts w:hAnsi="標楷體" w:hint="eastAsia"/>
                <w:color w:val="000000"/>
                <w:sz w:val="20"/>
              </w:rPr>
              <w:t>高雄市區濱海聯外道路開闢工程</w:t>
            </w:r>
            <w:r w:rsidR="007F4B05">
              <w:rPr>
                <w:rFonts w:hAnsi="標楷體" w:hint="eastAsia"/>
                <w:color w:val="000000"/>
                <w:sz w:val="20"/>
              </w:rPr>
              <w:t>（</w:t>
            </w:r>
            <w:r>
              <w:rPr>
                <w:rFonts w:hAnsi="標楷體" w:hint="eastAsia"/>
                <w:color w:val="000000"/>
                <w:sz w:val="20"/>
              </w:rPr>
              <w:t>南段工程</w:t>
            </w:r>
            <w:r w:rsidR="007F4B05">
              <w:rPr>
                <w:rFonts w:hAnsi="標楷體" w:hint="eastAsia"/>
                <w:color w:val="000000"/>
                <w:sz w:val="20"/>
              </w:rPr>
              <w:t>－</w:t>
            </w:r>
            <w:r>
              <w:rPr>
                <w:rFonts w:hAnsi="標楷體" w:hint="eastAsia"/>
                <w:color w:val="000000"/>
                <w:sz w:val="20"/>
              </w:rPr>
              <w:t>德民路至中海路</w:t>
            </w:r>
            <w:r w:rsidR="007F4B05">
              <w:rPr>
                <w:rFonts w:hAnsi="標楷體" w:hint="eastAsia"/>
                <w:color w:val="000000"/>
                <w:sz w:val="20"/>
              </w:rPr>
              <w:t>）</w:t>
            </w:r>
          </w:p>
        </w:tc>
        <w:tc>
          <w:tcPr>
            <w:tcW w:w="835" w:type="pct"/>
            <w:tcBorders>
              <w:top w:val="nil"/>
              <w:left w:val="nil"/>
              <w:bottom w:val="single" w:sz="4" w:space="0" w:color="auto"/>
              <w:right w:val="single" w:sz="4" w:space="0" w:color="auto"/>
            </w:tcBorders>
            <w:shd w:val="clear" w:color="auto" w:fill="auto"/>
            <w:noWrap/>
            <w:vAlign w:val="center"/>
          </w:tcPr>
          <w:p w14:paraId="0358F6A7" w14:textId="11A7EA0B"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497,168 </w:t>
            </w:r>
          </w:p>
        </w:tc>
        <w:tc>
          <w:tcPr>
            <w:tcW w:w="734" w:type="pct"/>
            <w:tcBorders>
              <w:top w:val="nil"/>
              <w:left w:val="nil"/>
              <w:bottom w:val="single" w:sz="4" w:space="0" w:color="auto"/>
              <w:right w:val="single" w:sz="4" w:space="0" w:color="auto"/>
            </w:tcBorders>
            <w:shd w:val="clear" w:color="auto" w:fill="auto"/>
            <w:noWrap/>
            <w:vAlign w:val="center"/>
          </w:tcPr>
          <w:p w14:paraId="06FB2363" w14:textId="71CA6D01"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332,943 </w:t>
            </w:r>
          </w:p>
        </w:tc>
        <w:tc>
          <w:tcPr>
            <w:tcW w:w="734" w:type="pct"/>
            <w:tcBorders>
              <w:top w:val="nil"/>
              <w:left w:val="nil"/>
              <w:bottom w:val="single" w:sz="4" w:space="0" w:color="auto"/>
              <w:right w:val="single" w:sz="4" w:space="0" w:color="auto"/>
            </w:tcBorders>
            <w:shd w:val="clear" w:color="auto" w:fill="auto"/>
            <w:noWrap/>
            <w:vAlign w:val="center"/>
          </w:tcPr>
          <w:p w14:paraId="6B8941B6" w14:textId="7DC4A45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66.97</w:t>
            </w:r>
          </w:p>
        </w:tc>
      </w:tr>
      <w:tr w:rsidR="00771248" w:rsidRPr="001B365F" w14:paraId="1D061447"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35279AD0" w14:textId="7E8D8ED0"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4</w:t>
            </w:r>
          </w:p>
        </w:tc>
        <w:tc>
          <w:tcPr>
            <w:tcW w:w="2467" w:type="pct"/>
            <w:tcBorders>
              <w:top w:val="nil"/>
              <w:left w:val="single" w:sz="4" w:space="0" w:color="auto"/>
              <w:bottom w:val="single" w:sz="4" w:space="0" w:color="auto"/>
              <w:right w:val="single" w:sz="4" w:space="0" w:color="auto"/>
            </w:tcBorders>
            <w:shd w:val="clear" w:color="auto" w:fill="auto"/>
            <w:vAlign w:val="center"/>
          </w:tcPr>
          <w:p w14:paraId="4B6AF920" w14:textId="27704DF5"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仁武區仁心路道路拓寬工程</w:t>
            </w:r>
            <w:r w:rsidR="007F4B05">
              <w:rPr>
                <w:rFonts w:hAnsi="標楷體" w:hint="eastAsia"/>
                <w:color w:val="000000"/>
                <w:sz w:val="20"/>
              </w:rPr>
              <w:t>（</w:t>
            </w:r>
            <w:r>
              <w:rPr>
                <w:rFonts w:hAnsi="標楷體" w:hint="eastAsia"/>
                <w:color w:val="000000"/>
                <w:sz w:val="20"/>
              </w:rPr>
              <w:t>第一期</w:t>
            </w:r>
            <w:r w:rsidR="007F4B05">
              <w:rPr>
                <w:rFonts w:hAnsi="標楷體" w:hint="eastAsia"/>
                <w:color w:val="000000"/>
                <w:sz w:val="20"/>
              </w:rPr>
              <w:t>）</w:t>
            </w:r>
          </w:p>
        </w:tc>
        <w:tc>
          <w:tcPr>
            <w:tcW w:w="835" w:type="pct"/>
            <w:tcBorders>
              <w:top w:val="nil"/>
              <w:left w:val="nil"/>
              <w:bottom w:val="single" w:sz="4" w:space="0" w:color="auto"/>
              <w:right w:val="single" w:sz="4" w:space="0" w:color="auto"/>
            </w:tcBorders>
            <w:shd w:val="clear" w:color="auto" w:fill="auto"/>
            <w:noWrap/>
            <w:vAlign w:val="center"/>
          </w:tcPr>
          <w:p w14:paraId="61E4191D" w14:textId="3B13DC7C"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130,398 </w:t>
            </w:r>
          </w:p>
        </w:tc>
        <w:tc>
          <w:tcPr>
            <w:tcW w:w="734" w:type="pct"/>
            <w:tcBorders>
              <w:top w:val="nil"/>
              <w:left w:val="nil"/>
              <w:bottom w:val="single" w:sz="4" w:space="0" w:color="auto"/>
              <w:right w:val="single" w:sz="4" w:space="0" w:color="auto"/>
            </w:tcBorders>
            <w:shd w:val="clear" w:color="auto" w:fill="auto"/>
            <w:noWrap/>
            <w:vAlign w:val="center"/>
          </w:tcPr>
          <w:p w14:paraId="06A45B3C" w14:textId="03FE67C7"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91,976 </w:t>
            </w:r>
          </w:p>
        </w:tc>
        <w:tc>
          <w:tcPr>
            <w:tcW w:w="734" w:type="pct"/>
            <w:tcBorders>
              <w:top w:val="nil"/>
              <w:left w:val="nil"/>
              <w:bottom w:val="single" w:sz="4" w:space="0" w:color="auto"/>
              <w:right w:val="single" w:sz="4" w:space="0" w:color="auto"/>
            </w:tcBorders>
            <w:shd w:val="clear" w:color="auto" w:fill="auto"/>
            <w:noWrap/>
            <w:vAlign w:val="center"/>
          </w:tcPr>
          <w:p w14:paraId="6A4CBD46" w14:textId="51DFF1E4"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70.53</w:t>
            </w:r>
          </w:p>
        </w:tc>
      </w:tr>
      <w:tr w:rsidR="00771248" w:rsidRPr="001B365F" w14:paraId="602447F7"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0D44A636" w14:textId="17ACCEF4"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5</w:t>
            </w:r>
          </w:p>
        </w:tc>
        <w:tc>
          <w:tcPr>
            <w:tcW w:w="2467" w:type="pct"/>
            <w:tcBorders>
              <w:top w:val="nil"/>
              <w:left w:val="single" w:sz="4" w:space="0" w:color="auto"/>
              <w:bottom w:val="single" w:sz="4" w:space="0" w:color="auto"/>
              <w:right w:val="single" w:sz="4" w:space="0" w:color="auto"/>
            </w:tcBorders>
            <w:shd w:val="clear" w:color="auto" w:fill="auto"/>
            <w:vAlign w:val="center"/>
          </w:tcPr>
          <w:p w14:paraId="1DA924DC" w14:textId="174FA54D"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高雄市鼓山區九</w:t>
            </w:r>
            <w:proofErr w:type="gramStart"/>
            <w:r>
              <w:rPr>
                <w:rFonts w:hAnsi="標楷體" w:hint="eastAsia"/>
                <w:color w:val="000000"/>
                <w:sz w:val="20"/>
              </w:rPr>
              <w:t>如橋改建</w:t>
            </w:r>
            <w:proofErr w:type="gramEnd"/>
            <w:r>
              <w:rPr>
                <w:rFonts w:hAnsi="標楷體" w:hint="eastAsia"/>
                <w:color w:val="000000"/>
                <w:sz w:val="20"/>
              </w:rPr>
              <w:t>工程</w:t>
            </w:r>
          </w:p>
        </w:tc>
        <w:tc>
          <w:tcPr>
            <w:tcW w:w="835" w:type="pct"/>
            <w:tcBorders>
              <w:top w:val="nil"/>
              <w:left w:val="nil"/>
              <w:bottom w:val="single" w:sz="4" w:space="0" w:color="auto"/>
              <w:right w:val="single" w:sz="4" w:space="0" w:color="auto"/>
            </w:tcBorders>
            <w:shd w:val="clear" w:color="auto" w:fill="auto"/>
            <w:noWrap/>
            <w:vAlign w:val="center"/>
          </w:tcPr>
          <w:p w14:paraId="7CF7CB15" w14:textId="65853CE8"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198,308 </w:t>
            </w:r>
          </w:p>
        </w:tc>
        <w:tc>
          <w:tcPr>
            <w:tcW w:w="734" w:type="pct"/>
            <w:tcBorders>
              <w:top w:val="nil"/>
              <w:left w:val="nil"/>
              <w:bottom w:val="single" w:sz="4" w:space="0" w:color="auto"/>
              <w:right w:val="single" w:sz="4" w:space="0" w:color="auto"/>
            </w:tcBorders>
            <w:shd w:val="clear" w:color="auto" w:fill="auto"/>
            <w:noWrap/>
            <w:vAlign w:val="center"/>
          </w:tcPr>
          <w:p w14:paraId="4936E98D" w14:textId="437E8A7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149,593 </w:t>
            </w:r>
          </w:p>
        </w:tc>
        <w:tc>
          <w:tcPr>
            <w:tcW w:w="734" w:type="pct"/>
            <w:tcBorders>
              <w:top w:val="nil"/>
              <w:left w:val="nil"/>
              <w:bottom w:val="single" w:sz="4" w:space="0" w:color="auto"/>
              <w:right w:val="single" w:sz="4" w:space="0" w:color="auto"/>
            </w:tcBorders>
            <w:shd w:val="clear" w:color="auto" w:fill="auto"/>
            <w:noWrap/>
            <w:vAlign w:val="center"/>
          </w:tcPr>
          <w:p w14:paraId="5AAAA90D" w14:textId="6893C110"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75.43</w:t>
            </w:r>
          </w:p>
        </w:tc>
      </w:tr>
      <w:tr w:rsidR="00771248" w:rsidRPr="001B365F" w14:paraId="38B30D3C"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6AE9AC50" w14:textId="5B8C3730"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6</w:t>
            </w:r>
          </w:p>
        </w:tc>
        <w:tc>
          <w:tcPr>
            <w:tcW w:w="2467" w:type="pct"/>
            <w:tcBorders>
              <w:top w:val="nil"/>
              <w:left w:val="single" w:sz="4" w:space="0" w:color="auto"/>
              <w:bottom w:val="single" w:sz="4" w:space="0" w:color="auto"/>
              <w:right w:val="single" w:sz="4" w:space="0" w:color="auto"/>
            </w:tcBorders>
            <w:shd w:val="clear" w:color="auto" w:fill="auto"/>
            <w:vAlign w:val="center"/>
          </w:tcPr>
          <w:p w14:paraId="2184743F" w14:textId="076272FC" w:rsidR="00771248" w:rsidRPr="001B365F" w:rsidRDefault="00771248" w:rsidP="00771248">
            <w:pPr>
              <w:snapToGrid w:val="0"/>
              <w:spacing w:line="240" w:lineRule="exact"/>
              <w:ind w:firstLineChars="0" w:firstLine="0"/>
              <w:rPr>
                <w:rFonts w:hAnsi="標楷體" w:cs="新細明體"/>
                <w:color w:val="000000" w:themeColor="text1"/>
                <w:spacing w:val="-2"/>
                <w:kern w:val="0"/>
                <w:sz w:val="20"/>
              </w:rPr>
            </w:pPr>
            <w:r>
              <w:rPr>
                <w:rFonts w:hAnsi="標楷體" w:hint="eastAsia"/>
                <w:color w:val="000000"/>
                <w:sz w:val="20"/>
              </w:rPr>
              <w:t>彌陀區舊港橋改建工程</w:t>
            </w:r>
          </w:p>
        </w:tc>
        <w:tc>
          <w:tcPr>
            <w:tcW w:w="835" w:type="pct"/>
            <w:tcBorders>
              <w:top w:val="nil"/>
              <w:left w:val="nil"/>
              <w:bottom w:val="single" w:sz="4" w:space="0" w:color="auto"/>
              <w:right w:val="single" w:sz="4" w:space="0" w:color="auto"/>
            </w:tcBorders>
            <w:shd w:val="clear" w:color="auto" w:fill="auto"/>
            <w:noWrap/>
            <w:vAlign w:val="center"/>
          </w:tcPr>
          <w:p w14:paraId="716C6009" w14:textId="66E1DDCC"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92,069 </w:t>
            </w:r>
          </w:p>
        </w:tc>
        <w:tc>
          <w:tcPr>
            <w:tcW w:w="734" w:type="pct"/>
            <w:tcBorders>
              <w:top w:val="nil"/>
              <w:left w:val="nil"/>
              <w:bottom w:val="single" w:sz="4" w:space="0" w:color="auto"/>
              <w:right w:val="single" w:sz="4" w:space="0" w:color="auto"/>
            </w:tcBorders>
            <w:shd w:val="clear" w:color="auto" w:fill="auto"/>
            <w:noWrap/>
            <w:vAlign w:val="center"/>
          </w:tcPr>
          <w:p w14:paraId="65AD4097" w14:textId="0206DA6B"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77,300 </w:t>
            </w:r>
          </w:p>
        </w:tc>
        <w:tc>
          <w:tcPr>
            <w:tcW w:w="734" w:type="pct"/>
            <w:tcBorders>
              <w:top w:val="nil"/>
              <w:left w:val="nil"/>
              <w:bottom w:val="single" w:sz="4" w:space="0" w:color="auto"/>
              <w:right w:val="single" w:sz="4" w:space="0" w:color="auto"/>
            </w:tcBorders>
            <w:shd w:val="clear" w:color="auto" w:fill="auto"/>
            <w:noWrap/>
            <w:vAlign w:val="center"/>
          </w:tcPr>
          <w:p w14:paraId="4293BC7E" w14:textId="5BF5DF49"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83.96</w:t>
            </w:r>
          </w:p>
        </w:tc>
      </w:tr>
      <w:tr w:rsidR="00771248" w:rsidRPr="001B365F" w14:paraId="4B23A229"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80F7A02" w14:textId="2D2E1065"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7</w:t>
            </w:r>
          </w:p>
        </w:tc>
        <w:tc>
          <w:tcPr>
            <w:tcW w:w="2467" w:type="pct"/>
            <w:tcBorders>
              <w:top w:val="nil"/>
              <w:left w:val="single" w:sz="4" w:space="0" w:color="auto"/>
              <w:bottom w:val="single" w:sz="4" w:space="0" w:color="auto"/>
              <w:right w:val="single" w:sz="4" w:space="0" w:color="auto"/>
            </w:tcBorders>
            <w:shd w:val="clear" w:color="auto" w:fill="auto"/>
            <w:vAlign w:val="center"/>
          </w:tcPr>
          <w:p w14:paraId="14C875F2" w14:textId="0283D801" w:rsidR="00771248" w:rsidRPr="001B365F" w:rsidRDefault="00771248" w:rsidP="00771248">
            <w:pPr>
              <w:snapToGrid w:val="0"/>
              <w:spacing w:line="240" w:lineRule="exact"/>
              <w:ind w:firstLineChars="0" w:firstLine="0"/>
              <w:rPr>
                <w:rFonts w:hAnsi="標楷體" w:cs="新細明體"/>
                <w:color w:val="000000" w:themeColor="text1"/>
                <w:kern w:val="0"/>
                <w:sz w:val="20"/>
              </w:rPr>
            </w:pPr>
            <w:proofErr w:type="gramStart"/>
            <w:r>
              <w:rPr>
                <w:rFonts w:hAnsi="標楷體" w:hint="eastAsia"/>
                <w:color w:val="000000"/>
                <w:sz w:val="20"/>
              </w:rPr>
              <w:t>梓</w:t>
            </w:r>
            <w:proofErr w:type="gramEnd"/>
            <w:r>
              <w:rPr>
                <w:rFonts w:hAnsi="標楷體" w:hint="eastAsia"/>
                <w:color w:val="000000"/>
                <w:sz w:val="20"/>
              </w:rPr>
              <w:t>官區通安大橋改建工程</w:t>
            </w:r>
          </w:p>
        </w:tc>
        <w:tc>
          <w:tcPr>
            <w:tcW w:w="835" w:type="pct"/>
            <w:tcBorders>
              <w:top w:val="nil"/>
              <w:left w:val="nil"/>
              <w:bottom w:val="single" w:sz="4" w:space="0" w:color="auto"/>
              <w:right w:val="single" w:sz="4" w:space="0" w:color="auto"/>
            </w:tcBorders>
            <w:shd w:val="clear" w:color="auto" w:fill="auto"/>
            <w:noWrap/>
            <w:vAlign w:val="center"/>
          </w:tcPr>
          <w:p w14:paraId="696188DF" w14:textId="170258BC"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90,744 </w:t>
            </w:r>
          </w:p>
        </w:tc>
        <w:tc>
          <w:tcPr>
            <w:tcW w:w="734" w:type="pct"/>
            <w:tcBorders>
              <w:top w:val="nil"/>
              <w:left w:val="nil"/>
              <w:bottom w:val="single" w:sz="4" w:space="0" w:color="auto"/>
              <w:right w:val="single" w:sz="4" w:space="0" w:color="auto"/>
            </w:tcBorders>
            <w:shd w:val="clear" w:color="auto" w:fill="auto"/>
            <w:noWrap/>
            <w:vAlign w:val="center"/>
          </w:tcPr>
          <w:p w14:paraId="5DCCC98C" w14:textId="5012EAE2"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86,086 </w:t>
            </w:r>
          </w:p>
        </w:tc>
        <w:tc>
          <w:tcPr>
            <w:tcW w:w="734" w:type="pct"/>
            <w:tcBorders>
              <w:top w:val="nil"/>
              <w:left w:val="nil"/>
              <w:bottom w:val="single" w:sz="4" w:space="0" w:color="auto"/>
              <w:right w:val="single" w:sz="4" w:space="0" w:color="auto"/>
            </w:tcBorders>
            <w:shd w:val="clear" w:color="auto" w:fill="auto"/>
            <w:noWrap/>
            <w:vAlign w:val="center"/>
          </w:tcPr>
          <w:p w14:paraId="145CE757" w14:textId="00C9AEA1"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94.87</w:t>
            </w:r>
          </w:p>
        </w:tc>
      </w:tr>
      <w:tr w:rsidR="00771248" w:rsidRPr="001B365F" w14:paraId="7CA79FFB"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3110E985" w14:textId="5B37B201"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lastRenderedPageBreak/>
              <w:t>8</w:t>
            </w:r>
          </w:p>
        </w:tc>
        <w:tc>
          <w:tcPr>
            <w:tcW w:w="2467" w:type="pct"/>
            <w:tcBorders>
              <w:top w:val="nil"/>
              <w:left w:val="single" w:sz="4" w:space="0" w:color="auto"/>
              <w:bottom w:val="single" w:sz="4" w:space="0" w:color="auto"/>
              <w:right w:val="single" w:sz="4" w:space="0" w:color="auto"/>
            </w:tcBorders>
            <w:shd w:val="clear" w:color="auto" w:fill="auto"/>
            <w:vAlign w:val="center"/>
          </w:tcPr>
          <w:p w14:paraId="70DB58FF" w14:textId="65B19213"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林園區文賢北路以北打通工程</w:t>
            </w:r>
          </w:p>
        </w:tc>
        <w:tc>
          <w:tcPr>
            <w:tcW w:w="835" w:type="pct"/>
            <w:tcBorders>
              <w:top w:val="nil"/>
              <w:left w:val="nil"/>
              <w:bottom w:val="single" w:sz="4" w:space="0" w:color="auto"/>
              <w:right w:val="single" w:sz="4" w:space="0" w:color="auto"/>
            </w:tcBorders>
            <w:shd w:val="clear" w:color="auto" w:fill="auto"/>
            <w:noWrap/>
            <w:vAlign w:val="center"/>
          </w:tcPr>
          <w:p w14:paraId="29F22BFE" w14:textId="683DC727"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46,737 </w:t>
            </w:r>
          </w:p>
        </w:tc>
        <w:tc>
          <w:tcPr>
            <w:tcW w:w="734" w:type="pct"/>
            <w:tcBorders>
              <w:top w:val="nil"/>
              <w:left w:val="nil"/>
              <w:bottom w:val="single" w:sz="4" w:space="0" w:color="auto"/>
              <w:right w:val="single" w:sz="4" w:space="0" w:color="auto"/>
            </w:tcBorders>
            <w:shd w:val="clear" w:color="auto" w:fill="auto"/>
            <w:noWrap/>
            <w:vAlign w:val="center"/>
          </w:tcPr>
          <w:p w14:paraId="4A8E84C4" w14:textId="250E24B9"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45,335 </w:t>
            </w:r>
          </w:p>
        </w:tc>
        <w:tc>
          <w:tcPr>
            <w:tcW w:w="734" w:type="pct"/>
            <w:tcBorders>
              <w:top w:val="nil"/>
              <w:left w:val="nil"/>
              <w:bottom w:val="single" w:sz="4" w:space="0" w:color="auto"/>
              <w:right w:val="single" w:sz="4" w:space="0" w:color="auto"/>
            </w:tcBorders>
            <w:shd w:val="clear" w:color="auto" w:fill="auto"/>
            <w:noWrap/>
            <w:vAlign w:val="center"/>
          </w:tcPr>
          <w:p w14:paraId="588836B5" w14:textId="2AA382DB"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97.00</w:t>
            </w:r>
          </w:p>
        </w:tc>
      </w:tr>
      <w:tr w:rsidR="00771248" w:rsidRPr="001B365F" w14:paraId="2ECFA3D6"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A37C1C5" w14:textId="02B4BCDD"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9</w:t>
            </w:r>
          </w:p>
        </w:tc>
        <w:tc>
          <w:tcPr>
            <w:tcW w:w="2467" w:type="pct"/>
            <w:tcBorders>
              <w:top w:val="nil"/>
              <w:left w:val="single" w:sz="4" w:space="0" w:color="auto"/>
              <w:bottom w:val="single" w:sz="4" w:space="0" w:color="auto"/>
              <w:right w:val="single" w:sz="4" w:space="0" w:color="auto"/>
            </w:tcBorders>
            <w:shd w:val="clear" w:color="auto" w:fill="auto"/>
            <w:vAlign w:val="center"/>
          </w:tcPr>
          <w:p w14:paraId="48119B47" w14:textId="5DDFE77E"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高雄港洲際貨櫃中心聯外貨櫃車專用道開闢工程</w:t>
            </w:r>
          </w:p>
        </w:tc>
        <w:tc>
          <w:tcPr>
            <w:tcW w:w="835" w:type="pct"/>
            <w:tcBorders>
              <w:top w:val="nil"/>
              <w:left w:val="nil"/>
              <w:bottom w:val="single" w:sz="4" w:space="0" w:color="auto"/>
              <w:right w:val="single" w:sz="4" w:space="0" w:color="auto"/>
            </w:tcBorders>
            <w:shd w:val="clear" w:color="auto" w:fill="auto"/>
            <w:noWrap/>
            <w:vAlign w:val="center"/>
          </w:tcPr>
          <w:p w14:paraId="667EBE3E" w14:textId="71C0C81A"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712,868 </w:t>
            </w:r>
          </w:p>
        </w:tc>
        <w:tc>
          <w:tcPr>
            <w:tcW w:w="734" w:type="pct"/>
            <w:tcBorders>
              <w:top w:val="nil"/>
              <w:left w:val="nil"/>
              <w:bottom w:val="single" w:sz="4" w:space="0" w:color="auto"/>
              <w:right w:val="single" w:sz="4" w:space="0" w:color="auto"/>
            </w:tcBorders>
            <w:shd w:val="clear" w:color="auto" w:fill="auto"/>
            <w:noWrap/>
            <w:vAlign w:val="center"/>
          </w:tcPr>
          <w:p w14:paraId="27554D5B" w14:textId="0BC98CE7"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693,906 </w:t>
            </w:r>
          </w:p>
        </w:tc>
        <w:tc>
          <w:tcPr>
            <w:tcW w:w="734" w:type="pct"/>
            <w:tcBorders>
              <w:top w:val="nil"/>
              <w:left w:val="nil"/>
              <w:bottom w:val="single" w:sz="4" w:space="0" w:color="auto"/>
              <w:right w:val="single" w:sz="4" w:space="0" w:color="auto"/>
            </w:tcBorders>
            <w:shd w:val="clear" w:color="auto" w:fill="auto"/>
            <w:noWrap/>
            <w:vAlign w:val="center"/>
          </w:tcPr>
          <w:p w14:paraId="0E856711" w14:textId="4E2F2C58"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97.34</w:t>
            </w:r>
          </w:p>
        </w:tc>
      </w:tr>
      <w:tr w:rsidR="00771248" w:rsidRPr="001B365F" w14:paraId="5E9B3D68"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C16A55C" w14:textId="1A9F927B"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10</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7BD2819A" w14:textId="02C50F2E" w:rsidR="00771248" w:rsidRPr="001B365F" w:rsidRDefault="00771248" w:rsidP="00771248">
            <w:pPr>
              <w:snapToGrid w:val="0"/>
              <w:spacing w:line="240" w:lineRule="exact"/>
              <w:ind w:firstLineChars="0" w:firstLine="0"/>
              <w:rPr>
                <w:rFonts w:hAnsi="標楷體" w:cs="新細明體"/>
                <w:color w:val="000000" w:themeColor="text1"/>
                <w:kern w:val="0"/>
                <w:sz w:val="20"/>
              </w:rPr>
            </w:pPr>
            <w:proofErr w:type="gramStart"/>
            <w:r>
              <w:rPr>
                <w:rFonts w:hAnsi="標楷體" w:hint="eastAsia"/>
                <w:color w:val="000000"/>
                <w:sz w:val="20"/>
              </w:rPr>
              <w:t>臺</w:t>
            </w:r>
            <w:proofErr w:type="gramEnd"/>
            <w:r>
              <w:rPr>
                <w:rFonts w:hAnsi="標楷體" w:hint="eastAsia"/>
                <w:color w:val="000000"/>
                <w:sz w:val="20"/>
              </w:rPr>
              <w:t>鐵高雄機廠貨車工場活化利用</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55C2E036" w14:textId="5CE3F7B4"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197,767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0206DC8" w14:textId="30A2A3B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194,930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720564A" w14:textId="6A7050F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98.57</w:t>
            </w:r>
          </w:p>
        </w:tc>
      </w:tr>
      <w:tr w:rsidR="00771248" w:rsidRPr="001B365F" w14:paraId="65874CEE"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652254C5" w14:textId="3CB22254"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11</w:t>
            </w:r>
          </w:p>
        </w:tc>
        <w:tc>
          <w:tcPr>
            <w:tcW w:w="2467" w:type="pct"/>
            <w:tcBorders>
              <w:top w:val="nil"/>
              <w:left w:val="single" w:sz="4" w:space="0" w:color="auto"/>
              <w:bottom w:val="single" w:sz="4" w:space="0" w:color="auto"/>
              <w:right w:val="single" w:sz="4" w:space="0" w:color="auto"/>
            </w:tcBorders>
            <w:shd w:val="clear" w:color="auto" w:fill="auto"/>
            <w:vAlign w:val="center"/>
          </w:tcPr>
          <w:p w14:paraId="711AE5BA" w14:textId="71DFF71D"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仁武區義大二路道路改善工程</w:t>
            </w:r>
          </w:p>
        </w:tc>
        <w:tc>
          <w:tcPr>
            <w:tcW w:w="835" w:type="pct"/>
            <w:tcBorders>
              <w:top w:val="nil"/>
              <w:left w:val="nil"/>
              <w:bottom w:val="single" w:sz="4" w:space="0" w:color="auto"/>
              <w:right w:val="single" w:sz="4" w:space="0" w:color="auto"/>
            </w:tcBorders>
            <w:shd w:val="clear" w:color="auto" w:fill="auto"/>
            <w:noWrap/>
            <w:vAlign w:val="center"/>
          </w:tcPr>
          <w:p w14:paraId="2FEBFA72" w14:textId="38180161"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65,053 </w:t>
            </w:r>
          </w:p>
        </w:tc>
        <w:tc>
          <w:tcPr>
            <w:tcW w:w="734" w:type="pct"/>
            <w:tcBorders>
              <w:top w:val="nil"/>
              <w:left w:val="nil"/>
              <w:bottom w:val="single" w:sz="4" w:space="0" w:color="auto"/>
              <w:right w:val="single" w:sz="4" w:space="0" w:color="auto"/>
            </w:tcBorders>
            <w:shd w:val="clear" w:color="auto" w:fill="auto"/>
            <w:noWrap/>
            <w:vAlign w:val="center"/>
          </w:tcPr>
          <w:p w14:paraId="0AF3B438" w14:textId="0BF9CB2C"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64,274 </w:t>
            </w:r>
          </w:p>
        </w:tc>
        <w:tc>
          <w:tcPr>
            <w:tcW w:w="734" w:type="pct"/>
            <w:tcBorders>
              <w:top w:val="nil"/>
              <w:left w:val="nil"/>
              <w:bottom w:val="single" w:sz="4" w:space="0" w:color="auto"/>
              <w:right w:val="single" w:sz="4" w:space="0" w:color="auto"/>
            </w:tcBorders>
            <w:shd w:val="clear" w:color="auto" w:fill="auto"/>
            <w:noWrap/>
            <w:vAlign w:val="center"/>
          </w:tcPr>
          <w:p w14:paraId="425582CA" w14:textId="08F3FDC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98.80</w:t>
            </w:r>
          </w:p>
        </w:tc>
      </w:tr>
      <w:tr w:rsidR="00771248" w:rsidRPr="001B365F" w14:paraId="4F659162"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59C3E40" w14:textId="427BDBE7" w:rsidR="00771248" w:rsidRPr="001B365F" w:rsidRDefault="00771248" w:rsidP="00771248">
            <w:pPr>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12</w:t>
            </w:r>
          </w:p>
        </w:tc>
        <w:tc>
          <w:tcPr>
            <w:tcW w:w="2467" w:type="pct"/>
            <w:tcBorders>
              <w:top w:val="single" w:sz="4" w:space="0" w:color="auto"/>
              <w:left w:val="single" w:sz="4" w:space="0" w:color="auto"/>
              <w:bottom w:val="single" w:sz="4" w:space="0" w:color="auto"/>
              <w:right w:val="single" w:sz="4" w:space="0" w:color="auto"/>
            </w:tcBorders>
            <w:vAlign w:val="center"/>
          </w:tcPr>
          <w:p w14:paraId="7D2B1F42" w14:textId="135C5866" w:rsidR="00771248" w:rsidRPr="001B365F" w:rsidRDefault="00771248" w:rsidP="00771248">
            <w:pPr>
              <w:snapToGrid w:val="0"/>
              <w:spacing w:line="240" w:lineRule="exact"/>
              <w:ind w:firstLineChars="0" w:firstLine="0"/>
              <w:rPr>
                <w:rFonts w:hAnsi="標楷體" w:cs="新細明體"/>
                <w:b/>
                <w:bCs/>
                <w:color w:val="000000" w:themeColor="text1"/>
                <w:kern w:val="0"/>
                <w:sz w:val="20"/>
              </w:rPr>
            </w:pPr>
            <w:r>
              <w:rPr>
                <w:rFonts w:hAnsi="標楷體" w:hint="eastAsia"/>
                <w:color w:val="000000"/>
                <w:sz w:val="20"/>
              </w:rPr>
              <w:t>國防部軍備局生產製造中心第205廠光復營區、</w:t>
            </w:r>
            <w:proofErr w:type="gramStart"/>
            <w:r>
              <w:rPr>
                <w:rFonts w:hAnsi="標楷體" w:hint="eastAsia"/>
                <w:color w:val="000000"/>
                <w:sz w:val="20"/>
              </w:rPr>
              <w:t>大樹北營區</w:t>
            </w:r>
            <w:proofErr w:type="gramEnd"/>
            <w:r>
              <w:rPr>
                <w:rFonts w:hAnsi="標楷體" w:hint="eastAsia"/>
                <w:color w:val="000000"/>
                <w:sz w:val="20"/>
              </w:rPr>
              <w:t>暨中科院林園營區新建工程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D0315" w14:textId="58B7FA00"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3,290,000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C3BEA69" w14:textId="24FEADA4"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3,259,764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19C974F" w14:textId="595825AC"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99.08</w:t>
            </w:r>
          </w:p>
        </w:tc>
      </w:tr>
      <w:tr w:rsidR="00771248" w:rsidRPr="001B365F" w14:paraId="15DFE66B"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BBDB4E7" w14:textId="11A3BF45"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13</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37D1ECD7" w14:textId="2A3AD927"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左營區翠華路</w:t>
            </w:r>
            <w:r w:rsidR="007F4B05">
              <w:rPr>
                <w:rFonts w:hAnsi="標楷體" w:hint="eastAsia"/>
                <w:color w:val="000000"/>
                <w:sz w:val="20"/>
              </w:rPr>
              <w:t>（</w:t>
            </w:r>
            <w:r>
              <w:rPr>
                <w:rFonts w:hAnsi="標楷體" w:hint="eastAsia"/>
                <w:color w:val="000000"/>
                <w:sz w:val="20"/>
              </w:rPr>
              <w:t>明潭路至世運大道</w:t>
            </w:r>
            <w:r w:rsidR="007F4B05">
              <w:rPr>
                <w:rFonts w:hAnsi="標楷體" w:hint="eastAsia"/>
                <w:color w:val="000000"/>
                <w:sz w:val="20"/>
              </w:rPr>
              <w:t>）</w:t>
            </w:r>
            <w:r>
              <w:rPr>
                <w:rFonts w:hAnsi="標楷體" w:hint="eastAsia"/>
                <w:color w:val="000000"/>
                <w:sz w:val="20"/>
              </w:rPr>
              <w:t>拓寬工程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0B77D5BE" w14:textId="0AC313AB"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190,971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F4F8124" w14:textId="78D64B14"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190,941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819EE82" w14:textId="500B34CD" w:rsidR="00771248" w:rsidRPr="001B365F" w:rsidRDefault="00771248" w:rsidP="00771248">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99.98</w:t>
            </w:r>
          </w:p>
        </w:tc>
      </w:tr>
      <w:tr w:rsidR="00771248" w:rsidRPr="001B365F" w14:paraId="70698E7C"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1ED0837D" w14:textId="1E50AAFF" w:rsidR="00771248" w:rsidRPr="001B365F" w:rsidRDefault="00771248" w:rsidP="00771248">
            <w:pPr>
              <w:overflowPunct/>
              <w:snapToGrid w:val="0"/>
              <w:spacing w:line="240" w:lineRule="exact"/>
              <w:ind w:firstLineChars="0" w:firstLine="0"/>
              <w:jc w:val="center"/>
              <w:rPr>
                <w:rFonts w:hAnsi="標楷體" w:cs="新細明體"/>
                <w:color w:val="000000" w:themeColor="text1"/>
                <w:spacing w:val="-8"/>
                <w:kern w:val="0"/>
                <w:sz w:val="20"/>
              </w:rPr>
            </w:pPr>
            <w:r>
              <w:rPr>
                <w:rFonts w:hAnsi="標楷體" w:cs="新細明體" w:hint="eastAsia"/>
                <w:color w:val="000000" w:themeColor="text1"/>
                <w:spacing w:val="-8"/>
                <w:kern w:val="0"/>
                <w:sz w:val="20"/>
              </w:rPr>
              <w:t>14</w:t>
            </w:r>
          </w:p>
        </w:tc>
        <w:tc>
          <w:tcPr>
            <w:tcW w:w="2467" w:type="pct"/>
            <w:tcBorders>
              <w:top w:val="single" w:sz="4" w:space="0" w:color="auto"/>
              <w:left w:val="single" w:sz="4" w:space="0" w:color="auto"/>
              <w:bottom w:val="single" w:sz="4" w:space="0" w:color="auto"/>
              <w:right w:val="single" w:sz="4" w:space="0" w:color="auto"/>
            </w:tcBorders>
            <w:vAlign w:val="center"/>
          </w:tcPr>
          <w:p w14:paraId="10E83F72" w14:textId="58F58419" w:rsidR="00771248" w:rsidRPr="001B365F" w:rsidRDefault="00771248" w:rsidP="00771248">
            <w:pPr>
              <w:overflowPunct/>
              <w:snapToGrid w:val="0"/>
              <w:spacing w:line="240" w:lineRule="exact"/>
              <w:ind w:firstLineChars="0" w:firstLine="0"/>
              <w:rPr>
                <w:rFonts w:hAnsi="標楷體" w:cs="新細明體"/>
                <w:b/>
                <w:bCs/>
                <w:color w:val="000000" w:themeColor="text1"/>
                <w:kern w:val="0"/>
                <w:sz w:val="20"/>
              </w:rPr>
            </w:pPr>
            <w:r>
              <w:rPr>
                <w:rFonts w:hAnsi="標楷體" w:hint="eastAsia"/>
                <w:color w:val="000000"/>
                <w:sz w:val="20"/>
              </w:rPr>
              <w:t>林園廣應街拓寬工程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5C0CFC" w14:textId="5DD994F0" w:rsidR="00771248" w:rsidRPr="001B365F" w:rsidRDefault="00771248" w:rsidP="00771248">
            <w:pPr>
              <w:overflowPunct/>
              <w:snapToGrid w:val="0"/>
              <w:spacing w:line="240" w:lineRule="exact"/>
              <w:ind w:firstLineChars="0" w:firstLine="0"/>
              <w:jc w:val="right"/>
              <w:rPr>
                <w:rFonts w:hAnsi="標楷體" w:cs="新細明體"/>
                <w:b/>
                <w:bCs/>
                <w:color w:val="000000" w:themeColor="text1"/>
                <w:kern w:val="0"/>
                <w:sz w:val="20"/>
              </w:rPr>
            </w:pPr>
            <w:r>
              <w:rPr>
                <w:rFonts w:hAnsi="標楷體" w:hint="eastAsia"/>
                <w:sz w:val="20"/>
              </w:rPr>
              <w:t xml:space="preserve">29,378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A6B072C" w14:textId="7F339D91" w:rsidR="00771248" w:rsidRPr="001B365F" w:rsidRDefault="00771248" w:rsidP="00771248">
            <w:pPr>
              <w:overflowPunct/>
              <w:snapToGrid w:val="0"/>
              <w:spacing w:line="240" w:lineRule="exact"/>
              <w:ind w:firstLineChars="0" w:firstLine="0"/>
              <w:jc w:val="right"/>
              <w:rPr>
                <w:rFonts w:hAnsi="標楷體" w:cs="新細明體"/>
                <w:b/>
                <w:bCs/>
                <w:color w:val="000000" w:themeColor="text1"/>
                <w:kern w:val="0"/>
                <w:sz w:val="20"/>
              </w:rPr>
            </w:pPr>
            <w:r>
              <w:rPr>
                <w:rFonts w:hAnsi="標楷體" w:hint="eastAsia"/>
                <w:color w:val="000000"/>
                <w:sz w:val="20"/>
              </w:rPr>
              <w:t xml:space="preserve">29,378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6FF04D7" w14:textId="7A30B078" w:rsidR="00771248" w:rsidRPr="001B365F" w:rsidRDefault="00771248" w:rsidP="00771248">
            <w:pPr>
              <w:overflowPunct/>
              <w:snapToGrid w:val="0"/>
              <w:spacing w:line="240" w:lineRule="exact"/>
              <w:ind w:firstLineChars="0" w:firstLine="0"/>
              <w:jc w:val="right"/>
              <w:rPr>
                <w:rFonts w:hAnsi="標楷體" w:cs="新細明體"/>
                <w:b/>
                <w:bCs/>
                <w:color w:val="000000" w:themeColor="text1"/>
                <w:kern w:val="0"/>
                <w:sz w:val="20"/>
              </w:rPr>
            </w:pPr>
            <w:r>
              <w:rPr>
                <w:rFonts w:hAnsi="標楷體" w:hint="eastAsia"/>
                <w:color w:val="000000"/>
                <w:sz w:val="20"/>
              </w:rPr>
              <w:t>100.00</w:t>
            </w:r>
          </w:p>
        </w:tc>
      </w:tr>
      <w:tr w:rsidR="00771248" w:rsidRPr="001B365F" w14:paraId="20ED4E7D"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1C8C17D8" w14:textId="3D76D6F2"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15</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457B896B" w14:textId="38EEE1E8" w:rsidR="00771248" w:rsidRPr="001B365F" w:rsidRDefault="00771248" w:rsidP="00771248">
            <w:pPr>
              <w:overflowPunct/>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前鎮媽祖港橋改建工程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2F53A072" w14:textId="3F5D53ED" w:rsidR="00771248" w:rsidRPr="001B365F" w:rsidRDefault="00771248" w:rsidP="00771248">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sz w:val="20"/>
              </w:rPr>
              <w:t xml:space="preserve">120,000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63EEF56" w14:textId="7A699258" w:rsidR="00771248" w:rsidRPr="001B365F" w:rsidRDefault="00771248" w:rsidP="00771248">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color w:val="000000"/>
                <w:sz w:val="20"/>
              </w:rPr>
              <w:t xml:space="preserve">120,000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7707961" w14:textId="3F2045B6" w:rsidR="00771248" w:rsidRPr="001B365F" w:rsidRDefault="00771248" w:rsidP="00771248">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color w:val="000000"/>
                <w:sz w:val="20"/>
              </w:rPr>
              <w:t>100.00</w:t>
            </w:r>
          </w:p>
        </w:tc>
      </w:tr>
      <w:tr w:rsidR="00771248" w:rsidRPr="001B365F" w14:paraId="3B4E4A1B"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8FEC454" w14:textId="70673817" w:rsidR="00771248" w:rsidRPr="001B365F" w:rsidRDefault="00771248" w:rsidP="00771248">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16</w:t>
            </w:r>
          </w:p>
        </w:tc>
        <w:tc>
          <w:tcPr>
            <w:tcW w:w="2467" w:type="pct"/>
            <w:tcBorders>
              <w:top w:val="nil"/>
              <w:left w:val="single" w:sz="4" w:space="0" w:color="auto"/>
              <w:bottom w:val="single" w:sz="4" w:space="0" w:color="auto"/>
              <w:right w:val="single" w:sz="4" w:space="0" w:color="auto"/>
            </w:tcBorders>
            <w:shd w:val="clear" w:color="auto" w:fill="auto"/>
            <w:vAlign w:val="center"/>
          </w:tcPr>
          <w:p w14:paraId="50BE97FE" w14:textId="34C1F689" w:rsidR="00771248" w:rsidRPr="001B365F" w:rsidRDefault="00771248" w:rsidP="00771248">
            <w:pPr>
              <w:overflowPunct/>
              <w:snapToGrid w:val="0"/>
              <w:spacing w:line="240" w:lineRule="exact"/>
              <w:ind w:firstLineChars="0" w:firstLine="0"/>
              <w:rPr>
                <w:rFonts w:hAnsi="標楷體"/>
                <w:color w:val="000000" w:themeColor="text1"/>
                <w:sz w:val="20"/>
              </w:rPr>
            </w:pPr>
            <w:r>
              <w:rPr>
                <w:rFonts w:hAnsi="標楷體" w:hint="eastAsia"/>
                <w:color w:val="000000"/>
                <w:sz w:val="20"/>
              </w:rPr>
              <w:t>高雄市六龜區高 133 線道路重建工程</w:t>
            </w:r>
            <w:r w:rsidR="007F4B05">
              <w:rPr>
                <w:rFonts w:hAnsi="標楷體" w:hint="eastAsia"/>
                <w:color w:val="000000"/>
                <w:sz w:val="20"/>
              </w:rPr>
              <w:t>（</w:t>
            </w:r>
            <w:r>
              <w:rPr>
                <w:rFonts w:hAnsi="標楷體" w:hint="eastAsia"/>
                <w:color w:val="000000"/>
                <w:sz w:val="20"/>
              </w:rPr>
              <w:t>中長期復建工程</w:t>
            </w:r>
            <w:r w:rsidR="007F4B05">
              <w:rPr>
                <w:rFonts w:hAnsi="標楷體" w:hint="eastAsia"/>
                <w:color w:val="000000"/>
                <w:sz w:val="20"/>
              </w:rPr>
              <w:t>）</w:t>
            </w:r>
          </w:p>
        </w:tc>
        <w:tc>
          <w:tcPr>
            <w:tcW w:w="835" w:type="pct"/>
            <w:tcBorders>
              <w:top w:val="nil"/>
              <w:left w:val="nil"/>
              <w:bottom w:val="single" w:sz="4" w:space="0" w:color="auto"/>
              <w:right w:val="single" w:sz="4" w:space="0" w:color="auto"/>
            </w:tcBorders>
            <w:shd w:val="clear" w:color="auto" w:fill="auto"/>
            <w:noWrap/>
            <w:vAlign w:val="center"/>
          </w:tcPr>
          <w:p w14:paraId="3AD9BE12" w14:textId="4A474874" w:rsidR="00771248" w:rsidRPr="001B365F" w:rsidRDefault="00771248" w:rsidP="00771248">
            <w:pPr>
              <w:overflowPunct/>
              <w:snapToGrid w:val="0"/>
              <w:spacing w:line="240" w:lineRule="exact"/>
              <w:ind w:firstLineChars="0" w:firstLine="0"/>
              <w:jc w:val="right"/>
              <w:rPr>
                <w:rFonts w:hAnsi="標楷體"/>
                <w:color w:val="000000" w:themeColor="text1"/>
                <w:sz w:val="20"/>
              </w:rPr>
            </w:pPr>
            <w:r>
              <w:rPr>
                <w:rFonts w:hAnsi="標楷體" w:hint="eastAsia"/>
                <w:sz w:val="20"/>
              </w:rPr>
              <w:t xml:space="preserve">326,064 </w:t>
            </w:r>
          </w:p>
        </w:tc>
        <w:tc>
          <w:tcPr>
            <w:tcW w:w="734" w:type="pct"/>
            <w:tcBorders>
              <w:top w:val="nil"/>
              <w:left w:val="nil"/>
              <w:bottom w:val="single" w:sz="4" w:space="0" w:color="auto"/>
              <w:right w:val="single" w:sz="4" w:space="0" w:color="auto"/>
            </w:tcBorders>
            <w:shd w:val="clear" w:color="auto" w:fill="auto"/>
            <w:noWrap/>
            <w:vAlign w:val="center"/>
          </w:tcPr>
          <w:p w14:paraId="4E5D875D" w14:textId="2BB36794" w:rsidR="00771248" w:rsidRPr="001B365F" w:rsidRDefault="00771248" w:rsidP="00771248">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 xml:space="preserve">367,544 </w:t>
            </w:r>
          </w:p>
        </w:tc>
        <w:tc>
          <w:tcPr>
            <w:tcW w:w="734" w:type="pct"/>
            <w:tcBorders>
              <w:top w:val="nil"/>
              <w:left w:val="nil"/>
              <w:bottom w:val="single" w:sz="4" w:space="0" w:color="auto"/>
              <w:right w:val="single" w:sz="4" w:space="0" w:color="auto"/>
            </w:tcBorders>
            <w:shd w:val="clear" w:color="auto" w:fill="auto"/>
            <w:noWrap/>
            <w:vAlign w:val="center"/>
          </w:tcPr>
          <w:p w14:paraId="751ED7EB" w14:textId="1C995FA6" w:rsidR="00771248" w:rsidRPr="001B365F" w:rsidRDefault="00771248" w:rsidP="00771248">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112.72</w:t>
            </w:r>
          </w:p>
        </w:tc>
      </w:tr>
      <w:tr w:rsidR="00771248" w:rsidRPr="001B365F" w14:paraId="499408C2"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0B967C77" w14:textId="1D456EE4" w:rsidR="00771248" w:rsidRPr="001B365F" w:rsidRDefault="00771248" w:rsidP="00771248">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17</w:t>
            </w:r>
          </w:p>
        </w:tc>
        <w:tc>
          <w:tcPr>
            <w:tcW w:w="2467" w:type="pct"/>
            <w:tcBorders>
              <w:top w:val="single" w:sz="4" w:space="0" w:color="auto"/>
              <w:left w:val="single" w:sz="4" w:space="0" w:color="auto"/>
              <w:bottom w:val="single" w:sz="4" w:space="0" w:color="auto"/>
              <w:right w:val="single" w:sz="4" w:space="0" w:color="auto"/>
            </w:tcBorders>
            <w:vAlign w:val="center"/>
          </w:tcPr>
          <w:p w14:paraId="2CEB1E74" w14:textId="42F736B3" w:rsidR="00771248" w:rsidRPr="001B365F" w:rsidRDefault="00771248" w:rsidP="00771248">
            <w:pPr>
              <w:overflowPunct/>
              <w:snapToGrid w:val="0"/>
              <w:spacing w:line="240" w:lineRule="exact"/>
              <w:ind w:firstLineChars="0" w:firstLine="0"/>
              <w:rPr>
                <w:rFonts w:hAnsi="標楷體"/>
                <w:b/>
                <w:bCs/>
                <w:color w:val="000000" w:themeColor="text1"/>
                <w:sz w:val="20"/>
              </w:rPr>
            </w:pPr>
            <w:proofErr w:type="gramStart"/>
            <w:r>
              <w:rPr>
                <w:rFonts w:hAnsi="標楷體" w:hint="eastAsia"/>
                <w:color w:val="000000"/>
                <w:sz w:val="20"/>
              </w:rPr>
              <w:t>亞灣濱海</w:t>
            </w:r>
            <w:proofErr w:type="gramEnd"/>
            <w:r>
              <w:rPr>
                <w:rFonts w:hAnsi="標楷體" w:hint="eastAsia"/>
                <w:color w:val="000000"/>
                <w:sz w:val="20"/>
              </w:rPr>
              <w:t>景觀綠帶串聯及再造計畫</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1A591" w14:textId="20FA513D" w:rsidR="00771248" w:rsidRPr="001B365F" w:rsidRDefault="00771248" w:rsidP="00771248">
            <w:pPr>
              <w:overflowPunct/>
              <w:snapToGrid w:val="0"/>
              <w:spacing w:line="240" w:lineRule="exact"/>
              <w:ind w:firstLineChars="0" w:firstLine="0"/>
              <w:jc w:val="right"/>
              <w:rPr>
                <w:rFonts w:hAnsi="標楷體"/>
                <w:color w:val="000000" w:themeColor="text1"/>
                <w:sz w:val="20"/>
              </w:rPr>
            </w:pPr>
            <w:r>
              <w:rPr>
                <w:rFonts w:hAnsi="標楷體" w:hint="eastAsia"/>
                <w:sz w:val="20"/>
              </w:rPr>
              <w:t xml:space="preserve">230,580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6A97854" w14:textId="3E0B4D54" w:rsidR="00771248" w:rsidRPr="001B365F" w:rsidRDefault="00771248" w:rsidP="00771248">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 xml:space="preserve">282,305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E7A0164" w14:textId="52A263E2" w:rsidR="00771248" w:rsidRPr="001B365F" w:rsidRDefault="00771248" w:rsidP="00771248">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122.43</w:t>
            </w:r>
          </w:p>
        </w:tc>
      </w:tr>
      <w:tr w:rsidR="00771248" w:rsidRPr="001B365F" w14:paraId="643BBB7E"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AE8D97E" w14:textId="40875D9A" w:rsidR="00771248" w:rsidRPr="00771248" w:rsidRDefault="00771248" w:rsidP="00771248">
            <w:pPr>
              <w:overflowPunct/>
              <w:snapToGrid w:val="0"/>
              <w:spacing w:line="240" w:lineRule="exact"/>
              <w:ind w:firstLineChars="0" w:firstLine="0"/>
              <w:jc w:val="center"/>
              <w:rPr>
                <w:rFonts w:hAnsi="標楷體" w:cs="新細明體"/>
                <w:color w:val="000000" w:themeColor="text1"/>
                <w:kern w:val="0"/>
                <w:sz w:val="20"/>
              </w:rPr>
            </w:pPr>
            <w:r w:rsidRPr="00771248">
              <w:rPr>
                <w:rFonts w:hAnsi="標楷體" w:cs="新細明體" w:hint="eastAsia"/>
                <w:color w:val="000000" w:themeColor="text1"/>
                <w:kern w:val="0"/>
                <w:sz w:val="20"/>
              </w:rPr>
              <w:t>18</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0BB12DF9" w14:textId="3ADEC32C" w:rsidR="00771248" w:rsidRPr="00771248" w:rsidRDefault="00771248" w:rsidP="00771248">
            <w:pPr>
              <w:overflowPunct/>
              <w:snapToGrid w:val="0"/>
              <w:spacing w:line="240" w:lineRule="exact"/>
              <w:ind w:firstLineChars="0" w:firstLine="0"/>
              <w:rPr>
                <w:rFonts w:hAnsi="標楷體" w:cs="新細明體"/>
                <w:b/>
                <w:bCs/>
                <w:color w:val="000000" w:themeColor="text1"/>
                <w:kern w:val="0"/>
                <w:sz w:val="20"/>
              </w:rPr>
            </w:pPr>
            <w:r>
              <w:rPr>
                <w:rFonts w:hAnsi="標楷體" w:hint="eastAsia"/>
                <w:color w:val="000000"/>
                <w:sz w:val="20"/>
              </w:rPr>
              <w:t>左營區介壽路開闢工程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1EC8692" w14:textId="0EF2424F" w:rsidR="00771248" w:rsidRPr="001B365F" w:rsidRDefault="00771248" w:rsidP="00771248">
            <w:pPr>
              <w:overflowPunct/>
              <w:snapToGrid w:val="0"/>
              <w:spacing w:line="240" w:lineRule="exact"/>
              <w:ind w:firstLineChars="0" w:firstLine="0"/>
              <w:jc w:val="right"/>
              <w:rPr>
                <w:rFonts w:hAnsi="標楷體"/>
                <w:b/>
                <w:bCs/>
                <w:color w:val="000000" w:themeColor="text1"/>
                <w:sz w:val="20"/>
              </w:rPr>
            </w:pPr>
            <w:r>
              <w:rPr>
                <w:rFonts w:hAnsi="標楷體" w:hint="eastAsia"/>
                <w:sz w:val="20"/>
              </w:rPr>
              <w:t xml:space="preserve">40,886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9F37A09" w14:textId="7EE68392" w:rsidR="00771248" w:rsidRPr="001B365F" w:rsidRDefault="00771248" w:rsidP="00771248">
            <w:pPr>
              <w:overflowPunct/>
              <w:snapToGrid w:val="0"/>
              <w:spacing w:line="240" w:lineRule="exact"/>
              <w:ind w:firstLineChars="0" w:firstLine="0"/>
              <w:jc w:val="right"/>
              <w:rPr>
                <w:rFonts w:hAnsi="標楷體"/>
                <w:b/>
                <w:bCs/>
                <w:color w:val="000000" w:themeColor="text1"/>
                <w:sz w:val="20"/>
              </w:rPr>
            </w:pPr>
            <w:r>
              <w:rPr>
                <w:rFonts w:hAnsi="標楷體" w:hint="eastAsia"/>
                <w:color w:val="000000"/>
                <w:sz w:val="20"/>
              </w:rPr>
              <w:t xml:space="preserve">50,728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C9D93CC" w14:textId="6C52850D" w:rsidR="00771248" w:rsidRPr="001B365F" w:rsidRDefault="00771248" w:rsidP="00771248">
            <w:pPr>
              <w:overflowPunct/>
              <w:snapToGrid w:val="0"/>
              <w:spacing w:line="240" w:lineRule="exact"/>
              <w:ind w:firstLineChars="0" w:firstLine="0"/>
              <w:jc w:val="right"/>
              <w:rPr>
                <w:b/>
                <w:bCs/>
                <w:color w:val="000000" w:themeColor="text1"/>
                <w:sz w:val="20"/>
              </w:rPr>
            </w:pPr>
            <w:r>
              <w:rPr>
                <w:rFonts w:hAnsi="標楷體" w:hint="eastAsia"/>
                <w:color w:val="000000"/>
                <w:sz w:val="20"/>
              </w:rPr>
              <w:t>124.07</w:t>
            </w:r>
          </w:p>
        </w:tc>
      </w:tr>
      <w:tr w:rsidR="00771248" w:rsidRPr="001B365F" w14:paraId="012FEF16" w14:textId="77777777" w:rsidTr="00771248">
        <w:trPr>
          <w:trHeight w:val="680"/>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490E2D66" w14:textId="109317E0" w:rsidR="00771248" w:rsidRPr="001B365F" w:rsidRDefault="00771248" w:rsidP="00771248">
            <w:pPr>
              <w:overflowPunct/>
              <w:snapToGrid w:val="0"/>
              <w:spacing w:line="240" w:lineRule="exact"/>
              <w:ind w:firstLineChars="0" w:firstLine="0"/>
              <w:rPr>
                <w:rFonts w:hAnsi="標楷體"/>
                <w:b/>
                <w:bCs/>
                <w:color w:val="000000"/>
                <w:sz w:val="20"/>
              </w:rPr>
            </w:pPr>
            <w:r>
              <w:rPr>
                <w:rFonts w:hAnsi="標楷體" w:hint="eastAsia"/>
                <w:b/>
                <w:bCs/>
                <w:sz w:val="20"/>
              </w:rPr>
              <w:t>六、警察局</w:t>
            </w:r>
            <w:r w:rsidR="007F4B05">
              <w:rPr>
                <w:rFonts w:hAnsi="標楷體" w:hint="eastAsia"/>
                <w:b/>
                <w:bCs/>
                <w:sz w:val="20"/>
              </w:rPr>
              <w:t>（</w:t>
            </w:r>
            <w:r>
              <w:rPr>
                <w:rFonts w:hAnsi="標楷體" w:hint="eastAsia"/>
                <w:b/>
                <w:bCs/>
                <w:sz w:val="20"/>
              </w:rPr>
              <w:t>1項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760FC8EE" w14:textId="0B1D2A03" w:rsidR="00771248" w:rsidRPr="001B365F" w:rsidRDefault="00771248" w:rsidP="00771248">
            <w:pPr>
              <w:overflowPunct/>
              <w:snapToGrid w:val="0"/>
              <w:spacing w:line="240" w:lineRule="exact"/>
              <w:ind w:firstLineChars="0" w:firstLine="0"/>
              <w:jc w:val="right"/>
              <w:rPr>
                <w:rFonts w:hAnsi="標楷體"/>
                <w:b/>
                <w:bCs/>
                <w:sz w:val="20"/>
              </w:rPr>
            </w:pPr>
            <w:r>
              <w:rPr>
                <w:rFonts w:hAnsi="標楷體" w:hint="eastAsia"/>
                <w:b/>
                <w:bCs/>
                <w:sz w:val="20"/>
              </w:rPr>
              <w:t xml:space="preserve">174,236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69C5B94" w14:textId="78E165A4" w:rsidR="00771248" w:rsidRPr="001B365F" w:rsidRDefault="00771248" w:rsidP="00771248">
            <w:pPr>
              <w:overflowPunct/>
              <w:snapToGrid w:val="0"/>
              <w:spacing w:line="240" w:lineRule="exact"/>
              <w:ind w:firstLineChars="0" w:firstLine="0"/>
              <w:jc w:val="right"/>
              <w:rPr>
                <w:rFonts w:hAnsi="標楷體"/>
                <w:b/>
                <w:bCs/>
                <w:sz w:val="20"/>
              </w:rPr>
            </w:pPr>
            <w:r>
              <w:rPr>
                <w:rFonts w:hAnsi="標楷體" w:hint="eastAsia"/>
                <w:b/>
                <w:bCs/>
                <w:color w:val="000000"/>
                <w:sz w:val="20"/>
              </w:rPr>
              <w:t xml:space="preserve">111,945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7722631" w14:textId="7A053963" w:rsidR="00771248" w:rsidRPr="001B365F" w:rsidRDefault="00771248" w:rsidP="00771248">
            <w:pPr>
              <w:overflowPunct/>
              <w:snapToGrid w:val="0"/>
              <w:spacing w:line="240" w:lineRule="exact"/>
              <w:ind w:firstLineChars="0" w:firstLine="0"/>
              <w:jc w:val="right"/>
              <w:rPr>
                <w:rFonts w:hAnsi="標楷體"/>
                <w:b/>
                <w:bCs/>
                <w:color w:val="000000"/>
                <w:sz w:val="20"/>
              </w:rPr>
            </w:pPr>
            <w:r>
              <w:rPr>
                <w:rFonts w:hAnsi="標楷體" w:hint="eastAsia"/>
                <w:b/>
                <w:bCs/>
                <w:color w:val="000000"/>
                <w:sz w:val="20"/>
              </w:rPr>
              <w:t>64.25</w:t>
            </w:r>
          </w:p>
        </w:tc>
      </w:tr>
      <w:tr w:rsidR="00771248" w:rsidRPr="001B365F" w14:paraId="6D2A4FFB"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450D447" w14:textId="212E1D00"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4BEC5BDE" w14:textId="191C3B67" w:rsidR="00771248" w:rsidRPr="001B365F" w:rsidRDefault="00771248" w:rsidP="00771248">
            <w:pPr>
              <w:overflowPunct/>
              <w:snapToGrid w:val="0"/>
              <w:spacing w:line="240" w:lineRule="exact"/>
              <w:ind w:firstLineChars="0" w:firstLine="0"/>
              <w:rPr>
                <w:rFonts w:hAnsi="標楷體"/>
                <w:color w:val="000000"/>
                <w:sz w:val="20"/>
              </w:rPr>
            </w:pPr>
            <w:r>
              <w:rPr>
                <w:rFonts w:hAnsi="標楷體" w:hint="eastAsia"/>
                <w:color w:val="000000"/>
                <w:sz w:val="20"/>
              </w:rPr>
              <w:t>楠梓區援中派出所暨多功能社區中心新建工程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458D36B4" w14:textId="6B1FA3A6" w:rsidR="00771248" w:rsidRPr="001B365F" w:rsidRDefault="00771248" w:rsidP="00771248">
            <w:pPr>
              <w:overflowPunct/>
              <w:snapToGrid w:val="0"/>
              <w:spacing w:line="240" w:lineRule="exact"/>
              <w:ind w:firstLineChars="0" w:firstLine="0"/>
              <w:jc w:val="right"/>
              <w:rPr>
                <w:rFonts w:hAnsi="標楷體"/>
                <w:sz w:val="20"/>
              </w:rPr>
            </w:pPr>
            <w:r>
              <w:rPr>
                <w:rFonts w:hAnsi="標楷體" w:hint="eastAsia"/>
                <w:sz w:val="20"/>
              </w:rPr>
              <w:t xml:space="preserve">174,236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578762D" w14:textId="37D61137" w:rsidR="00771248" w:rsidRPr="001B365F" w:rsidRDefault="00771248" w:rsidP="00771248">
            <w:pPr>
              <w:overflowPunct/>
              <w:snapToGrid w:val="0"/>
              <w:spacing w:line="240" w:lineRule="exact"/>
              <w:ind w:firstLineChars="0" w:firstLine="0"/>
              <w:jc w:val="right"/>
              <w:rPr>
                <w:rFonts w:hAnsi="標楷體"/>
                <w:sz w:val="20"/>
              </w:rPr>
            </w:pPr>
            <w:r>
              <w:rPr>
                <w:rFonts w:hAnsi="標楷體" w:hint="eastAsia"/>
                <w:color w:val="000000"/>
                <w:sz w:val="20"/>
              </w:rPr>
              <w:t xml:space="preserve">111,945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95A6D93" w14:textId="2A5F32D7" w:rsidR="00771248" w:rsidRPr="001B365F" w:rsidRDefault="00771248" w:rsidP="00771248">
            <w:pPr>
              <w:overflowPunct/>
              <w:snapToGrid w:val="0"/>
              <w:spacing w:line="240" w:lineRule="exact"/>
              <w:ind w:firstLineChars="0" w:firstLine="0"/>
              <w:jc w:val="right"/>
              <w:rPr>
                <w:rFonts w:hAnsi="標楷體"/>
                <w:color w:val="000000"/>
                <w:sz w:val="20"/>
              </w:rPr>
            </w:pPr>
            <w:r>
              <w:rPr>
                <w:rFonts w:hAnsi="標楷體" w:hint="eastAsia"/>
                <w:color w:val="000000"/>
                <w:sz w:val="20"/>
              </w:rPr>
              <w:t>64.25</w:t>
            </w:r>
          </w:p>
        </w:tc>
      </w:tr>
      <w:tr w:rsidR="00771248" w:rsidRPr="001B365F" w14:paraId="546299ED" w14:textId="77777777" w:rsidTr="00771248">
        <w:trPr>
          <w:trHeight w:val="680"/>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35624256" w14:textId="21663383" w:rsidR="00771248" w:rsidRPr="001B365F" w:rsidRDefault="00771248" w:rsidP="00771248">
            <w:pPr>
              <w:overflowPunct/>
              <w:snapToGrid w:val="0"/>
              <w:spacing w:line="240" w:lineRule="exact"/>
              <w:ind w:firstLineChars="0" w:firstLine="0"/>
              <w:rPr>
                <w:rFonts w:hAnsi="標楷體" w:cs="新細明體"/>
                <w:color w:val="000000" w:themeColor="text1"/>
                <w:spacing w:val="-8"/>
                <w:kern w:val="0"/>
                <w:sz w:val="20"/>
              </w:rPr>
            </w:pPr>
            <w:r>
              <w:rPr>
                <w:rFonts w:hAnsi="標楷體" w:hint="eastAsia"/>
                <w:b/>
                <w:bCs/>
                <w:sz w:val="20"/>
              </w:rPr>
              <w:t>七、衛生局</w:t>
            </w:r>
            <w:r w:rsidR="007F4B05">
              <w:rPr>
                <w:rFonts w:hAnsi="標楷體" w:hint="eastAsia"/>
                <w:b/>
                <w:bCs/>
                <w:sz w:val="20"/>
              </w:rPr>
              <w:t>（</w:t>
            </w:r>
            <w:r>
              <w:rPr>
                <w:rFonts w:hAnsi="標楷體" w:hint="eastAsia"/>
                <w:b/>
                <w:bCs/>
                <w:sz w:val="20"/>
              </w:rPr>
              <w:t>1項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422122E1" w14:textId="3D91B46F"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sz w:val="20"/>
              </w:rPr>
              <w:t xml:space="preserve">129,858 </w:t>
            </w:r>
          </w:p>
        </w:tc>
        <w:tc>
          <w:tcPr>
            <w:tcW w:w="734" w:type="pct"/>
            <w:tcBorders>
              <w:top w:val="nil"/>
              <w:left w:val="nil"/>
              <w:bottom w:val="single" w:sz="4" w:space="0" w:color="auto"/>
              <w:right w:val="single" w:sz="4" w:space="0" w:color="auto"/>
            </w:tcBorders>
            <w:shd w:val="clear" w:color="auto" w:fill="auto"/>
            <w:noWrap/>
            <w:vAlign w:val="center"/>
          </w:tcPr>
          <w:p w14:paraId="0C43F998" w14:textId="19C3E530"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sz w:val="20"/>
              </w:rPr>
              <w:t xml:space="preserve">99,018 </w:t>
            </w:r>
          </w:p>
        </w:tc>
        <w:tc>
          <w:tcPr>
            <w:tcW w:w="734" w:type="pct"/>
            <w:tcBorders>
              <w:top w:val="nil"/>
              <w:left w:val="nil"/>
              <w:bottom w:val="single" w:sz="4" w:space="0" w:color="auto"/>
              <w:right w:val="single" w:sz="4" w:space="0" w:color="auto"/>
            </w:tcBorders>
            <w:shd w:val="clear" w:color="auto" w:fill="auto"/>
            <w:noWrap/>
            <w:vAlign w:val="center"/>
          </w:tcPr>
          <w:p w14:paraId="26CAFD42" w14:textId="0B3C1445"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color w:val="000000"/>
                <w:sz w:val="20"/>
              </w:rPr>
              <w:t>76.25</w:t>
            </w:r>
          </w:p>
        </w:tc>
      </w:tr>
      <w:tr w:rsidR="00771248" w:rsidRPr="001B365F" w14:paraId="496927A0" w14:textId="77777777" w:rsidTr="00771248">
        <w:trPr>
          <w:trHeight w:val="68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7689A14" w14:textId="31413711"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single" w:sz="4" w:space="0" w:color="auto"/>
              <w:left w:val="single" w:sz="4" w:space="0" w:color="auto"/>
              <w:bottom w:val="single" w:sz="4" w:space="0" w:color="auto"/>
              <w:right w:val="single" w:sz="4" w:space="0" w:color="auto"/>
            </w:tcBorders>
            <w:vAlign w:val="center"/>
          </w:tcPr>
          <w:p w14:paraId="07E4E7F6" w14:textId="24CAA2B9" w:rsidR="00771248" w:rsidRPr="001B365F" w:rsidRDefault="00771248" w:rsidP="00771248">
            <w:pPr>
              <w:overflowPunct/>
              <w:snapToGrid w:val="0"/>
              <w:spacing w:line="240" w:lineRule="exact"/>
              <w:ind w:firstLineChars="0" w:firstLine="0"/>
              <w:rPr>
                <w:rFonts w:hAnsi="標楷體" w:cs="新細明體"/>
                <w:b/>
                <w:bCs/>
                <w:color w:val="000000" w:themeColor="text1"/>
                <w:kern w:val="0"/>
                <w:sz w:val="20"/>
              </w:rPr>
            </w:pPr>
            <w:r>
              <w:rPr>
                <w:rFonts w:hAnsi="標楷體" w:hint="eastAsia"/>
                <w:color w:val="000000"/>
                <w:sz w:val="20"/>
              </w:rPr>
              <w:t>高雄市立聯合醫院出入動線</w:t>
            </w:r>
            <w:proofErr w:type="gramStart"/>
            <w:r>
              <w:rPr>
                <w:rFonts w:hAnsi="標楷體" w:hint="eastAsia"/>
                <w:color w:val="000000"/>
                <w:sz w:val="20"/>
              </w:rPr>
              <w:t>及診間</w:t>
            </w:r>
            <w:proofErr w:type="gramEnd"/>
            <w:r>
              <w:rPr>
                <w:rFonts w:hAnsi="標楷體" w:hint="eastAsia"/>
                <w:color w:val="000000"/>
                <w:sz w:val="20"/>
              </w:rPr>
              <w:t>調整裝修工程計畫</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2041F" w14:textId="0CD14D5B"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129,858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864E9F7" w14:textId="54914DBC"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99,018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2704DE6" w14:textId="65600F8B"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76.25</w:t>
            </w:r>
          </w:p>
        </w:tc>
      </w:tr>
      <w:tr w:rsidR="00771248" w:rsidRPr="001B365F" w14:paraId="706A1470" w14:textId="77777777" w:rsidTr="00771248">
        <w:trPr>
          <w:trHeight w:val="680"/>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1F29605B" w14:textId="7D260046" w:rsidR="00771248" w:rsidRPr="001B365F" w:rsidRDefault="00771248" w:rsidP="00771248">
            <w:pPr>
              <w:snapToGrid w:val="0"/>
              <w:spacing w:line="240" w:lineRule="exact"/>
              <w:ind w:firstLineChars="0" w:firstLine="0"/>
              <w:rPr>
                <w:rFonts w:hAnsi="標楷體" w:cs="新細明體"/>
                <w:color w:val="000000" w:themeColor="text1"/>
                <w:spacing w:val="-8"/>
                <w:kern w:val="0"/>
                <w:sz w:val="20"/>
              </w:rPr>
            </w:pPr>
            <w:r>
              <w:rPr>
                <w:rFonts w:hAnsi="標楷體" w:hint="eastAsia"/>
                <w:b/>
                <w:bCs/>
                <w:sz w:val="20"/>
              </w:rPr>
              <w:t>八、環境保護局</w:t>
            </w:r>
            <w:r w:rsidR="007F4B05">
              <w:rPr>
                <w:rFonts w:hAnsi="標楷體" w:hint="eastAsia"/>
                <w:b/>
                <w:bCs/>
                <w:sz w:val="20"/>
              </w:rPr>
              <w:t>（</w:t>
            </w:r>
            <w:r>
              <w:rPr>
                <w:rFonts w:hAnsi="標楷體" w:hint="eastAsia"/>
                <w:b/>
                <w:bCs/>
                <w:sz w:val="20"/>
              </w:rPr>
              <w:t>3項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A48397E" w14:textId="19CC0FFB"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sz w:val="20"/>
              </w:rPr>
              <w:t xml:space="preserve">519,792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FD252F0" w14:textId="448DD93D"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sz w:val="20"/>
              </w:rPr>
              <w:t xml:space="preserve">395,682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2C4BBEC" w14:textId="10D3D6D3"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color w:val="000000"/>
                <w:sz w:val="20"/>
              </w:rPr>
              <w:t>76.12</w:t>
            </w:r>
          </w:p>
        </w:tc>
      </w:tr>
      <w:tr w:rsidR="00771248" w:rsidRPr="001B365F" w14:paraId="3A499739" w14:textId="77777777" w:rsidTr="00771248">
        <w:trPr>
          <w:trHeight w:val="680"/>
          <w:jc w:val="center"/>
        </w:trPr>
        <w:tc>
          <w:tcPr>
            <w:tcW w:w="230" w:type="pct"/>
            <w:tcBorders>
              <w:top w:val="nil"/>
              <w:left w:val="single" w:sz="4" w:space="0" w:color="auto"/>
              <w:bottom w:val="single" w:sz="4" w:space="0" w:color="auto"/>
              <w:right w:val="single" w:sz="4" w:space="0" w:color="auto"/>
            </w:tcBorders>
            <w:noWrap/>
            <w:vAlign w:val="center"/>
          </w:tcPr>
          <w:p w14:paraId="309F065F" w14:textId="177B2613"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5FC443C0" w14:textId="2F7747A0" w:rsidR="00771248" w:rsidRPr="001B365F" w:rsidRDefault="00771248" w:rsidP="00771248">
            <w:pPr>
              <w:snapToGrid w:val="0"/>
              <w:spacing w:line="240" w:lineRule="exact"/>
              <w:ind w:firstLineChars="0" w:firstLine="0"/>
              <w:rPr>
                <w:rFonts w:hAnsi="標楷體" w:cs="新細明體"/>
                <w:color w:val="000000" w:themeColor="text1"/>
                <w:spacing w:val="-8"/>
                <w:kern w:val="0"/>
                <w:sz w:val="20"/>
              </w:rPr>
            </w:pPr>
            <w:r>
              <w:rPr>
                <w:rFonts w:hAnsi="標楷體" w:hint="eastAsia"/>
                <w:color w:val="000000"/>
                <w:sz w:val="20"/>
              </w:rPr>
              <w:t>南鳳山、</w:t>
            </w:r>
            <w:proofErr w:type="gramStart"/>
            <w:r>
              <w:rPr>
                <w:rFonts w:hAnsi="標楷體" w:hint="eastAsia"/>
                <w:color w:val="000000"/>
                <w:sz w:val="20"/>
              </w:rPr>
              <w:t>苓</w:t>
            </w:r>
            <w:proofErr w:type="gramEnd"/>
            <w:r>
              <w:rPr>
                <w:rFonts w:hAnsi="標楷體" w:hint="eastAsia"/>
                <w:color w:val="000000"/>
                <w:sz w:val="20"/>
              </w:rPr>
              <w:t>雅、新興區清潔隊聯合停車場環保設施重置計畫</w:t>
            </w:r>
          </w:p>
        </w:tc>
        <w:tc>
          <w:tcPr>
            <w:tcW w:w="835" w:type="pct"/>
            <w:tcBorders>
              <w:top w:val="nil"/>
              <w:left w:val="nil"/>
              <w:bottom w:val="single" w:sz="4" w:space="0" w:color="auto"/>
              <w:right w:val="single" w:sz="4" w:space="0" w:color="auto"/>
            </w:tcBorders>
            <w:shd w:val="clear" w:color="auto" w:fill="auto"/>
            <w:noWrap/>
            <w:vAlign w:val="center"/>
          </w:tcPr>
          <w:p w14:paraId="07680368" w14:textId="0E038977"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85,135 </w:t>
            </w:r>
          </w:p>
        </w:tc>
        <w:tc>
          <w:tcPr>
            <w:tcW w:w="734" w:type="pct"/>
            <w:tcBorders>
              <w:top w:val="nil"/>
              <w:left w:val="nil"/>
              <w:bottom w:val="single" w:sz="4" w:space="0" w:color="auto"/>
              <w:right w:val="single" w:sz="4" w:space="0" w:color="auto"/>
            </w:tcBorders>
            <w:shd w:val="clear" w:color="auto" w:fill="auto"/>
            <w:noWrap/>
            <w:vAlign w:val="center"/>
          </w:tcPr>
          <w:p w14:paraId="3C575A6A" w14:textId="38BD4085"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1,573 </w:t>
            </w:r>
          </w:p>
        </w:tc>
        <w:tc>
          <w:tcPr>
            <w:tcW w:w="734" w:type="pct"/>
            <w:tcBorders>
              <w:top w:val="nil"/>
              <w:left w:val="nil"/>
              <w:bottom w:val="single" w:sz="4" w:space="0" w:color="auto"/>
              <w:right w:val="single" w:sz="4" w:space="0" w:color="auto"/>
            </w:tcBorders>
            <w:shd w:val="clear" w:color="auto" w:fill="auto"/>
            <w:noWrap/>
            <w:vAlign w:val="center"/>
          </w:tcPr>
          <w:p w14:paraId="7E345FBB" w14:textId="4F610130"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1.85</w:t>
            </w:r>
          </w:p>
        </w:tc>
      </w:tr>
      <w:tr w:rsidR="00771248" w:rsidRPr="001B365F" w14:paraId="6B403C9B" w14:textId="77777777" w:rsidTr="00771248">
        <w:trPr>
          <w:trHeight w:val="680"/>
          <w:jc w:val="center"/>
        </w:trPr>
        <w:tc>
          <w:tcPr>
            <w:tcW w:w="230" w:type="pct"/>
            <w:tcBorders>
              <w:top w:val="nil"/>
              <w:left w:val="single" w:sz="4" w:space="0" w:color="auto"/>
              <w:bottom w:val="single" w:sz="4" w:space="0" w:color="auto"/>
              <w:right w:val="single" w:sz="4" w:space="0" w:color="auto"/>
            </w:tcBorders>
            <w:noWrap/>
            <w:vAlign w:val="center"/>
          </w:tcPr>
          <w:p w14:paraId="343B3D26" w14:textId="6A7065FD"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5FA5B3AB" w14:textId="5777643B"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高雄市路竹阿蓮區域性垃圾衛生掩埋場活化再利用工程</w:t>
            </w:r>
          </w:p>
        </w:tc>
        <w:tc>
          <w:tcPr>
            <w:tcW w:w="835" w:type="pct"/>
            <w:tcBorders>
              <w:top w:val="nil"/>
              <w:left w:val="nil"/>
              <w:bottom w:val="single" w:sz="4" w:space="0" w:color="auto"/>
              <w:right w:val="single" w:sz="4" w:space="0" w:color="auto"/>
            </w:tcBorders>
            <w:shd w:val="clear" w:color="auto" w:fill="auto"/>
            <w:noWrap/>
            <w:vAlign w:val="center"/>
          </w:tcPr>
          <w:p w14:paraId="72EA914B" w14:textId="1A4D0473"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425,963 </w:t>
            </w:r>
          </w:p>
        </w:tc>
        <w:tc>
          <w:tcPr>
            <w:tcW w:w="734" w:type="pct"/>
            <w:tcBorders>
              <w:top w:val="nil"/>
              <w:left w:val="nil"/>
              <w:bottom w:val="single" w:sz="4" w:space="0" w:color="auto"/>
              <w:right w:val="single" w:sz="4" w:space="0" w:color="auto"/>
            </w:tcBorders>
            <w:shd w:val="clear" w:color="auto" w:fill="auto"/>
            <w:noWrap/>
            <w:vAlign w:val="center"/>
          </w:tcPr>
          <w:p w14:paraId="2BD4D2D9" w14:textId="17B08187"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385,574 </w:t>
            </w:r>
          </w:p>
        </w:tc>
        <w:tc>
          <w:tcPr>
            <w:tcW w:w="734" w:type="pct"/>
            <w:tcBorders>
              <w:top w:val="nil"/>
              <w:left w:val="nil"/>
              <w:bottom w:val="single" w:sz="4" w:space="0" w:color="auto"/>
              <w:right w:val="single" w:sz="4" w:space="0" w:color="auto"/>
            </w:tcBorders>
            <w:shd w:val="clear" w:color="auto" w:fill="auto"/>
            <w:noWrap/>
            <w:vAlign w:val="center"/>
          </w:tcPr>
          <w:p w14:paraId="1EA99830" w14:textId="6965D209"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90.52</w:t>
            </w:r>
          </w:p>
        </w:tc>
      </w:tr>
      <w:tr w:rsidR="00771248" w:rsidRPr="001B365F" w14:paraId="201053CE" w14:textId="77777777" w:rsidTr="00771248">
        <w:trPr>
          <w:trHeight w:val="737"/>
          <w:jc w:val="center"/>
        </w:trPr>
        <w:tc>
          <w:tcPr>
            <w:tcW w:w="230" w:type="pct"/>
            <w:tcBorders>
              <w:top w:val="nil"/>
              <w:left w:val="single" w:sz="4" w:space="0" w:color="auto"/>
              <w:bottom w:val="single" w:sz="4" w:space="0" w:color="auto"/>
              <w:right w:val="single" w:sz="4" w:space="0" w:color="auto"/>
            </w:tcBorders>
            <w:noWrap/>
            <w:vAlign w:val="center"/>
          </w:tcPr>
          <w:p w14:paraId="3B72FA6D" w14:textId="750598DD" w:rsidR="00771248" w:rsidRPr="001B365F" w:rsidRDefault="00771248" w:rsidP="00771248">
            <w:pPr>
              <w:snapToGrid w:val="0"/>
              <w:spacing w:line="240" w:lineRule="exact"/>
              <w:ind w:firstLineChars="0" w:firstLine="0"/>
              <w:jc w:val="center"/>
              <w:rPr>
                <w:rFonts w:hAnsi="標楷體" w:cs="新細明體"/>
                <w:color w:val="000000" w:themeColor="text1"/>
                <w:spacing w:val="-2"/>
                <w:kern w:val="0"/>
                <w:sz w:val="20"/>
              </w:rPr>
            </w:pPr>
            <w:r>
              <w:rPr>
                <w:rFonts w:hAnsi="標楷體" w:cs="新細明體" w:hint="eastAsia"/>
                <w:color w:val="000000" w:themeColor="text1"/>
                <w:spacing w:val="-2"/>
                <w:kern w:val="0"/>
                <w:sz w:val="20"/>
              </w:rPr>
              <w:lastRenderedPageBreak/>
              <w:t>3</w:t>
            </w:r>
          </w:p>
        </w:tc>
        <w:tc>
          <w:tcPr>
            <w:tcW w:w="2467" w:type="pct"/>
            <w:tcBorders>
              <w:top w:val="nil"/>
              <w:left w:val="single" w:sz="4" w:space="0" w:color="auto"/>
              <w:bottom w:val="single" w:sz="4" w:space="0" w:color="auto"/>
              <w:right w:val="single" w:sz="4" w:space="0" w:color="auto"/>
            </w:tcBorders>
            <w:vAlign w:val="center"/>
          </w:tcPr>
          <w:p w14:paraId="4AB4E062" w14:textId="2338C755" w:rsidR="00771248" w:rsidRPr="001B365F" w:rsidRDefault="00771248" w:rsidP="00771248">
            <w:pPr>
              <w:snapToGrid w:val="0"/>
              <w:spacing w:line="240" w:lineRule="exact"/>
              <w:ind w:firstLineChars="0" w:firstLine="0"/>
              <w:rPr>
                <w:rFonts w:hAnsi="標楷體" w:cs="新細明體"/>
                <w:color w:val="000000" w:themeColor="text1"/>
                <w:spacing w:val="-2"/>
                <w:kern w:val="0"/>
                <w:sz w:val="20"/>
              </w:rPr>
            </w:pPr>
            <w:proofErr w:type="gramStart"/>
            <w:r>
              <w:rPr>
                <w:rFonts w:hAnsi="標楷體" w:hint="eastAsia"/>
                <w:color w:val="000000"/>
                <w:sz w:val="20"/>
              </w:rPr>
              <w:t>底渣處理</w:t>
            </w:r>
            <w:proofErr w:type="gramEnd"/>
            <w:r>
              <w:rPr>
                <w:rFonts w:hAnsi="標楷體" w:hint="eastAsia"/>
                <w:color w:val="000000"/>
                <w:sz w:val="20"/>
              </w:rPr>
              <w:t>廠興建</w:t>
            </w:r>
          </w:p>
        </w:tc>
        <w:tc>
          <w:tcPr>
            <w:tcW w:w="835" w:type="pct"/>
            <w:tcBorders>
              <w:top w:val="nil"/>
              <w:left w:val="nil"/>
              <w:bottom w:val="single" w:sz="4" w:space="0" w:color="auto"/>
              <w:right w:val="single" w:sz="4" w:space="0" w:color="auto"/>
            </w:tcBorders>
            <w:shd w:val="clear" w:color="auto" w:fill="auto"/>
            <w:noWrap/>
            <w:vAlign w:val="center"/>
          </w:tcPr>
          <w:p w14:paraId="44FE01D0" w14:textId="5443C758"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8,694 </w:t>
            </w:r>
          </w:p>
        </w:tc>
        <w:tc>
          <w:tcPr>
            <w:tcW w:w="734" w:type="pct"/>
            <w:tcBorders>
              <w:top w:val="nil"/>
              <w:left w:val="nil"/>
              <w:bottom w:val="single" w:sz="4" w:space="0" w:color="auto"/>
              <w:right w:val="single" w:sz="4" w:space="0" w:color="auto"/>
            </w:tcBorders>
            <w:shd w:val="clear" w:color="auto" w:fill="auto"/>
            <w:noWrap/>
            <w:vAlign w:val="center"/>
          </w:tcPr>
          <w:p w14:paraId="5F9856B6" w14:textId="47434F0A"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8,534 </w:t>
            </w:r>
          </w:p>
        </w:tc>
        <w:tc>
          <w:tcPr>
            <w:tcW w:w="734" w:type="pct"/>
            <w:tcBorders>
              <w:top w:val="nil"/>
              <w:left w:val="nil"/>
              <w:bottom w:val="single" w:sz="4" w:space="0" w:color="auto"/>
              <w:right w:val="single" w:sz="4" w:space="0" w:color="auto"/>
            </w:tcBorders>
            <w:shd w:val="clear" w:color="auto" w:fill="auto"/>
            <w:noWrap/>
            <w:vAlign w:val="center"/>
          </w:tcPr>
          <w:p w14:paraId="72436F43" w14:textId="7C3C04D3"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98.16</w:t>
            </w:r>
          </w:p>
        </w:tc>
      </w:tr>
      <w:tr w:rsidR="00771248" w:rsidRPr="001B365F" w14:paraId="3E80C9A6" w14:textId="77777777" w:rsidTr="00771248">
        <w:trPr>
          <w:trHeight w:val="737"/>
          <w:jc w:val="center"/>
        </w:trPr>
        <w:tc>
          <w:tcPr>
            <w:tcW w:w="2697" w:type="pct"/>
            <w:gridSpan w:val="2"/>
            <w:tcBorders>
              <w:top w:val="nil"/>
              <w:left w:val="single" w:sz="4" w:space="0" w:color="auto"/>
              <w:bottom w:val="single" w:sz="4" w:space="0" w:color="auto"/>
              <w:right w:val="single" w:sz="4" w:space="0" w:color="auto"/>
            </w:tcBorders>
            <w:noWrap/>
            <w:vAlign w:val="center"/>
          </w:tcPr>
          <w:p w14:paraId="19B3B819" w14:textId="404AFF03"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b/>
                <w:bCs/>
                <w:sz w:val="20"/>
              </w:rPr>
              <w:t>九、地政局</w:t>
            </w:r>
            <w:r w:rsidR="007F4B05">
              <w:rPr>
                <w:rFonts w:hAnsi="標楷體" w:hint="eastAsia"/>
                <w:b/>
                <w:bCs/>
                <w:sz w:val="20"/>
              </w:rPr>
              <w:t>（</w:t>
            </w:r>
            <w:r>
              <w:rPr>
                <w:rFonts w:hAnsi="標楷體" w:hint="eastAsia"/>
                <w:b/>
                <w:bCs/>
                <w:sz w:val="20"/>
              </w:rPr>
              <w:t>6項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1EAA56D9" w14:textId="3B944C3A"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color w:val="000000"/>
                <w:sz w:val="20"/>
              </w:rPr>
              <w:t xml:space="preserve">482,550 </w:t>
            </w:r>
          </w:p>
        </w:tc>
        <w:tc>
          <w:tcPr>
            <w:tcW w:w="734" w:type="pct"/>
            <w:tcBorders>
              <w:top w:val="nil"/>
              <w:left w:val="nil"/>
              <w:bottom w:val="single" w:sz="4" w:space="0" w:color="auto"/>
              <w:right w:val="single" w:sz="4" w:space="0" w:color="auto"/>
            </w:tcBorders>
            <w:shd w:val="clear" w:color="auto" w:fill="auto"/>
            <w:noWrap/>
            <w:vAlign w:val="center"/>
          </w:tcPr>
          <w:p w14:paraId="07D28C6A" w14:textId="433D1873"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color w:val="000000"/>
                <w:sz w:val="20"/>
              </w:rPr>
              <w:t xml:space="preserve">433,180 </w:t>
            </w:r>
          </w:p>
        </w:tc>
        <w:tc>
          <w:tcPr>
            <w:tcW w:w="734" w:type="pct"/>
            <w:tcBorders>
              <w:top w:val="nil"/>
              <w:left w:val="nil"/>
              <w:bottom w:val="single" w:sz="4" w:space="0" w:color="auto"/>
              <w:right w:val="single" w:sz="4" w:space="0" w:color="auto"/>
            </w:tcBorders>
            <w:shd w:val="clear" w:color="auto" w:fill="auto"/>
            <w:noWrap/>
            <w:vAlign w:val="center"/>
          </w:tcPr>
          <w:p w14:paraId="33618039" w14:textId="19DFC347"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b/>
                <w:bCs/>
                <w:color w:val="000000"/>
                <w:sz w:val="20"/>
              </w:rPr>
              <w:t>89.77</w:t>
            </w:r>
          </w:p>
        </w:tc>
      </w:tr>
      <w:tr w:rsidR="00771248" w:rsidRPr="001B365F" w14:paraId="395642E0" w14:textId="77777777" w:rsidTr="00771248">
        <w:trPr>
          <w:trHeight w:val="737"/>
          <w:jc w:val="center"/>
        </w:trPr>
        <w:tc>
          <w:tcPr>
            <w:tcW w:w="230" w:type="pct"/>
            <w:tcBorders>
              <w:top w:val="nil"/>
              <w:left w:val="single" w:sz="4" w:space="0" w:color="auto"/>
              <w:bottom w:val="single" w:sz="4" w:space="0" w:color="auto"/>
              <w:right w:val="single" w:sz="4" w:space="0" w:color="auto"/>
            </w:tcBorders>
            <w:noWrap/>
            <w:vAlign w:val="center"/>
          </w:tcPr>
          <w:p w14:paraId="6DC4AEF5" w14:textId="385349EB"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2D78DC0D" w14:textId="6617B9A3"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sz w:val="20"/>
              </w:rPr>
              <w:t>第81期市地重劃區</w:t>
            </w:r>
          </w:p>
        </w:tc>
        <w:tc>
          <w:tcPr>
            <w:tcW w:w="835" w:type="pct"/>
            <w:tcBorders>
              <w:top w:val="nil"/>
              <w:left w:val="nil"/>
              <w:bottom w:val="single" w:sz="4" w:space="0" w:color="auto"/>
              <w:right w:val="single" w:sz="4" w:space="0" w:color="auto"/>
            </w:tcBorders>
            <w:shd w:val="clear" w:color="auto" w:fill="auto"/>
            <w:noWrap/>
            <w:vAlign w:val="center"/>
          </w:tcPr>
          <w:p w14:paraId="109E99B2" w14:textId="37399634"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190,000 </w:t>
            </w:r>
          </w:p>
        </w:tc>
        <w:tc>
          <w:tcPr>
            <w:tcW w:w="734" w:type="pct"/>
            <w:tcBorders>
              <w:top w:val="nil"/>
              <w:left w:val="nil"/>
              <w:bottom w:val="single" w:sz="4" w:space="0" w:color="auto"/>
              <w:right w:val="single" w:sz="4" w:space="0" w:color="auto"/>
            </w:tcBorders>
            <w:shd w:val="clear" w:color="auto" w:fill="auto"/>
            <w:noWrap/>
            <w:vAlign w:val="center"/>
          </w:tcPr>
          <w:p w14:paraId="2F7AF345" w14:textId="374429A0"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157,242 </w:t>
            </w:r>
          </w:p>
        </w:tc>
        <w:tc>
          <w:tcPr>
            <w:tcW w:w="734" w:type="pct"/>
            <w:tcBorders>
              <w:top w:val="nil"/>
              <w:left w:val="nil"/>
              <w:bottom w:val="single" w:sz="4" w:space="0" w:color="auto"/>
              <w:right w:val="single" w:sz="4" w:space="0" w:color="auto"/>
            </w:tcBorders>
            <w:shd w:val="clear" w:color="auto" w:fill="auto"/>
            <w:noWrap/>
            <w:vAlign w:val="center"/>
          </w:tcPr>
          <w:p w14:paraId="1AD35AFC" w14:textId="4CFDA5B5"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82.76</w:t>
            </w:r>
          </w:p>
        </w:tc>
      </w:tr>
      <w:tr w:rsidR="00771248" w:rsidRPr="001B365F" w14:paraId="3DA6DF1F" w14:textId="77777777" w:rsidTr="00771248">
        <w:trPr>
          <w:trHeight w:val="737"/>
          <w:jc w:val="center"/>
        </w:trPr>
        <w:tc>
          <w:tcPr>
            <w:tcW w:w="230" w:type="pct"/>
            <w:tcBorders>
              <w:top w:val="nil"/>
              <w:left w:val="single" w:sz="4" w:space="0" w:color="auto"/>
              <w:bottom w:val="single" w:sz="4" w:space="0" w:color="auto"/>
              <w:right w:val="single" w:sz="4" w:space="0" w:color="auto"/>
            </w:tcBorders>
            <w:noWrap/>
            <w:vAlign w:val="center"/>
          </w:tcPr>
          <w:p w14:paraId="4D22E4DD" w14:textId="6E478F04" w:rsidR="00771248" w:rsidRPr="001B365F" w:rsidRDefault="00771248" w:rsidP="00771248">
            <w:pPr>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2</w:t>
            </w:r>
          </w:p>
        </w:tc>
        <w:tc>
          <w:tcPr>
            <w:tcW w:w="2467" w:type="pct"/>
            <w:tcBorders>
              <w:top w:val="nil"/>
              <w:left w:val="single" w:sz="4" w:space="0" w:color="auto"/>
              <w:bottom w:val="single" w:sz="4" w:space="0" w:color="auto"/>
              <w:right w:val="single" w:sz="4" w:space="0" w:color="auto"/>
            </w:tcBorders>
            <w:vAlign w:val="center"/>
          </w:tcPr>
          <w:p w14:paraId="31DDCD6A" w14:textId="39CAEEA4" w:rsidR="00771248" w:rsidRPr="001B365F" w:rsidRDefault="00771248" w:rsidP="00771248">
            <w:pPr>
              <w:snapToGrid w:val="0"/>
              <w:spacing w:line="240" w:lineRule="exact"/>
              <w:ind w:firstLineChars="0" w:firstLine="0"/>
              <w:rPr>
                <w:rFonts w:hAnsi="標楷體" w:cs="新細明體"/>
                <w:b/>
                <w:bCs/>
                <w:color w:val="000000" w:themeColor="text1"/>
                <w:kern w:val="0"/>
                <w:sz w:val="20"/>
              </w:rPr>
            </w:pPr>
            <w:r>
              <w:rPr>
                <w:rFonts w:hAnsi="標楷體" w:hint="eastAsia"/>
                <w:color w:val="000000"/>
                <w:sz w:val="20"/>
              </w:rPr>
              <w:t>第102期市地重劃區</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2CEAC" w14:textId="3931D3E8" w:rsidR="00771248" w:rsidRPr="001B365F" w:rsidRDefault="00771248" w:rsidP="00771248">
            <w:pPr>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89,447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CAF74E6" w14:textId="479B4C50" w:rsidR="00771248" w:rsidRPr="001B365F" w:rsidRDefault="00771248" w:rsidP="00771248">
            <w:pPr>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74,734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2248248" w14:textId="2BCB7B85" w:rsidR="00771248" w:rsidRPr="001B365F" w:rsidRDefault="00771248" w:rsidP="00771248">
            <w:pPr>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83.55</w:t>
            </w:r>
          </w:p>
        </w:tc>
      </w:tr>
      <w:tr w:rsidR="00771248" w:rsidRPr="001B365F" w14:paraId="08A244CA" w14:textId="77777777" w:rsidTr="00771248">
        <w:trPr>
          <w:trHeight w:val="737"/>
          <w:jc w:val="center"/>
        </w:trPr>
        <w:tc>
          <w:tcPr>
            <w:tcW w:w="230" w:type="pct"/>
            <w:tcBorders>
              <w:top w:val="nil"/>
              <w:left w:val="single" w:sz="4" w:space="0" w:color="auto"/>
              <w:bottom w:val="single" w:sz="4" w:space="0" w:color="auto"/>
              <w:right w:val="single" w:sz="4" w:space="0" w:color="auto"/>
            </w:tcBorders>
            <w:noWrap/>
            <w:vAlign w:val="center"/>
          </w:tcPr>
          <w:p w14:paraId="45CA6F5E" w14:textId="4A4673B4"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3</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021F5174" w14:textId="384E6AB8"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第100期市地重劃工程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06847CA0" w14:textId="3360E0AC"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82,051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3ADC36C" w14:textId="2697F96F"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 xml:space="preserve">80,674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C2EC0AB" w14:textId="2F48CDB9"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color w:val="000000"/>
                <w:sz w:val="20"/>
              </w:rPr>
              <w:t>98.32</w:t>
            </w:r>
          </w:p>
        </w:tc>
      </w:tr>
      <w:tr w:rsidR="00771248" w:rsidRPr="001B365F" w14:paraId="4C96C601" w14:textId="77777777" w:rsidTr="00771248">
        <w:trPr>
          <w:trHeight w:val="737"/>
          <w:jc w:val="center"/>
        </w:trPr>
        <w:tc>
          <w:tcPr>
            <w:tcW w:w="230" w:type="pct"/>
            <w:tcBorders>
              <w:top w:val="nil"/>
              <w:left w:val="single" w:sz="4" w:space="0" w:color="auto"/>
              <w:bottom w:val="single" w:sz="4" w:space="0" w:color="auto"/>
              <w:right w:val="single" w:sz="4" w:space="0" w:color="auto"/>
            </w:tcBorders>
            <w:noWrap/>
            <w:vAlign w:val="center"/>
          </w:tcPr>
          <w:p w14:paraId="5435C150" w14:textId="0BD1A5EC" w:rsidR="00771248" w:rsidRPr="001B365F" w:rsidRDefault="00771248" w:rsidP="00771248">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4</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2D46024A" w14:textId="1709071B"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第107期市地重劃區</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71D29DC2" w14:textId="50624291"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sz w:val="20"/>
              </w:rPr>
              <w:t xml:space="preserve">97,522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7FB0341" w14:textId="64A09183"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96,046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3B89E1E" w14:textId="7EFB2A73" w:rsidR="00771248" w:rsidRPr="001B365F" w:rsidRDefault="00771248" w:rsidP="00771248">
            <w:pPr>
              <w:overflowPunct/>
              <w:snapToGrid w:val="0"/>
              <w:spacing w:line="240" w:lineRule="exact"/>
              <w:ind w:firstLineChars="0" w:firstLine="0"/>
              <w:jc w:val="right"/>
              <w:rPr>
                <w:rFonts w:hAnsi="標楷體"/>
                <w:color w:val="FF0000"/>
                <w:sz w:val="20"/>
              </w:rPr>
            </w:pPr>
            <w:r>
              <w:rPr>
                <w:rFonts w:hAnsi="標楷體" w:hint="eastAsia"/>
                <w:color w:val="000000"/>
                <w:sz w:val="20"/>
              </w:rPr>
              <w:t>98.49</w:t>
            </w:r>
          </w:p>
        </w:tc>
      </w:tr>
      <w:tr w:rsidR="00771248" w:rsidRPr="001B365F" w14:paraId="750328AF" w14:textId="77777777" w:rsidTr="00771248">
        <w:trPr>
          <w:trHeight w:val="737"/>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34475F2" w14:textId="04D706EF" w:rsidR="00771248" w:rsidRPr="001B365F" w:rsidRDefault="00771248" w:rsidP="00771248">
            <w:pPr>
              <w:overflowPunct/>
              <w:snapToGrid w:val="0"/>
              <w:spacing w:line="240" w:lineRule="exact"/>
              <w:ind w:firstLineChars="0" w:firstLine="0"/>
              <w:jc w:val="center"/>
              <w:rPr>
                <w:rFonts w:hAnsi="標楷體" w:cs="新細明體"/>
                <w:bCs/>
                <w:color w:val="000000" w:themeColor="text1"/>
                <w:kern w:val="0"/>
                <w:sz w:val="20"/>
              </w:rPr>
            </w:pPr>
            <w:r>
              <w:rPr>
                <w:rFonts w:hAnsi="標楷體" w:cs="新細明體" w:hint="eastAsia"/>
                <w:bCs/>
                <w:color w:val="000000" w:themeColor="text1"/>
                <w:kern w:val="0"/>
                <w:sz w:val="20"/>
              </w:rPr>
              <w:t>5</w:t>
            </w:r>
          </w:p>
        </w:tc>
        <w:tc>
          <w:tcPr>
            <w:tcW w:w="2467" w:type="pct"/>
            <w:tcBorders>
              <w:top w:val="nil"/>
              <w:left w:val="single" w:sz="4" w:space="0" w:color="auto"/>
              <w:bottom w:val="single" w:sz="4" w:space="0" w:color="auto"/>
              <w:right w:val="single" w:sz="4" w:space="0" w:color="auto"/>
            </w:tcBorders>
            <w:shd w:val="clear" w:color="auto" w:fill="auto"/>
            <w:vAlign w:val="center"/>
          </w:tcPr>
          <w:p w14:paraId="26E9985E" w14:textId="04987225" w:rsidR="00771248" w:rsidRPr="001B365F" w:rsidRDefault="00771248" w:rsidP="00771248">
            <w:pPr>
              <w:overflowPunct/>
              <w:snapToGrid w:val="0"/>
              <w:spacing w:line="240" w:lineRule="exact"/>
              <w:ind w:firstLineChars="0" w:firstLine="0"/>
              <w:rPr>
                <w:rFonts w:hAnsi="標楷體" w:cs="新細明體"/>
                <w:b/>
                <w:color w:val="000000" w:themeColor="text1"/>
                <w:kern w:val="0"/>
                <w:sz w:val="20"/>
              </w:rPr>
            </w:pPr>
            <w:r>
              <w:rPr>
                <w:rFonts w:hAnsi="標楷體" w:hint="eastAsia"/>
                <w:color w:val="000000"/>
                <w:sz w:val="20"/>
              </w:rPr>
              <w:t>第108期市地重劃區</w:t>
            </w:r>
          </w:p>
        </w:tc>
        <w:tc>
          <w:tcPr>
            <w:tcW w:w="835" w:type="pct"/>
            <w:tcBorders>
              <w:top w:val="nil"/>
              <w:left w:val="nil"/>
              <w:bottom w:val="single" w:sz="4" w:space="0" w:color="auto"/>
              <w:right w:val="single" w:sz="4" w:space="0" w:color="auto"/>
            </w:tcBorders>
            <w:shd w:val="clear" w:color="auto" w:fill="auto"/>
            <w:noWrap/>
            <w:vAlign w:val="center"/>
          </w:tcPr>
          <w:p w14:paraId="146D971D" w14:textId="675FAC5D" w:rsidR="00771248" w:rsidRPr="001B365F" w:rsidRDefault="00771248" w:rsidP="00771248">
            <w:pPr>
              <w:overflowPunct/>
              <w:snapToGrid w:val="0"/>
              <w:spacing w:line="240" w:lineRule="exact"/>
              <w:ind w:firstLineChars="0" w:firstLine="0"/>
              <w:jc w:val="right"/>
              <w:rPr>
                <w:rFonts w:hAnsi="標楷體" w:cs="新細明體"/>
                <w:b/>
                <w:color w:val="FF0000"/>
                <w:kern w:val="0"/>
                <w:sz w:val="20"/>
              </w:rPr>
            </w:pPr>
            <w:r>
              <w:rPr>
                <w:rFonts w:hAnsi="標楷體" w:hint="eastAsia"/>
                <w:sz w:val="20"/>
              </w:rPr>
              <w:t xml:space="preserve">23,500 </w:t>
            </w:r>
          </w:p>
        </w:tc>
        <w:tc>
          <w:tcPr>
            <w:tcW w:w="734" w:type="pct"/>
            <w:tcBorders>
              <w:top w:val="nil"/>
              <w:left w:val="nil"/>
              <w:bottom w:val="single" w:sz="4" w:space="0" w:color="auto"/>
              <w:right w:val="single" w:sz="4" w:space="0" w:color="auto"/>
            </w:tcBorders>
            <w:shd w:val="clear" w:color="auto" w:fill="auto"/>
            <w:noWrap/>
            <w:vAlign w:val="center"/>
          </w:tcPr>
          <w:p w14:paraId="4B4AF0FA" w14:textId="5C644B18" w:rsidR="00771248" w:rsidRPr="001B365F" w:rsidRDefault="00771248" w:rsidP="00771248">
            <w:pPr>
              <w:overflowPunct/>
              <w:snapToGrid w:val="0"/>
              <w:spacing w:line="240" w:lineRule="exact"/>
              <w:ind w:firstLineChars="0" w:firstLine="0"/>
              <w:jc w:val="right"/>
              <w:rPr>
                <w:rFonts w:hAnsi="標楷體" w:cs="新細明體"/>
                <w:b/>
                <w:color w:val="FF0000"/>
                <w:kern w:val="0"/>
                <w:sz w:val="20"/>
              </w:rPr>
            </w:pPr>
            <w:r>
              <w:rPr>
                <w:rFonts w:hAnsi="標楷體" w:hint="eastAsia"/>
                <w:color w:val="000000"/>
                <w:sz w:val="20"/>
              </w:rPr>
              <w:t xml:space="preserve">24,396 </w:t>
            </w:r>
          </w:p>
        </w:tc>
        <w:tc>
          <w:tcPr>
            <w:tcW w:w="734" w:type="pct"/>
            <w:tcBorders>
              <w:top w:val="nil"/>
              <w:left w:val="nil"/>
              <w:bottom w:val="single" w:sz="4" w:space="0" w:color="auto"/>
              <w:right w:val="single" w:sz="4" w:space="0" w:color="auto"/>
            </w:tcBorders>
            <w:shd w:val="clear" w:color="auto" w:fill="auto"/>
            <w:noWrap/>
            <w:vAlign w:val="center"/>
          </w:tcPr>
          <w:p w14:paraId="150B7E90" w14:textId="0EA1B35C" w:rsidR="00771248" w:rsidRPr="001B365F" w:rsidRDefault="00771248" w:rsidP="00771248">
            <w:pPr>
              <w:overflowPunct/>
              <w:snapToGrid w:val="0"/>
              <w:spacing w:line="240" w:lineRule="exact"/>
              <w:ind w:firstLineChars="0" w:firstLine="0"/>
              <w:jc w:val="right"/>
              <w:rPr>
                <w:rFonts w:hAnsi="標楷體" w:cs="新細明體"/>
                <w:b/>
                <w:color w:val="FF0000"/>
                <w:kern w:val="0"/>
                <w:sz w:val="20"/>
              </w:rPr>
            </w:pPr>
            <w:r>
              <w:rPr>
                <w:rFonts w:hAnsi="標楷體" w:hint="eastAsia"/>
                <w:color w:val="000000"/>
                <w:sz w:val="20"/>
              </w:rPr>
              <w:t>103.81</w:t>
            </w:r>
          </w:p>
        </w:tc>
      </w:tr>
      <w:tr w:rsidR="00771248" w:rsidRPr="001B365F" w14:paraId="5702AFA9" w14:textId="77777777" w:rsidTr="00771248">
        <w:trPr>
          <w:trHeight w:val="737"/>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56DD014C" w14:textId="4831BB24" w:rsidR="00771248" w:rsidRPr="001B365F" w:rsidRDefault="00771248" w:rsidP="00771248">
            <w:pPr>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6</w:t>
            </w:r>
          </w:p>
        </w:tc>
        <w:tc>
          <w:tcPr>
            <w:tcW w:w="2467" w:type="pct"/>
            <w:tcBorders>
              <w:top w:val="single" w:sz="4" w:space="0" w:color="auto"/>
              <w:left w:val="single" w:sz="4" w:space="0" w:color="auto"/>
              <w:bottom w:val="single" w:sz="4" w:space="0" w:color="auto"/>
              <w:right w:val="single" w:sz="4" w:space="0" w:color="auto"/>
            </w:tcBorders>
            <w:vAlign w:val="center"/>
          </w:tcPr>
          <w:p w14:paraId="45E7F7AD" w14:textId="06A0848F" w:rsidR="00771248" w:rsidRPr="001B365F" w:rsidRDefault="00771248" w:rsidP="00771248">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高雄市前鎮區第205兵工廠區段徵收工程</w:t>
            </w:r>
            <w:r w:rsidR="007F4B05">
              <w:rPr>
                <w:rFonts w:hAnsi="標楷體" w:hint="eastAsia"/>
                <w:color w:val="000000"/>
                <w:sz w:val="20"/>
              </w:rPr>
              <w:t>－</w:t>
            </w:r>
            <w:r>
              <w:rPr>
                <w:rFonts w:hAnsi="標楷體" w:hint="eastAsia"/>
                <w:color w:val="000000"/>
                <w:sz w:val="20"/>
              </w:rPr>
              <w:t>凱得街開闢工程</w:t>
            </w:r>
          </w:p>
        </w:tc>
        <w:tc>
          <w:tcPr>
            <w:tcW w:w="835" w:type="pct"/>
            <w:tcBorders>
              <w:top w:val="nil"/>
              <w:left w:val="nil"/>
              <w:bottom w:val="single" w:sz="4" w:space="0" w:color="auto"/>
              <w:right w:val="single" w:sz="4" w:space="0" w:color="auto"/>
            </w:tcBorders>
            <w:shd w:val="clear" w:color="auto" w:fill="auto"/>
            <w:noWrap/>
            <w:vAlign w:val="center"/>
          </w:tcPr>
          <w:p w14:paraId="7787A935" w14:textId="4E2A7687" w:rsidR="00771248" w:rsidRPr="001B365F" w:rsidRDefault="00771248" w:rsidP="00771248">
            <w:pPr>
              <w:overflowPunct/>
              <w:snapToGrid w:val="0"/>
              <w:spacing w:line="240" w:lineRule="exact"/>
              <w:ind w:firstLineChars="0" w:firstLine="0"/>
              <w:jc w:val="right"/>
              <w:rPr>
                <w:rFonts w:hAnsi="標楷體" w:cs="新細明體"/>
                <w:bCs/>
                <w:color w:val="FF0000"/>
                <w:kern w:val="0"/>
                <w:sz w:val="20"/>
              </w:rPr>
            </w:pPr>
            <w:r>
              <w:rPr>
                <w:rFonts w:hAnsi="標楷體" w:hint="eastAsia"/>
                <w:sz w:val="20"/>
              </w:rPr>
              <w:t xml:space="preserve">30 </w:t>
            </w:r>
          </w:p>
        </w:tc>
        <w:tc>
          <w:tcPr>
            <w:tcW w:w="734" w:type="pct"/>
            <w:tcBorders>
              <w:top w:val="nil"/>
              <w:left w:val="nil"/>
              <w:bottom w:val="single" w:sz="4" w:space="0" w:color="auto"/>
              <w:right w:val="single" w:sz="4" w:space="0" w:color="auto"/>
            </w:tcBorders>
            <w:shd w:val="clear" w:color="auto" w:fill="auto"/>
            <w:noWrap/>
            <w:vAlign w:val="center"/>
          </w:tcPr>
          <w:p w14:paraId="2A7345F9" w14:textId="4E11F055" w:rsidR="00771248" w:rsidRPr="001B365F" w:rsidRDefault="00771248" w:rsidP="00771248">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color w:val="000000"/>
                <w:sz w:val="20"/>
              </w:rPr>
              <w:t xml:space="preserve">86 </w:t>
            </w:r>
          </w:p>
        </w:tc>
        <w:tc>
          <w:tcPr>
            <w:tcW w:w="734" w:type="pct"/>
            <w:tcBorders>
              <w:top w:val="nil"/>
              <w:left w:val="nil"/>
              <w:bottom w:val="single" w:sz="4" w:space="0" w:color="auto"/>
              <w:right w:val="single" w:sz="4" w:space="0" w:color="auto"/>
            </w:tcBorders>
            <w:shd w:val="clear" w:color="auto" w:fill="auto"/>
            <w:noWrap/>
            <w:vAlign w:val="center"/>
          </w:tcPr>
          <w:p w14:paraId="235034B4" w14:textId="213DDE2C" w:rsidR="00771248" w:rsidRPr="001B365F" w:rsidRDefault="00771248" w:rsidP="00771248">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color w:val="000000"/>
                <w:sz w:val="20"/>
              </w:rPr>
              <w:t>287.71</w:t>
            </w:r>
          </w:p>
        </w:tc>
      </w:tr>
      <w:tr w:rsidR="00972C5E" w:rsidRPr="001B365F" w14:paraId="09E085B5" w14:textId="77777777" w:rsidTr="00972C5E">
        <w:trPr>
          <w:trHeight w:val="794"/>
          <w:jc w:val="center"/>
        </w:trPr>
        <w:tc>
          <w:tcPr>
            <w:tcW w:w="2697" w:type="pct"/>
            <w:gridSpan w:val="2"/>
            <w:tcBorders>
              <w:top w:val="nil"/>
              <w:left w:val="single" w:sz="4" w:space="0" w:color="auto"/>
              <w:bottom w:val="single" w:sz="4" w:space="0" w:color="auto"/>
              <w:right w:val="single" w:sz="4" w:space="0" w:color="auto"/>
            </w:tcBorders>
            <w:noWrap/>
            <w:vAlign w:val="center"/>
          </w:tcPr>
          <w:p w14:paraId="027A323F" w14:textId="0291EDB7" w:rsidR="00972C5E" w:rsidRPr="001B365F" w:rsidRDefault="00972C5E" w:rsidP="00972C5E">
            <w:pPr>
              <w:snapToGrid w:val="0"/>
              <w:spacing w:line="240" w:lineRule="exact"/>
              <w:ind w:firstLineChars="0" w:firstLine="0"/>
              <w:rPr>
                <w:rFonts w:hAnsi="標楷體" w:cs="新細明體"/>
                <w:color w:val="000000" w:themeColor="text1"/>
                <w:kern w:val="0"/>
                <w:sz w:val="20"/>
              </w:rPr>
            </w:pPr>
            <w:r>
              <w:rPr>
                <w:rFonts w:hAnsi="標楷體" w:hint="eastAsia"/>
                <w:b/>
                <w:bCs/>
                <w:sz w:val="20"/>
              </w:rPr>
              <w:t>十、農業局</w:t>
            </w:r>
            <w:r w:rsidR="007F4B05">
              <w:rPr>
                <w:rFonts w:hAnsi="標楷體" w:hint="eastAsia"/>
                <w:b/>
                <w:bCs/>
                <w:sz w:val="20"/>
              </w:rPr>
              <w:t>（</w:t>
            </w:r>
            <w:r>
              <w:rPr>
                <w:rFonts w:hAnsi="標楷體" w:hint="eastAsia"/>
                <w:b/>
                <w:bCs/>
                <w:sz w:val="20"/>
              </w:rPr>
              <w:t>1項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24E64346" w14:textId="16F3BFD1" w:rsidR="00972C5E" w:rsidRPr="001B365F" w:rsidRDefault="00972C5E" w:rsidP="00972C5E">
            <w:pPr>
              <w:overflowPunct/>
              <w:snapToGrid w:val="0"/>
              <w:spacing w:line="240" w:lineRule="exact"/>
              <w:ind w:firstLineChars="0" w:firstLine="0"/>
              <w:jc w:val="right"/>
              <w:rPr>
                <w:rFonts w:hAnsi="標楷體" w:cs="新細明體"/>
                <w:bCs/>
                <w:color w:val="FF0000"/>
                <w:kern w:val="0"/>
                <w:sz w:val="20"/>
              </w:rPr>
            </w:pPr>
            <w:r>
              <w:rPr>
                <w:rFonts w:hAnsi="標楷體" w:hint="eastAsia"/>
                <w:b/>
                <w:bCs/>
                <w:sz w:val="20"/>
              </w:rPr>
              <w:t xml:space="preserve">50,000 </w:t>
            </w:r>
          </w:p>
        </w:tc>
        <w:tc>
          <w:tcPr>
            <w:tcW w:w="734" w:type="pct"/>
            <w:tcBorders>
              <w:top w:val="nil"/>
              <w:left w:val="nil"/>
              <w:bottom w:val="single" w:sz="4" w:space="0" w:color="auto"/>
              <w:right w:val="single" w:sz="4" w:space="0" w:color="auto"/>
            </w:tcBorders>
            <w:shd w:val="clear" w:color="auto" w:fill="auto"/>
            <w:noWrap/>
            <w:vAlign w:val="center"/>
          </w:tcPr>
          <w:p w14:paraId="30AFAA9A" w14:textId="20126927" w:rsidR="00972C5E" w:rsidRPr="001B365F" w:rsidRDefault="00972C5E" w:rsidP="00972C5E">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b/>
                <w:bCs/>
                <w:sz w:val="20"/>
              </w:rPr>
              <w:t xml:space="preserve">1,978 </w:t>
            </w:r>
          </w:p>
        </w:tc>
        <w:tc>
          <w:tcPr>
            <w:tcW w:w="734" w:type="pct"/>
            <w:tcBorders>
              <w:top w:val="nil"/>
              <w:left w:val="nil"/>
              <w:bottom w:val="single" w:sz="4" w:space="0" w:color="auto"/>
              <w:right w:val="single" w:sz="4" w:space="0" w:color="auto"/>
            </w:tcBorders>
            <w:shd w:val="clear" w:color="auto" w:fill="auto"/>
            <w:noWrap/>
            <w:vAlign w:val="center"/>
          </w:tcPr>
          <w:p w14:paraId="5E309C14" w14:textId="7D58C7CB" w:rsidR="00972C5E" w:rsidRPr="001B365F" w:rsidRDefault="00972C5E" w:rsidP="00972C5E">
            <w:pPr>
              <w:overflowPunct/>
              <w:snapToGrid w:val="0"/>
              <w:spacing w:line="240" w:lineRule="exact"/>
              <w:ind w:firstLineChars="0" w:firstLine="0"/>
              <w:jc w:val="right"/>
              <w:rPr>
                <w:rFonts w:hAnsi="標楷體" w:cs="新細明體"/>
                <w:bCs/>
                <w:color w:val="000000" w:themeColor="text1"/>
                <w:kern w:val="0"/>
                <w:sz w:val="20"/>
              </w:rPr>
            </w:pPr>
            <w:r>
              <w:rPr>
                <w:rFonts w:hAnsi="標楷體" w:hint="eastAsia"/>
                <w:b/>
                <w:bCs/>
                <w:color w:val="000000"/>
                <w:sz w:val="20"/>
              </w:rPr>
              <w:t>3.96</w:t>
            </w:r>
          </w:p>
        </w:tc>
      </w:tr>
      <w:tr w:rsidR="00972C5E" w:rsidRPr="001B365F" w14:paraId="12931033" w14:textId="77777777" w:rsidTr="00771248">
        <w:trPr>
          <w:trHeight w:val="794"/>
          <w:jc w:val="center"/>
        </w:trPr>
        <w:tc>
          <w:tcPr>
            <w:tcW w:w="230" w:type="pct"/>
            <w:tcBorders>
              <w:top w:val="nil"/>
              <w:left w:val="single" w:sz="4" w:space="0" w:color="auto"/>
              <w:bottom w:val="single" w:sz="4" w:space="0" w:color="auto"/>
              <w:right w:val="single" w:sz="4" w:space="0" w:color="auto"/>
            </w:tcBorders>
            <w:noWrap/>
            <w:vAlign w:val="center"/>
          </w:tcPr>
          <w:p w14:paraId="21BA4D33" w14:textId="01AE4414" w:rsidR="00972C5E" w:rsidRPr="001B365F" w:rsidRDefault="00972C5E" w:rsidP="00972C5E">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1</w:t>
            </w:r>
          </w:p>
        </w:tc>
        <w:tc>
          <w:tcPr>
            <w:tcW w:w="2467" w:type="pct"/>
            <w:tcBorders>
              <w:top w:val="nil"/>
              <w:left w:val="single" w:sz="4" w:space="0" w:color="auto"/>
              <w:bottom w:val="single" w:sz="4" w:space="0" w:color="auto"/>
              <w:right w:val="single" w:sz="4" w:space="0" w:color="auto"/>
            </w:tcBorders>
            <w:vAlign w:val="center"/>
          </w:tcPr>
          <w:p w14:paraId="79F0A978" w14:textId="361C9A8D" w:rsidR="00972C5E" w:rsidRPr="001B365F" w:rsidRDefault="00972C5E" w:rsidP="00972C5E">
            <w:pPr>
              <w:snapToGrid w:val="0"/>
              <w:spacing w:line="240" w:lineRule="exact"/>
              <w:ind w:firstLineChars="0" w:firstLine="0"/>
              <w:rPr>
                <w:rFonts w:hAnsi="標楷體"/>
                <w:b/>
                <w:bCs/>
                <w:color w:val="000000" w:themeColor="text1"/>
                <w:sz w:val="20"/>
              </w:rPr>
            </w:pPr>
            <w:r>
              <w:rPr>
                <w:rFonts w:hAnsi="標楷體" w:hint="eastAsia"/>
                <w:color w:val="000000"/>
                <w:sz w:val="20"/>
              </w:rPr>
              <w:t>高雄果菜批發市場環境及設備改善工程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06EC1" w14:textId="0261E14D"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50,000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41591B1" w14:textId="000D04CB" w:rsidR="00972C5E" w:rsidRPr="001B365F"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 xml:space="preserve">1,978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A831A40" w14:textId="0E7D8D9C" w:rsidR="00972C5E" w:rsidRPr="001B365F"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3.96</w:t>
            </w:r>
          </w:p>
        </w:tc>
      </w:tr>
      <w:tr w:rsidR="00972C5E" w:rsidRPr="001B365F" w14:paraId="5AD30561" w14:textId="77777777" w:rsidTr="00972C5E">
        <w:trPr>
          <w:trHeight w:val="794"/>
          <w:jc w:val="center"/>
        </w:trPr>
        <w:tc>
          <w:tcPr>
            <w:tcW w:w="2697" w:type="pct"/>
            <w:gridSpan w:val="2"/>
            <w:tcBorders>
              <w:top w:val="nil"/>
              <w:left w:val="single" w:sz="4" w:space="0" w:color="auto"/>
              <w:bottom w:val="single" w:sz="4" w:space="0" w:color="auto"/>
              <w:right w:val="single" w:sz="4" w:space="0" w:color="auto"/>
            </w:tcBorders>
            <w:noWrap/>
            <w:vAlign w:val="center"/>
          </w:tcPr>
          <w:p w14:paraId="0F91B6FC" w14:textId="7FCE4D7A" w:rsidR="00972C5E" w:rsidRPr="001B365F" w:rsidRDefault="00972C5E" w:rsidP="00972C5E">
            <w:pPr>
              <w:snapToGrid w:val="0"/>
              <w:spacing w:line="240" w:lineRule="exact"/>
              <w:ind w:firstLineChars="0" w:firstLine="0"/>
              <w:rPr>
                <w:rFonts w:hAnsi="標楷體"/>
                <w:color w:val="000000" w:themeColor="text1"/>
                <w:sz w:val="20"/>
              </w:rPr>
            </w:pPr>
            <w:r>
              <w:rPr>
                <w:rFonts w:hAnsi="標楷體" w:hint="eastAsia"/>
                <w:b/>
                <w:bCs/>
                <w:sz w:val="20"/>
              </w:rPr>
              <w:t>十一、捷運工程局</w:t>
            </w:r>
            <w:r w:rsidR="007F4B05">
              <w:rPr>
                <w:rFonts w:hAnsi="標楷體" w:hint="eastAsia"/>
                <w:b/>
                <w:bCs/>
                <w:sz w:val="20"/>
              </w:rPr>
              <w:t>（</w:t>
            </w:r>
            <w:r>
              <w:rPr>
                <w:rFonts w:hAnsi="標楷體" w:hint="eastAsia"/>
                <w:b/>
                <w:bCs/>
                <w:sz w:val="20"/>
              </w:rPr>
              <w:t>5項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425A701" w14:textId="71F55150"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b/>
                <w:bCs/>
                <w:sz w:val="20"/>
              </w:rPr>
              <w:t xml:space="preserve">21,267,089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384B9D1" w14:textId="6B3D60D2" w:rsidR="00972C5E" w:rsidRPr="001B365F"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b/>
                <w:bCs/>
                <w:sz w:val="20"/>
              </w:rPr>
              <w:t xml:space="preserve">15,460,368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5D94258" w14:textId="2CB854BF" w:rsidR="00972C5E" w:rsidRPr="001B365F"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b/>
                <w:bCs/>
                <w:color w:val="000000"/>
                <w:sz w:val="20"/>
              </w:rPr>
              <w:t>72.70</w:t>
            </w:r>
          </w:p>
        </w:tc>
      </w:tr>
      <w:tr w:rsidR="00972C5E" w:rsidRPr="001B365F" w14:paraId="673EC7D7" w14:textId="77777777" w:rsidTr="00771248">
        <w:trPr>
          <w:trHeight w:val="794"/>
          <w:jc w:val="center"/>
        </w:trPr>
        <w:tc>
          <w:tcPr>
            <w:tcW w:w="230" w:type="pct"/>
            <w:tcBorders>
              <w:top w:val="nil"/>
              <w:left w:val="single" w:sz="4" w:space="0" w:color="auto"/>
              <w:bottom w:val="single" w:sz="4" w:space="0" w:color="auto"/>
              <w:right w:val="single" w:sz="4" w:space="0" w:color="auto"/>
            </w:tcBorders>
            <w:noWrap/>
            <w:vAlign w:val="center"/>
          </w:tcPr>
          <w:p w14:paraId="086106D6" w14:textId="3697F1FD" w:rsidR="00972C5E" w:rsidRPr="001B365F" w:rsidRDefault="00972C5E" w:rsidP="00972C5E">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1</w:t>
            </w:r>
          </w:p>
        </w:tc>
        <w:tc>
          <w:tcPr>
            <w:tcW w:w="2467" w:type="pct"/>
            <w:tcBorders>
              <w:top w:val="nil"/>
              <w:left w:val="single" w:sz="4" w:space="0" w:color="auto"/>
              <w:bottom w:val="single" w:sz="4" w:space="0" w:color="auto"/>
              <w:right w:val="single" w:sz="4" w:space="0" w:color="auto"/>
            </w:tcBorders>
            <w:vAlign w:val="center"/>
          </w:tcPr>
          <w:p w14:paraId="14074A8F" w14:textId="79AEFECD" w:rsidR="00972C5E" w:rsidRPr="001B365F" w:rsidRDefault="00972C5E" w:rsidP="00972C5E">
            <w:pPr>
              <w:snapToGrid w:val="0"/>
              <w:spacing w:line="240" w:lineRule="exact"/>
              <w:ind w:firstLineChars="0" w:firstLine="0"/>
              <w:rPr>
                <w:rFonts w:hAnsi="標楷體"/>
                <w:b/>
                <w:bCs/>
                <w:color w:val="000000" w:themeColor="text1"/>
                <w:sz w:val="20"/>
              </w:rPr>
            </w:pPr>
            <w:r>
              <w:rPr>
                <w:rFonts w:hAnsi="標楷體" w:hint="eastAsia"/>
                <w:color w:val="000000"/>
                <w:sz w:val="20"/>
              </w:rPr>
              <w:t>高雄都會區大眾捷運系統岡山路竹延伸線（第二B階段）暨周邊土地開發計畫</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FF1CC" w14:textId="4972044B"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195,300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EFBDF79" w14:textId="361B9AF9" w:rsidR="00972C5E" w:rsidRPr="001B365F"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 xml:space="preserve">95,020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FB8FFEC" w14:textId="5C15013F" w:rsidR="00972C5E" w:rsidRPr="001B365F"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48.65</w:t>
            </w:r>
          </w:p>
        </w:tc>
      </w:tr>
      <w:tr w:rsidR="00972C5E" w:rsidRPr="001B365F" w14:paraId="5C24D075" w14:textId="77777777" w:rsidTr="00771248">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6C824B27" w14:textId="7E2B3F23" w:rsidR="00972C5E" w:rsidRPr="001B365F" w:rsidRDefault="00972C5E" w:rsidP="00972C5E">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2</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5571A75D" w14:textId="2CDDAFF8" w:rsidR="00972C5E" w:rsidRPr="001B365F" w:rsidRDefault="00972C5E" w:rsidP="00972C5E">
            <w:pPr>
              <w:overflowPunct/>
              <w:snapToGrid w:val="0"/>
              <w:spacing w:line="240" w:lineRule="exact"/>
              <w:ind w:firstLineChars="0" w:firstLine="0"/>
              <w:rPr>
                <w:rFonts w:hAnsi="標楷體" w:cs="新細明體"/>
                <w:b/>
                <w:color w:val="000000" w:themeColor="text1"/>
                <w:kern w:val="0"/>
                <w:sz w:val="20"/>
              </w:rPr>
            </w:pPr>
            <w:r>
              <w:rPr>
                <w:rFonts w:hAnsi="標楷體" w:hint="eastAsia"/>
                <w:color w:val="000000"/>
                <w:sz w:val="20"/>
              </w:rPr>
              <w:t>高雄都會區大眾捷運系統都會線（黃線）建設及周邊土地開發計畫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5D8A0D1B" w14:textId="4FB48E04" w:rsidR="00972C5E" w:rsidRPr="001B365F" w:rsidRDefault="00972C5E" w:rsidP="00972C5E">
            <w:pPr>
              <w:overflowPunct/>
              <w:snapToGrid w:val="0"/>
              <w:spacing w:line="240" w:lineRule="exact"/>
              <w:ind w:firstLineChars="0" w:firstLine="0"/>
              <w:jc w:val="right"/>
              <w:rPr>
                <w:rFonts w:hAnsi="標楷體" w:cs="新細明體"/>
                <w:b/>
                <w:color w:val="000000" w:themeColor="text1"/>
                <w:kern w:val="0"/>
                <w:sz w:val="20"/>
              </w:rPr>
            </w:pPr>
            <w:r>
              <w:rPr>
                <w:rFonts w:hAnsi="標楷體" w:hint="eastAsia"/>
                <w:sz w:val="20"/>
              </w:rPr>
              <w:t xml:space="preserve">9,938,310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4259B0E" w14:textId="5CB90FE2" w:rsidR="00972C5E" w:rsidRPr="001B365F" w:rsidRDefault="00972C5E" w:rsidP="00972C5E">
            <w:pPr>
              <w:overflowPunct/>
              <w:snapToGrid w:val="0"/>
              <w:spacing w:line="240" w:lineRule="exact"/>
              <w:ind w:firstLineChars="0" w:firstLine="0"/>
              <w:jc w:val="right"/>
              <w:rPr>
                <w:rFonts w:hAnsi="標楷體" w:cs="新細明體"/>
                <w:b/>
                <w:color w:val="000000" w:themeColor="text1"/>
                <w:kern w:val="0"/>
                <w:sz w:val="20"/>
              </w:rPr>
            </w:pPr>
            <w:r>
              <w:rPr>
                <w:rFonts w:hAnsi="標楷體" w:hint="eastAsia"/>
                <w:color w:val="000000"/>
                <w:sz w:val="20"/>
              </w:rPr>
              <w:t xml:space="preserve">5,880,743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1BA1E30" w14:textId="42A3488A" w:rsidR="00972C5E" w:rsidRPr="001B365F" w:rsidRDefault="00972C5E" w:rsidP="00972C5E">
            <w:pPr>
              <w:overflowPunct/>
              <w:snapToGrid w:val="0"/>
              <w:spacing w:line="240" w:lineRule="exact"/>
              <w:ind w:firstLineChars="0" w:firstLine="0"/>
              <w:jc w:val="right"/>
              <w:rPr>
                <w:rFonts w:hAnsi="標楷體" w:cs="新細明體"/>
                <w:b/>
                <w:color w:val="000000" w:themeColor="text1"/>
                <w:kern w:val="0"/>
                <w:sz w:val="20"/>
              </w:rPr>
            </w:pPr>
            <w:r>
              <w:rPr>
                <w:rFonts w:hAnsi="標楷體" w:hint="eastAsia"/>
                <w:color w:val="000000"/>
                <w:sz w:val="20"/>
              </w:rPr>
              <w:t>59.17</w:t>
            </w:r>
          </w:p>
        </w:tc>
      </w:tr>
      <w:tr w:rsidR="00972C5E" w:rsidRPr="001B365F" w14:paraId="7ABCCACE" w14:textId="77777777" w:rsidTr="00771248">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F775384" w14:textId="5C2225D0" w:rsidR="00972C5E" w:rsidRPr="001B365F" w:rsidRDefault="00972C5E" w:rsidP="00972C5E">
            <w:pPr>
              <w:overflowPunct/>
              <w:snapToGrid w:val="0"/>
              <w:spacing w:line="240" w:lineRule="exact"/>
              <w:ind w:firstLineChars="0" w:firstLine="0"/>
              <w:jc w:val="center"/>
              <w:rPr>
                <w:rFonts w:hAnsi="標楷體" w:cs="新細明體"/>
                <w:color w:val="000000" w:themeColor="text1"/>
                <w:spacing w:val="6"/>
                <w:kern w:val="0"/>
                <w:sz w:val="20"/>
              </w:rPr>
            </w:pPr>
            <w:r>
              <w:rPr>
                <w:rFonts w:hAnsi="標楷體" w:cs="新細明體" w:hint="eastAsia"/>
                <w:color w:val="000000" w:themeColor="text1"/>
                <w:spacing w:val="6"/>
                <w:kern w:val="0"/>
                <w:sz w:val="20"/>
              </w:rPr>
              <w:t>3</w:t>
            </w:r>
          </w:p>
        </w:tc>
        <w:tc>
          <w:tcPr>
            <w:tcW w:w="2467" w:type="pct"/>
            <w:tcBorders>
              <w:top w:val="single" w:sz="4" w:space="0" w:color="auto"/>
              <w:left w:val="single" w:sz="4" w:space="0" w:color="auto"/>
              <w:bottom w:val="single" w:sz="4" w:space="0" w:color="auto"/>
              <w:right w:val="single" w:sz="4" w:space="0" w:color="auto"/>
            </w:tcBorders>
            <w:vAlign w:val="center"/>
          </w:tcPr>
          <w:p w14:paraId="2E857595" w14:textId="0D229E24" w:rsidR="00972C5E" w:rsidRPr="001B365F" w:rsidRDefault="00972C5E" w:rsidP="00972C5E">
            <w:pPr>
              <w:overflowPunct/>
              <w:snapToGrid w:val="0"/>
              <w:spacing w:line="240" w:lineRule="exact"/>
              <w:ind w:firstLineChars="0" w:firstLine="0"/>
              <w:rPr>
                <w:rFonts w:hAnsi="標楷體" w:cs="新細明體"/>
                <w:color w:val="000000" w:themeColor="text1"/>
                <w:spacing w:val="6"/>
                <w:kern w:val="0"/>
                <w:sz w:val="20"/>
              </w:rPr>
            </w:pPr>
            <w:r>
              <w:rPr>
                <w:rFonts w:hAnsi="標楷體" w:hint="eastAsia"/>
                <w:color w:val="000000"/>
                <w:sz w:val="20"/>
              </w:rPr>
              <w:t>高雄都會區大眾捷運系統岡山路竹延伸線暨周邊土地開發計畫（第一階段及第二A階段）</w:t>
            </w:r>
          </w:p>
        </w:tc>
        <w:tc>
          <w:tcPr>
            <w:tcW w:w="835" w:type="pct"/>
            <w:tcBorders>
              <w:top w:val="nil"/>
              <w:left w:val="nil"/>
              <w:bottom w:val="single" w:sz="4" w:space="0" w:color="auto"/>
              <w:right w:val="single" w:sz="4" w:space="0" w:color="auto"/>
            </w:tcBorders>
            <w:shd w:val="clear" w:color="auto" w:fill="auto"/>
            <w:noWrap/>
            <w:vAlign w:val="center"/>
          </w:tcPr>
          <w:p w14:paraId="0FCBA97A" w14:textId="041993EA" w:rsidR="00972C5E" w:rsidRPr="001B365F" w:rsidRDefault="00972C5E" w:rsidP="00972C5E">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2,042,365 </w:t>
            </w:r>
          </w:p>
        </w:tc>
        <w:tc>
          <w:tcPr>
            <w:tcW w:w="734" w:type="pct"/>
            <w:tcBorders>
              <w:top w:val="nil"/>
              <w:left w:val="nil"/>
              <w:bottom w:val="single" w:sz="4" w:space="0" w:color="auto"/>
              <w:right w:val="single" w:sz="4" w:space="0" w:color="auto"/>
            </w:tcBorders>
            <w:shd w:val="clear" w:color="auto" w:fill="auto"/>
            <w:noWrap/>
            <w:vAlign w:val="center"/>
          </w:tcPr>
          <w:p w14:paraId="13315B7B" w14:textId="644C1A66" w:rsidR="00972C5E" w:rsidRPr="001B365F" w:rsidRDefault="00972C5E" w:rsidP="00972C5E">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1,529,377 </w:t>
            </w:r>
          </w:p>
        </w:tc>
        <w:tc>
          <w:tcPr>
            <w:tcW w:w="734" w:type="pct"/>
            <w:tcBorders>
              <w:top w:val="nil"/>
              <w:left w:val="nil"/>
              <w:bottom w:val="single" w:sz="4" w:space="0" w:color="auto"/>
              <w:right w:val="single" w:sz="4" w:space="0" w:color="auto"/>
            </w:tcBorders>
            <w:shd w:val="clear" w:color="auto" w:fill="auto"/>
            <w:noWrap/>
            <w:vAlign w:val="center"/>
          </w:tcPr>
          <w:p w14:paraId="678F2CF6" w14:textId="569DA334" w:rsidR="00972C5E" w:rsidRPr="001B365F" w:rsidRDefault="00972C5E" w:rsidP="00972C5E">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74.88</w:t>
            </w:r>
          </w:p>
        </w:tc>
      </w:tr>
      <w:tr w:rsidR="00972C5E" w:rsidRPr="001B365F" w14:paraId="31309C31" w14:textId="77777777" w:rsidTr="00771248">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377FCAA" w14:textId="25117F65" w:rsidR="00972C5E" w:rsidRPr="001B365F" w:rsidRDefault="00972C5E" w:rsidP="00972C5E">
            <w:pPr>
              <w:overflowPunct/>
              <w:snapToGrid w:val="0"/>
              <w:spacing w:line="240" w:lineRule="exact"/>
              <w:ind w:firstLineChars="0" w:firstLine="0"/>
              <w:jc w:val="center"/>
              <w:rPr>
                <w:rFonts w:hAnsi="標楷體"/>
                <w:bCs/>
                <w:color w:val="000000" w:themeColor="text1"/>
                <w:sz w:val="20"/>
              </w:rPr>
            </w:pPr>
            <w:r>
              <w:rPr>
                <w:rFonts w:hAnsi="標楷體" w:hint="eastAsia"/>
                <w:bCs/>
                <w:color w:val="000000" w:themeColor="text1"/>
                <w:sz w:val="20"/>
              </w:rPr>
              <w:t>4</w:t>
            </w:r>
          </w:p>
        </w:tc>
        <w:tc>
          <w:tcPr>
            <w:tcW w:w="2467" w:type="pct"/>
            <w:tcBorders>
              <w:top w:val="nil"/>
              <w:left w:val="single" w:sz="4" w:space="0" w:color="auto"/>
              <w:bottom w:val="single" w:sz="4" w:space="0" w:color="auto"/>
              <w:right w:val="single" w:sz="4" w:space="0" w:color="auto"/>
            </w:tcBorders>
            <w:shd w:val="clear" w:color="auto" w:fill="auto"/>
            <w:vAlign w:val="center"/>
          </w:tcPr>
          <w:p w14:paraId="77190CCE" w14:textId="788AEE29" w:rsidR="00972C5E" w:rsidRPr="001B365F" w:rsidRDefault="00972C5E" w:rsidP="00972C5E">
            <w:pPr>
              <w:overflowPunct/>
              <w:snapToGrid w:val="0"/>
              <w:spacing w:line="240" w:lineRule="exact"/>
              <w:ind w:firstLineChars="0" w:firstLine="0"/>
              <w:rPr>
                <w:rFonts w:hAnsi="標楷體"/>
                <w:b/>
                <w:bCs/>
                <w:color w:val="000000" w:themeColor="text1"/>
                <w:sz w:val="20"/>
              </w:rPr>
            </w:pPr>
            <w:r>
              <w:rPr>
                <w:rFonts w:hAnsi="標楷體" w:hint="eastAsia"/>
                <w:color w:val="000000"/>
                <w:sz w:val="20"/>
              </w:rPr>
              <w:t>高雄都會區大眾捷運系統小港林園線建設及周邊土地開發計畫</w:t>
            </w:r>
          </w:p>
        </w:tc>
        <w:tc>
          <w:tcPr>
            <w:tcW w:w="835" w:type="pct"/>
            <w:tcBorders>
              <w:top w:val="nil"/>
              <w:left w:val="nil"/>
              <w:bottom w:val="single" w:sz="4" w:space="0" w:color="auto"/>
              <w:right w:val="single" w:sz="4" w:space="0" w:color="auto"/>
            </w:tcBorders>
            <w:shd w:val="clear" w:color="auto" w:fill="auto"/>
            <w:noWrap/>
            <w:vAlign w:val="center"/>
          </w:tcPr>
          <w:p w14:paraId="5D2506EF" w14:textId="04DF86CC"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sz w:val="20"/>
              </w:rPr>
              <w:t xml:space="preserve">4,969,200 </w:t>
            </w:r>
          </w:p>
        </w:tc>
        <w:tc>
          <w:tcPr>
            <w:tcW w:w="734" w:type="pct"/>
            <w:tcBorders>
              <w:top w:val="nil"/>
              <w:left w:val="nil"/>
              <w:bottom w:val="single" w:sz="4" w:space="0" w:color="auto"/>
              <w:right w:val="single" w:sz="4" w:space="0" w:color="auto"/>
            </w:tcBorders>
            <w:shd w:val="clear" w:color="auto" w:fill="auto"/>
            <w:noWrap/>
            <w:vAlign w:val="center"/>
          </w:tcPr>
          <w:p w14:paraId="7087DE5B" w14:textId="0E42E2CE"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color w:val="000000"/>
                <w:sz w:val="20"/>
              </w:rPr>
              <w:t xml:space="preserve">3,928,075 </w:t>
            </w:r>
          </w:p>
        </w:tc>
        <w:tc>
          <w:tcPr>
            <w:tcW w:w="734" w:type="pct"/>
            <w:tcBorders>
              <w:top w:val="nil"/>
              <w:left w:val="nil"/>
              <w:bottom w:val="single" w:sz="4" w:space="0" w:color="auto"/>
              <w:right w:val="single" w:sz="4" w:space="0" w:color="auto"/>
            </w:tcBorders>
            <w:shd w:val="clear" w:color="auto" w:fill="auto"/>
            <w:noWrap/>
            <w:vAlign w:val="center"/>
          </w:tcPr>
          <w:p w14:paraId="276A399A" w14:textId="3703B022"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color w:val="000000"/>
                <w:sz w:val="20"/>
              </w:rPr>
              <w:t>79.05</w:t>
            </w:r>
          </w:p>
        </w:tc>
      </w:tr>
      <w:tr w:rsidR="00972C5E" w:rsidRPr="001B365F" w14:paraId="7A54F710" w14:textId="77777777" w:rsidTr="00771248">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18A268C7" w14:textId="2B510F93" w:rsidR="00972C5E" w:rsidRPr="001B365F" w:rsidRDefault="00972C5E" w:rsidP="00972C5E">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5</w:t>
            </w:r>
          </w:p>
        </w:tc>
        <w:tc>
          <w:tcPr>
            <w:tcW w:w="2467" w:type="pct"/>
            <w:tcBorders>
              <w:top w:val="single" w:sz="4" w:space="0" w:color="auto"/>
              <w:left w:val="single" w:sz="4" w:space="0" w:color="auto"/>
              <w:bottom w:val="single" w:sz="4" w:space="0" w:color="auto"/>
              <w:right w:val="single" w:sz="4" w:space="0" w:color="auto"/>
            </w:tcBorders>
            <w:vAlign w:val="center"/>
          </w:tcPr>
          <w:p w14:paraId="01B33FE9" w14:textId="2388E424" w:rsidR="00972C5E" w:rsidRPr="001B365F" w:rsidRDefault="00972C5E" w:rsidP="00972C5E">
            <w:pPr>
              <w:snapToGrid w:val="0"/>
              <w:spacing w:line="240" w:lineRule="exact"/>
              <w:ind w:firstLineChars="0" w:firstLine="0"/>
              <w:rPr>
                <w:rFonts w:hAnsi="標楷體"/>
                <w:b/>
                <w:bCs/>
                <w:color w:val="000000" w:themeColor="text1"/>
                <w:sz w:val="20"/>
              </w:rPr>
            </w:pPr>
            <w:r>
              <w:rPr>
                <w:rFonts w:hAnsi="標楷體" w:hint="eastAsia"/>
                <w:color w:val="000000"/>
                <w:sz w:val="20"/>
              </w:rPr>
              <w:t>高雄環狀輕軌捷運建設計畫</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A5916" w14:textId="55A5001C"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sz w:val="20"/>
              </w:rPr>
              <w:t xml:space="preserve">4,121,914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1585CB6" w14:textId="36021381"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color w:val="000000"/>
                <w:sz w:val="20"/>
              </w:rPr>
              <w:t xml:space="preserve">4,027,151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5E9830A" w14:textId="08B313D5"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color w:val="000000"/>
                <w:sz w:val="20"/>
              </w:rPr>
              <w:t>97.70</w:t>
            </w:r>
          </w:p>
        </w:tc>
      </w:tr>
      <w:tr w:rsidR="00972C5E" w:rsidRPr="001B365F" w14:paraId="4A968CB6" w14:textId="77777777" w:rsidTr="00D85215">
        <w:trPr>
          <w:trHeight w:val="794"/>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14CD3561" w14:textId="364934AF" w:rsidR="00972C5E" w:rsidRPr="001B365F" w:rsidRDefault="00972C5E" w:rsidP="00972C5E">
            <w:pPr>
              <w:snapToGrid w:val="0"/>
              <w:spacing w:line="240" w:lineRule="exact"/>
              <w:ind w:firstLineChars="0" w:firstLine="0"/>
              <w:rPr>
                <w:rFonts w:hAnsi="標楷體"/>
                <w:color w:val="000000" w:themeColor="text1"/>
                <w:sz w:val="20"/>
              </w:rPr>
            </w:pPr>
            <w:r>
              <w:rPr>
                <w:rFonts w:hAnsi="標楷體" w:hint="eastAsia"/>
                <w:b/>
                <w:bCs/>
                <w:sz w:val="20"/>
              </w:rPr>
              <w:lastRenderedPageBreak/>
              <w:t>十二、文化局</w:t>
            </w:r>
            <w:r w:rsidR="007F4B05">
              <w:rPr>
                <w:rFonts w:hAnsi="標楷體" w:hint="eastAsia"/>
                <w:b/>
                <w:bCs/>
                <w:sz w:val="20"/>
              </w:rPr>
              <w:t>（</w:t>
            </w:r>
            <w:r>
              <w:rPr>
                <w:rFonts w:hAnsi="標楷體" w:hint="eastAsia"/>
                <w:b/>
                <w:bCs/>
                <w:sz w:val="20"/>
              </w:rPr>
              <w:t>6項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F85970B" w14:textId="3A390CEC"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b/>
                <w:bCs/>
                <w:sz w:val="20"/>
              </w:rPr>
              <w:t xml:space="preserve">870,178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3003B70" w14:textId="39B19A65"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b/>
                <w:bCs/>
                <w:sz w:val="20"/>
              </w:rPr>
              <w:t xml:space="preserve">688,787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AF52B9B" w14:textId="6D7CD44E"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b/>
                <w:bCs/>
                <w:color w:val="000000"/>
                <w:sz w:val="20"/>
              </w:rPr>
              <w:t>79.15</w:t>
            </w:r>
          </w:p>
        </w:tc>
      </w:tr>
      <w:tr w:rsidR="00972C5E" w:rsidRPr="001B365F" w14:paraId="4B97C934" w14:textId="77777777" w:rsidTr="00D85215">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2C3BF10" w14:textId="68E99657" w:rsidR="00972C5E" w:rsidRPr="001B365F" w:rsidRDefault="00972C5E" w:rsidP="00972C5E">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1</w:t>
            </w:r>
          </w:p>
        </w:tc>
        <w:tc>
          <w:tcPr>
            <w:tcW w:w="2467" w:type="pct"/>
            <w:tcBorders>
              <w:top w:val="single" w:sz="4" w:space="0" w:color="auto"/>
              <w:left w:val="single" w:sz="4" w:space="0" w:color="auto"/>
              <w:bottom w:val="single" w:sz="4" w:space="0" w:color="auto"/>
              <w:right w:val="single" w:sz="4" w:space="0" w:color="auto"/>
            </w:tcBorders>
            <w:vAlign w:val="center"/>
          </w:tcPr>
          <w:p w14:paraId="6388C4EA" w14:textId="7FD15FAA" w:rsidR="00972C5E" w:rsidRPr="001B365F" w:rsidRDefault="00972C5E" w:rsidP="00972C5E">
            <w:pPr>
              <w:snapToGrid w:val="0"/>
              <w:spacing w:line="240" w:lineRule="exact"/>
              <w:ind w:firstLineChars="0" w:firstLine="0"/>
              <w:rPr>
                <w:rFonts w:hAnsi="標楷體"/>
                <w:color w:val="000000" w:themeColor="text1"/>
                <w:sz w:val="20"/>
              </w:rPr>
            </w:pPr>
            <w:r>
              <w:rPr>
                <w:rFonts w:hAnsi="標楷體" w:hint="eastAsia"/>
                <w:color w:val="000000"/>
                <w:sz w:val="20"/>
              </w:rPr>
              <w:t>鳳山縣舊城東門歷史公園</w:t>
            </w:r>
          </w:p>
        </w:tc>
        <w:tc>
          <w:tcPr>
            <w:tcW w:w="835" w:type="pct"/>
            <w:tcBorders>
              <w:top w:val="nil"/>
              <w:left w:val="nil"/>
              <w:bottom w:val="single" w:sz="4" w:space="0" w:color="auto"/>
              <w:right w:val="single" w:sz="4" w:space="0" w:color="auto"/>
            </w:tcBorders>
            <w:shd w:val="clear" w:color="auto" w:fill="auto"/>
            <w:noWrap/>
            <w:vAlign w:val="center"/>
          </w:tcPr>
          <w:p w14:paraId="5A85B9BA" w14:textId="1E5006A1"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sz w:val="20"/>
              </w:rPr>
              <w:t xml:space="preserve">51,495 </w:t>
            </w:r>
          </w:p>
        </w:tc>
        <w:tc>
          <w:tcPr>
            <w:tcW w:w="734" w:type="pct"/>
            <w:tcBorders>
              <w:top w:val="nil"/>
              <w:left w:val="nil"/>
              <w:bottom w:val="single" w:sz="4" w:space="0" w:color="auto"/>
              <w:right w:val="single" w:sz="4" w:space="0" w:color="auto"/>
            </w:tcBorders>
            <w:shd w:val="clear" w:color="auto" w:fill="auto"/>
            <w:noWrap/>
            <w:vAlign w:val="center"/>
          </w:tcPr>
          <w:p w14:paraId="57330A95" w14:textId="7F1B0A5A"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color w:val="000000"/>
                <w:sz w:val="20"/>
              </w:rPr>
              <w:t xml:space="preserve">560 </w:t>
            </w:r>
          </w:p>
        </w:tc>
        <w:tc>
          <w:tcPr>
            <w:tcW w:w="734" w:type="pct"/>
            <w:tcBorders>
              <w:top w:val="nil"/>
              <w:left w:val="nil"/>
              <w:bottom w:val="single" w:sz="4" w:space="0" w:color="auto"/>
              <w:right w:val="single" w:sz="4" w:space="0" w:color="auto"/>
            </w:tcBorders>
            <w:shd w:val="clear" w:color="auto" w:fill="auto"/>
            <w:noWrap/>
            <w:vAlign w:val="center"/>
          </w:tcPr>
          <w:p w14:paraId="5C29D330" w14:textId="4B6923EB" w:rsidR="00972C5E" w:rsidRPr="001B365F" w:rsidRDefault="00972C5E" w:rsidP="00972C5E">
            <w:pPr>
              <w:overflowPunct/>
              <w:snapToGrid w:val="0"/>
              <w:spacing w:line="240" w:lineRule="exact"/>
              <w:ind w:firstLineChars="0" w:firstLine="0"/>
              <w:jc w:val="right"/>
              <w:rPr>
                <w:rFonts w:hAnsi="標楷體"/>
                <w:color w:val="000000"/>
                <w:sz w:val="20"/>
              </w:rPr>
            </w:pPr>
            <w:r>
              <w:rPr>
                <w:rFonts w:hAnsi="標楷體" w:hint="eastAsia"/>
                <w:color w:val="000000"/>
                <w:sz w:val="20"/>
              </w:rPr>
              <w:t>1.09</w:t>
            </w:r>
          </w:p>
        </w:tc>
      </w:tr>
      <w:tr w:rsidR="00972C5E" w:rsidRPr="001B365F" w14:paraId="57119B11" w14:textId="77777777" w:rsidTr="00D85215">
        <w:trPr>
          <w:trHeight w:val="794"/>
          <w:jc w:val="center"/>
        </w:trPr>
        <w:tc>
          <w:tcPr>
            <w:tcW w:w="230" w:type="pct"/>
            <w:tcBorders>
              <w:top w:val="nil"/>
              <w:left w:val="single" w:sz="4" w:space="0" w:color="auto"/>
              <w:bottom w:val="single" w:sz="4" w:space="0" w:color="auto"/>
              <w:right w:val="single" w:sz="4" w:space="0" w:color="auto"/>
            </w:tcBorders>
            <w:noWrap/>
            <w:vAlign w:val="center"/>
          </w:tcPr>
          <w:p w14:paraId="0D25E163" w14:textId="643977EC" w:rsidR="00972C5E" w:rsidRPr="001B365F" w:rsidRDefault="00972C5E" w:rsidP="00972C5E">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4B57C062" w14:textId="1B93C6B7" w:rsidR="00972C5E" w:rsidRPr="001B365F" w:rsidRDefault="00972C5E" w:rsidP="00972C5E">
            <w:pPr>
              <w:overflowPunct/>
              <w:snapToGrid w:val="0"/>
              <w:spacing w:line="240" w:lineRule="exact"/>
              <w:ind w:firstLineChars="0" w:firstLine="0"/>
              <w:rPr>
                <w:rFonts w:hAnsi="標楷體"/>
                <w:color w:val="FF0000"/>
                <w:sz w:val="20"/>
              </w:rPr>
            </w:pPr>
            <w:r>
              <w:rPr>
                <w:rFonts w:hAnsi="標楷體" w:hint="eastAsia"/>
                <w:color w:val="000000"/>
                <w:sz w:val="20"/>
              </w:rPr>
              <w:t>高雄市立圖書館永安分館新建工程</w:t>
            </w:r>
          </w:p>
        </w:tc>
        <w:tc>
          <w:tcPr>
            <w:tcW w:w="835" w:type="pct"/>
            <w:tcBorders>
              <w:top w:val="nil"/>
              <w:left w:val="nil"/>
              <w:bottom w:val="single" w:sz="4" w:space="0" w:color="auto"/>
              <w:right w:val="single" w:sz="4" w:space="0" w:color="auto"/>
            </w:tcBorders>
            <w:shd w:val="clear" w:color="auto" w:fill="auto"/>
            <w:noWrap/>
            <w:vAlign w:val="center"/>
          </w:tcPr>
          <w:p w14:paraId="014456A1" w14:textId="0F3B13E1"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69,397 </w:t>
            </w:r>
          </w:p>
        </w:tc>
        <w:tc>
          <w:tcPr>
            <w:tcW w:w="734" w:type="pct"/>
            <w:tcBorders>
              <w:top w:val="nil"/>
              <w:left w:val="nil"/>
              <w:bottom w:val="single" w:sz="4" w:space="0" w:color="auto"/>
              <w:right w:val="single" w:sz="4" w:space="0" w:color="auto"/>
            </w:tcBorders>
            <w:shd w:val="clear" w:color="auto" w:fill="auto"/>
            <w:noWrap/>
            <w:vAlign w:val="center"/>
          </w:tcPr>
          <w:p w14:paraId="35BC12CA" w14:textId="68765775"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1,312 </w:t>
            </w:r>
          </w:p>
        </w:tc>
        <w:tc>
          <w:tcPr>
            <w:tcW w:w="734" w:type="pct"/>
            <w:tcBorders>
              <w:top w:val="nil"/>
              <w:left w:val="nil"/>
              <w:bottom w:val="single" w:sz="4" w:space="0" w:color="auto"/>
              <w:right w:val="single" w:sz="4" w:space="0" w:color="auto"/>
            </w:tcBorders>
            <w:shd w:val="clear" w:color="auto" w:fill="auto"/>
            <w:noWrap/>
            <w:vAlign w:val="center"/>
          </w:tcPr>
          <w:p w14:paraId="0B29A0FC" w14:textId="1F06109A"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1.89</w:t>
            </w:r>
          </w:p>
        </w:tc>
      </w:tr>
      <w:tr w:rsidR="00972C5E" w:rsidRPr="001B365F" w14:paraId="2BBE302C" w14:textId="77777777" w:rsidTr="00D85215">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5976CBDE" w14:textId="25D12FA9" w:rsidR="00972C5E" w:rsidRPr="001B365F" w:rsidRDefault="00972C5E" w:rsidP="00972C5E">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3</w:t>
            </w:r>
          </w:p>
        </w:tc>
        <w:tc>
          <w:tcPr>
            <w:tcW w:w="2467" w:type="pct"/>
            <w:tcBorders>
              <w:top w:val="nil"/>
              <w:left w:val="single" w:sz="4" w:space="0" w:color="auto"/>
              <w:bottom w:val="single" w:sz="4" w:space="0" w:color="auto"/>
              <w:right w:val="single" w:sz="4" w:space="0" w:color="auto"/>
            </w:tcBorders>
            <w:shd w:val="clear" w:color="auto" w:fill="auto"/>
            <w:vAlign w:val="center"/>
          </w:tcPr>
          <w:p w14:paraId="3D77E4AE" w14:textId="46B7A967" w:rsidR="00972C5E" w:rsidRPr="001B365F" w:rsidRDefault="00972C5E" w:rsidP="00972C5E">
            <w:pPr>
              <w:snapToGrid w:val="0"/>
              <w:spacing w:line="240" w:lineRule="exact"/>
              <w:ind w:firstLineChars="0" w:firstLine="0"/>
              <w:rPr>
                <w:rFonts w:hAnsi="標楷體"/>
                <w:color w:val="FF0000"/>
                <w:sz w:val="20"/>
              </w:rPr>
            </w:pPr>
            <w:r>
              <w:rPr>
                <w:rFonts w:hAnsi="標楷體" w:hint="eastAsia"/>
                <w:color w:val="000000"/>
                <w:sz w:val="20"/>
              </w:rPr>
              <w:t>高雄市立美術館園區光美學環境營造計畫</w:t>
            </w:r>
          </w:p>
        </w:tc>
        <w:tc>
          <w:tcPr>
            <w:tcW w:w="835" w:type="pct"/>
            <w:tcBorders>
              <w:top w:val="nil"/>
              <w:left w:val="nil"/>
              <w:bottom w:val="single" w:sz="4" w:space="0" w:color="auto"/>
              <w:right w:val="single" w:sz="4" w:space="0" w:color="auto"/>
            </w:tcBorders>
            <w:shd w:val="clear" w:color="auto" w:fill="auto"/>
            <w:noWrap/>
            <w:vAlign w:val="center"/>
          </w:tcPr>
          <w:p w14:paraId="3B8CC9AB" w14:textId="0EEABCDF"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137,000 </w:t>
            </w:r>
          </w:p>
        </w:tc>
        <w:tc>
          <w:tcPr>
            <w:tcW w:w="734" w:type="pct"/>
            <w:tcBorders>
              <w:top w:val="nil"/>
              <w:left w:val="nil"/>
              <w:bottom w:val="single" w:sz="4" w:space="0" w:color="auto"/>
              <w:right w:val="single" w:sz="4" w:space="0" w:color="auto"/>
            </w:tcBorders>
            <w:shd w:val="clear" w:color="auto" w:fill="auto"/>
            <w:noWrap/>
            <w:vAlign w:val="center"/>
          </w:tcPr>
          <w:p w14:paraId="23217286" w14:textId="5E5C726E"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94,308 </w:t>
            </w:r>
          </w:p>
        </w:tc>
        <w:tc>
          <w:tcPr>
            <w:tcW w:w="734" w:type="pct"/>
            <w:tcBorders>
              <w:top w:val="nil"/>
              <w:left w:val="nil"/>
              <w:bottom w:val="single" w:sz="4" w:space="0" w:color="auto"/>
              <w:right w:val="single" w:sz="4" w:space="0" w:color="auto"/>
            </w:tcBorders>
            <w:shd w:val="clear" w:color="auto" w:fill="auto"/>
            <w:noWrap/>
            <w:vAlign w:val="center"/>
          </w:tcPr>
          <w:p w14:paraId="55334A82" w14:textId="1B9EC160"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68.84</w:t>
            </w:r>
          </w:p>
        </w:tc>
      </w:tr>
      <w:tr w:rsidR="00972C5E" w:rsidRPr="001B365F" w14:paraId="6A842AD8" w14:textId="77777777" w:rsidTr="00D85215">
        <w:trPr>
          <w:trHeight w:val="850"/>
          <w:jc w:val="center"/>
        </w:trPr>
        <w:tc>
          <w:tcPr>
            <w:tcW w:w="230" w:type="pct"/>
            <w:tcBorders>
              <w:top w:val="nil"/>
              <w:left w:val="single" w:sz="4" w:space="0" w:color="auto"/>
              <w:bottom w:val="single" w:sz="4" w:space="0" w:color="auto"/>
              <w:right w:val="single" w:sz="4" w:space="0" w:color="auto"/>
            </w:tcBorders>
            <w:noWrap/>
            <w:vAlign w:val="center"/>
          </w:tcPr>
          <w:p w14:paraId="3A4AE4BF" w14:textId="651E1D77" w:rsidR="00972C5E" w:rsidRPr="001B365F" w:rsidRDefault="00972C5E" w:rsidP="00972C5E">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4</w:t>
            </w:r>
          </w:p>
        </w:tc>
        <w:tc>
          <w:tcPr>
            <w:tcW w:w="2467" w:type="pct"/>
            <w:tcBorders>
              <w:top w:val="nil"/>
              <w:left w:val="single" w:sz="4" w:space="0" w:color="auto"/>
              <w:bottom w:val="single" w:sz="4" w:space="0" w:color="auto"/>
              <w:right w:val="single" w:sz="4" w:space="0" w:color="auto"/>
            </w:tcBorders>
            <w:shd w:val="clear" w:color="auto" w:fill="auto"/>
            <w:vAlign w:val="center"/>
          </w:tcPr>
          <w:p w14:paraId="66364847" w14:textId="346D4A6E" w:rsidR="00972C5E" w:rsidRPr="001B365F" w:rsidRDefault="00972C5E" w:rsidP="00972C5E">
            <w:pPr>
              <w:snapToGrid w:val="0"/>
              <w:spacing w:line="240" w:lineRule="exact"/>
              <w:ind w:firstLineChars="0" w:firstLine="0"/>
              <w:rPr>
                <w:rFonts w:hAnsi="標楷體"/>
                <w:color w:val="FF0000"/>
                <w:sz w:val="20"/>
              </w:rPr>
            </w:pPr>
            <w:r>
              <w:rPr>
                <w:rFonts w:hAnsi="標楷體" w:hint="eastAsia"/>
                <w:color w:val="000000"/>
                <w:sz w:val="20"/>
              </w:rPr>
              <w:t>國定古蹟原日本海軍鳳山無線電信所全區修復及再利用工程</w:t>
            </w:r>
          </w:p>
        </w:tc>
        <w:tc>
          <w:tcPr>
            <w:tcW w:w="835" w:type="pct"/>
            <w:tcBorders>
              <w:top w:val="nil"/>
              <w:left w:val="nil"/>
              <w:bottom w:val="single" w:sz="4" w:space="0" w:color="auto"/>
              <w:right w:val="single" w:sz="4" w:space="0" w:color="auto"/>
            </w:tcBorders>
            <w:shd w:val="clear" w:color="auto" w:fill="auto"/>
            <w:noWrap/>
            <w:vAlign w:val="center"/>
          </w:tcPr>
          <w:p w14:paraId="4B7FC447" w14:textId="5FCD2D88"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206,487 </w:t>
            </w:r>
          </w:p>
        </w:tc>
        <w:tc>
          <w:tcPr>
            <w:tcW w:w="734" w:type="pct"/>
            <w:tcBorders>
              <w:top w:val="nil"/>
              <w:left w:val="nil"/>
              <w:bottom w:val="single" w:sz="4" w:space="0" w:color="auto"/>
              <w:right w:val="single" w:sz="4" w:space="0" w:color="auto"/>
            </w:tcBorders>
            <w:shd w:val="clear" w:color="auto" w:fill="auto"/>
            <w:noWrap/>
            <w:vAlign w:val="center"/>
          </w:tcPr>
          <w:p w14:paraId="7F99B4A0" w14:textId="5D58B6DC"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190,966 </w:t>
            </w:r>
          </w:p>
        </w:tc>
        <w:tc>
          <w:tcPr>
            <w:tcW w:w="734" w:type="pct"/>
            <w:tcBorders>
              <w:top w:val="nil"/>
              <w:left w:val="nil"/>
              <w:bottom w:val="single" w:sz="4" w:space="0" w:color="auto"/>
              <w:right w:val="single" w:sz="4" w:space="0" w:color="auto"/>
            </w:tcBorders>
            <w:shd w:val="clear" w:color="auto" w:fill="auto"/>
            <w:noWrap/>
            <w:vAlign w:val="center"/>
          </w:tcPr>
          <w:p w14:paraId="46B3605A" w14:textId="2F6C0AD0"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92.48</w:t>
            </w:r>
          </w:p>
        </w:tc>
      </w:tr>
      <w:tr w:rsidR="00972C5E" w:rsidRPr="001B365F" w14:paraId="02DFE3BC" w14:textId="77777777" w:rsidTr="00D85215">
        <w:trPr>
          <w:trHeight w:val="794"/>
          <w:jc w:val="center"/>
        </w:trPr>
        <w:tc>
          <w:tcPr>
            <w:tcW w:w="230" w:type="pct"/>
            <w:tcBorders>
              <w:top w:val="nil"/>
              <w:left w:val="single" w:sz="4" w:space="0" w:color="auto"/>
              <w:bottom w:val="single" w:sz="4" w:space="0" w:color="auto"/>
              <w:right w:val="single" w:sz="4" w:space="0" w:color="auto"/>
            </w:tcBorders>
            <w:noWrap/>
            <w:vAlign w:val="center"/>
          </w:tcPr>
          <w:p w14:paraId="3E34FC7F" w14:textId="4F5D4B7A" w:rsidR="00972C5E" w:rsidRPr="001B365F" w:rsidRDefault="00972C5E" w:rsidP="00972C5E">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5</w:t>
            </w:r>
          </w:p>
        </w:tc>
        <w:tc>
          <w:tcPr>
            <w:tcW w:w="2467" w:type="pct"/>
            <w:tcBorders>
              <w:top w:val="nil"/>
              <w:left w:val="single" w:sz="4" w:space="0" w:color="auto"/>
              <w:bottom w:val="single" w:sz="4" w:space="0" w:color="auto"/>
              <w:right w:val="single" w:sz="4" w:space="0" w:color="auto"/>
            </w:tcBorders>
            <w:vAlign w:val="center"/>
          </w:tcPr>
          <w:p w14:paraId="30F61F1C" w14:textId="5EE78ED3" w:rsidR="00972C5E" w:rsidRPr="001B365F" w:rsidRDefault="00972C5E" w:rsidP="00972C5E">
            <w:pPr>
              <w:snapToGrid w:val="0"/>
              <w:spacing w:line="240" w:lineRule="exact"/>
              <w:ind w:firstLineChars="0" w:firstLine="0"/>
              <w:rPr>
                <w:rFonts w:hAnsi="標楷體"/>
                <w:b/>
                <w:bCs/>
                <w:color w:val="FF0000"/>
                <w:sz w:val="20"/>
              </w:rPr>
            </w:pPr>
            <w:proofErr w:type="gramStart"/>
            <w:r>
              <w:rPr>
                <w:rFonts w:hAnsi="標楷體" w:hint="eastAsia"/>
                <w:color w:val="000000"/>
                <w:sz w:val="20"/>
              </w:rPr>
              <w:t>鼓鹽文</w:t>
            </w:r>
            <w:proofErr w:type="gramEnd"/>
            <w:r>
              <w:rPr>
                <w:rFonts w:hAnsi="標楷體" w:hint="eastAsia"/>
                <w:color w:val="000000"/>
                <w:sz w:val="20"/>
              </w:rPr>
              <w:t>資建物及周邊街區歷史景觀營造計畫</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774B9" w14:textId="745F1681"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sz w:val="20"/>
              </w:rPr>
              <w:t xml:space="preserve">85,799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BD595DB" w14:textId="7EEF5B9B"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83,652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BE2B253" w14:textId="3F9A362E"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color w:val="000000"/>
                <w:sz w:val="20"/>
              </w:rPr>
              <w:t>97.50</w:t>
            </w:r>
          </w:p>
        </w:tc>
      </w:tr>
      <w:tr w:rsidR="00972C5E" w:rsidRPr="001B365F" w14:paraId="11605C91" w14:textId="77777777" w:rsidTr="00D85215">
        <w:trPr>
          <w:trHeight w:val="794"/>
          <w:jc w:val="center"/>
        </w:trPr>
        <w:tc>
          <w:tcPr>
            <w:tcW w:w="230" w:type="pct"/>
            <w:tcBorders>
              <w:top w:val="nil"/>
              <w:left w:val="single" w:sz="4" w:space="0" w:color="auto"/>
              <w:bottom w:val="single" w:sz="4" w:space="0" w:color="auto"/>
              <w:right w:val="single" w:sz="4" w:space="0" w:color="auto"/>
            </w:tcBorders>
            <w:noWrap/>
            <w:vAlign w:val="center"/>
          </w:tcPr>
          <w:p w14:paraId="759FE307" w14:textId="49255AB7" w:rsidR="00972C5E" w:rsidRPr="00972C5E" w:rsidRDefault="00972C5E" w:rsidP="00972C5E">
            <w:pPr>
              <w:snapToGrid w:val="0"/>
              <w:spacing w:line="240" w:lineRule="exact"/>
              <w:ind w:firstLineChars="0" w:firstLine="0"/>
              <w:jc w:val="center"/>
              <w:rPr>
                <w:rFonts w:hAnsi="標楷體"/>
                <w:color w:val="000000" w:themeColor="text1"/>
                <w:sz w:val="20"/>
              </w:rPr>
            </w:pPr>
            <w:r w:rsidRPr="00972C5E">
              <w:rPr>
                <w:rFonts w:hAnsi="標楷體" w:hint="eastAsia"/>
                <w:color w:val="000000" w:themeColor="text1"/>
                <w:sz w:val="20"/>
              </w:rPr>
              <w:t>6</w:t>
            </w:r>
          </w:p>
        </w:tc>
        <w:tc>
          <w:tcPr>
            <w:tcW w:w="2467" w:type="pct"/>
            <w:tcBorders>
              <w:top w:val="nil"/>
              <w:left w:val="single" w:sz="4" w:space="0" w:color="auto"/>
              <w:bottom w:val="single" w:sz="4" w:space="0" w:color="auto"/>
              <w:right w:val="single" w:sz="4" w:space="0" w:color="auto"/>
            </w:tcBorders>
            <w:vAlign w:val="center"/>
          </w:tcPr>
          <w:p w14:paraId="1857A6CC" w14:textId="3B8E5439" w:rsidR="00972C5E" w:rsidRPr="00972C5E" w:rsidRDefault="00972C5E" w:rsidP="00972C5E">
            <w:pPr>
              <w:snapToGrid w:val="0"/>
              <w:spacing w:line="240" w:lineRule="exact"/>
              <w:ind w:firstLineChars="0" w:firstLine="0"/>
              <w:rPr>
                <w:rFonts w:hAnsi="標楷體"/>
                <w:color w:val="000000" w:themeColor="text1"/>
                <w:sz w:val="20"/>
              </w:rPr>
            </w:pPr>
            <w:r>
              <w:rPr>
                <w:rFonts w:hAnsi="標楷體" w:hint="eastAsia"/>
                <w:color w:val="000000"/>
                <w:sz w:val="20"/>
              </w:rPr>
              <w:t>文化景觀左營海軍眷村修繕工程</w:t>
            </w:r>
            <w:r w:rsidR="007F4B05">
              <w:rPr>
                <w:rFonts w:hAnsi="標楷體" w:hint="eastAsia"/>
                <w:color w:val="000000"/>
                <w:sz w:val="20"/>
              </w:rPr>
              <w:t>（</w:t>
            </w:r>
            <w:r>
              <w:rPr>
                <w:rFonts w:hAnsi="標楷體" w:hint="eastAsia"/>
                <w:color w:val="000000"/>
                <w:sz w:val="20"/>
              </w:rPr>
              <w:t>含監造設計</w:t>
            </w:r>
            <w:r w:rsidR="007F4B05">
              <w:rPr>
                <w:rFonts w:hAnsi="標楷體" w:hint="eastAsia"/>
                <w:color w:val="000000"/>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1D58A91" w14:textId="730723CE" w:rsidR="00972C5E" w:rsidRPr="00972C5E"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sz w:val="20"/>
              </w:rPr>
              <w:t xml:space="preserve">320,000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8319C71" w14:textId="73F598BC" w:rsidR="00972C5E" w:rsidRPr="00972C5E"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 xml:space="preserve">317,987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24B64A2" w14:textId="2FF14ABA" w:rsidR="00972C5E" w:rsidRPr="00972C5E" w:rsidRDefault="00972C5E" w:rsidP="00972C5E">
            <w:pPr>
              <w:overflowPunct/>
              <w:snapToGrid w:val="0"/>
              <w:spacing w:line="240" w:lineRule="exact"/>
              <w:ind w:firstLineChars="0" w:firstLine="0"/>
              <w:jc w:val="right"/>
              <w:rPr>
                <w:rFonts w:hAnsi="標楷體"/>
                <w:color w:val="000000" w:themeColor="text1"/>
                <w:sz w:val="20"/>
              </w:rPr>
            </w:pPr>
            <w:r>
              <w:rPr>
                <w:rFonts w:hAnsi="標楷體" w:hint="eastAsia"/>
                <w:color w:val="000000"/>
                <w:sz w:val="20"/>
              </w:rPr>
              <w:t>99.37</w:t>
            </w:r>
          </w:p>
        </w:tc>
      </w:tr>
      <w:tr w:rsidR="00972C5E" w:rsidRPr="001B365F" w14:paraId="7A07DC74" w14:textId="77777777" w:rsidTr="00D85215">
        <w:trPr>
          <w:trHeight w:val="794"/>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78F2AE53" w14:textId="2288A8C4" w:rsidR="00972C5E" w:rsidRPr="001B365F" w:rsidRDefault="00972C5E" w:rsidP="00972C5E">
            <w:pPr>
              <w:overflowPunct/>
              <w:snapToGrid w:val="0"/>
              <w:spacing w:line="240" w:lineRule="exact"/>
              <w:ind w:firstLineChars="0" w:firstLine="0"/>
              <w:rPr>
                <w:rFonts w:hAnsi="標楷體"/>
                <w:color w:val="000000" w:themeColor="text1"/>
                <w:sz w:val="20"/>
              </w:rPr>
            </w:pPr>
            <w:r>
              <w:rPr>
                <w:rFonts w:hAnsi="標楷體" w:hint="eastAsia"/>
                <w:b/>
                <w:bCs/>
                <w:sz w:val="20"/>
              </w:rPr>
              <w:t>十三、交通局</w:t>
            </w:r>
            <w:r w:rsidR="007F4B05">
              <w:rPr>
                <w:rFonts w:hAnsi="標楷體" w:hint="eastAsia"/>
                <w:b/>
                <w:bCs/>
                <w:sz w:val="20"/>
              </w:rPr>
              <w:t>（</w:t>
            </w:r>
            <w:r>
              <w:rPr>
                <w:rFonts w:hAnsi="標楷體" w:hint="eastAsia"/>
                <w:b/>
                <w:bCs/>
                <w:sz w:val="20"/>
              </w:rPr>
              <w:t>1項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0134A80F" w14:textId="29AA61DF"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b/>
                <w:bCs/>
                <w:sz w:val="20"/>
              </w:rPr>
              <w:t xml:space="preserve">33,996 </w:t>
            </w:r>
          </w:p>
        </w:tc>
        <w:tc>
          <w:tcPr>
            <w:tcW w:w="734" w:type="pct"/>
            <w:tcBorders>
              <w:top w:val="nil"/>
              <w:left w:val="nil"/>
              <w:bottom w:val="single" w:sz="4" w:space="0" w:color="auto"/>
              <w:right w:val="single" w:sz="4" w:space="0" w:color="auto"/>
            </w:tcBorders>
            <w:shd w:val="clear" w:color="auto" w:fill="auto"/>
            <w:noWrap/>
            <w:vAlign w:val="center"/>
          </w:tcPr>
          <w:p w14:paraId="5C1FE9C4" w14:textId="087968D4"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b/>
                <w:bCs/>
                <w:sz w:val="20"/>
              </w:rPr>
              <w:t xml:space="preserve">33,996 </w:t>
            </w:r>
          </w:p>
        </w:tc>
        <w:tc>
          <w:tcPr>
            <w:tcW w:w="734" w:type="pct"/>
            <w:tcBorders>
              <w:top w:val="nil"/>
              <w:left w:val="nil"/>
              <w:bottom w:val="single" w:sz="4" w:space="0" w:color="auto"/>
              <w:right w:val="single" w:sz="4" w:space="0" w:color="auto"/>
            </w:tcBorders>
            <w:shd w:val="clear" w:color="auto" w:fill="auto"/>
            <w:noWrap/>
            <w:vAlign w:val="center"/>
          </w:tcPr>
          <w:p w14:paraId="4F57E563" w14:textId="34B74510" w:rsidR="00972C5E" w:rsidRPr="001B365F" w:rsidRDefault="00972C5E" w:rsidP="00972C5E">
            <w:pPr>
              <w:overflowPunct/>
              <w:snapToGrid w:val="0"/>
              <w:spacing w:line="240" w:lineRule="exact"/>
              <w:ind w:firstLineChars="0" w:firstLine="0"/>
              <w:jc w:val="right"/>
              <w:rPr>
                <w:rFonts w:hAnsi="標楷體"/>
                <w:color w:val="FF0000"/>
                <w:sz w:val="20"/>
              </w:rPr>
            </w:pPr>
            <w:r>
              <w:rPr>
                <w:rFonts w:hAnsi="標楷體" w:hint="eastAsia"/>
                <w:b/>
                <w:bCs/>
                <w:color w:val="000000"/>
                <w:sz w:val="20"/>
              </w:rPr>
              <w:t>100.00</w:t>
            </w:r>
          </w:p>
        </w:tc>
      </w:tr>
      <w:tr w:rsidR="00972C5E" w:rsidRPr="001B365F" w14:paraId="0D91D368" w14:textId="77777777" w:rsidTr="00D85215">
        <w:trPr>
          <w:trHeight w:val="794"/>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1AA15803" w14:textId="50BC5D9B" w:rsidR="00972C5E" w:rsidRPr="001B365F" w:rsidRDefault="00972C5E" w:rsidP="00972C5E">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3ABA26F5" w14:textId="0F02C766" w:rsidR="00972C5E" w:rsidRPr="001B365F" w:rsidRDefault="00972C5E" w:rsidP="00972C5E">
            <w:pPr>
              <w:snapToGrid w:val="0"/>
              <w:spacing w:line="240" w:lineRule="exact"/>
              <w:ind w:firstLineChars="0" w:firstLine="0"/>
              <w:rPr>
                <w:rFonts w:hAnsi="標楷體" w:cs="新細明體"/>
                <w:color w:val="000000" w:themeColor="text1"/>
                <w:kern w:val="0"/>
                <w:sz w:val="20"/>
              </w:rPr>
            </w:pPr>
            <w:r>
              <w:rPr>
                <w:rFonts w:hAnsi="標楷體" w:hint="eastAsia"/>
                <w:color w:val="000000"/>
                <w:sz w:val="20"/>
              </w:rPr>
              <w:t>高雄港渡輪場碼頭服務設施建設計畫</w:t>
            </w:r>
          </w:p>
        </w:tc>
        <w:tc>
          <w:tcPr>
            <w:tcW w:w="835" w:type="pct"/>
            <w:tcBorders>
              <w:top w:val="nil"/>
              <w:left w:val="nil"/>
              <w:bottom w:val="single" w:sz="4" w:space="0" w:color="auto"/>
              <w:right w:val="single" w:sz="4" w:space="0" w:color="auto"/>
            </w:tcBorders>
            <w:shd w:val="clear" w:color="auto" w:fill="auto"/>
            <w:noWrap/>
            <w:vAlign w:val="center"/>
          </w:tcPr>
          <w:p w14:paraId="127563DE" w14:textId="78A857F0" w:rsidR="00972C5E" w:rsidRPr="001B365F" w:rsidRDefault="00972C5E" w:rsidP="00972C5E">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33,996 </w:t>
            </w:r>
          </w:p>
        </w:tc>
        <w:tc>
          <w:tcPr>
            <w:tcW w:w="734" w:type="pct"/>
            <w:tcBorders>
              <w:top w:val="nil"/>
              <w:left w:val="nil"/>
              <w:bottom w:val="single" w:sz="4" w:space="0" w:color="auto"/>
              <w:right w:val="single" w:sz="4" w:space="0" w:color="auto"/>
            </w:tcBorders>
            <w:shd w:val="clear" w:color="auto" w:fill="auto"/>
            <w:noWrap/>
            <w:vAlign w:val="center"/>
          </w:tcPr>
          <w:p w14:paraId="3C84ED7A" w14:textId="6D4281C1" w:rsidR="00972C5E" w:rsidRPr="001B365F" w:rsidRDefault="00972C5E" w:rsidP="00972C5E">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33,996 </w:t>
            </w:r>
          </w:p>
        </w:tc>
        <w:tc>
          <w:tcPr>
            <w:tcW w:w="734" w:type="pct"/>
            <w:tcBorders>
              <w:top w:val="nil"/>
              <w:left w:val="nil"/>
              <w:bottom w:val="single" w:sz="4" w:space="0" w:color="auto"/>
              <w:right w:val="single" w:sz="4" w:space="0" w:color="auto"/>
            </w:tcBorders>
            <w:shd w:val="clear" w:color="auto" w:fill="auto"/>
            <w:noWrap/>
            <w:vAlign w:val="center"/>
          </w:tcPr>
          <w:p w14:paraId="52973324" w14:textId="2B78B4C9" w:rsidR="00972C5E" w:rsidRPr="001B365F" w:rsidRDefault="00972C5E" w:rsidP="00972C5E">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100.00</w:t>
            </w:r>
          </w:p>
        </w:tc>
      </w:tr>
      <w:tr w:rsidR="00AC587B" w:rsidRPr="001B365F" w14:paraId="118F47DF" w14:textId="77777777" w:rsidTr="00D85215">
        <w:trPr>
          <w:trHeight w:val="794"/>
          <w:jc w:val="center"/>
        </w:trPr>
        <w:tc>
          <w:tcPr>
            <w:tcW w:w="2697" w:type="pct"/>
            <w:gridSpan w:val="2"/>
            <w:tcBorders>
              <w:top w:val="nil"/>
              <w:left w:val="single" w:sz="4" w:space="0" w:color="auto"/>
              <w:bottom w:val="single" w:sz="4" w:space="0" w:color="auto"/>
              <w:right w:val="single" w:sz="4" w:space="0" w:color="auto"/>
            </w:tcBorders>
            <w:noWrap/>
            <w:vAlign w:val="center"/>
          </w:tcPr>
          <w:p w14:paraId="673EE5B4" w14:textId="12A8A8CA" w:rsidR="00AC587B" w:rsidRPr="001B365F" w:rsidRDefault="00AC587B" w:rsidP="00AC587B">
            <w:pPr>
              <w:snapToGrid w:val="0"/>
              <w:spacing w:line="240" w:lineRule="exact"/>
              <w:ind w:firstLineChars="0" w:firstLine="0"/>
              <w:rPr>
                <w:rFonts w:hAnsi="標楷體"/>
                <w:color w:val="000000" w:themeColor="text1"/>
                <w:sz w:val="20"/>
              </w:rPr>
            </w:pPr>
            <w:r>
              <w:rPr>
                <w:rFonts w:hAnsi="標楷體" w:hint="eastAsia"/>
                <w:b/>
                <w:bCs/>
                <w:sz w:val="20"/>
              </w:rPr>
              <w:t>十四、海洋局</w:t>
            </w:r>
            <w:r w:rsidR="007F4B05">
              <w:rPr>
                <w:rFonts w:hAnsi="標楷體" w:hint="eastAsia"/>
                <w:b/>
                <w:bCs/>
                <w:sz w:val="20"/>
              </w:rPr>
              <w:t>（</w:t>
            </w:r>
            <w:r>
              <w:rPr>
                <w:rFonts w:hAnsi="標楷體" w:hint="eastAsia"/>
                <w:b/>
                <w:bCs/>
                <w:sz w:val="20"/>
              </w:rPr>
              <w:t>3項</w:t>
            </w:r>
            <w:r w:rsidR="007F4B05">
              <w:rPr>
                <w:rFonts w:hAnsi="標楷體" w:hint="eastAsia"/>
                <w:b/>
                <w:bCs/>
                <w:sz w:val="20"/>
              </w:rPr>
              <w:t>）</w:t>
            </w:r>
          </w:p>
        </w:tc>
        <w:tc>
          <w:tcPr>
            <w:tcW w:w="835" w:type="pct"/>
            <w:tcBorders>
              <w:top w:val="nil"/>
              <w:left w:val="nil"/>
              <w:bottom w:val="single" w:sz="4" w:space="0" w:color="auto"/>
              <w:right w:val="single" w:sz="4" w:space="0" w:color="auto"/>
            </w:tcBorders>
            <w:shd w:val="clear" w:color="auto" w:fill="auto"/>
            <w:noWrap/>
            <w:vAlign w:val="center"/>
          </w:tcPr>
          <w:p w14:paraId="72FF15AF" w14:textId="048E4F8F"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sz w:val="20"/>
              </w:rPr>
              <w:t xml:space="preserve">542,248 </w:t>
            </w:r>
          </w:p>
        </w:tc>
        <w:tc>
          <w:tcPr>
            <w:tcW w:w="734" w:type="pct"/>
            <w:tcBorders>
              <w:top w:val="nil"/>
              <w:left w:val="nil"/>
              <w:bottom w:val="single" w:sz="4" w:space="0" w:color="auto"/>
              <w:right w:val="single" w:sz="4" w:space="0" w:color="auto"/>
            </w:tcBorders>
            <w:shd w:val="clear" w:color="auto" w:fill="auto"/>
            <w:noWrap/>
            <w:vAlign w:val="center"/>
          </w:tcPr>
          <w:p w14:paraId="3EEFDEF9" w14:textId="54C312DB"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sz w:val="20"/>
              </w:rPr>
              <w:t>466,7</w:t>
            </w:r>
            <w:r w:rsidR="007F4B05">
              <w:rPr>
                <w:rFonts w:hAnsi="標楷體"/>
                <w:b/>
                <w:bCs/>
                <w:sz w:val="20"/>
              </w:rPr>
              <w:t>73</w:t>
            </w:r>
            <w:r>
              <w:rPr>
                <w:rFonts w:hAnsi="標楷體" w:hint="eastAsia"/>
                <w:b/>
                <w:bCs/>
                <w:sz w:val="20"/>
              </w:rPr>
              <w:t xml:space="preserve"> </w:t>
            </w:r>
          </w:p>
        </w:tc>
        <w:tc>
          <w:tcPr>
            <w:tcW w:w="734" w:type="pct"/>
            <w:tcBorders>
              <w:top w:val="nil"/>
              <w:left w:val="nil"/>
              <w:bottom w:val="single" w:sz="4" w:space="0" w:color="auto"/>
              <w:right w:val="single" w:sz="4" w:space="0" w:color="auto"/>
            </w:tcBorders>
            <w:shd w:val="clear" w:color="auto" w:fill="auto"/>
            <w:noWrap/>
            <w:vAlign w:val="center"/>
          </w:tcPr>
          <w:p w14:paraId="1349CECD" w14:textId="1CA34955"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color w:val="000000"/>
                <w:sz w:val="20"/>
              </w:rPr>
              <w:t>86.08</w:t>
            </w:r>
          </w:p>
        </w:tc>
      </w:tr>
      <w:tr w:rsidR="00AC587B" w:rsidRPr="001B365F" w14:paraId="2B0C352E" w14:textId="77777777" w:rsidTr="00D85215">
        <w:trPr>
          <w:trHeight w:val="850"/>
          <w:jc w:val="center"/>
        </w:trPr>
        <w:tc>
          <w:tcPr>
            <w:tcW w:w="230" w:type="pct"/>
            <w:tcBorders>
              <w:top w:val="nil"/>
              <w:left w:val="single" w:sz="4" w:space="0" w:color="auto"/>
              <w:bottom w:val="single" w:sz="4" w:space="0" w:color="auto"/>
              <w:right w:val="single" w:sz="4" w:space="0" w:color="auto"/>
            </w:tcBorders>
            <w:noWrap/>
            <w:vAlign w:val="center"/>
          </w:tcPr>
          <w:p w14:paraId="40C4EEBC" w14:textId="27EFEDF2" w:rsidR="00AC587B" w:rsidRPr="001B365F" w:rsidRDefault="00AC587B" w:rsidP="00AC587B">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nil"/>
              <w:left w:val="single" w:sz="4" w:space="0" w:color="auto"/>
              <w:bottom w:val="single" w:sz="4" w:space="0" w:color="auto"/>
              <w:right w:val="single" w:sz="4" w:space="0" w:color="auto"/>
            </w:tcBorders>
            <w:shd w:val="clear" w:color="auto" w:fill="auto"/>
            <w:vAlign w:val="center"/>
          </w:tcPr>
          <w:p w14:paraId="5E076907" w14:textId="31D9A664" w:rsidR="00AC587B" w:rsidRPr="001B365F" w:rsidRDefault="00AC587B" w:rsidP="00AC587B">
            <w:pPr>
              <w:snapToGrid w:val="0"/>
              <w:spacing w:line="240" w:lineRule="exact"/>
              <w:ind w:firstLineChars="0" w:firstLine="0"/>
              <w:rPr>
                <w:rFonts w:hAnsi="標楷體"/>
                <w:color w:val="000000" w:themeColor="text1"/>
                <w:sz w:val="20"/>
              </w:rPr>
            </w:pPr>
            <w:r>
              <w:rPr>
                <w:rFonts w:hAnsi="標楷體" w:hint="eastAsia"/>
                <w:color w:val="000000"/>
                <w:sz w:val="20"/>
              </w:rPr>
              <w:t>彌陀漁港整建活化開發案</w:t>
            </w:r>
          </w:p>
        </w:tc>
        <w:tc>
          <w:tcPr>
            <w:tcW w:w="835" w:type="pct"/>
            <w:tcBorders>
              <w:top w:val="nil"/>
              <w:left w:val="nil"/>
              <w:bottom w:val="single" w:sz="4" w:space="0" w:color="auto"/>
              <w:right w:val="single" w:sz="4" w:space="0" w:color="auto"/>
            </w:tcBorders>
            <w:shd w:val="clear" w:color="auto" w:fill="auto"/>
            <w:noWrap/>
            <w:vAlign w:val="center"/>
          </w:tcPr>
          <w:p w14:paraId="5D551D5D" w14:textId="05D110EA"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57,778 </w:t>
            </w:r>
          </w:p>
        </w:tc>
        <w:tc>
          <w:tcPr>
            <w:tcW w:w="734" w:type="pct"/>
            <w:tcBorders>
              <w:top w:val="nil"/>
              <w:left w:val="nil"/>
              <w:bottom w:val="single" w:sz="4" w:space="0" w:color="auto"/>
              <w:right w:val="single" w:sz="4" w:space="0" w:color="auto"/>
            </w:tcBorders>
            <w:shd w:val="clear" w:color="auto" w:fill="auto"/>
            <w:noWrap/>
            <w:vAlign w:val="center"/>
          </w:tcPr>
          <w:p w14:paraId="2554613D" w14:textId="40829888"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34,700 </w:t>
            </w:r>
          </w:p>
        </w:tc>
        <w:tc>
          <w:tcPr>
            <w:tcW w:w="734" w:type="pct"/>
            <w:tcBorders>
              <w:top w:val="nil"/>
              <w:left w:val="nil"/>
              <w:bottom w:val="single" w:sz="4" w:space="0" w:color="auto"/>
              <w:right w:val="single" w:sz="4" w:space="0" w:color="auto"/>
            </w:tcBorders>
            <w:shd w:val="clear" w:color="auto" w:fill="auto"/>
            <w:noWrap/>
            <w:vAlign w:val="center"/>
          </w:tcPr>
          <w:p w14:paraId="31231C94" w14:textId="6D2263BC"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60.06</w:t>
            </w:r>
          </w:p>
        </w:tc>
      </w:tr>
      <w:tr w:rsidR="00AC587B" w:rsidRPr="001B365F" w14:paraId="362CC5A1" w14:textId="77777777" w:rsidTr="00D85215">
        <w:trPr>
          <w:trHeight w:val="850"/>
          <w:jc w:val="center"/>
        </w:trPr>
        <w:tc>
          <w:tcPr>
            <w:tcW w:w="230" w:type="pct"/>
            <w:tcBorders>
              <w:top w:val="nil"/>
              <w:left w:val="single" w:sz="4" w:space="0" w:color="auto"/>
              <w:bottom w:val="single" w:sz="4" w:space="0" w:color="auto"/>
              <w:right w:val="single" w:sz="4" w:space="0" w:color="auto"/>
            </w:tcBorders>
            <w:noWrap/>
            <w:vAlign w:val="center"/>
          </w:tcPr>
          <w:p w14:paraId="37EE3047" w14:textId="3A883747" w:rsidR="00AC587B" w:rsidRPr="001B365F" w:rsidRDefault="00AC587B" w:rsidP="00AC587B">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2</w:t>
            </w:r>
          </w:p>
        </w:tc>
        <w:tc>
          <w:tcPr>
            <w:tcW w:w="2467" w:type="pct"/>
            <w:tcBorders>
              <w:top w:val="nil"/>
              <w:left w:val="single" w:sz="4" w:space="0" w:color="auto"/>
              <w:bottom w:val="single" w:sz="4" w:space="0" w:color="auto"/>
              <w:right w:val="single" w:sz="4" w:space="0" w:color="auto"/>
            </w:tcBorders>
            <w:vAlign w:val="center"/>
          </w:tcPr>
          <w:p w14:paraId="07BC62F2" w14:textId="5B590454" w:rsidR="00AC587B" w:rsidRPr="001B365F" w:rsidRDefault="00AC587B" w:rsidP="00AC587B">
            <w:pPr>
              <w:snapToGrid w:val="0"/>
              <w:spacing w:line="240" w:lineRule="exact"/>
              <w:ind w:firstLineChars="0" w:firstLine="0"/>
              <w:rPr>
                <w:rFonts w:hAnsi="標楷體"/>
                <w:b/>
                <w:bCs/>
                <w:color w:val="000000" w:themeColor="text1"/>
                <w:sz w:val="20"/>
              </w:rPr>
            </w:pPr>
            <w:r>
              <w:rPr>
                <w:rFonts w:hAnsi="標楷體" w:hint="eastAsia"/>
                <w:color w:val="000000"/>
                <w:sz w:val="20"/>
              </w:rPr>
              <w:t>彌陀漁港老舊碼頭改善工程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EE9E3" w14:textId="0107ED0D"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179,854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21F77FE" w14:textId="281DB9BB"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147,248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C4B0C8A" w14:textId="176B02A5"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81.87</w:t>
            </w:r>
          </w:p>
        </w:tc>
      </w:tr>
      <w:tr w:rsidR="00AC587B" w:rsidRPr="001B365F" w14:paraId="6617AA9B" w14:textId="77777777" w:rsidTr="00D85215">
        <w:trPr>
          <w:trHeight w:val="850"/>
          <w:jc w:val="center"/>
        </w:trPr>
        <w:tc>
          <w:tcPr>
            <w:tcW w:w="230" w:type="pct"/>
            <w:tcBorders>
              <w:top w:val="nil"/>
              <w:left w:val="single" w:sz="4" w:space="0" w:color="auto"/>
              <w:bottom w:val="single" w:sz="4" w:space="0" w:color="auto"/>
              <w:right w:val="single" w:sz="4" w:space="0" w:color="auto"/>
            </w:tcBorders>
            <w:noWrap/>
            <w:vAlign w:val="center"/>
          </w:tcPr>
          <w:p w14:paraId="3A804962" w14:textId="16BD7AE2" w:rsidR="00AC587B" w:rsidRPr="001B365F" w:rsidRDefault="00AC587B" w:rsidP="00AC587B">
            <w:pPr>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3</w:t>
            </w:r>
          </w:p>
        </w:tc>
        <w:tc>
          <w:tcPr>
            <w:tcW w:w="2467" w:type="pct"/>
            <w:tcBorders>
              <w:top w:val="nil"/>
              <w:left w:val="single" w:sz="4" w:space="0" w:color="auto"/>
              <w:bottom w:val="single" w:sz="4" w:space="0" w:color="auto"/>
              <w:right w:val="single" w:sz="4" w:space="0" w:color="auto"/>
            </w:tcBorders>
            <w:vAlign w:val="center"/>
          </w:tcPr>
          <w:p w14:paraId="78CC33F0" w14:textId="61ACF196" w:rsidR="00AC587B" w:rsidRPr="001B365F" w:rsidRDefault="00AC587B" w:rsidP="00AC587B">
            <w:pPr>
              <w:snapToGrid w:val="0"/>
              <w:spacing w:line="240" w:lineRule="exact"/>
              <w:ind w:firstLineChars="0" w:firstLine="0"/>
              <w:rPr>
                <w:rFonts w:hAnsi="標楷體"/>
                <w:color w:val="000000" w:themeColor="text1"/>
                <w:sz w:val="20"/>
              </w:rPr>
            </w:pPr>
            <w:r>
              <w:rPr>
                <w:rFonts w:hAnsi="標楷體" w:hint="eastAsia"/>
                <w:color w:val="000000"/>
                <w:sz w:val="20"/>
              </w:rPr>
              <w:t>前鎮專案計畫</w:t>
            </w:r>
            <w:r w:rsidR="007F4B05">
              <w:rPr>
                <w:rFonts w:hAnsi="標楷體" w:hint="eastAsia"/>
                <w:color w:val="000000"/>
                <w:sz w:val="20"/>
              </w:rPr>
              <w:t>－</w:t>
            </w:r>
            <w:proofErr w:type="gramStart"/>
            <w:r>
              <w:rPr>
                <w:rFonts w:hAnsi="標楷體" w:hint="eastAsia"/>
                <w:color w:val="000000"/>
                <w:sz w:val="20"/>
              </w:rPr>
              <w:t>高雄市漁服中心</w:t>
            </w:r>
            <w:proofErr w:type="gramEnd"/>
            <w:r>
              <w:rPr>
                <w:rFonts w:hAnsi="標楷體" w:hint="eastAsia"/>
                <w:color w:val="000000"/>
                <w:sz w:val="20"/>
              </w:rPr>
              <w:t>、漁會大樓建築物外觀及</w:t>
            </w:r>
            <w:proofErr w:type="gramStart"/>
            <w:r>
              <w:rPr>
                <w:rFonts w:hAnsi="標楷體" w:hint="eastAsia"/>
                <w:color w:val="000000"/>
                <w:sz w:val="20"/>
              </w:rPr>
              <w:t>魚市場整建</w:t>
            </w:r>
            <w:proofErr w:type="gramEnd"/>
            <w:r>
              <w:rPr>
                <w:rFonts w:hAnsi="標楷體" w:hint="eastAsia"/>
                <w:color w:val="000000"/>
                <w:sz w:val="20"/>
              </w:rPr>
              <w:t>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68C13E9" w14:textId="68212CF1"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304,615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6E4AD49" w14:textId="7741F501"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284,8</w:t>
            </w:r>
            <w:r w:rsidR="007F4B05">
              <w:rPr>
                <w:rFonts w:hAnsi="標楷體"/>
                <w:color w:val="000000"/>
                <w:sz w:val="20"/>
              </w:rPr>
              <w:t>24</w:t>
            </w:r>
            <w:r>
              <w:rPr>
                <w:rFonts w:hAnsi="標楷體" w:hint="eastAsia"/>
                <w:color w:val="000000"/>
                <w:sz w:val="20"/>
              </w:rPr>
              <w:t xml:space="preserve">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DD8829E" w14:textId="016E807B"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93.5</w:t>
            </w:r>
            <w:r w:rsidR="007F4B05">
              <w:rPr>
                <w:rFonts w:hAnsi="標楷體"/>
                <w:color w:val="000000"/>
                <w:sz w:val="20"/>
              </w:rPr>
              <w:t>0</w:t>
            </w:r>
          </w:p>
        </w:tc>
      </w:tr>
      <w:tr w:rsidR="00AC587B" w:rsidRPr="001B365F" w14:paraId="2DE3FC98" w14:textId="77777777" w:rsidTr="00D85215">
        <w:trPr>
          <w:trHeight w:val="850"/>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4F0C1837" w14:textId="5EABB6F8" w:rsidR="00AC587B" w:rsidRPr="001B365F" w:rsidRDefault="00AC587B" w:rsidP="00AC587B">
            <w:pPr>
              <w:overflowPunct/>
              <w:snapToGrid w:val="0"/>
              <w:spacing w:line="240" w:lineRule="exact"/>
              <w:ind w:firstLineChars="0" w:firstLine="0"/>
              <w:jc w:val="left"/>
              <w:rPr>
                <w:rFonts w:hAnsi="標楷體" w:cs="新細明體"/>
                <w:b/>
                <w:color w:val="000000" w:themeColor="text1"/>
                <w:kern w:val="0"/>
                <w:sz w:val="20"/>
              </w:rPr>
            </w:pPr>
            <w:r>
              <w:rPr>
                <w:rFonts w:hAnsi="標楷體" w:hint="eastAsia"/>
                <w:b/>
                <w:bCs/>
                <w:sz w:val="20"/>
              </w:rPr>
              <w:t>十五、都市發展局</w:t>
            </w:r>
            <w:r w:rsidR="007F4B05">
              <w:rPr>
                <w:rFonts w:hAnsi="標楷體" w:hint="eastAsia"/>
                <w:b/>
                <w:bCs/>
                <w:sz w:val="20"/>
              </w:rPr>
              <w:t>（</w:t>
            </w:r>
            <w:r>
              <w:rPr>
                <w:rFonts w:hAnsi="標楷體" w:hint="eastAsia"/>
                <w:b/>
                <w:bCs/>
                <w:sz w:val="20"/>
              </w:rPr>
              <w:t>4項</w:t>
            </w:r>
            <w:r w:rsidR="007F4B05">
              <w:rPr>
                <w:rFonts w:hAnsi="標楷體" w:hint="eastAsia"/>
                <w:b/>
                <w:bCs/>
                <w:sz w:val="20"/>
              </w:rPr>
              <w:t>）</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5F6F3" w14:textId="276F1796" w:rsidR="00AC587B" w:rsidRPr="001B365F" w:rsidRDefault="00AC587B" w:rsidP="00AC587B">
            <w:pPr>
              <w:overflowPunct/>
              <w:snapToGrid w:val="0"/>
              <w:spacing w:line="240" w:lineRule="exact"/>
              <w:ind w:firstLineChars="0" w:firstLine="0"/>
              <w:jc w:val="right"/>
              <w:rPr>
                <w:rFonts w:hAnsi="標楷體" w:cs="新細明體"/>
                <w:b/>
                <w:color w:val="FF0000"/>
                <w:kern w:val="0"/>
                <w:sz w:val="20"/>
              </w:rPr>
            </w:pPr>
            <w:r>
              <w:rPr>
                <w:rFonts w:hAnsi="標楷體" w:hint="eastAsia"/>
                <w:b/>
                <w:bCs/>
                <w:sz w:val="20"/>
              </w:rPr>
              <w:t xml:space="preserve">3,871,848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24F70AB" w14:textId="6BE8A7D6" w:rsidR="00AC587B" w:rsidRPr="001B365F" w:rsidRDefault="00AC587B" w:rsidP="00AC587B">
            <w:pPr>
              <w:overflowPunct/>
              <w:snapToGrid w:val="0"/>
              <w:spacing w:line="240" w:lineRule="exact"/>
              <w:ind w:firstLineChars="0" w:firstLine="0"/>
              <w:jc w:val="right"/>
              <w:rPr>
                <w:rFonts w:hAnsi="標楷體" w:cs="新細明體"/>
                <w:b/>
                <w:color w:val="FF0000"/>
                <w:kern w:val="0"/>
                <w:sz w:val="20"/>
              </w:rPr>
            </w:pPr>
            <w:r>
              <w:rPr>
                <w:rFonts w:hAnsi="標楷體" w:hint="eastAsia"/>
                <w:b/>
                <w:bCs/>
                <w:sz w:val="20"/>
              </w:rPr>
              <w:t xml:space="preserve">2,490,131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CA1FFED" w14:textId="577BAE7B" w:rsidR="00AC587B" w:rsidRPr="001B365F" w:rsidRDefault="00AC587B" w:rsidP="00AC587B">
            <w:pPr>
              <w:overflowPunct/>
              <w:snapToGrid w:val="0"/>
              <w:spacing w:line="240" w:lineRule="exact"/>
              <w:ind w:firstLineChars="0" w:firstLine="0"/>
              <w:jc w:val="right"/>
              <w:rPr>
                <w:rFonts w:hAnsi="標楷體" w:cs="新細明體"/>
                <w:b/>
                <w:color w:val="FF0000"/>
                <w:kern w:val="0"/>
                <w:sz w:val="20"/>
              </w:rPr>
            </w:pPr>
            <w:r>
              <w:rPr>
                <w:rFonts w:hAnsi="標楷體" w:hint="eastAsia"/>
                <w:b/>
                <w:bCs/>
                <w:color w:val="000000"/>
                <w:sz w:val="20"/>
              </w:rPr>
              <w:t>64.31</w:t>
            </w:r>
          </w:p>
        </w:tc>
      </w:tr>
      <w:tr w:rsidR="00AC587B" w:rsidRPr="001B365F" w14:paraId="1478D301" w14:textId="77777777" w:rsidTr="00D85215">
        <w:trPr>
          <w:trHeight w:val="850"/>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1E5E275E" w14:textId="7E86848F" w:rsidR="00AC587B" w:rsidRPr="001B365F" w:rsidRDefault="00AC587B" w:rsidP="00AC587B">
            <w:pPr>
              <w:overflowPunct/>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1D18F3F4" w14:textId="11CFCD47" w:rsidR="00AC587B" w:rsidRPr="001B365F" w:rsidRDefault="00AC587B" w:rsidP="00AC587B">
            <w:pPr>
              <w:snapToGrid w:val="0"/>
              <w:spacing w:line="240" w:lineRule="exact"/>
              <w:ind w:firstLineChars="0" w:firstLine="0"/>
              <w:rPr>
                <w:rFonts w:hAnsi="標楷體" w:cs="新細明體"/>
                <w:color w:val="000000" w:themeColor="text1"/>
                <w:spacing w:val="-2"/>
                <w:kern w:val="0"/>
                <w:sz w:val="20"/>
              </w:rPr>
            </w:pPr>
            <w:r>
              <w:rPr>
                <w:rFonts w:hAnsi="標楷體" w:hint="eastAsia"/>
                <w:color w:val="000000"/>
                <w:sz w:val="20"/>
              </w:rPr>
              <w:t>三民區</w:t>
            </w:r>
            <w:proofErr w:type="gramStart"/>
            <w:r>
              <w:rPr>
                <w:rFonts w:hAnsi="標楷體" w:hint="eastAsia"/>
                <w:color w:val="000000"/>
                <w:sz w:val="20"/>
              </w:rPr>
              <w:t>新都段公營</w:t>
            </w:r>
            <w:proofErr w:type="gramEnd"/>
            <w:r>
              <w:rPr>
                <w:rFonts w:hAnsi="標楷體" w:hint="eastAsia"/>
                <w:color w:val="000000"/>
                <w:sz w:val="20"/>
              </w:rPr>
              <w:t>出租住宅計畫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15390F6" w14:textId="6C02C540"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248,021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DED057B" w14:textId="41562BC0"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 xml:space="preserve">2,712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8F830E6" w14:textId="21D93633" w:rsidR="00AC587B" w:rsidRPr="001B365F" w:rsidRDefault="00AC587B" w:rsidP="00AC587B">
            <w:pPr>
              <w:snapToGrid w:val="0"/>
              <w:spacing w:line="240" w:lineRule="exact"/>
              <w:ind w:firstLine="400"/>
              <w:jc w:val="right"/>
              <w:rPr>
                <w:rFonts w:hAnsi="標楷體" w:cs="新細明體"/>
                <w:color w:val="FF0000"/>
                <w:kern w:val="0"/>
                <w:sz w:val="20"/>
              </w:rPr>
            </w:pPr>
            <w:r>
              <w:rPr>
                <w:rFonts w:hAnsi="標楷體" w:hint="eastAsia"/>
                <w:color w:val="000000"/>
                <w:sz w:val="20"/>
              </w:rPr>
              <w:t>1.09</w:t>
            </w:r>
          </w:p>
        </w:tc>
      </w:tr>
      <w:tr w:rsidR="00AC587B" w:rsidRPr="001B365F" w14:paraId="5A5285DA"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4221E7C" w14:textId="09986899"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lastRenderedPageBreak/>
              <w:t>2</w:t>
            </w:r>
          </w:p>
        </w:tc>
        <w:tc>
          <w:tcPr>
            <w:tcW w:w="2467" w:type="pct"/>
            <w:tcBorders>
              <w:top w:val="nil"/>
              <w:left w:val="single" w:sz="4" w:space="0" w:color="auto"/>
              <w:bottom w:val="single" w:sz="4" w:space="0" w:color="auto"/>
              <w:right w:val="single" w:sz="4" w:space="0" w:color="auto"/>
            </w:tcBorders>
            <w:shd w:val="clear" w:color="auto" w:fill="auto"/>
            <w:vAlign w:val="center"/>
          </w:tcPr>
          <w:p w14:paraId="4BF837D0" w14:textId="4FFFFCD6"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sz w:val="20"/>
              </w:rPr>
              <w:t>前鎮</w:t>
            </w:r>
            <w:proofErr w:type="gramStart"/>
            <w:r>
              <w:rPr>
                <w:rFonts w:hAnsi="標楷體" w:hint="eastAsia"/>
                <w:sz w:val="20"/>
              </w:rPr>
              <w:t>亞灣智慧公宅</w:t>
            </w:r>
            <w:proofErr w:type="gramEnd"/>
            <w:r w:rsidR="007F4B05">
              <w:rPr>
                <w:rFonts w:hAnsi="標楷體" w:hint="eastAsia"/>
                <w:sz w:val="20"/>
              </w:rPr>
              <w:t>（</w:t>
            </w:r>
            <w:r>
              <w:rPr>
                <w:rFonts w:hAnsi="標楷體" w:hint="eastAsia"/>
                <w:sz w:val="20"/>
              </w:rPr>
              <w:t>第一期</w:t>
            </w:r>
            <w:r w:rsidR="007F4B05">
              <w:rPr>
                <w:rFonts w:hAnsi="標楷體" w:hint="eastAsia"/>
                <w:sz w:val="20"/>
              </w:rPr>
              <w:t>）</w:t>
            </w:r>
            <w:r>
              <w:rPr>
                <w:rFonts w:hAnsi="標楷體" w:hint="eastAsia"/>
                <w:sz w:val="20"/>
              </w:rPr>
              <w:t>新建計畫</w:t>
            </w:r>
          </w:p>
        </w:tc>
        <w:tc>
          <w:tcPr>
            <w:tcW w:w="835" w:type="pct"/>
            <w:tcBorders>
              <w:top w:val="nil"/>
              <w:left w:val="nil"/>
              <w:bottom w:val="single" w:sz="4" w:space="0" w:color="auto"/>
              <w:right w:val="single" w:sz="4" w:space="0" w:color="auto"/>
            </w:tcBorders>
            <w:shd w:val="clear" w:color="auto" w:fill="auto"/>
            <w:noWrap/>
            <w:vAlign w:val="center"/>
          </w:tcPr>
          <w:p w14:paraId="0C820C52" w14:textId="3376D8AE"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1,331,246 </w:t>
            </w:r>
          </w:p>
        </w:tc>
        <w:tc>
          <w:tcPr>
            <w:tcW w:w="734" w:type="pct"/>
            <w:tcBorders>
              <w:top w:val="nil"/>
              <w:left w:val="nil"/>
              <w:bottom w:val="single" w:sz="4" w:space="0" w:color="auto"/>
              <w:right w:val="single" w:sz="4" w:space="0" w:color="auto"/>
            </w:tcBorders>
            <w:shd w:val="clear" w:color="auto" w:fill="auto"/>
            <w:noWrap/>
            <w:vAlign w:val="center"/>
          </w:tcPr>
          <w:p w14:paraId="741F4C86" w14:textId="716355D6"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754,965 </w:t>
            </w:r>
          </w:p>
        </w:tc>
        <w:tc>
          <w:tcPr>
            <w:tcW w:w="734" w:type="pct"/>
            <w:tcBorders>
              <w:top w:val="nil"/>
              <w:left w:val="nil"/>
              <w:bottom w:val="single" w:sz="4" w:space="0" w:color="auto"/>
              <w:right w:val="single" w:sz="4" w:space="0" w:color="auto"/>
            </w:tcBorders>
            <w:shd w:val="clear" w:color="auto" w:fill="auto"/>
            <w:noWrap/>
            <w:vAlign w:val="center"/>
          </w:tcPr>
          <w:p w14:paraId="6FC7AD5C" w14:textId="0AE0EFA7" w:rsidR="00AC587B" w:rsidRPr="001B365F" w:rsidRDefault="00AC587B" w:rsidP="00AC587B">
            <w:pPr>
              <w:snapToGrid w:val="0"/>
              <w:spacing w:line="240" w:lineRule="exact"/>
              <w:ind w:firstLine="400"/>
              <w:jc w:val="right"/>
              <w:rPr>
                <w:rFonts w:hAnsi="標楷體"/>
                <w:color w:val="FF0000"/>
                <w:sz w:val="20"/>
              </w:rPr>
            </w:pPr>
            <w:r>
              <w:rPr>
                <w:rFonts w:hAnsi="標楷體" w:hint="eastAsia"/>
                <w:color w:val="000000"/>
                <w:sz w:val="20"/>
              </w:rPr>
              <w:t>56.71</w:t>
            </w:r>
          </w:p>
        </w:tc>
      </w:tr>
      <w:tr w:rsidR="00AC587B" w:rsidRPr="001B365F" w14:paraId="0CB29687"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A4392F8" w14:textId="56E3F9B0" w:rsidR="00AC587B" w:rsidRPr="001B365F" w:rsidRDefault="00AC587B" w:rsidP="00AC587B">
            <w:pPr>
              <w:overflowPunct/>
              <w:snapToGrid w:val="0"/>
              <w:spacing w:line="240" w:lineRule="exact"/>
              <w:ind w:firstLineChars="0" w:firstLine="0"/>
              <w:jc w:val="center"/>
              <w:rPr>
                <w:rFonts w:hAnsi="標楷體" w:cs="新細明體"/>
                <w:bCs/>
                <w:color w:val="000000" w:themeColor="text1"/>
                <w:kern w:val="0"/>
                <w:sz w:val="20"/>
              </w:rPr>
            </w:pPr>
            <w:r>
              <w:rPr>
                <w:rFonts w:hAnsi="標楷體" w:cs="新細明體" w:hint="eastAsia"/>
                <w:bCs/>
                <w:color w:val="000000" w:themeColor="text1"/>
                <w:kern w:val="0"/>
                <w:sz w:val="20"/>
              </w:rPr>
              <w:t>3</w:t>
            </w:r>
          </w:p>
        </w:tc>
        <w:tc>
          <w:tcPr>
            <w:tcW w:w="2467" w:type="pct"/>
            <w:tcBorders>
              <w:top w:val="nil"/>
              <w:left w:val="single" w:sz="4" w:space="0" w:color="auto"/>
              <w:bottom w:val="single" w:sz="4" w:space="0" w:color="auto"/>
              <w:right w:val="single" w:sz="4" w:space="0" w:color="auto"/>
            </w:tcBorders>
            <w:shd w:val="clear" w:color="auto" w:fill="auto"/>
            <w:vAlign w:val="center"/>
          </w:tcPr>
          <w:p w14:paraId="7326821B" w14:textId="68B3DAF6" w:rsidR="00AC587B" w:rsidRPr="001B365F" w:rsidRDefault="00AC587B" w:rsidP="00AC587B">
            <w:pPr>
              <w:overflowPunct/>
              <w:snapToGrid w:val="0"/>
              <w:spacing w:line="240" w:lineRule="exact"/>
              <w:ind w:firstLineChars="0" w:firstLine="0"/>
              <w:rPr>
                <w:rFonts w:hAnsi="標楷體"/>
                <w:color w:val="000000"/>
                <w:sz w:val="20"/>
              </w:rPr>
            </w:pPr>
            <w:r>
              <w:rPr>
                <w:rFonts w:hAnsi="標楷體" w:hint="eastAsia"/>
                <w:color w:val="000000"/>
                <w:sz w:val="20"/>
              </w:rPr>
              <w:t>岡山區大鵬九村社會住宅新建計畫</w:t>
            </w:r>
          </w:p>
        </w:tc>
        <w:tc>
          <w:tcPr>
            <w:tcW w:w="835" w:type="pct"/>
            <w:tcBorders>
              <w:top w:val="nil"/>
              <w:left w:val="nil"/>
              <w:bottom w:val="single" w:sz="4" w:space="0" w:color="auto"/>
              <w:right w:val="single" w:sz="4" w:space="0" w:color="auto"/>
            </w:tcBorders>
            <w:shd w:val="clear" w:color="auto" w:fill="auto"/>
            <w:noWrap/>
            <w:vAlign w:val="center"/>
          </w:tcPr>
          <w:p w14:paraId="0D6A2A7C" w14:textId="3CE2A8B6" w:rsidR="00AC587B" w:rsidRPr="001B365F" w:rsidRDefault="00AC587B" w:rsidP="00AC587B">
            <w:pPr>
              <w:overflowPunct/>
              <w:snapToGrid w:val="0"/>
              <w:spacing w:line="240" w:lineRule="exact"/>
              <w:ind w:firstLineChars="0" w:firstLine="0"/>
              <w:jc w:val="right"/>
              <w:rPr>
                <w:rFonts w:hAnsi="標楷體" w:cs="新細明體"/>
                <w:b/>
                <w:color w:val="FF0000"/>
                <w:kern w:val="0"/>
                <w:sz w:val="20"/>
              </w:rPr>
            </w:pPr>
            <w:r>
              <w:rPr>
                <w:rFonts w:hAnsi="標楷體" w:hint="eastAsia"/>
                <w:sz w:val="20"/>
              </w:rPr>
              <w:t xml:space="preserve">1,513,660 </w:t>
            </w:r>
          </w:p>
        </w:tc>
        <w:tc>
          <w:tcPr>
            <w:tcW w:w="734" w:type="pct"/>
            <w:tcBorders>
              <w:top w:val="nil"/>
              <w:left w:val="nil"/>
              <w:bottom w:val="single" w:sz="4" w:space="0" w:color="auto"/>
              <w:right w:val="single" w:sz="4" w:space="0" w:color="auto"/>
            </w:tcBorders>
            <w:shd w:val="clear" w:color="auto" w:fill="auto"/>
            <w:noWrap/>
            <w:vAlign w:val="center"/>
          </w:tcPr>
          <w:p w14:paraId="3CEC8A39" w14:textId="5E6F331E" w:rsidR="00AC587B" w:rsidRPr="001B365F" w:rsidRDefault="00AC587B" w:rsidP="00AC587B">
            <w:pPr>
              <w:overflowPunct/>
              <w:snapToGrid w:val="0"/>
              <w:spacing w:line="240" w:lineRule="exact"/>
              <w:ind w:firstLineChars="0" w:firstLine="0"/>
              <w:jc w:val="right"/>
              <w:rPr>
                <w:rFonts w:hAnsi="標楷體" w:cs="新細明體"/>
                <w:b/>
                <w:color w:val="FF0000"/>
                <w:kern w:val="0"/>
                <w:sz w:val="20"/>
              </w:rPr>
            </w:pPr>
            <w:r>
              <w:rPr>
                <w:rFonts w:hAnsi="標楷體" w:hint="eastAsia"/>
                <w:color w:val="000000"/>
                <w:sz w:val="20"/>
              </w:rPr>
              <w:t xml:space="preserve">1,082,504 </w:t>
            </w:r>
          </w:p>
        </w:tc>
        <w:tc>
          <w:tcPr>
            <w:tcW w:w="734" w:type="pct"/>
            <w:tcBorders>
              <w:top w:val="nil"/>
              <w:left w:val="nil"/>
              <w:bottom w:val="single" w:sz="4" w:space="0" w:color="auto"/>
              <w:right w:val="single" w:sz="4" w:space="0" w:color="auto"/>
            </w:tcBorders>
            <w:shd w:val="clear" w:color="auto" w:fill="auto"/>
            <w:noWrap/>
            <w:vAlign w:val="center"/>
          </w:tcPr>
          <w:p w14:paraId="597F88DE" w14:textId="6B090067" w:rsidR="00AC587B" w:rsidRPr="001B365F" w:rsidRDefault="00AC587B" w:rsidP="00AC587B">
            <w:pPr>
              <w:overflowPunct/>
              <w:snapToGrid w:val="0"/>
              <w:spacing w:line="240" w:lineRule="exact"/>
              <w:ind w:firstLineChars="0" w:firstLine="0"/>
              <w:jc w:val="right"/>
              <w:rPr>
                <w:rFonts w:hAnsi="標楷體" w:cs="新細明體"/>
                <w:b/>
                <w:color w:val="FF0000"/>
                <w:kern w:val="0"/>
                <w:sz w:val="20"/>
              </w:rPr>
            </w:pPr>
            <w:r>
              <w:rPr>
                <w:rFonts w:hAnsi="標楷體" w:hint="eastAsia"/>
                <w:color w:val="000000"/>
                <w:sz w:val="20"/>
              </w:rPr>
              <w:t>71.52</w:t>
            </w:r>
          </w:p>
        </w:tc>
      </w:tr>
      <w:tr w:rsidR="00AC587B" w:rsidRPr="001B365F" w14:paraId="54D15B81"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1269F2A0" w14:textId="02EECB7A" w:rsidR="00AC587B" w:rsidRPr="00D85215" w:rsidRDefault="00AC587B" w:rsidP="00AC587B">
            <w:pPr>
              <w:snapToGrid w:val="0"/>
              <w:spacing w:line="240" w:lineRule="exact"/>
              <w:ind w:firstLineChars="0" w:firstLine="0"/>
              <w:jc w:val="center"/>
              <w:rPr>
                <w:rFonts w:hAnsi="標楷體" w:cs="新細明體"/>
                <w:color w:val="000000" w:themeColor="text1"/>
                <w:kern w:val="0"/>
                <w:sz w:val="20"/>
              </w:rPr>
            </w:pPr>
            <w:r w:rsidRPr="00D85215">
              <w:rPr>
                <w:rFonts w:hAnsi="標楷體" w:cs="新細明體" w:hint="eastAsia"/>
                <w:color w:val="000000" w:themeColor="text1"/>
                <w:kern w:val="0"/>
                <w:sz w:val="20"/>
              </w:rPr>
              <w:t>4</w:t>
            </w:r>
          </w:p>
        </w:tc>
        <w:tc>
          <w:tcPr>
            <w:tcW w:w="2467" w:type="pct"/>
            <w:tcBorders>
              <w:top w:val="single" w:sz="4" w:space="0" w:color="auto"/>
              <w:left w:val="single" w:sz="4" w:space="0" w:color="auto"/>
              <w:bottom w:val="single" w:sz="4" w:space="0" w:color="auto"/>
              <w:right w:val="single" w:sz="4" w:space="0" w:color="auto"/>
            </w:tcBorders>
            <w:vAlign w:val="center"/>
          </w:tcPr>
          <w:p w14:paraId="277F3EB8" w14:textId="53616EF2" w:rsidR="00AC587B" w:rsidRPr="001B365F" w:rsidRDefault="00AC587B" w:rsidP="00AC587B">
            <w:pPr>
              <w:snapToGrid w:val="0"/>
              <w:spacing w:line="240" w:lineRule="exact"/>
              <w:ind w:firstLineChars="0" w:firstLine="0"/>
              <w:rPr>
                <w:rFonts w:hAnsi="標楷體" w:cs="新細明體"/>
                <w:b/>
                <w:bCs/>
                <w:color w:val="000000" w:themeColor="text1"/>
                <w:kern w:val="0"/>
                <w:sz w:val="20"/>
              </w:rPr>
            </w:pPr>
            <w:r>
              <w:rPr>
                <w:rFonts w:hAnsi="標楷體" w:hint="eastAsia"/>
                <w:sz w:val="20"/>
              </w:rPr>
              <w:t>大寮社會住宅（第一期）新建計畫</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D8F70" w14:textId="5BEA19BF"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778,919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2C46EB7" w14:textId="3EEA9A70"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649,948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4D830B4" w14:textId="4933A3A9"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83.44</w:t>
            </w:r>
          </w:p>
        </w:tc>
      </w:tr>
      <w:tr w:rsidR="00AC587B" w:rsidRPr="001B365F" w14:paraId="36190B42" w14:textId="77777777" w:rsidTr="00031BE8">
        <w:trPr>
          <w:trHeight w:val="822"/>
          <w:jc w:val="center"/>
        </w:trPr>
        <w:tc>
          <w:tcPr>
            <w:tcW w:w="2697" w:type="pct"/>
            <w:gridSpan w:val="2"/>
            <w:tcBorders>
              <w:top w:val="nil"/>
              <w:left w:val="single" w:sz="4" w:space="0" w:color="auto"/>
              <w:bottom w:val="single" w:sz="4" w:space="0" w:color="auto"/>
              <w:right w:val="single" w:sz="4" w:space="0" w:color="auto"/>
            </w:tcBorders>
            <w:noWrap/>
            <w:vAlign w:val="center"/>
          </w:tcPr>
          <w:p w14:paraId="4DE7E9C6" w14:textId="778A5359" w:rsidR="00AC587B" w:rsidRPr="001B365F" w:rsidRDefault="00AC587B" w:rsidP="00AC587B">
            <w:pPr>
              <w:snapToGrid w:val="0"/>
              <w:spacing w:line="240" w:lineRule="exact"/>
              <w:ind w:firstLineChars="0" w:firstLine="0"/>
              <w:rPr>
                <w:rFonts w:hAnsi="標楷體" w:cs="新細明體"/>
                <w:color w:val="000000" w:themeColor="text1"/>
                <w:kern w:val="0"/>
                <w:sz w:val="20"/>
              </w:rPr>
            </w:pPr>
            <w:r>
              <w:rPr>
                <w:rFonts w:hAnsi="標楷體" w:hint="eastAsia"/>
                <w:b/>
                <w:bCs/>
                <w:sz w:val="20"/>
              </w:rPr>
              <w:t>十六、觀光局</w:t>
            </w:r>
            <w:r w:rsidR="007F4B05">
              <w:rPr>
                <w:rFonts w:hAnsi="標楷體" w:hint="eastAsia"/>
                <w:b/>
                <w:bCs/>
                <w:sz w:val="20"/>
              </w:rPr>
              <w:t>（</w:t>
            </w:r>
            <w:r>
              <w:rPr>
                <w:rFonts w:hAnsi="標楷體" w:hint="eastAsia"/>
                <w:b/>
                <w:bCs/>
                <w:sz w:val="20"/>
              </w:rPr>
              <w:t>2項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55002586" w14:textId="44875A15"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b/>
                <w:bCs/>
                <w:sz w:val="20"/>
              </w:rPr>
              <w:t xml:space="preserve">321,357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1AC624C" w14:textId="1797B345"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b/>
                <w:bCs/>
                <w:sz w:val="20"/>
              </w:rPr>
              <w:t xml:space="preserve">183,973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D439E34" w14:textId="31C5172A"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b/>
                <w:bCs/>
                <w:color w:val="000000"/>
                <w:sz w:val="20"/>
              </w:rPr>
              <w:t>57.25</w:t>
            </w:r>
          </w:p>
        </w:tc>
      </w:tr>
      <w:tr w:rsidR="00AC587B" w:rsidRPr="001B365F" w14:paraId="05EA3BF7"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C4E663A" w14:textId="737A58FF" w:rsidR="00AC587B" w:rsidRPr="001B365F" w:rsidRDefault="00AC587B" w:rsidP="00AC587B">
            <w:pPr>
              <w:snapToGrid w:val="0"/>
              <w:spacing w:line="240" w:lineRule="exact"/>
              <w:ind w:firstLineChars="0" w:firstLine="0"/>
              <w:jc w:val="center"/>
              <w:rPr>
                <w:rFonts w:hAnsi="標楷體" w:cs="新細明體"/>
                <w:color w:val="000000" w:themeColor="text1"/>
                <w:kern w:val="0"/>
                <w:sz w:val="20"/>
              </w:rPr>
            </w:pPr>
            <w:r>
              <w:rPr>
                <w:rFonts w:hAnsi="標楷體" w:cs="新細明體" w:hint="eastAsia"/>
                <w:color w:val="000000" w:themeColor="text1"/>
                <w:kern w:val="0"/>
                <w:sz w:val="20"/>
              </w:rPr>
              <w:t>1</w:t>
            </w:r>
          </w:p>
        </w:tc>
        <w:tc>
          <w:tcPr>
            <w:tcW w:w="2467" w:type="pct"/>
            <w:tcBorders>
              <w:top w:val="single" w:sz="4" w:space="0" w:color="auto"/>
              <w:left w:val="single" w:sz="4" w:space="0" w:color="auto"/>
              <w:bottom w:val="single" w:sz="4" w:space="0" w:color="auto"/>
              <w:right w:val="single" w:sz="4" w:space="0" w:color="auto"/>
            </w:tcBorders>
            <w:vAlign w:val="center"/>
          </w:tcPr>
          <w:p w14:paraId="3FC290BB" w14:textId="1E7A7E28" w:rsidR="00AC587B" w:rsidRPr="001B365F" w:rsidRDefault="00AC587B" w:rsidP="00AC587B">
            <w:pPr>
              <w:snapToGrid w:val="0"/>
              <w:spacing w:line="240" w:lineRule="exact"/>
              <w:ind w:firstLineChars="0" w:firstLine="0"/>
              <w:rPr>
                <w:rFonts w:hAnsi="標楷體" w:cs="新細明體"/>
                <w:color w:val="000000" w:themeColor="text1"/>
                <w:kern w:val="0"/>
                <w:sz w:val="20"/>
              </w:rPr>
            </w:pPr>
            <w:r>
              <w:rPr>
                <w:rFonts w:hAnsi="標楷體" w:hint="eastAsia"/>
                <w:sz w:val="20"/>
              </w:rPr>
              <w:t>高雄市內門觀光休閒園區</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66B4B72E" w14:textId="5C467529"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238,130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DE44025" w14:textId="16097B51"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sz w:val="20"/>
              </w:rPr>
              <w:t xml:space="preserve">107,381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87D9C83" w14:textId="04CC889A" w:rsidR="00AC587B" w:rsidRPr="001B365F" w:rsidRDefault="00AC587B" w:rsidP="00AC587B">
            <w:pPr>
              <w:overflowPunct/>
              <w:snapToGrid w:val="0"/>
              <w:spacing w:line="240" w:lineRule="exact"/>
              <w:ind w:firstLineChars="0" w:firstLine="0"/>
              <w:jc w:val="right"/>
              <w:rPr>
                <w:rFonts w:hAnsi="標楷體" w:cs="新細明體"/>
                <w:color w:val="FF0000"/>
                <w:kern w:val="0"/>
                <w:sz w:val="20"/>
              </w:rPr>
            </w:pPr>
            <w:r>
              <w:rPr>
                <w:rFonts w:hAnsi="標楷體" w:hint="eastAsia"/>
                <w:color w:val="000000"/>
                <w:sz w:val="20"/>
              </w:rPr>
              <w:t>45.09</w:t>
            </w:r>
          </w:p>
        </w:tc>
      </w:tr>
      <w:tr w:rsidR="00AC587B" w:rsidRPr="001B365F" w14:paraId="166BF7C9"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4AFC71E3" w14:textId="37B512F7"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2</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51A9DE6A" w14:textId="35A13BEF"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sz w:val="20"/>
              </w:rPr>
              <w:t>高雄灣區大港</w:t>
            </w:r>
            <w:proofErr w:type="gramStart"/>
            <w:r>
              <w:rPr>
                <w:rFonts w:hAnsi="標楷體" w:hint="eastAsia"/>
                <w:sz w:val="20"/>
              </w:rPr>
              <w:t>‧</w:t>
            </w:r>
            <w:proofErr w:type="gramEnd"/>
            <w:r>
              <w:rPr>
                <w:rFonts w:hAnsi="標楷體" w:hint="eastAsia"/>
                <w:sz w:val="20"/>
              </w:rPr>
              <w:t>旗津領航</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7CC67740" w14:textId="05851E50"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83,227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4D9BDEC" w14:textId="5EE89869"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76,592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057E153" w14:textId="1C2BDA93"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92.03</w:t>
            </w:r>
          </w:p>
        </w:tc>
      </w:tr>
      <w:tr w:rsidR="00AC587B" w:rsidRPr="001B365F" w14:paraId="4365C3F5" w14:textId="77777777" w:rsidTr="00031BE8">
        <w:trPr>
          <w:trHeight w:val="822"/>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3DAFDE60" w14:textId="434A8EAC"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b/>
                <w:bCs/>
                <w:sz w:val="20"/>
              </w:rPr>
              <w:t>十七、水利局</w:t>
            </w:r>
            <w:r w:rsidR="007F4B05">
              <w:rPr>
                <w:rFonts w:hAnsi="標楷體" w:hint="eastAsia"/>
                <w:b/>
                <w:bCs/>
                <w:sz w:val="20"/>
              </w:rPr>
              <w:t>（</w:t>
            </w:r>
            <w:r>
              <w:rPr>
                <w:rFonts w:hAnsi="標楷體" w:hint="eastAsia"/>
                <w:b/>
                <w:bCs/>
                <w:sz w:val="20"/>
              </w:rPr>
              <w:t>2項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EF2D202" w14:textId="5D419FBF"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sz w:val="20"/>
              </w:rPr>
              <w:t xml:space="preserve">905,973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46F54FD" w14:textId="399A5A1F"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sz w:val="20"/>
              </w:rPr>
              <w:t xml:space="preserve">867,020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E1C6BF1" w14:textId="71803B23"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color w:val="000000"/>
                <w:sz w:val="20"/>
              </w:rPr>
              <w:t>95.70</w:t>
            </w:r>
          </w:p>
        </w:tc>
      </w:tr>
      <w:tr w:rsidR="00AC587B" w:rsidRPr="001B365F" w14:paraId="6E66D4A3"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5E072A3" w14:textId="1FAA566C"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1</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2E9A8D04" w14:textId="13081F1D"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color w:val="000000"/>
                <w:sz w:val="20"/>
              </w:rPr>
              <w:t>中區污水處理廠功能提升及設施改善計畫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7A2095F6" w14:textId="399E5B13"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131,438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4F25F175" w14:textId="0B18C2F2"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92,485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DACEF57" w14:textId="4FFB65A0"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70.36</w:t>
            </w:r>
          </w:p>
        </w:tc>
      </w:tr>
      <w:tr w:rsidR="00AC587B" w:rsidRPr="001B365F" w14:paraId="0B628B8E"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6507EC1" w14:textId="64C24280"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2</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791B80B6" w14:textId="066F0F01"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sz w:val="20"/>
              </w:rPr>
              <w:t>擴建路污水主幹管</w:t>
            </w:r>
            <w:r w:rsidR="007F4B05">
              <w:rPr>
                <w:rFonts w:hAnsi="標楷體" w:hint="eastAsia"/>
                <w:sz w:val="20"/>
              </w:rPr>
              <w:t>（</w:t>
            </w:r>
            <w:r>
              <w:rPr>
                <w:rFonts w:hAnsi="標楷體" w:hint="eastAsia"/>
                <w:sz w:val="20"/>
              </w:rPr>
              <w:t>第二過港段</w:t>
            </w:r>
            <w:r w:rsidR="007F4B05">
              <w:rPr>
                <w:rFonts w:hAnsi="標楷體" w:hint="eastAsia"/>
                <w:sz w:val="20"/>
              </w:rPr>
              <w:t>）</w:t>
            </w:r>
            <w:r>
              <w:rPr>
                <w:rFonts w:hAnsi="標楷體" w:hint="eastAsia"/>
                <w:sz w:val="20"/>
              </w:rPr>
              <w:t>暨中華路污水主幹管</w:t>
            </w:r>
            <w:r w:rsidR="007F4B05">
              <w:rPr>
                <w:rFonts w:hAnsi="標楷體" w:hint="eastAsia"/>
                <w:sz w:val="20"/>
              </w:rPr>
              <w:t>（</w:t>
            </w:r>
            <w:r>
              <w:rPr>
                <w:rFonts w:hAnsi="標楷體" w:hint="eastAsia"/>
                <w:sz w:val="20"/>
              </w:rPr>
              <w:t>第一區</w:t>
            </w:r>
            <w:r w:rsidR="007F4B05">
              <w:rPr>
                <w:rFonts w:hAnsi="標楷體" w:hint="eastAsia"/>
                <w:sz w:val="20"/>
              </w:rPr>
              <w:t>）</w:t>
            </w:r>
            <w:r>
              <w:rPr>
                <w:rFonts w:hAnsi="標楷體" w:hint="eastAsia"/>
                <w:sz w:val="20"/>
              </w:rPr>
              <w:t>新建工程</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2F25B4B6" w14:textId="3164778E"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774,535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49287DA" w14:textId="764B62B7"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774,535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47298F4" w14:textId="45170868"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100.00</w:t>
            </w:r>
          </w:p>
        </w:tc>
      </w:tr>
      <w:tr w:rsidR="00AC587B" w:rsidRPr="001B365F" w14:paraId="2A7FB832" w14:textId="77777777" w:rsidTr="00031BE8">
        <w:trPr>
          <w:trHeight w:val="822"/>
          <w:jc w:val="center"/>
        </w:trPr>
        <w:tc>
          <w:tcPr>
            <w:tcW w:w="2697" w:type="pct"/>
            <w:gridSpan w:val="2"/>
            <w:tcBorders>
              <w:top w:val="single" w:sz="4" w:space="0" w:color="auto"/>
              <w:left w:val="single" w:sz="4" w:space="0" w:color="auto"/>
              <w:bottom w:val="single" w:sz="4" w:space="0" w:color="auto"/>
              <w:right w:val="single" w:sz="4" w:space="0" w:color="auto"/>
            </w:tcBorders>
            <w:noWrap/>
            <w:vAlign w:val="center"/>
          </w:tcPr>
          <w:p w14:paraId="70EEC419" w14:textId="13A70208"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b/>
                <w:bCs/>
                <w:sz w:val="20"/>
              </w:rPr>
              <w:t>十八、運動發展局</w:t>
            </w:r>
            <w:r w:rsidR="007F4B05">
              <w:rPr>
                <w:rFonts w:hAnsi="標楷體" w:hint="eastAsia"/>
                <w:b/>
                <w:bCs/>
                <w:sz w:val="20"/>
              </w:rPr>
              <w:t>（</w:t>
            </w:r>
            <w:r>
              <w:rPr>
                <w:rFonts w:hAnsi="標楷體" w:hint="eastAsia"/>
                <w:b/>
                <w:bCs/>
                <w:sz w:val="20"/>
              </w:rPr>
              <w:t>4項</w:t>
            </w:r>
            <w:r w:rsidR="007F4B05">
              <w:rPr>
                <w:rFonts w:hAnsi="標楷體" w:hint="eastAsia"/>
                <w:b/>
                <w:bCs/>
                <w:sz w:val="20"/>
              </w:rPr>
              <w:t>）</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2E5ED85" w14:textId="3CF24FB1"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sz w:val="20"/>
              </w:rPr>
              <w:t xml:space="preserve">590,375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9D5B34D" w14:textId="36E81158"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sz w:val="20"/>
              </w:rPr>
              <w:t xml:space="preserve">530,674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64C5C5A" w14:textId="7FEE20DA"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b/>
                <w:bCs/>
                <w:color w:val="000000"/>
                <w:sz w:val="20"/>
              </w:rPr>
              <w:t>89.89</w:t>
            </w:r>
          </w:p>
        </w:tc>
      </w:tr>
      <w:tr w:rsidR="00AC587B" w:rsidRPr="001B365F" w14:paraId="42DF601D"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57A8F50F" w14:textId="6D6F3AC3" w:rsidR="00AC587B" w:rsidRPr="001B365F" w:rsidRDefault="00AC587B" w:rsidP="00AC587B">
            <w:pPr>
              <w:snapToGrid w:val="0"/>
              <w:spacing w:line="240" w:lineRule="exact"/>
              <w:ind w:firstLineChars="0" w:firstLine="0"/>
              <w:jc w:val="center"/>
              <w:rPr>
                <w:rFonts w:hAnsi="標楷體"/>
                <w:color w:val="000000" w:themeColor="text1"/>
                <w:spacing w:val="6"/>
                <w:sz w:val="20"/>
              </w:rPr>
            </w:pPr>
            <w:r>
              <w:rPr>
                <w:rFonts w:hAnsi="標楷體" w:hint="eastAsia"/>
                <w:color w:val="000000" w:themeColor="text1"/>
                <w:spacing w:val="6"/>
                <w:sz w:val="20"/>
              </w:rPr>
              <w:t>1</w:t>
            </w:r>
          </w:p>
        </w:tc>
        <w:tc>
          <w:tcPr>
            <w:tcW w:w="2467" w:type="pct"/>
            <w:tcBorders>
              <w:top w:val="single" w:sz="4" w:space="0" w:color="auto"/>
              <w:left w:val="single" w:sz="4" w:space="0" w:color="auto"/>
              <w:bottom w:val="single" w:sz="4" w:space="0" w:color="auto"/>
              <w:right w:val="single" w:sz="4" w:space="0" w:color="auto"/>
            </w:tcBorders>
            <w:vAlign w:val="center"/>
          </w:tcPr>
          <w:p w14:paraId="5C937D71" w14:textId="2AB5D5F9"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color w:val="000000"/>
                <w:sz w:val="20"/>
              </w:rPr>
              <w:t>路竹運動中心建置計畫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07CE2C6D" w14:textId="1CDE8455"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136,746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B8AFB43" w14:textId="1F876050"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108,058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6DD5EC83" w14:textId="27868FB7"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79.02</w:t>
            </w:r>
          </w:p>
        </w:tc>
      </w:tr>
      <w:tr w:rsidR="00AC587B" w:rsidRPr="001B365F" w14:paraId="7F2990CB"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6498ACA5" w14:textId="5F2E3683"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2</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5024139A" w14:textId="7044313A"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color w:val="000000"/>
                <w:sz w:val="20"/>
              </w:rPr>
              <w:t>岡山運動中心興建計畫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310D6BC" w14:textId="03215E6F"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95,228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080AB155" w14:textId="32306C37"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78,866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1D41C4DA" w14:textId="06B4540D"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82.82</w:t>
            </w:r>
          </w:p>
        </w:tc>
      </w:tr>
      <w:tr w:rsidR="00AC587B" w:rsidRPr="001B365F" w14:paraId="6EDFC555"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20F0E257" w14:textId="0AEE1A2F"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3</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5427F8DF" w14:textId="4F092793"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color w:val="000000"/>
                <w:sz w:val="20"/>
              </w:rPr>
              <w:t>澄清湖棒球場整修計畫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1C8377FA" w14:textId="2D401CBA"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243,625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7A9E7A0C" w14:textId="0F9ADBBF"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229,420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2CBD2276" w14:textId="42ECEF80"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94.17</w:t>
            </w:r>
          </w:p>
        </w:tc>
      </w:tr>
      <w:tr w:rsidR="00AC587B" w:rsidRPr="001B365F" w14:paraId="63DBE3B2" w14:textId="77777777" w:rsidTr="00031BE8">
        <w:trPr>
          <w:trHeight w:val="822"/>
          <w:jc w:val="center"/>
        </w:trPr>
        <w:tc>
          <w:tcPr>
            <w:tcW w:w="230" w:type="pct"/>
            <w:tcBorders>
              <w:top w:val="single" w:sz="4" w:space="0" w:color="auto"/>
              <w:left w:val="single" w:sz="4" w:space="0" w:color="auto"/>
              <w:bottom w:val="single" w:sz="4" w:space="0" w:color="auto"/>
              <w:right w:val="single" w:sz="4" w:space="0" w:color="auto"/>
            </w:tcBorders>
            <w:noWrap/>
            <w:vAlign w:val="center"/>
          </w:tcPr>
          <w:p w14:paraId="731FE866" w14:textId="6B6F2156" w:rsidR="00AC587B" w:rsidRPr="001B365F" w:rsidRDefault="00AC587B" w:rsidP="00AC587B">
            <w:pPr>
              <w:overflowPunct/>
              <w:snapToGrid w:val="0"/>
              <w:spacing w:line="240" w:lineRule="exact"/>
              <w:ind w:firstLineChars="0" w:firstLine="0"/>
              <w:jc w:val="center"/>
              <w:rPr>
                <w:rFonts w:hAnsi="標楷體"/>
                <w:color w:val="000000" w:themeColor="text1"/>
                <w:sz w:val="20"/>
              </w:rPr>
            </w:pPr>
            <w:r>
              <w:rPr>
                <w:rFonts w:hAnsi="標楷體" w:hint="eastAsia"/>
                <w:color w:val="000000" w:themeColor="text1"/>
                <w:sz w:val="20"/>
              </w:rPr>
              <w:t>4</w:t>
            </w:r>
          </w:p>
        </w:tc>
        <w:tc>
          <w:tcPr>
            <w:tcW w:w="2467" w:type="pct"/>
            <w:tcBorders>
              <w:top w:val="single" w:sz="4" w:space="0" w:color="auto"/>
              <w:left w:val="single" w:sz="4" w:space="0" w:color="auto"/>
              <w:bottom w:val="single" w:sz="4" w:space="0" w:color="auto"/>
              <w:right w:val="single" w:sz="4" w:space="0" w:color="auto"/>
            </w:tcBorders>
            <w:shd w:val="clear" w:color="auto" w:fill="auto"/>
            <w:vAlign w:val="center"/>
          </w:tcPr>
          <w:p w14:paraId="2A2385DF" w14:textId="16ACD56C" w:rsidR="00AC587B" w:rsidRPr="001B365F" w:rsidRDefault="00AC587B" w:rsidP="00AC587B">
            <w:pPr>
              <w:snapToGrid w:val="0"/>
              <w:spacing w:line="240" w:lineRule="exact"/>
              <w:ind w:firstLineChars="0" w:firstLine="0"/>
              <w:rPr>
                <w:rFonts w:hAnsi="標楷體"/>
                <w:color w:val="000000" w:themeColor="text1"/>
                <w:spacing w:val="6"/>
                <w:sz w:val="20"/>
              </w:rPr>
            </w:pPr>
            <w:r>
              <w:rPr>
                <w:rFonts w:hAnsi="標楷體" w:hint="eastAsia"/>
                <w:color w:val="000000"/>
                <w:sz w:val="20"/>
              </w:rPr>
              <w:t>鼓山運動中心建置計畫</w:t>
            </w:r>
          </w:p>
        </w:tc>
        <w:tc>
          <w:tcPr>
            <w:tcW w:w="835" w:type="pct"/>
            <w:tcBorders>
              <w:top w:val="single" w:sz="4" w:space="0" w:color="auto"/>
              <w:left w:val="nil"/>
              <w:bottom w:val="single" w:sz="4" w:space="0" w:color="auto"/>
              <w:right w:val="single" w:sz="4" w:space="0" w:color="auto"/>
            </w:tcBorders>
            <w:shd w:val="clear" w:color="auto" w:fill="auto"/>
            <w:noWrap/>
            <w:vAlign w:val="center"/>
          </w:tcPr>
          <w:p w14:paraId="2FD37662" w14:textId="7F84547E"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sz w:val="20"/>
              </w:rPr>
              <w:t xml:space="preserve">114,776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5E71542F" w14:textId="12AA51D3"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 xml:space="preserve">114,328 </w:t>
            </w:r>
          </w:p>
        </w:tc>
        <w:tc>
          <w:tcPr>
            <w:tcW w:w="734" w:type="pct"/>
            <w:tcBorders>
              <w:top w:val="single" w:sz="4" w:space="0" w:color="auto"/>
              <w:left w:val="nil"/>
              <w:bottom w:val="single" w:sz="4" w:space="0" w:color="auto"/>
              <w:right w:val="single" w:sz="4" w:space="0" w:color="auto"/>
            </w:tcBorders>
            <w:shd w:val="clear" w:color="auto" w:fill="auto"/>
            <w:noWrap/>
            <w:vAlign w:val="center"/>
          </w:tcPr>
          <w:p w14:paraId="3CB76CF6" w14:textId="2B11BC6F" w:rsidR="00AC587B" w:rsidRPr="001B365F" w:rsidRDefault="00AC587B" w:rsidP="00AC587B">
            <w:pPr>
              <w:overflowPunct/>
              <w:snapToGrid w:val="0"/>
              <w:spacing w:line="240" w:lineRule="exact"/>
              <w:ind w:firstLineChars="0" w:firstLine="0"/>
              <w:jc w:val="right"/>
              <w:rPr>
                <w:rFonts w:hAnsi="標楷體"/>
                <w:color w:val="FF0000"/>
                <w:sz w:val="20"/>
              </w:rPr>
            </w:pPr>
            <w:r>
              <w:rPr>
                <w:rFonts w:hAnsi="標楷體" w:hint="eastAsia"/>
                <w:color w:val="000000"/>
                <w:sz w:val="20"/>
              </w:rPr>
              <w:t>99.61</w:t>
            </w:r>
          </w:p>
        </w:tc>
      </w:tr>
    </w:tbl>
    <w:p w14:paraId="44A067E3" w14:textId="77777777" w:rsidR="00CC23B7" w:rsidRPr="001B365F" w:rsidRDefault="00CC23B7" w:rsidP="00CC23B7">
      <w:pPr>
        <w:widowControl w:val="0"/>
        <w:overflowPunct/>
        <w:spacing w:line="240" w:lineRule="exact"/>
        <w:ind w:left="540" w:hangingChars="300" w:hanging="540"/>
        <w:rPr>
          <w:rFonts w:hAnsi="標楷體"/>
          <w:color w:val="000000" w:themeColor="text1"/>
          <w:sz w:val="18"/>
          <w:szCs w:val="18"/>
        </w:rPr>
      </w:pPr>
      <w:proofErr w:type="gramStart"/>
      <w:r w:rsidRPr="001B365F">
        <w:rPr>
          <w:rFonts w:hAnsi="標楷體" w:hint="eastAsia"/>
          <w:color w:val="000000" w:themeColor="text1"/>
          <w:sz w:val="18"/>
          <w:szCs w:val="18"/>
        </w:rPr>
        <w:t>註</w:t>
      </w:r>
      <w:proofErr w:type="gramEnd"/>
      <w:r w:rsidRPr="001B365F">
        <w:rPr>
          <w:rFonts w:hAnsi="標楷體" w:hint="eastAsia"/>
          <w:color w:val="000000" w:themeColor="text1"/>
          <w:sz w:val="18"/>
          <w:szCs w:val="18"/>
        </w:rPr>
        <w:t>：1.</w:t>
      </w:r>
      <w:proofErr w:type="gramStart"/>
      <w:r w:rsidRPr="001B365F">
        <w:rPr>
          <w:rFonts w:hAnsi="標楷體" w:hint="eastAsia"/>
          <w:color w:val="000000" w:themeColor="text1"/>
          <w:sz w:val="18"/>
          <w:szCs w:val="18"/>
        </w:rPr>
        <w:t>本表各主管機關</w:t>
      </w:r>
      <w:proofErr w:type="gramEnd"/>
      <w:r w:rsidRPr="001B365F">
        <w:rPr>
          <w:rFonts w:hAnsi="標楷體" w:hint="eastAsia"/>
          <w:color w:val="000000" w:themeColor="text1"/>
          <w:sz w:val="18"/>
          <w:szCs w:val="18"/>
        </w:rPr>
        <w:t>所轄各項計畫序號，係依年度預算執行率由低至高排序。</w:t>
      </w:r>
    </w:p>
    <w:p w14:paraId="58BE4482" w14:textId="788FB261" w:rsidR="00CC23B7" w:rsidRPr="001B365F" w:rsidRDefault="00CC23B7" w:rsidP="00CC23B7">
      <w:pPr>
        <w:widowControl w:val="0"/>
        <w:overflowPunct/>
        <w:spacing w:line="240" w:lineRule="exact"/>
        <w:ind w:leftChars="150" w:left="540" w:hangingChars="100" w:hanging="180"/>
        <w:rPr>
          <w:rFonts w:hAnsi="標楷體"/>
          <w:color w:val="000000" w:themeColor="text1"/>
          <w:sz w:val="18"/>
          <w:szCs w:val="18"/>
        </w:rPr>
      </w:pPr>
      <w:r w:rsidRPr="001B365F">
        <w:rPr>
          <w:rFonts w:hAnsi="標楷體" w:hint="eastAsia"/>
          <w:color w:val="000000" w:themeColor="text1"/>
          <w:sz w:val="18"/>
          <w:szCs w:val="18"/>
        </w:rPr>
        <w:t>2.年度可支用預算數，係依據年累計預定支用數</w:t>
      </w:r>
      <w:r w:rsidRPr="001B365F">
        <w:rPr>
          <w:rFonts w:ascii="新細明體" w:eastAsia="新細明體" w:hAnsi="新細明體" w:hint="eastAsia"/>
          <w:color w:val="000000" w:themeColor="text1"/>
          <w:sz w:val="18"/>
          <w:szCs w:val="18"/>
        </w:rPr>
        <w:t>；</w:t>
      </w:r>
      <w:r w:rsidRPr="001B365F">
        <w:rPr>
          <w:rFonts w:hAnsi="標楷體" w:hint="eastAsia"/>
          <w:color w:val="000000" w:themeColor="text1"/>
          <w:sz w:val="18"/>
          <w:szCs w:val="18"/>
        </w:rPr>
        <w:t>另年度預算執行數包含年累計實際支用數、應付</w:t>
      </w:r>
      <w:proofErr w:type="gramStart"/>
      <w:r w:rsidRPr="001B365F">
        <w:rPr>
          <w:rFonts w:hAnsi="標楷體" w:hint="eastAsia"/>
          <w:color w:val="000000" w:themeColor="text1"/>
          <w:sz w:val="18"/>
          <w:szCs w:val="18"/>
        </w:rPr>
        <w:t>未付數</w:t>
      </w:r>
      <w:r w:rsidR="00A83935" w:rsidRPr="001B365F">
        <w:rPr>
          <w:rFonts w:hAnsi="標楷體" w:hint="eastAsia"/>
          <w:color w:val="000000" w:themeColor="text1"/>
          <w:sz w:val="18"/>
          <w:szCs w:val="18"/>
        </w:rPr>
        <w:t>及</w:t>
      </w:r>
      <w:proofErr w:type="gramEnd"/>
      <w:r w:rsidRPr="001B365F">
        <w:rPr>
          <w:rFonts w:hAnsi="標楷體" w:hint="eastAsia"/>
          <w:color w:val="000000" w:themeColor="text1"/>
          <w:sz w:val="18"/>
          <w:szCs w:val="18"/>
        </w:rPr>
        <w:t>節餘數。</w:t>
      </w:r>
    </w:p>
    <w:p w14:paraId="24F2381E" w14:textId="35F8341B" w:rsidR="00CC23B7" w:rsidRPr="001B365F" w:rsidRDefault="00CC23B7" w:rsidP="00CC23B7">
      <w:pPr>
        <w:widowControl w:val="0"/>
        <w:overflowPunct/>
        <w:spacing w:line="240" w:lineRule="exact"/>
        <w:ind w:leftChars="150" w:left="540" w:hangingChars="100" w:hanging="180"/>
        <w:rPr>
          <w:rFonts w:hAnsi="標楷體"/>
          <w:color w:val="000000" w:themeColor="text1"/>
          <w:sz w:val="18"/>
          <w:szCs w:val="18"/>
        </w:rPr>
      </w:pPr>
      <w:r w:rsidRPr="001B365F">
        <w:rPr>
          <w:rFonts w:hAnsi="標楷體" w:hint="eastAsia"/>
          <w:color w:val="000000" w:themeColor="text1"/>
          <w:sz w:val="18"/>
          <w:szCs w:val="18"/>
        </w:rPr>
        <w:t>3.</w:t>
      </w:r>
      <w:r w:rsidR="002B1334" w:rsidRPr="001B365F">
        <w:rPr>
          <w:rFonts w:hAnsi="標楷體" w:hint="eastAsia"/>
          <w:color w:val="000000" w:themeColor="text1"/>
          <w:sz w:val="18"/>
          <w:szCs w:val="18"/>
        </w:rPr>
        <w:t>高雄市政府工務局（序號</w:t>
      </w:r>
      <w:r w:rsidR="00EC6F89">
        <w:rPr>
          <w:rFonts w:hAnsi="標楷體"/>
          <w:color w:val="000000" w:themeColor="text1"/>
          <w:sz w:val="18"/>
          <w:szCs w:val="18"/>
        </w:rPr>
        <w:t>16</w:t>
      </w:r>
      <w:r w:rsidR="002B1334" w:rsidRPr="001B365F">
        <w:rPr>
          <w:rFonts w:hAnsi="標楷體" w:hint="eastAsia"/>
          <w:color w:val="000000" w:themeColor="text1"/>
          <w:sz w:val="18"/>
          <w:szCs w:val="18"/>
        </w:rPr>
        <w:t>至</w:t>
      </w:r>
      <w:r w:rsidR="00EC6F89">
        <w:rPr>
          <w:rFonts w:hAnsi="標楷體"/>
          <w:color w:val="000000" w:themeColor="text1"/>
          <w:sz w:val="18"/>
          <w:szCs w:val="18"/>
        </w:rPr>
        <w:t>18</w:t>
      </w:r>
      <w:r w:rsidR="002B1334" w:rsidRPr="001B365F">
        <w:rPr>
          <w:rFonts w:hAnsi="標楷體" w:hint="eastAsia"/>
          <w:color w:val="000000" w:themeColor="text1"/>
          <w:sz w:val="18"/>
          <w:szCs w:val="18"/>
        </w:rPr>
        <w:t>）、地政局（序號</w:t>
      </w:r>
      <w:r w:rsidR="00EC6F89">
        <w:rPr>
          <w:rFonts w:hAnsi="標楷體"/>
          <w:color w:val="000000" w:themeColor="text1"/>
          <w:sz w:val="18"/>
          <w:szCs w:val="18"/>
        </w:rPr>
        <w:t>5</w:t>
      </w:r>
      <w:r w:rsidR="002B1334" w:rsidRPr="001B365F">
        <w:rPr>
          <w:rFonts w:hAnsi="標楷體" w:hint="eastAsia"/>
          <w:color w:val="000000" w:themeColor="text1"/>
          <w:sz w:val="18"/>
          <w:szCs w:val="18"/>
        </w:rPr>
        <w:t>至6）年度預算執行率高於100％，係因施工</w:t>
      </w:r>
      <w:r w:rsidR="001B365F" w:rsidRPr="001B365F">
        <w:rPr>
          <w:rFonts w:hAnsi="標楷體" w:hint="eastAsia"/>
          <w:color w:val="000000" w:themeColor="text1"/>
          <w:sz w:val="18"/>
          <w:szCs w:val="18"/>
        </w:rPr>
        <w:t>或相關作業</w:t>
      </w:r>
      <w:r w:rsidR="002B1334" w:rsidRPr="001B365F">
        <w:rPr>
          <w:rFonts w:hAnsi="標楷體" w:hint="eastAsia"/>
          <w:color w:val="000000" w:themeColor="text1"/>
          <w:sz w:val="18"/>
          <w:szCs w:val="18"/>
        </w:rPr>
        <w:t>進度較預計超前，依契約規定辦理估驗計價所致，</w:t>
      </w:r>
      <w:r w:rsidR="00674E6E" w:rsidRPr="001B365F">
        <w:rPr>
          <w:rFonts w:hAnsi="標楷體" w:hint="eastAsia"/>
          <w:color w:val="000000" w:themeColor="text1"/>
          <w:sz w:val="18"/>
          <w:szCs w:val="18"/>
        </w:rPr>
        <w:t>所需</w:t>
      </w:r>
      <w:r w:rsidR="002B1334" w:rsidRPr="001B365F">
        <w:rPr>
          <w:rFonts w:hAnsi="標楷體" w:hint="eastAsia"/>
          <w:color w:val="000000" w:themeColor="text1"/>
          <w:sz w:val="18"/>
          <w:szCs w:val="18"/>
        </w:rPr>
        <w:t>經費來源分別為中央補助款</w:t>
      </w:r>
      <w:r w:rsidR="00EC6F89">
        <w:rPr>
          <w:rFonts w:hAnsi="標楷體" w:hint="eastAsia"/>
          <w:color w:val="000000" w:themeColor="text1"/>
          <w:sz w:val="18"/>
          <w:szCs w:val="18"/>
        </w:rPr>
        <w:t>、國營事業經費</w:t>
      </w:r>
      <w:proofErr w:type="gramStart"/>
      <w:r w:rsidR="00EC6F89">
        <w:rPr>
          <w:rFonts w:hAnsi="標楷體" w:hint="eastAsia"/>
          <w:color w:val="000000" w:themeColor="text1"/>
          <w:sz w:val="18"/>
          <w:szCs w:val="18"/>
        </w:rPr>
        <w:t>挹</w:t>
      </w:r>
      <w:proofErr w:type="gramEnd"/>
      <w:r w:rsidR="00EC6F89">
        <w:rPr>
          <w:rFonts w:hAnsi="標楷體" w:hint="eastAsia"/>
          <w:color w:val="000000" w:themeColor="text1"/>
          <w:sz w:val="18"/>
          <w:szCs w:val="18"/>
        </w:rPr>
        <w:t>注</w:t>
      </w:r>
      <w:r w:rsidR="00E81063" w:rsidRPr="001B365F">
        <w:rPr>
          <w:rFonts w:hAnsi="標楷體" w:hint="eastAsia"/>
          <w:color w:val="000000" w:themeColor="text1"/>
          <w:sz w:val="18"/>
          <w:szCs w:val="18"/>
        </w:rPr>
        <w:t>、高雄市實施平均地權基金</w:t>
      </w:r>
      <w:r w:rsidR="002B1334" w:rsidRPr="001B365F">
        <w:rPr>
          <w:rFonts w:hAnsi="標楷體" w:hint="eastAsia"/>
          <w:color w:val="000000" w:themeColor="text1"/>
          <w:sz w:val="18"/>
          <w:szCs w:val="18"/>
        </w:rPr>
        <w:t>等。</w:t>
      </w:r>
    </w:p>
    <w:p w14:paraId="6ABBA974" w14:textId="508E6FDF" w:rsidR="00CD3682" w:rsidRDefault="00C4333D" w:rsidP="00031BE8">
      <w:pPr>
        <w:widowControl w:val="0"/>
        <w:overflowPunct/>
        <w:spacing w:line="240" w:lineRule="exact"/>
        <w:ind w:leftChars="150" w:left="540" w:hangingChars="100" w:hanging="180"/>
        <w:rPr>
          <w:color w:val="000000" w:themeColor="text1"/>
          <w:sz w:val="18"/>
          <w:szCs w:val="18"/>
        </w:rPr>
      </w:pPr>
      <w:r w:rsidRPr="001B365F">
        <w:rPr>
          <w:rFonts w:hint="eastAsia"/>
          <w:color w:val="000000" w:themeColor="text1"/>
          <w:sz w:val="18"/>
          <w:szCs w:val="18"/>
        </w:rPr>
        <w:t>4</w:t>
      </w:r>
      <w:r w:rsidR="00CC23B7" w:rsidRPr="001B365F">
        <w:rPr>
          <w:rFonts w:hint="eastAsia"/>
          <w:color w:val="000000" w:themeColor="text1"/>
          <w:sz w:val="18"/>
          <w:szCs w:val="18"/>
        </w:rPr>
        <w:t>.資料</w:t>
      </w:r>
      <w:r w:rsidR="00CC23B7" w:rsidRPr="001B365F">
        <w:rPr>
          <w:rFonts w:hAnsi="標楷體" w:hint="eastAsia"/>
          <w:color w:val="000000" w:themeColor="text1"/>
          <w:sz w:val="18"/>
          <w:szCs w:val="18"/>
        </w:rPr>
        <w:t>來源</w:t>
      </w:r>
      <w:r w:rsidR="00CC23B7" w:rsidRPr="001B365F">
        <w:rPr>
          <w:rFonts w:hint="eastAsia"/>
          <w:color w:val="000000" w:themeColor="text1"/>
          <w:sz w:val="18"/>
          <w:szCs w:val="18"/>
        </w:rPr>
        <w:t>：表列計畫案件整理自高雄市政府研究發展考核委員會提供府管1億元以上重大公共建設計畫（含重大計畫）資料；</w:t>
      </w:r>
      <w:r w:rsidR="00CC23B7" w:rsidRPr="001B365F">
        <w:rPr>
          <w:rFonts w:hAnsi="標楷體" w:hint="eastAsia"/>
          <w:color w:val="000000" w:themeColor="text1"/>
          <w:sz w:val="18"/>
          <w:szCs w:val="18"/>
        </w:rPr>
        <w:t>年度</w:t>
      </w:r>
      <w:r w:rsidR="00CC23B7" w:rsidRPr="001B365F">
        <w:rPr>
          <w:rFonts w:hint="eastAsia"/>
          <w:color w:val="000000" w:themeColor="text1"/>
          <w:sz w:val="18"/>
          <w:szCs w:val="18"/>
        </w:rPr>
        <w:t>可支用預算數、年度預算執行數整理自各主管機關提供</w:t>
      </w:r>
      <w:r w:rsidR="00A83935" w:rsidRPr="001B365F">
        <w:rPr>
          <w:rFonts w:hint="eastAsia"/>
          <w:color w:val="000000" w:themeColor="text1"/>
          <w:sz w:val="18"/>
          <w:szCs w:val="18"/>
        </w:rPr>
        <w:t>資料</w:t>
      </w:r>
      <w:r w:rsidR="00CC23B7" w:rsidRPr="001B365F">
        <w:rPr>
          <w:rFonts w:hint="eastAsia"/>
          <w:color w:val="000000" w:themeColor="text1"/>
          <w:sz w:val="18"/>
          <w:szCs w:val="18"/>
        </w:rPr>
        <w:t>。</w:t>
      </w:r>
    </w:p>
    <w:sectPr w:rsidR="00CD3682" w:rsidSect="005F390A">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851" w:bottom="851"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6E02" w14:textId="77777777" w:rsidR="00607D80" w:rsidRDefault="00607D80">
      <w:pPr>
        <w:ind w:firstLine="480"/>
      </w:pPr>
      <w:r>
        <w:separator/>
      </w:r>
    </w:p>
  </w:endnote>
  <w:endnote w:type="continuationSeparator" w:id="0">
    <w:p w14:paraId="1572CBF4" w14:textId="77777777" w:rsidR="00607D80" w:rsidRDefault="00607D80">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924075"/>
      <w:docPartObj>
        <w:docPartGallery w:val="Page Numbers (Bottom of Page)"/>
        <w:docPartUnique/>
      </w:docPartObj>
    </w:sdtPr>
    <w:sdtEndPr/>
    <w:sdtContent>
      <w:p w14:paraId="3840C846" w14:textId="61B84C4D" w:rsidR="00B2363F" w:rsidRDefault="0006227E" w:rsidP="00A86D21">
        <w:pPr>
          <w:pStyle w:val="aff7"/>
          <w:ind w:firstLine="400"/>
          <w:jc w:val="center"/>
        </w:pPr>
        <w:proofErr w:type="gramStart"/>
        <w:r>
          <w:rPr>
            <w:rFonts w:hint="eastAsia"/>
          </w:rPr>
          <w:t>戊</w:t>
        </w:r>
        <w:proofErr w:type="gramEnd"/>
        <w:r w:rsidR="001422BE" w:rsidRPr="00533383">
          <w:rPr>
            <w:rStyle w:val="afa"/>
            <w:rFonts w:hAnsi="標楷體" w:hint="eastAsia"/>
          </w:rPr>
          <w:t>－</w:t>
        </w:r>
        <w:r>
          <w:fldChar w:fldCharType="begin"/>
        </w:r>
        <w:r>
          <w:instrText>PAGE   \* MERGEFORMAT</w:instrText>
        </w:r>
        <w:r>
          <w:fldChar w:fldCharType="separate"/>
        </w:r>
        <w:r w:rsidRPr="00A663F2">
          <w:rPr>
            <w:noProof/>
            <w:lang w:val="zh-TW"/>
          </w:rPr>
          <w:t>80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AEE" w14:textId="020FFB57" w:rsidR="00B2363F" w:rsidRPr="00F21C68" w:rsidRDefault="000539D3" w:rsidP="00867117">
    <w:pPr>
      <w:pStyle w:val="aff7"/>
      <w:ind w:firstLine="400"/>
      <w:jc w:val="center"/>
    </w:pPr>
    <w:r>
      <w:rPr>
        <w:rFonts w:hint="eastAsia"/>
      </w:rPr>
      <w:t>第16-1</w:t>
    </w:r>
    <w:r>
      <w:rPr>
        <w:rStyle w:val="afa"/>
        <w:rFonts w:hAnsi="標楷體" w:hint="eastAsia"/>
      </w:rPr>
      <w:t>-</w:t>
    </w:r>
    <w:sdt>
      <w:sdtPr>
        <w:id w:val="1728878607"/>
        <w:docPartObj>
          <w:docPartGallery w:val="Page Numbers (Bottom of Page)"/>
          <w:docPartUnique/>
        </w:docPartObj>
      </w:sdtPr>
      <w:sdtEndPr/>
      <w:sdtContent>
        <w:r w:rsidR="0006227E">
          <w:fldChar w:fldCharType="begin"/>
        </w:r>
        <w:r w:rsidR="0006227E">
          <w:instrText>PAGE   \* MERGEFORMAT</w:instrText>
        </w:r>
        <w:r w:rsidR="0006227E">
          <w:fldChar w:fldCharType="separate"/>
        </w:r>
        <w:r w:rsidR="0006227E" w:rsidRPr="00A663F2">
          <w:rPr>
            <w:noProof/>
            <w:lang w:val="zh-TW"/>
          </w:rPr>
          <w:t>81</w:t>
        </w:r>
        <w:r w:rsidR="0006227E">
          <w:fldChar w:fldCharType="end"/>
        </w:r>
      </w:sdtContent>
    </w:sdt>
    <w:r>
      <w:rPr>
        <w:rFonts w:hint="eastAsia"/>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EDCC" w14:textId="77777777" w:rsidR="00B2363F" w:rsidRDefault="00B2363F">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4A940" w14:textId="77777777" w:rsidR="00607D80" w:rsidRDefault="00607D80">
      <w:pPr>
        <w:ind w:firstLine="480"/>
      </w:pPr>
      <w:r>
        <w:separator/>
      </w:r>
    </w:p>
  </w:footnote>
  <w:footnote w:type="continuationSeparator" w:id="0">
    <w:p w14:paraId="0E6DEC61" w14:textId="77777777" w:rsidR="00607D80" w:rsidRDefault="00607D80">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5296" w14:textId="77777777" w:rsidR="00B2363F" w:rsidRDefault="00B2363F">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97D7" w14:textId="77777777" w:rsidR="00B2363F" w:rsidRDefault="00B2363F">
    <w:pPr>
      <w:spacing w:line="240" w:lineRule="auto"/>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ADA4E" w14:textId="77777777" w:rsidR="00B2363F" w:rsidRDefault="00B2363F">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21946361"/>
    <w:multiLevelType w:val="hybridMultilevel"/>
    <w:tmpl w:val="95928D14"/>
    <w:lvl w:ilvl="0" w:tplc="E640EC72">
      <w:start w:val="1"/>
      <w:numFmt w:val="taiwaneseCountingThousand"/>
      <w:lvlText w:val="（%1）"/>
      <w:lvlJc w:val="left"/>
      <w:pPr>
        <w:ind w:left="1425" w:hanging="864"/>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5" w15:restartNumberingAfterBreak="0">
    <w:nsid w:val="356D6155"/>
    <w:multiLevelType w:val="hybridMultilevel"/>
    <w:tmpl w:val="247AB734"/>
    <w:lvl w:ilvl="0" w:tplc="D524647A">
      <w:start w:val="1"/>
      <w:numFmt w:val="decimal"/>
      <w:lvlText w:val="%1."/>
      <w:lvlJc w:val="left"/>
      <w:pPr>
        <w:ind w:left="840" w:hanging="360"/>
      </w:pPr>
      <w:rPr>
        <w:rFonts w:hint="default"/>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7"/>
  </w:num>
  <w:num w:numId="2">
    <w:abstractNumId w:val="14"/>
  </w:num>
  <w:num w:numId="3">
    <w:abstractNumId w:val="12"/>
  </w:num>
  <w:num w:numId="4">
    <w:abstractNumId w:val="18"/>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9"/>
  </w:num>
  <w:num w:numId="17">
    <w:abstractNumId w:val="20"/>
  </w:num>
  <w:num w:numId="18">
    <w:abstractNumId w:val="11"/>
  </w:num>
  <w:num w:numId="19">
    <w:abstractNumId w:val="16"/>
  </w:num>
  <w:num w:numId="20">
    <w:abstractNumId w:val="13"/>
  </w:num>
  <w:num w:numId="2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70"/>
    <w:rsid w:val="00001752"/>
    <w:rsid w:val="00001F8B"/>
    <w:rsid w:val="00002620"/>
    <w:rsid w:val="0000272F"/>
    <w:rsid w:val="00002E1E"/>
    <w:rsid w:val="00002FCF"/>
    <w:rsid w:val="00003972"/>
    <w:rsid w:val="0000400C"/>
    <w:rsid w:val="000040AE"/>
    <w:rsid w:val="00004438"/>
    <w:rsid w:val="00004464"/>
    <w:rsid w:val="000044BF"/>
    <w:rsid w:val="000058F6"/>
    <w:rsid w:val="00005F9E"/>
    <w:rsid w:val="000061EF"/>
    <w:rsid w:val="00006A04"/>
    <w:rsid w:val="00006DC3"/>
    <w:rsid w:val="00007012"/>
    <w:rsid w:val="00010AA1"/>
    <w:rsid w:val="00011343"/>
    <w:rsid w:val="00011612"/>
    <w:rsid w:val="00011CAF"/>
    <w:rsid w:val="00012274"/>
    <w:rsid w:val="00012358"/>
    <w:rsid w:val="000124B2"/>
    <w:rsid w:val="000127DF"/>
    <w:rsid w:val="00012A0D"/>
    <w:rsid w:val="00013277"/>
    <w:rsid w:val="000141FA"/>
    <w:rsid w:val="00014755"/>
    <w:rsid w:val="00014AA0"/>
    <w:rsid w:val="0001531B"/>
    <w:rsid w:val="000153F2"/>
    <w:rsid w:val="00015471"/>
    <w:rsid w:val="00015FF9"/>
    <w:rsid w:val="000169E4"/>
    <w:rsid w:val="00016F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33D"/>
    <w:rsid w:val="00030C47"/>
    <w:rsid w:val="00030D07"/>
    <w:rsid w:val="00030DB4"/>
    <w:rsid w:val="000317B9"/>
    <w:rsid w:val="00031BE8"/>
    <w:rsid w:val="00031C28"/>
    <w:rsid w:val="000320AC"/>
    <w:rsid w:val="00032380"/>
    <w:rsid w:val="00032A64"/>
    <w:rsid w:val="0003359D"/>
    <w:rsid w:val="00033DC1"/>
    <w:rsid w:val="00034337"/>
    <w:rsid w:val="000345AD"/>
    <w:rsid w:val="000348D8"/>
    <w:rsid w:val="0003520D"/>
    <w:rsid w:val="000353B2"/>
    <w:rsid w:val="000404A2"/>
    <w:rsid w:val="000407EC"/>
    <w:rsid w:val="000409F8"/>
    <w:rsid w:val="000429A7"/>
    <w:rsid w:val="000430D6"/>
    <w:rsid w:val="0004341D"/>
    <w:rsid w:val="000437DF"/>
    <w:rsid w:val="000438F6"/>
    <w:rsid w:val="00045C50"/>
    <w:rsid w:val="00045D19"/>
    <w:rsid w:val="00045D44"/>
    <w:rsid w:val="00045EAB"/>
    <w:rsid w:val="000464CB"/>
    <w:rsid w:val="000469FC"/>
    <w:rsid w:val="00046AB5"/>
    <w:rsid w:val="00046C7E"/>
    <w:rsid w:val="00046DD6"/>
    <w:rsid w:val="00047683"/>
    <w:rsid w:val="00050712"/>
    <w:rsid w:val="00050832"/>
    <w:rsid w:val="00050F19"/>
    <w:rsid w:val="0005110E"/>
    <w:rsid w:val="000513A2"/>
    <w:rsid w:val="000515C3"/>
    <w:rsid w:val="00051C21"/>
    <w:rsid w:val="00052061"/>
    <w:rsid w:val="0005207C"/>
    <w:rsid w:val="0005233E"/>
    <w:rsid w:val="00052416"/>
    <w:rsid w:val="00052E55"/>
    <w:rsid w:val="0005388C"/>
    <w:rsid w:val="000539D3"/>
    <w:rsid w:val="000549A2"/>
    <w:rsid w:val="00054A21"/>
    <w:rsid w:val="0005591A"/>
    <w:rsid w:val="00055E55"/>
    <w:rsid w:val="000561CD"/>
    <w:rsid w:val="000564CE"/>
    <w:rsid w:val="00057174"/>
    <w:rsid w:val="000573B4"/>
    <w:rsid w:val="000576F6"/>
    <w:rsid w:val="0005770D"/>
    <w:rsid w:val="0005795C"/>
    <w:rsid w:val="000609B3"/>
    <w:rsid w:val="00060CDD"/>
    <w:rsid w:val="00060DAC"/>
    <w:rsid w:val="00060DBC"/>
    <w:rsid w:val="00061661"/>
    <w:rsid w:val="00061ACD"/>
    <w:rsid w:val="00061B97"/>
    <w:rsid w:val="00062047"/>
    <w:rsid w:val="0006227E"/>
    <w:rsid w:val="00062B2A"/>
    <w:rsid w:val="00062B4F"/>
    <w:rsid w:val="00062F70"/>
    <w:rsid w:val="00062F75"/>
    <w:rsid w:val="000630B3"/>
    <w:rsid w:val="00063678"/>
    <w:rsid w:val="0006416B"/>
    <w:rsid w:val="000644FC"/>
    <w:rsid w:val="000649F7"/>
    <w:rsid w:val="00065826"/>
    <w:rsid w:val="0006591C"/>
    <w:rsid w:val="000659A5"/>
    <w:rsid w:val="00065B98"/>
    <w:rsid w:val="00065CDE"/>
    <w:rsid w:val="00066078"/>
    <w:rsid w:val="00067089"/>
    <w:rsid w:val="0006760B"/>
    <w:rsid w:val="00067CC1"/>
    <w:rsid w:val="0007028B"/>
    <w:rsid w:val="000706D8"/>
    <w:rsid w:val="0007117E"/>
    <w:rsid w:val="00072A79"/>
    <w:rsid w:val="00072F8D"/>
    <w:rsid w:val="000730CD"/>
    <w:rsid w:val="0007310B"/>
    <w:rsid w:val="00073A6F"/>
    <w:rsid w:val="000740F9"/>
    <w:rsid w:val="000748A1"/>
    <w:rsid w:val="00074CB9"/>
    <w:rsid w:val="00074F82"/>
    <w:rsid w:val="00075C5B"/>
    <w:rsid w:val="00075C6E"/>
    <w:rsid w:val="00075EFD"/>
    <w:rsid w:val="00076065"/>
    <w:rsid w:val="000762C0"/>
    <w:rsid w:val="000764BF"/>
    <w:rsid w:val="00077298"/>
    <w:rsid w:val="00077D05"/>
    <w:rsid w:val="000800D8"/>
    <w:rsid w:val="000802F2"/>
    <w:rsid w:val="00080356"/>
    <w:rsid w:val="0008045D"/>
    <w:rsid w:val="00080E6F"/>
    <w:rsid w:val="000811E4"/>
    <w:rsid w:val="000815F2"/>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2887"/>
    <w:rsid w:val="00093039"/>
    <w:rsid w:val="0009305A"/>
    <w:rsid w:val="0009375E"/>
    <w:rsid w:val="00094158"/>
    <w:rsid w:val="00095038"/>
    <w:rsid w:val="00095771"/>
    <w:rsid w:val="00095D2E"/>
    <w:rsid w:val="000961FF"/>
    <w:rsid w:val="00096312"/>
    <w:rsid w:val="00096542"/>
    <w:rsid w:val="000966FC"/>
    <w:rsid w:val="00096B3E"/>
    <w:rsid w:val="0009764F"/>
    <w:rsid w:val="000979E1"/>
    <w:rsid w:val="00097C7D"/>
    <w:rsid w:val="00097CB1"/>
    <w:rsid w:val="00097FE3"/>
    <w:rsid w:val="000A00AF"/>
    <w:rsid w:val="000A070E"/>
    <w:rsid w:val="000A088B"/>
    <w:rsid w:val="000A09F2"/>
    <w:rsid w:val="000A0C13"/>
    <w:rsid w:val="000A0EFA"/>
    <w:rsid w:val="000A1126"/>
    <w:rsid w:val="000A15D3"/>
    <w:rsid w:val="000A19F9"/>
    <w:rsid w:val="000A2E6F"/>
    <w:rsid w:val="000A3090"/>
    <w:rsid w:val="000A31F1"/>
    <w:rsid w:val="000A3405"/>
    <w:rsid w:val="000A3719"/>
    <w:rsid w:val="000A38C1"/>
    <w:rsid w:val="000A4118"/>
    <w:rsid w:val="000A4F3B"/>
    <w:rsid w:val="000A5804"/>
    <w:rsid w:val="000A5F4F"/>
    <w:rsid w:val="000A67DA"/>
    <w:rsid w:val="000A7558"/>
    <w:rsid w:val="000A79DF"/>
    <w:rsid w:val="000A7A38"/>
    <w:rsid w:val="000A7F1F"/>
    <w:rsid w:val="000B0FDE"/>
    <w:rsid w:val="000B1097"/>
    <w:rsid w:val="000B1279"/>
    <w:rsid w:val="000B18FA"/>
    <w:rsid w:val="000B1DCB"/>
    <w:rsid w:val="000B1DCC"/>
    <w:rsid w:val="000B1FA9"/>
    <w:rsid w:val="000B1FCF"/>
    <w:rsid w:val="000B1FE8"/>
    <w:rsid w:val="000B2702"/>
    <w:rsid w:val="000B2F3B"/>
    <w:rsid w:val="000B34D9"/>
    <w:rsid w:val="000B4CF4"/>
    <w:rsid w:val="000B4E0A"/>
    <w:rsid w:val="000B5D5E"/>
    <w:rsid w:val="000B6FE6"/>
    <w:rsid w:val="000B7676"/>
    <w:rsid w:val="000B7CA2"/>
    <w:rsid w:val="000B7EE3"/>
    <w:rsid w:val="000B7F2B"/>
    <w:rsid w:val="000B7F58"/>
    <w:rsid w:val="000C01D1"/>
    <w:rsid w:val="000C0A37"/>
    <w:rsid w:val="000C1485"/>
    <w:rsid w:val="000C18E5"/>
    <w:rsid w:val="000C193C"/>
    <w:rsid w:val="000C193F"/>
    <w:rsid w:val="000C1D6D"/>
    <w:rsid w:val="000C2639"/>
    <w:rsid w:val="000C2C7E"/>
    <w:rsid w:val="000C3B21"/>
    <w:rsid w:val="000C3D54"/>
    <w:rsid w:val="000C46F5"/>
    <w:rsid w:val="000C4B1E"/>
    <w:rsid w:val="000C4E6A"/>
    <w:rsid w:val="000C51D0"/>
    <w:rsid w:val="000C5DB8"/>
    <w:rsid w:val="000C63C0"/>
    <w:rsid w:val="000C643D"/>
    <w:rsid w:val="000C6982"/>
    <w:rsid w:val="000C722D"/>
    <w:rsid w:val="000C7791"/>
    <w:rsid w:val="000D0835"/>
    <w:rsid w:val="000D0C20"/>
    <w:rsid w:val="000D121B"/>
    <w:rsid w:val="000D17C3"/>
    <w:rsid w:val="000D1C53"/>
    <w:rsid w:val="000D202B"/>
    <w:rsid w:val="000D2066"/>
    <w:rsid w:val="000D23D8"/>
    <w:rsid w:val="000D2956"/>
    <w:rsid w:val="000D2ADB"/>
    <w:rsid w:val="000D2F68"/>
    <w:rsid w:val="000D3065"/>
    <w:rsid w:val="000D34A1"/>
    <w:rsid w:val="000D396A"/>
    <w:rsid w:val="000D47E0"/>
    <w:rsid w:val="000D5027"/>
    <w:rsid w:val="000D5EAB"/>
    <w:rsid w:val="000D62EB"/>
    <w:rsid w:val="000D6327"/>
    <w:rsid w:val="000D6658"/>
    <w:rsid w:val="000D69C0"/>
    <w:rsid w:val="000D78E1"/>
    <w:rsid w:val="000D7D30"/>
    <w:rsid w:val="000E02B7"/>
    <w:rsid w:val="000E05F0"/>
    <w:rsid w:val="000E0E7B"/>
    <w:rsid w:val="000E109D"/>
    <w:rsid w:val="000E1EDA"/>
    <w:rsid w:val="000E2361"/>
    <w:rsid w:val="000E3656"/>
    <w:rsid w:val="000E3E1A"/>
    <w:rsid w:val="000E3E5E"/>
    <w:rsid w:val="000E3FB6"/>
    <w:rsid w:val="000E429E"/>
    <w:rsid w:val="000E5EB2"/>
    <w:rsid w:val="000E68F9"/>
    <w:rsid w:val="000E6AD6"/>
    <w:rsid w:val="000E6C73"/>
    <w:rsid w:val="000E7859"/>
    <w:rsid w:val="000F03C3"/>
    <w:rsid w:val="000F0949"/>
    <w:rsid w:val="000F124B"/>
    <w:rsid w:val="000F17AF"/>
    <w:rsid w:val="000F18D6"/>
    <w:rsid w:val="000F2725"/>
    <w:rsid w:val="000F284B"/>
    <w:rsid w:val="000F3666"/>
    <w:rsid w:val="000F3B21"/>
    <w:rsid w:val="000F3DCE"/>
    <w:rsid w:val="000F44A0"/>
    <w:rsid w:val="000F644E"/>
    <w:rsid w:val="000F6538"/>
    <w:rsid w:val="000F687D"/>
    <w:rsid w:val="000F7028"/>
    <w:rsid w:val="000F70E1"/>
    <w:rsid w:val="000F7C32"/>
    <w:rsid w:val="001003D7"/>
    <w:rsid w:val="001018B8"/>
    <w:rsid w:val="0010195C"/>
    <w:rsid w:val="00101FC4"/>
    <w:rsid w:val="0010298A"/>
    <w:rsid w:val="00103C6E"/>
    <w:rsid w:val="001042E8"/>
    <w:rsid w:val="0010445F"/>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466"/>
    <w:rsid w:val="00114509"/>
    <w:rsid w:val="001146E4"/>
    <w:rsid w:val="001151B3"/>
    <w:rsid w:val="00115287"/>
    <w:rsid w:val="00115394"/>
    <w:rsid w:val="00115BCC"/>
    <w:rsid w:val="00115D3A"/>
    <w:rsid w:val="001165C4"/>
    <w:rsid w:val="00116C9A"/>
    <w:rsid w:val="001203D8"/>
    <w:rsid w:val="00120A57"/>
    <w:rsid w:val="00120BF5"/>
    <w:rsid w:val="00120E8A"/>
    <w:rsid w:val="0012117B"/>
    <w:rsid w:val="00121206"/>
    <w:rsid w:val="0012208C"/>
    <w:rsid w:val="00122920"/>
    <w:rsid w:val="00123049"/>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4CB"/>
    <w:rsid w:val="001339F8"/>
    <w:rsid w:val="00133FDA"/>
    <w:rsid w:val="001342B4"/>
    <w:rsid w:val="001343FD"/>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54D"/>
    <w:rsid w:val="00142792"/>
    <w:rsid w:val="00142BC6"/>
    <w:rsid w:val="001430C4"/>
    <w:rsid w:val="001435D9"/>
    <w:rsid w:val="00143AEA"/>
    <w:rsid w:val="001443AA"/>
    <w:rsid w:val="00144C50"/>
    <w:rsid w:val="00145363"/>
    <w:rsid w:val="00145808"/>
    <w:rsid w:val="00146817"/>
    <w:rsid w:val="00146A74"/>
    <w:rsid w:val="00146CE0"/>
    <w:rsid w:val="00146EE5"/>
    <w:rsid w:val="0014736C"/>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7F7"/>
    <w:rsid w:val="00153BD7"/>
    <w:rsid w:val="00153DAB"/>
    <w:rsid w:val="001540AB"/>
    <w:rsid w:val="00154297"/>
    <w:rsid w:val="00154714"/>
    <w:rsid w:val="00154CFC"/>
    <w:rsid w:val="00154D0E"/>
    <w:rsid w:val="00154EA1"/>
    <w:rsid w:val="00154F06"/>
    <w:rsid w:val="00155025"/>
    <w:rsid w:val="001552C9"/>
    <w:rsid w:val="001555D8"/>
    <w:rsid w:val="00155672"/>
    <w:rsid w:val="00155953"/>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0BF"/>
    <w:rsid w:val="00167253"/>
    <w:rsid w:val="00170184"/>
    <w:rsid w:val="001705F5"/>
    <w:rsid w:val="00170638"/>
    <w:rsid w:val="00170AE1"/>
    <w:rsid w:val="00170B7A"/>
    <w:rsid w:val="00170EF4"/>
    <w:rsid w:val="00171380"/>
    <w:rsid w:val="00171EE7"/>
    <w:rsid w:val="00172B87"/>
    <w:rsid w:val="00172D30"/>
    <w:rsid w:val="00173281"/>
    <w:rsid w:val="00173446"/>
    <w:rsid w:val="00173684"/>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87732"/>
    <w:rsid w:val="001903C0"/>
    <w:rsid w:val="0019040F"/>
    <w:rsid w:val="001904FC"/>
    <w:rsid w:val="001908E7"/>
    <w:rsid w:val="00190DD1"/>
    <w:rsid w:val="00190E72"/>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E3F"/>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80"/>
    <w:rsid w:val="001B3265"/>
    <w:rsid w:val="001B331F"/>
    <w:rsid w:val="001B3433"/>
    <w:rsid w:val="001B3637"/>
    <w:rsid w:val="001B365F"/>
    <w:rsid w:val="001B370F"/>
    <w:rsid w:val="001B37F6"/>
    <w:rsid w:val="001B463C"/>
    <w:rsid w:val="001B5182"/>
    <w:rsid w:val="001B51DF"/>
    <w:rsid w:val="001B5971"/>
    <w:rsid w:val="001B6243"/>
    <w:rsid w:val="001B6EE4"/>
    <w:rsid w:val="001B751B"/>
    <w:rsid w:val="001B76BF"/>
    <w:rsid w:val="001B7B6D"/>
    <w:rsid w:val="001C003A"/>
    <w:rsid w:val="001C0040"/>
    <w:rsid w:val="001C0102"/>
    <w:rsid w:val="001C021F"/>
    <w:rsid w:val="001C18F4"/>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217"/>
    <w:rsid w:val="001C7758"/>
    <w:rsid w:val="001C7A7E"/>
    <w:rsid w:val="001D002B"/>
    <w:rsid w:val="001D0E7A"/>
    <w:rsid w:val="001D1523"/>
    <w:rsid w:val="001D1C57"/>
    <w:rsid w:val="001D21A4"/>
    <w:rsid w:val="001D25B3"/>
    <w:rsid w:val="001D4580"/>
    <w:rsid w:val="001D49F1"/>
    <w:rsid w:val="001D4BE2"/>
    <w:rsid w:val="001D4C30"/>
    <w:rsid w:val="001D53E5"/>
    <w:rsid w:val="001D5933"/>
    <w:rsid w:val="001D5A89"/>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1913"/>
    <w:rsid w:val="001E2397"/>
    <w:rsid w:val="001E241C"/>
    <w:rsid w:val="001E2463"/>
    <w:rsid w:val="001E2606"/>
    <w:rsid w:val="001E29FC"/>
    <w:rsid w:val="001E3434"/>
    <w:rsid w:val="001E4024"/>
    <w:rsid w:val="001E42FE"/>
    <w:rsid w:val="001E460E"/>
    <w:rsid w:val="001E4D51"/>
    <w:rsid w:val="001E4F75"/>
    <w:rsid w:val="001E5B7C"/>
    <w:rsid w:val="001E5FA8"/>
    <w:rsid w:val="001E6167"/>
    <w:rsid w:val="001E62C8"/>
    <w:rsid w:val="001E7DE5"/>
    <w:rsid w:val="001F030F"/>
    <w:rsid w:val="001F05A3"/>
    <w:rsid w:val="001F0AE2"/>
    <w:rsid w:val="001F0E42"/>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8E9"/>
    <w:rsid w:val="00205E71"/>
    <w:rsid w:val="002066CC"/>
    <w:rsid w:val="00206AE9"/>
    <w:rsid w:val="00206C0F"/>
    <w:rsid w:val="00206CF6"/>
    <w:rsid w:val="0020712C"/>
    <w:rsid w:val="00207474"/>
    <w:rsid w:val="00207632"/>
    <w:rsid w:val="00207721"/>
    <w:rsid w:val="00207CF5"/>
    <w:rsid w:val="00207E77"/>
    <w:rsid w:val="00207F85"/>
    <w:rsid w:val="0021036A"/>
    <w:rsid w:val="00210AC0"/>
    <w:rsid w:val="00210C3F"/>
    <w:rsid w:val="00210E9D"/>
    <w:rsid w:val="002111B3"/>
    <w:rsid w:val="002125AA"/>
    <w:rsid w:val="0021261E"/>
    <w:rsid w:val="00212964"/>
    <w:rsid w:val="00212E37"/>
    <w:rsid w:val="00212F49"/>
    <w:rsid w:val="00213267"/>
    <w:rsid w:val="00213574"/>
    <w:rsid w:val="002138C4"/>
    <w:rsid w:val="00213D81"/>
    <w:rsid w:val="00215898"/>
    <w:rsid w:val="0021657C"/>
    <w:rsid w:val="002172AA"/>
    <w:rsid w:val="00217751"/>
    <w:rsid w:val="002202F5"/>
    <w:rsid w:val="0022030C"/>
    <w:rsid w:val="002209EE"/>
    <w:rsid w:val="00221C1B"/>
    <w:rsid w:val="002222AF"/>
    <w:rsid w:val="00222AD0"/>
    <w:rsid w:val="00222B85"/>
    <w:rsid w:val="00223026"/>
    <w:rsid w:val="002233AC"/>
    <w:rsid w:val="00223651"/>
    <w:rsid w:val="002237BC"/>
    <w:rsid w:val="00224587"/>
    <w:rsid w:val="00224C5A"/>
    <w:rsid w:val="00224E84"/>
    <w:rsid w:val="00225442"/>
    <w:rsid w:val="00225C10"/>
    <w:rsid w:val="00225DAA"/>
    <w:rsid w:val="00225FDC"/>
    <w:rsid w:val="00226383"/>
    <w:rsid w:val="002263D1"/>
    <w:rsid w:val="00226595"/>
    <w:rsid w:val="002269BC"/>
    <w:rsid w:val="00226CBE"/>
    <w:rsid w:val="00226D6D"/>
    <w:rsid w:val="0022717B"/>
    <w:rsid w:val="002271A8"/>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283"/>
    <w:rsid w:val="00235624"/>
    <w:rsid w:val="002356BE"/>
    <w:rsid w:val="00235846"/>
    <w:rsid w:val="00236960"/>
    <w:rsid w:val="002369C9"/>
    <w:rsid w:val="00236DC8"/>
    <w:rsid w:val="00236FA5"/>
    <w:rsid w:val="002375F1"/>
    <w:rsid w:val="00237774"/>
    <w:rsid w:val="00240100"/>
    <w:rsid w:val="002401E8"/>
    <w:rsid w:val="00240964"/>
    <w:rsid w:val="00240EDE"/>
    <w:rsid w:val="00241072"/>
    <w:rsid w:val="00242C99"/>
    <w:rsid w:val="002433FE"/>
    <w:rsid w:val="00244370"/>
    <w:rsid w:val="00244720"/>
    <w:rsid w:val="002448D1"/>
    <w:rsid w:val="00245006"/>
    <w:rsid w:val="002450E3"/>
    <w:rsid w:val="002453CC"/>
    <w:rsid w:val="0024543F"/>
    <w:rsid w:val="00245A76"/>
    <w:rsid w:val="00245CAE"/>
    <w:rsid w:val="0024610A"/>
    <w:rsid w:val="0024658C"/>
    <w:rsid w:val="0024724B"/>
    <w:rsid w:val="00247517"/>
    <w:rsid w:val="00247536"/>
    <w:rsid w:val="0024753A"/>
    <w:rsid w:val="002479E6"/>
    <w:rsid w:val="00247D17"/>
    <w:rsid w:val="00247D97"/>
    <w:rsid w:val="002500A5"/>
    <w:rsid w:val="00250202"/>
    <w:rsid w:val="00250A22"/>
    <w:rsid w:val="00251802"/>
    <w:rsid w:val="00251C62"/>
    <w:rsid w:val="00251CFF"/>
    <w:rsid w:val="00251D70"/>
    <w:rsid w:val="00251DB0"/>
    <w:rsid w:val="0025215F"/>
    <w:rsid w:val="002522F9"/>
    <w:rsid w:val="002525B9"/>
    <w:rsid w:val="00252D10"/>
    <w:rsid w:val="002538E1"/>
    <w:rsid w:val="00254706"/>
    <w:rsid w:val="00254783"/>
    <w:rsid w:val="002549C8"/>
    <w:rsid w:val="002552C6"/>
    <w:rsid w:val="0025567A"/>
    <w:rsid w:val="00255796"/>
    <w:rsid w:val="00256689"/>
    <w:rsid w:val="002566CD"/>
    <w:rsid w:val="00256AAE"/>
    <w:rsid w:val="00257405"/>
    <w:rsid w:val="00257CF3"/>
    <w:rsid w:val="00257F67"/>
    <w:rsid w:val="002600B7"/>
    <w:rsid w:val="0026040A"/>
    <w:rsid w:val="002606A5"/>
    <w:rsid w:val="002608D2"/>
    <w:rsid w:val="00260B19"/>
    <w:rsid w:val="00260B7A"/>
    <w:rsid w:val="00260CD0"/>
    <w:rsid w:val="00261261"/>
    <w:rsid w:val="0026127E"/>
    <w:rsid w:val="00261D97"/>
    <w:rsid w:val="00262037"/>
    <w:rsid w:val="00262206"/>
    <w:rsid w:val="002622BD"/>
    <w:rsid w:val="00263182"/>
    <w:rsid w:val="002631A0"/>
    <w:rsid w:val="002632C5"/>
    <w:rsid w:val="002633E5"/>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443"/>
    <w:rsid w:val="002726C5"/>
    <w:rsid w:val="00273E32"/>
    <w:rsid w:val="00274FB9"/>
    <w:rsid w:val="002758FC"/>
    <w:rsid w:val="00275DD4"/>
    <w:rsid w:val="00275DEC"/>
    <w:rsid w:val="0027643B"/>
    <w:rsid w:val="002765DA"/>
    <w:rsid w:val="00276C97"/>
    <w:rsid w:val="00276EC6"/>
    <w:rsid w:val="002771BA"/>
    <w:rsid w:val="00277344"/>
    <w:rsid w:val="0027745E"/>
    <w:rsid w:val="00277673"/>
    <w:rsid w:val="00277828"/>
    <w:rsid w:val="002804C1"/>
    <w:rsid w:val="00280DA6"/>
    <w:rsid w:val="00281021"/>
    <w:rsid w:val="00281132"/>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6B0"/>
    <w:rsid w:val="0028774E"/>
    <w:rsid w:val="00290210"/>
    <w:rsid w:val="002903DC"/>
    <w:rsid w:val="00290593"/>
    <w:rsid w:val="00290BB5"/>
    <w:rsid w:val="00290C33"/>
    <w:rsid w:val="00290EC8"/>
    <w:rsid w:val="00290EED"/>
    <w:rsid w:val="00290F54"/>
    <w:rsid w:val="00291244"/>
    <w:rsid w:val="00291891"/>
    <w:rsid w:val="002919BB"/>
    <w:rsid w:val="00291B05"/>
    <w:rsid w:val="00291DB1"/>
    <w:rsid w:val="00291E28"/>
    <w:rsid w:val="002923F8"/>
    <w:rsid w:val="00292CB7"/>
    <w:rsid w:val="00293058"/>
    <w:rsid w:val="00293A29"/>
    <w:rsid w:val="00293F05"/>
    <w:rsid w:val="00294A56"/>
    <w:rsid w:val="00294E41"/>
    <w:rsid w:val="00294F3C"/>
    <w:rsid w:val="002950A3"/>
    <w:rsid w:val="002953FD"/>
    <w:rsid w:val="00295886"/>
    <w:rsid w:val="002968F8"/>
    <w:rsid w:val="002969EB"/>
    <w:rsid w:val="00296FC5"/>
    <w:rsid w:val="00297288"/>
    <w:rsid w:val="00297389"/>
    <w:rsid w:val="00297C68"/>
    <w:rsid w:val="002A014F"/>
    <w:rsid w:val="002A0210"/>
    <w:rsid w:val="002A0464"/>
    <w:rsid w:val="002A0E77"/>
    <w:rsid w:val="002A0EDF"/>
    <w:rsid w:val="002A103C"/>
    <w:rsid w:val="002A138B"/>
    <w:rsid w:val="002A1846"/>
    <w:rsid w:val="002A189B"/>
    <w:rsid w:val="002A18D4"/>
    <w:rsid w:val="002A1B6C"/>
    <w:rsid w:val="002A2915"/>
    <w:rsid w:val="002A3180"/>
    <w:rsid w:val="002A370F"/>
    <w:rsid w:val="002A37E2"/>
    <w:rsid w:val="002A4115"/>
    <w:rsid w:val="002A52B8"/>
    <w:rsid w:val="002A5566"/>
    <w:rsid w:val="002A5AD6"/>
    <w:rsid w:val="002A6BB0"/>
    <w:rsid w:val="002A6ECE"/>
    <w:rsid w:val="002A7356"/>
    <w:rsid w:val="002A75C9"/>
    <w:rsid w:val="002B00CC"/>
    <w:rsid w:val="002B05ED"/>
    <w:rsid w:val="002B090A"/>
    <w:rsid w:val="002B0BC1"/>
    <w:rsid w:val="002B0EE5"/>
    <w:rsid w:val="002B1334"/>
    <w:rsid w:val="002B1795"/>
    <w:rsid w:val="002B1D75"/>
    <w:rsid w:val="002B22C9"/>
    <w:rsid w:val="002B2C81"/>
    <w:rsid w:val="002B2F9C"/>
    <w:rsid w:val="002B3047"/>
    <w:rsid w:val="002B3619"/>
    <w:rsid w:val="002B3624"/>
    <w:rsid w:val="002B42FD"/>
    <w:rsid w:val="002B4773"/>
    <w:rsid w:val="002B4D69"/>
    <w:rsid w:val="002B609C"/>
    <w:rsid w:val="002B6970"/>
    <w:rsid w:val="002B6D50"/>
    <w:rsid w:val="002B7660"/>
    <w:rsid w:val="002B7664"/>
    <w:rsid w:val="002B76F0"/>
    <w:rsid w:val="002B7FBE"/>
    <w:rsid w:val="002C03CB"/>
    <w:rsid w:val="002C0706"/>
    <w:rsid w:val="002C0828"/>
    <w:rsid w:val="002C197B"/>
    <w:rsid w:val="002C1B06"/>
    <w:rsid w:val="002C27E7"/>
    <w:rsid w:val="002C2DAE"/>
    <w:rsid w:val="002C323F"/>
    <w:rsid w:val="002C3C8A"/>
    <w:rsid w:val="002C3D70"/>
    <w:rsid w:val="002C3E0E"/>
    <w:rsid w:val="002C4640"/>
    <w:rsid w:val="002C4837"/>
    <w:rsid w:val="002C58CC"/>
    <w:rsid w:val="002C5927"/>
    <w:rsid w:val="002C5CBB"/>
    <w:rsid w:val="002C5F76"/>
    <w:rsid w:val="002C6789"/>
    <w:rsid w:val="002C6825"/>
    <w:rsid w:val="002C68F7"/>
    <w:rsid w:val="002C6BA2"/>
    <w:rsid w:val="002C77F4"/>
    <w:rsid w:val="002C7B21"/>
    <w:rsid w:val="002D0995"/>
    <w:rsid w:val="002D0AAC"/>
    <w:rsid w:val="002D0B98"/>
    <w:rsid w:val="002D21FF"/>
    <w:rsid w:val="002D26E5"/>
    <w:rsid w:val="002D2B72"/>
    <w:rsid w:val="002D2C28"/>
    <w:rsid w:val="002D2EB4"/>
    <w:rsid w:val="002D3429"/>
    <w:rsid w:val="002D3B59"/>
    <w:rsid w:val="002D43F6"/>
    <w:rsid w:val="002D4913"/>
    <w:rsid w:val="002D508E"/>
    <w:rsid w:val="002D60E3"/>
    <w:rsid w:val="002D6160"/>
    <w:rsid w:val="002D6296"/>
    <w:rsid w:val="002D63A8"/>
    <w:rsid w:val="002D6497"/>
    <w:rsid w:val="002D652A"/>
    <w:rsid w:val="002D68CA"/>
    <w:rsid w:val="002D6DC1"/>
    <w:rsid w:val="002D707E"/>
    <w:rsid w:val="002D77DA"/>
    <w:rsid w:val="002E069B"/>
    <w:rsid w:val="002E0D16"/>
    <w:rsid w:val="002E12CF"/>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8EF"/>
    <w:rsid w:val="002F1B55"/>
    <w:rsid w:val="002F1CD7"/>
    <w:rsid w:val="002F25DA"/>
    <w:rsid w:val="002F35ED"/>
    <w:rsid w:val="002F3C3C"/>
    <w:rsid w:val="002F4056"/>
    <w:rsid w:val="002F4C8F"/>
    <w:rsid w:val="002F634E"/>
    <w:rsid w:val="002F67AE"/>
    <w:rsid w:val="002F6A3B"/>
    <w:rsid w:val="002F6ABF"/>
    <w:rsid w:val="002F6BEF"/>
    <w:rsid w:val="002F6D7D"/>
    <w:rsid w:val="002F6E48"/>
    <w:rsid w:val="002F6ED5"/>
    <w:rsid w:val="002F739A"/>
    <w:rsid w:val="002F75FF"/>
    <w:rsid w:val="002F7C71"/>
    <w:rsid w:val="002F7DA3"/>
    <w:rsid w:val="00300055"/>
    <w:rsid w:val="0030028A"/>
    <w:rsid w:val="003006F4"/>
    <w:rsid w:val="00300C80"/>
    <w:rsid w:val="00301078"/>
    <w:rsid w:val="00301D23"/>
    <w:rsid w:val="003021A7"/>
    <w:rsid w:val="00302403"/>
    <w:rsid w:val="00302960"/>
    <w:rsid w:val="00303611"/>
    <w:rsid w:val="003042F9"/>
    <w:rsid w:val="003047FD"/>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17D62"/>
    <w:rsid w:val="00320B7A"/>
    <w:rsid w:val="00320B86"/>
    <w:rsid w:val="00320E97"/>
    <w:rsid w:val="003219CA"/>
    <w:rsid w:val="00321A2D"/>
    <w:rsid w:val="00321B3A"/>
    <w:rsid w:val="00321B55"/>
    <w:rsid w:val="003222FF"/>
    <w:rsid w:val="00322426"/>
    <w:rsid w:val="00322896"/>
    <w:rsid w:val="00322B4B"/>
    <w:rsid w:val="00322B96"/>
    <w:rsid w:val="00322D0D"/>
    <w:rsid w:val="00322EE2"/>
    <w:rsid w:val="00323D14"/>
    <w:rsid w:val="00324BEE"/>
    <w:rsid w:val="00324D7A"/>
    <w:rsid w:val="00326380"/>
    <w:rsid w:val="00326462"/>
    <w:rsid w:val="00326BC0"/>
    <w:rsid w:val="00326CD0"/>
    <w:rsid w:val="00327023"/>
    <w:rsid w:val="003271EC"/>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1B"/>
    <w:rsid w:val="00332DE6"/>
    <w:rsid w:val="00333351"/>
    <w:rsid w:val="00333587"/>
    <w:rsid w:val="00333617"/>
    <w:rsid w:val="003339B0"/>
    <w:rsid w:val="00333A7C"/>
    <w:rsid w:val="00334794"/>
    <w:rsid w:val="003347DB"/>
    <w:rsid w:val="00334A68"/>
    <w:rsid w:val="00335A61"/>
    <w:rsid w:val="00335B79"/>
    <w:rsid w:val="003360F8"/>
    <w:rsid w:val="00336C62"/>
    <w:rsid w:val="0033707A"/>
    <w:rsid w:val="003373DE"/>
    <w:rsid w:val="00337FE5"/>
    <w:rsid w:val="00340C8F"/>
    <w:rsid w:val="0034129F"/>
    <w:rsid w:val="00341453"/>
    <w:rsid w:val="00341922"/>
    <w:rsid w:val="00341AE1"/>
    <w:rsid w:val="0034220E"/>
    <w:rsid w:val="00342475"/>
    <w:rsid w:val="0034267F"/>
    <w:rsid w:val="00343122"/>
    <w:rsid w:val="003432A9"/>
    <w:rsid w:val="0034352E"/>
    <w:rsid w:val="00345221"/>
    <w:rsid w:val="003458CE"/>
    <w:rsid w:val="00345D37"/>
    <w:rsid w:val="0034658F"/>
    <w:rsid w:val="003466C6"/>
    <w:rsid w:val="0034734E"/>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3FBE"/>
    <w:rsid w:val="003540A7"/>
    <w:rsid w:val="003545FD"/>
    <w:rsid w:val="00354F9B"/>
    <w:rsid w:val="003553B2"/>
    <w:rsid w:val="003553E9"/>
    <w:rsid w:val="00355684"/>
    <w:rsid w:val="00356248"/>
    <w:rsid w:val="00356378"/>
    <w:rsid w:val="003567DC"/>
    <w:rsid w:val="00356B88"/>
    <w:rsid w:val="00356BB3"/>
    <w:rsid w:val="00356BE5"/>
    <w:rsid w:val="003579B7"/>
    <w:rsid w:val="0036038D"/>
    <w:rsid w:val="00360536"/>
    <w:rsid w:val="0036053F"/>
    <w:rsid w:val="00360988"/>
    <w:rsid w:val="00360FA1"/>
    <w:rsid w:val="003612DD"/>
    <w:rsid w:val="003613AD"/>
    <w:rsid w:val="003614EF"/>
    <w:rsid w:val="00361C4B"/>
    <w:rsid w:val="00361E11"/>
    <w:rsid w:val="00361F14"/>
    <w:rsid w:val="003623B9"/>
    <w:rsid w:val="00362889"/>
    <w:rsid w:val="003629C2"/>
    <w:rsid w:val="00362F11"/>
    <w:rsid w:val="00363C02"/>
    <w:rsid w:val="00363F14"/>
    <w:rsid w:val="00363F2A"/>
    <w:rsid w:val="0036410F"/>
    <w:rsid w:val="003641D8"/>
    <w:rsid w:val="00364675"/>
    <w:rsid w:val="0036499B"/>
    <w:rsid w:val="00364AE8"/>
    <w:rsid w:val="00364EE1"/>
    <w:rsid w:val="0036519E"/>
    <w:rsid w:val="003652BF"/>
    <w:rsid w:val="00365979"/>
    <w:rsid w:val="00365DC8"/>
    <w:rsid w:val="00365DCB"/>
    <w:rsid w:val="003670A9"/>
    <w:rsid w:val="003671BD"/>
    <w:rsid w:val="00367380"/>
    <w:rsid w:val="00367FE3"/>
    <w:rsid w:val="00370CA2"/>
    <w:rsid w:val="00371198"/>
    <w:rsid w:val="00371C70"/>
    <w:rsid w:val="00371F5F"/>
    <w:rsid w:val="003726D4"/>
    <w:rsid w:val="00372939"/>
    <w:rsid w:val="003733F6"/>
    <w:rsid w:val="00373BE4"/>
    <w:rsid w:val="0037413F"/>
    <w:rsid w:val="003748AD"/>
    <w:rsid w:val="00374C26"/>
    <w:rsid w:val="00374EB0"/>
    <w:rsid w:val="0037542A"/>
    <w:rsid w:val="00375A52"/>
    <w:rsid w:val="00376151"/>
    <w:rsid w:val="00376212"/>
    <w:rsid w:val="00376C9D"/>
    <w:rsid w:val="003770A1"/>
    <w:rsid w:val="00377ADF"/>
    <w:rsid w:val="003823B5"/>
    <w:rsid w:val="0038257C"/>
    <w:rsid w:val="00382EE2"/>
    <w:rsid w:val="00382FC9"/>
    <w:rsid w:val="00383155"/>
    <w:rsid w:val="00383AB9"/>
    <w:rsid w:val="00384AC3"/>
    <w:rsid w:val="00385034"/>
    <w:rsid w:val="00385888"/>
    <w:rsid w:val="00387850"/>
    <w:rsid w:val="00387AA8"/>
    <w:rsid w:val="00387DDB"/>
    <w:rsid w:val="00390280"/>
    <w:rsid w:val="00390D60"/>
    <w:rsid w:val="00391417"/>
    <w:rsid w:val="003918A6"/>
    <w:rsid w:val="00391928"/>
    <w:rsid w:val="00391D09"/>
    <w:rsid w:val="00391D60"/>
    <w:rsid w:val="0039255C"/>
    <w:rsid w:val="00392891"/>
    <w:rsid w:val="00392ACD"/>
    <w:rsid w:val="003938B6"/>
    <w:rsid w:val="00393A19"/>
    <w:rsid w:val="00393AA4"/>
    <w:rsid w:val="003949DA"/>
    <w:rsid w:val="00394CEA"/>
    <w:rsid w:val="00394CFF"/>
    <w:rsid w:val="00395116"/>
    <w:rsid w:val="0039515B"/>
    <w:rsid w:val="00395655"/>
    <w:rsid w:val="003963A8"/>
    <w:rsid w:val="003967A6"/>
    <w:rsid w:val="00396A6C"/>
    <w:rsid w:val="003970EF"/>
    <w:rsid w:val="003971B6"/>
    <w:rsid w:val="003A0022"/>
    <w:rsid w:val="003A004D"/>
    <w:rsid w:val="003A013E"/>
    <w:rsid w:val="003A0B02"/>
    <w:rsid w:val="003A0B1D"/>
    <w:rsid w:val="003A11BC"/>
    <w:rsid w:val="003A1616"/>
    <w:rsid w:val="003A1DB7"/>
    <w:rsid w:val="003A208B"/>
    <w:rsid w:val="003A24DD"/>
    <w:rsid w:val="003A3BBE"/>
    <w:rsid w:val="003A3CC0"/>
    <w:rsid w:val="003A4082"/>
    <w:rsid w:val="003A4317"/>
    <w:rsid w:val="003A46B6"/>
    <w:rsid w:val="003A4DE5"/>
    <w:rsid w:val="003A5C77"/>
    <w:rsid w:val="003A724D"/>
    <w:rsid w:val="003A7FFD"/>
    <w:rsid w:val="003B0050"/>
    <w:rsid w:val="003B0251"/>
    <w:rsid w:val="003B1110"/>
    <w:rsid w:val="003B115D"/>
    <w:rsid w:val="003B1425"/>
    <w:rsid w:val="003B1DCC"/>
    <w:rsid w:val="003B2652"/>
    <w:rsid w:val="003B2ABB"/>
    <w:rsid w:val="003B2C8B"/>
    <w:rsid w:val="003B2F7C"/>
    <w:rsid w:val="003B2FDC"/>
    <w:rsid w:val="003B30B1"/>
    <w:rsid w:val="003B321E"/>
    <w:rsid w:val="003B425B"/>
    <w:rsid w:val="003B5D2A"/>
    <w:rsid w:val="003B62C5"/>
    <w:rsid w:val="003B64AB"/>
    <w:rsid w:val="003B6581"/>
    <w:rsid w:val="003B6708"/>
    <w:rsid w:val="003B6E83"/>
    <w:rsid w:val="003B708E"/>
    <w:rsid w:val="003B7A5C"/>
    <w:rsid w:val="003B7CEB"/>
    <w:rsid w:val="003C0766"/>
    <w:rsid w:val="003C07D1"/>
    <w:rsid w:val="003C0B75"/>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4FCB"/>
    <w:rsid w:val="003C6157"/>
    <w:rsid w:val="003C6501"/>
    <w:rsid w:val="003C6BB4"/>
    <w:rsid w:val="003C72D6"/>
    <w:rsid w:val="003C7666"/>
    <w:rsid w:val="003D0089"/>
    <w:rsid w:val="003D00C8"/>
    <w:rsid w:val="003D1D02"/>
    <w:rsid w:val="003D2792"/>
    <w:rsid w:val="003D2BE0"/>
    <w:rsid w:val="003D2F2F"/>
    <w:rsid w:val="003D3D05"/>
    <w:rsid w:val="003D4B19"/>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1146"/>
    <w:rsid w:val="003E1266"/>
    <w:rsid w:val="003E189A"/>
    <w:rsid w:val="003E2BC9"/>
    <w:rsid w:val="003E3575"/>
    <w:rsid w:val="003E362F"/>
    <w:rsid w:val="003E3D70"/>
    <w:rsid w:val="003E44AC"/>
    <w:rsid w:val="003E4575"/>
    <w:rsid w:val="003E4C09"/>
    <w:rsid w:val="003E5013"/>
    <w:rsid w:val="003E541D"/>
    <w:rsid w:val="003E5549"/>
    <w:rsid w:val="003E5C89"/>
    <w:rsid w:val="003E69B4"/>
    <w:rsid w:val="003E6D3B"/>
    <w:rsid w:val="003E7878"/>
    <w:rsid w:val="003E7A19"/>
    <w:rsid w:val="003E7A61"/>
    <w:rsid w:val="003E7CEB"/>
    <w:rsid w:val="003E7DA6"/>
    <w:rsid w:val="003F0A0C"/>
    <w:rsid w:val="003F1573"/>
    <w:rsid w:val="003F15FD"/>
    <w:rsid w:val="003F1B3F"/>
    <w:rsid w:val="003F31AA"/>
    <w:rsid w:val="003F3359"/>
    <w:rsid w:val="003F405D"/>
    <w:rsid w:val="003F40C0"/>
    <w:rsid w:val="003F43BE"/>
    <w:rsid w:val="003F472C"/>
    <w:rsid w:val="003F4794"/>
    <w:rsid w:val="003F489B"/>
    <w:rsid w:val="003F49FC"/>
    <w:rsid w:val="003F4E22"/>
    <w:rsid w:val="003F4FC3"/>
    <w:rsid w:val="003F515B"/>
    <w:rsid w:val="003F527B"/>
    <w:rsid w:val="003F5DB9"/>
    <w:rsid w:val="003F6003"/>
    <w:rsid w:val="003F68C1"/>
    <w:rsid w:val="003F7A9D"/>
    <w:rsid w:val="003F7C25"/>
    <w:rsid w:val="003F7C4A"/>
    <w:rsid w:val="003F7F3B"/>
    <w:rsid w:val="00400842"/>
    <w:rsid w:val="00400B55"/>
    <w:rsid w:val="0040108B"/>
    <w:rsid w:val="00401612"/>
    <w:rsid w:val="00401CD4"/>
    <w:rsid w:val="00401EB8"/>
    <w:rsid w:val="00401F3D"/>
    <w:rsid w:val="00402072"/>
    <w:rsid w:val="0040234C"/>
    <w:rsid w:val="00403270"/>
    <w:rsid w:val="0040400F"/>
    <w:rsid w:val="00404501"/>
    <w:rsid w:val="004046FD"/>
    <w:rsid w:val="004052BC"/>
    <w:rsid w:val="00406DDD"/>
    <w:rsid w:val="0040760F"/>
    <w:rsid w:val="00407D96"/>
    <w:rsid w:val="004100E9"/>
    <w:rsid w:val="0041042D"/>
    <w:rsid w:val="00410FAF"/>
    <w:rsid w:val="00411302"/>
    <w:rsid w:val="0041233D"/>
    <w:rsid w:val="00412528"/>
    <w:rsid w:val="00412B27"/>
    <w:rsid w:val="004131D7"/>
    <w:rsid w:val="004134F0"/>
    <w:rsid w:val="004137D2"/>
    <w:rsid w:val="004148D3"/>
    <w:rsid w:val="00414FDE"/>
    <w:rsid w:val="00415519"/>
    <w:rsid w:val="0041568F"/>
    <w:rsid w:val="0041597F"/>
    <w:rsid w:val="00415C1C"/>
    <w:rsid w:val="00415D67"/>
    <w:rsid w:val="0041681C"/>
    <w:rsid w:val="004168CD"/>
    <w:rsid w:val="00416FE9"/>
    <w:rsid w:val="00417202"/>
    <w:rsid w:val="00417206"/>
    <w:rsid w:val="00417241"/>
    <w:rsid w:val="004176C4"/>
    <w:rsid w:val="00417913"/>
    <w:rsid w:val="00417A36"/>
    <w:rsid w:val="00420F91"/>
    <w:rsid w:val="00422578"/>
    <w:rsid w:val="00422698"/>
    <w:rsid w:val="00422A6D"/>
    <w:rsid w:val="004231C1"/>
    <w:rsid w:val="004235BF"/>
    <w:rsid w:val="0042381B"/>
    <w:rsid w:val="00423BEF"/>
    <w:rsid w:val="00423E1A"/>
    <w:rsid w:val="00423F45"/>
    <w:rsid w:val="004241A9"/>
    <w:rsid w:val="004242C0"/>
    <w:rsid w:val="00424BFF"/>
    <w:rsid w:val="00425334"/>
    <w:rsid w:val="00425374"/>
    <w:rsid w:val="00425B99"/>
    <w:rsid w:val="004266E9"/>
    <w:rsid w:val="004269C1"/>
    <w:rsid w:val="00426B6D"/>
    <w:rsid w:val="00426BF3"/>
    <w:rsid w:val="004306AD"/>
    <w:rsid w:val="004306B7"/>
    <w:rsid w:val="004309C7"/>
    <w:rsid w:val="00430FB6"/>
    <w:rsid w:val="00431466"/>
    <w:rsid w:val="004323E5"/>
    <w:rsid w:val="00432510"/>
    <w:rsid w:val="00432857"/>
    <w:rsid w:val="00432DB6"/>
    <w:rsid w:val="00432ED7"/>
    <w:rsid w:val="00433525"/>
    <w:rsid w:val="0043375C"/>
    <w:rsid w:val="004338AD"/>
    <w:rsid w:val="00433EDF"/>
    <w:rsid w:val="00434012"/>
    <w:rsid w:val="00434392"/>
    <w:rsid w:val="00434E07"/>
    <w:rsid w:val="00435348"/>
    <w:rsid w:val="004356CB"/>
    <w:rsid w:val="0043681B"/>
    <w:rsid w:val="00437799"/>
    <w:rsid w:val="004408F7"/>
    <w:rsid w:val="00440C53"/>
    <w:rsid w:val="00440DBD"/>
    <w:rsid w:val="004413E2"/>
    <w:rsid w:val="004421E8"/>
    <w:rsid w:val="004426D6"/>
    <w:rsid w:val="00442775"/>
    <w:rsid w:val="004428F3"/>
    <w:rsid w:val="00442BA9"/>
    <w:rsid w:val="004430BF"/>
    <w:rsid w:val="0044321A"/>
    <w:rsid w:val="00444012"/>
    <w:rsid w:val="00444354"/>
    <w:rsid w:val="0044460E"/>
    <w:rsid w:val="00444FDF"/>
    <w:rsid w:val="00444FE2"/>
    <w:rsid w:val="00446173"/>
    <w:rsid w:val="00446C5A"/>
    <w:rsid w:val="00446E29"/>
    <w:rsid w:val="00446EF6"/>
    <w:rsid w:val="00447007"/>
    <w:rsid w:val="0044718F"/>
    <w:rsid w:val="004477DC"/>
    <w:rsid w:val="00447ED4"/>
    <w:rsid w:val="00450E38"/>
    <w:rsid w:val="00450E6C"/>
    <w:rsid w:val="00451EE1"/>
    <w:rsid w:val="0045416D"/>
    <w:rsid w:val="00455150"/>
    <w:rsid w:val="004551D6"/>
    <w:rsid w:val="00455256"/>
    <w:rsid w:val="00456094"/>
    <w:rsid w:val="00456309"/>
    <w:rsid w:val="00456DB5"/>
    <w:rsid w:val="00456DC5"/>
    <w:rsid w:val="00456DD2"/>
    <w:rsid w:val="004572EE"/>
    <w:rsid w:val="00460118"/>
    <w:rsid w:val="004603F0"/>
    <w:rsid w:val="0046080C"/>
    <w:rsid w:val="00460867"/>
    <w:rsid w:val="00461AF9"/>
    <w:rsid w:val="00461BE6"/>
    <w:rsid w:val="00462904"/>
    <w:rsid w:val="00462944"/>
    <w:rsid w:val="004629E2"/>
    <w:rsid w:val="004637DE"/>
    <w:rsid w:val="00464303"/>
    <w:rsid w:val="00464575"/>
    <w:rsid w:val="00464878"/>
    <w:rsid w:val="00464DFA"/>
    <w:rsid w:val="00465241"/>
    <w:rsid w:val="00466465"/>
    <w:rsid w:val="00466494"/>
    <w:rsid w:val="004664FB"/>
    <w:rsid w:val="004666A5"/>
    <w:rsid w:val="00466E6B"/>
    <w:rsid w:val="00467817"/>
    <w:rsid w:val="004679AB"/>
    <w:rsid w:val="00467D99"/>
    <w:rsid w:val="00470A42"/>
    <w:rsid w:val="00470AAA"/>
    <w:rsid w:val="00470DC4"/>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7D2B"/>
    <w:rsid w:val="00477F3F"/>
    <w:rsid w:val="00480531"/>
    <w:rsid w:val="004809B2"/>
    <w:rsid w:val="00481918"/>
    <w:rsid w:val="00481E00"/>
    <w:rsid w:val="004824D7"/>
    <w:rsid w:val="00482650"/>
    <w:rsid w:val="00482ED0"/>
    <w:rsid w:val="00483198"/>
    <w:rsid w:val="004831F9"/>
    <w:rsid w:val="004836E3"/>
    <w:rsid w:val="004837B9"/>
    <w:rsid w:val="004839F2"/>
    <w:rsid w:val="00483CC1"/>
    <w:rsid w:val="00483DC5"/>
    <w:rsid w:val="00483EEA"/>
    <w:rsid w:val="0048407B"/>
    <w:rsid w:val="00484313"/>
    <w:rsid w:val="00484631"/>
    <w:rsid w:val="00485311"/>
    <w:rsid w:val="00485989"/>
    <w:rsid w:val="00485B7B"/>
    <w:rsid w:val="00485D3E"/>
    <w:rsid w:val="0048659C"/>
    <w:rsid w:val="004865FB"/>
    <w:rsid w:val="00486805"/>
    <w:rsid w:val="004879ED"/>
    <w:rsid w:val="00487B53"/>
    <w:rsid w:val="00490164"/>
    <w:rsid w:val="00490332"/>
    <w:rsid w:val="0049086D"/>
    <w:rsid w:val="0049091C"/>
    <w:rsid w:val="004921A8"/>
    <w:rsid w:val="004923D9"/>
    <w:rsid w:val="00493272"/>
    <w:rsid w:val="004933B9"/>
    <w:rsid w:val="0049357B"/>
    <w:rsid w:val="004937A5"/>
    <w:rsid w:val="00493867"/>
    <w:rsid w:val="00494244"/>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4CF"/>
    <w:rsid w:val="004A1629"/>
    <w:rsid w:val="004A1733"/>
    <w:rsid w:val="004A1CF2"/>
    <w:rsid w:val="004A2588"/>
    <w:rsid w:val="004A2F81"/>
    <w:rsid w:val="004A313E"/>
    <w:rsid w:val="004A37BF"/>
    <w:rsid w:val="004A410E"/>
    <w:rsid w:val="004A42B3"/>
    <w:rsid w:val="004A47AF"/>
    <w:rsid w:val="004A4B66"/>
    <w:rsid w:val="004A4BBE"/>
    <w:rsid w:val="004A4DB7"/>
    <w:rsid w:val="004A5273"/>
    <w:rsid w:val="004A5F22"/>
    <w:rsid w:val="004A600A"/>
    <w:rsid w:val="004A6387"/>
    <w:rsid w:val="004A667A"/>
    <w:rsid w:val="004A6AA9"/>
    <w:rsid w:val="004B04DB"/>
    <w:rsid w:val="004B078B"/>
    <w:rsid w:val="004B11DF"/>
    <w:rsid w:val="004B15C9"/>
    <w:rsid w:val="004B1E71"/>
    <w:rsid w:val="004B20B2"/>
    <w:rsid w:val="004B2811"/>
    <w:rsid w:val="004B2CFB"/>
    <w:rsid w:val="004B3493"/>
    <w:rsid w:val="004B3682"/>
    <w:rsid w:val="004B393E"/>
    <w:rsid w:val="004B3C64"/>
    <w:rsid w:val="004B3E17"/>
    <w:rsid w:val="004B4852"/>
    <w:rsid w:val="004B4ADA"/>
    <w:rsid w:val="004B6128"/>
    <w:rsid w:val="004B66BE"/>
    <w:rsid w:val="004B6704"/>
    <w:rsid w:val="004B704A"/>
    <w:rsid w:val="004B72C1"/>
    <w:rsid w:val="004B783B"/>
    <w:rsid w:val="004B78D0"/>
    <w:rsid w:val="004C03F9"/>
    <w:rsid w:val="004C0408"/>
    <w:rsid w:val="004C04C6"/>
    <w:rsid w:val="004C09EC"/>
    <w:rsid w:val="004C0B6A"/>
    <w:rsid w:val="004C1052"/>
    <w:rsid w:val="004C178B"/>
    <w:rsid w:val="004C1901"/>
    <w:rsid w:val="004C2707"/>
    <w:rsid w:val="004C34D8"/>
    <w:rsid w:val="004C3702"/>
    <w:rsid w:val="004C3992"/>
    <w:rsid w:val="004C3AE3"/>
    <w:rsid w:val="004C3BAF"/>
    <w:rsid w:val="004C3FCB"/>
    <w:rsid w:val="004C4FE1"/>
    <w:rsid w:val="004C522F"/>
    <w:rsid w:val="004C526C"/>
    <w:rsid w:val="004C5411"/>
    <w:rsid w:val="004C591C"/>
    <w:rsid w:val="004C6D50"/>
    <w:rsid w:val="004C71AB"/>
    <w:rsid w:val="004C71AF"/>
    <w:rsid w:val="004C735E"/>
    <w:rsid w:val="004C7539"/>
    <w:rsid w:val="004C7965"/>
    <w:rsid w:val="004D089F"/>
    <w:rsid w:val="004D0BB6"/>
    <w:rsid w:val="004D0CBE"/>
    <w:rsid w:val="004D0EA0"/>
    <w:rsid w:val="004D0F43"/>
    <w:rsid w:val="004D1095"/>
    <w:rsid w:val="004D1343"/>
    <w:rsid w:val="004D1725"/>
    <w:rsid w:val="004D1DE5"/>
    <w:rsid w:val="004D303A"/>
    <w:rsid w:val="004D33C9"/>
    <w:rsid w:val="004D354C"/>
    <w:rsid w:val="004D3590"/>
    <w:rsid w:val="004D3638"/>
    <w:rsid w:val="004D3B8A"/>
    <w:rsid w:val="004D445B"/>
    <w:rsid w:val="004D494A"/>
    <w:rsid w:val="004D4CA3"/>
    <w:rsid w:val="004D5148"/>
    <w:rsid w:val="004D53FF"/>
    <w:rsid w:val="004D5510"/>
    <w:rsid w:val="004D5792"/>
    <w:rsid w:val="004D5C0F"/>
    <w:rsid w:val="004D5C2C"/>
    <w:rsid w:val="004D5C6F"/>
    <w:rsid w:val="004D5FCB"/>
    <w:rsid w:val="004D6396"/>
    <w:rsid w:val="004D6753"/>
    <w:rsid w:val="004D6A13"/>
    <w:rsid w:val="004D6DCB"/>
    <w:rsid w:val="004D7D8F"/>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3D"/>
    <w:rsid w:val="004E55E2"/>
    <w:rsid w:val="004E5E84"/>
    <w:rsid w:val="004E6483"/>
    <w:rsid w:val="004E6546"/>
    <w:rsid w:val="004E6623"/>
    <w:rsid w:val="004E7688"/>
    <w:rsid w:val="004E7B63"/>
    <w:rsid w:val="004F1088"/>
    <w:rsid w:val="004F1265"/>
    <w:rsid w:val="004F161E"/>
    <w:rsid w:val="004F1B50"/>
    <w:rsid w:val="004F2CC8"/>
    <w:rsid w:val="004F2D01"/>
    <w:rsid w:val="004F2DF0"/>
    <w:rsid w:val="004F39EA"/>
    <w:rsid w:val="004F3AC7"/>
    <w:rsid w:val="004F3D3E"/>
    <w:rsid w:val="004F4AE0"/>
    <w:rsid w:val="004F4B60"/>
    <w:rsid w:val="004F58D3"/>
    <w:rsid w:val="004F58E4"/>
    <w:rsid w:val="004F594B"/>
    <w:rsid w:val="004F605B"/>
    <w:rsid w:val="004F66F6"/>
    <w:rsid w:val="004F760F"/>
    <w:rsid w:val="004F7B34"/>
    <w:rsid w:val="005005CF"/>
    <w:rsid w:val="00500C84"/>
    <w:rsid w:val="00501BB1"/>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6E67"/>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95D"/>
    <w:rsid w:val="00514D3D"/>
    <w:rsid w:val="00514EC4"/>
    <w:rsid w:val="005152A2"/>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0D53"/>
    <w:rsid w:val="00531B8A"/>
    <w:rsid w:val="00532C44"/>
    <w:rsid w:val="00533D93"/>
    <w:rsid w:val="00533EC7"/>
    <w:rsid w:val="005346D6"/>
    <w:rsid w:val="00534A23"/>
    <w:rsid w:val="00534E5B"/>
    <w:rsid w:val="00535072"/>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09D"/>
    <w:rsid w:val="0054348A"/>
    <w:rsid w:val="005437A3"/>
    <w:rsid w:val="005445EB"/>
    <w:rsid w:val="0054485C"/>
    <w:rsid w:val="00545599"/>
    <w:rsid w:val="0054655D"/>
    <w:rsid w:val="00546752"/>
    <w:rsid w:val="005469BD"/>
    <w:rsid w:val="00547325"/>
    <w:rsid w:val="0054778D"/>
    <w:rsid w:val="005479EC"/>
    <w:rsid w:val="005507AF"/>
    <w:rsid w:val="005508C6"/>
    <w:rsid w:val="00550939"/>
    <w:rsid w:val="00550A96"/>
    <w:rsid w:val="00550B05"/>
    <w:rsid w:val="00551533"/>
    <w:rsid w:val="00551B1C"/>
    <w:rsid w:val="00551B51"/>
    <w:rsid w:val="00551E7A"/>
    <w:rsid w:val="00552BD0"/>
    <w:rsid w:val="00552CF2"/>
    <w:rsid w:val="0055391D"/>
    <w:rsid w:val="005539BA"/>
    <w:rsid w:val="005546DB"/>
    <w:rsid w:val="00554C9C"/>
    <w:rsid w:val="00555B37"/>
    <w:rsid w:val="00555B71"/>
    <w:rsid w:val="00556072"/>
    <w:rsid w:val="00556ED7"/>
    <w:rsid w:val="0055719E"/>
    <w:rsid w:val="00557681"/>
    <w:rsid w:val="00560BC7"/>
    <w:rsid w:val="00560F51"/>
    <w:rsid w:val="00561171"/>
    <w:rsid w:val="005612A8"/>
    <w:rsid w:val="00562782"/>
    <w:rsid w:val="00562ACB"/>
    <w:rsid w:val="00562B3C"/>
    <w:rsid w:val="005636BF"/>
    <w:rsid w:val="00563C26"/>
    <w:rsid w:val="00564E14"/>
    <w:rsid w:val="00564E3F"/>
    <w:rsid w:val="00564FCB"/>
    <w:rsid w:val="00565245"/>
    <w:rsid w:val="005654D3"/>
    <w:rsid w:val="00565597"/>
    <w:rsid w:val="00565A3E"/>
    <w:rsid w:val="00565D89"/>
    <w:rsid w:val="00566432"/>
    <w:rsid w:val="0056675B"/>
    <w:rsid w:val="0056693C"/>
    <w:rsid w:val="00567813"/>
    <w:rsid w:val="005678E5"/>
    <w:rsid w:val="00567B2B"/>
    <w:rsid w:val="005704DC"/>
    <w:rsid w:val="00570B8F"/>
    <w:rsid w:val="00570F06"/>
    <w:rsid w:val="00570FF1"/>
    <w:rsid w:val="00572089"/>
    <w:rsid w:val="005722C3"/>
    <w:rsid w:val="005727DB"/>
    <w:rsid w:val="00572AFE"/>
    <w:rsid w:val="00572D0F"/>
    <w:rsid w:val="00573229"/>
    <w:rsid w:val="005744E6"/>
    <w:rsid w:val="005747AA"/>
    <w:rsid w:val="00574CA1"/>
    <w:rsid w:val="00575B1E"/>
    <w:rsid w:val="00575F07"/>
    <w:rsid w:val="00576429"/>
    <w:rsid w:val="00576E94"/>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3CEE"/>
    <w:rsid w:val="005841C0"/>
    <w:rsid w:val="00584D2A"/>
    <w:rsid w:val="00584EE8"/>
    <w:rsid w:val="0058550C"/>
    <w:rsid w:val="00585B30"/>
    <w:rsid w:val="00586971"/>
    <w:rsid w:val="005875B3"/>
    <w:rsid w:val="00587817"/>
    <w:rsid w:val="00590277"/>
    <w:rsid w:val="0059056F"/>
    <w:rsid w:val="005905AB"/>
    <w:rsid w:val="00591A63"/>
    <w:rsid w:val="00591CB3"/>
    <w:rsid w:val="00591E54"/>
    <w:rsid w:val="00591F1A"/>
    <w:rsid w:val="00591F32"/>
    <w:rsid w:val="005921FC"/>
    <w:rsid w:val="005929A5"/>
    <w:rsid w:val="00592A80"/>
    <w:rsid w:val="005930B1"/>
    <w:rsid w:val="00593154"/>
    <w:rsid w:val="00594119"/>
    <w:rsid w:val="0059436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5CA"/>
    <w:rsid w:val="005A2ACA"/>
    <w:rsid w:val="005A2B1F"/>
    <w:rsid w:val="005A36C2"/>
    <w:rsid w:val="005A38AA"/>
    <w:rsid w:val="005A46DC"/>
    <w:rsid w:val="005A4AD0"/>
    <w:rsid w:val="005A527B"/>
    <w:rsid w:val="005A5328"/>
    <w:rsid w:val="005A5E23"/>
    <w:rsid w:val="005A5EA5"/>
    <w:rsid w:val="005A5ED4"/>
    <w:rsid w:val="005A614F"/>
    <w:rsid w:val="005A6C68"/>
    <w:rsid w:val="005A74D2"/>
    <w:rsid w:val="005A755C"/>
    <w:rsid w:val="005A76FB"/>
    <w:rsid w:val="005B03D9"/>
    <w:rsid w:val="005B08F7"/>
    <w:rsid w:val="005B11AD"/>
    <w:rsid w:val="005B1C73"/>
    <w:rsid w:val="005B24CA"/>
    <w:rsid w:val="005B27A3"/>
    <w:rsid w:val="005B28A2"/>
    <w:rsid w:val="005B2A52"/>
    <w:rsid w:val="005B3A1E"/>
    <w:rsid w:val="005B3F23"/>
    <w:rsid w:val="005B4B79"/>
    <w:rsid w:val="005B4C0A"/>
    <w:rsid w:val="005B4D6A"/>
    <w:rsid w:val="005B4E8E"/>
    <w:rsid w:val="005B6C2F"/>
    <w:rsid w:val="005B6E72"/>
    <w:rsid w:val="005B76AA"/>
    <w:rsid w:val="005B76D4"/>
    <w:rsid w:val="005B7A4D"/>
    <w:rsid w:val="005B7ECD"/>
    <w:rsid w:val="005C05E4"/>
    <w:rsid w:val="005C09B7"/>
    <w:rsid w:val="005C0C9B"/>
    <w:rsid w:val="005C12E9"/>
    <w:rsid w:val="005C23F5"/>
    <w:rsid w:val="005C2476"/>
    <w:rsid w:val="005C332C"/>
    <w:rsid w:val="005C363A"/>
    <w:rsid w:val="005C40C9"/>
    <w:rsid w:val="005C4491"/>
    <w:rsid w:val="005C4514"/>
    <w:rsid w:val="005C46EF"/>
    <w:rsid w:val="005C48FF"/>
    <w:rsid w:val="005C4BED"/>
    <w:rsid w:val="005C4FE6"/>
    <w:rsid w:val="005C5019"/>
    <w:rsid w:val="005C506B"/>
    <w:rsid w:val="005C567E"/>
    <w:rsid w:val="005C5C3A"/>
    <w:rsid w:val="005C5DAB"/>
    <w:rsid w:val="005C6D94"/>
    <w:rsid w:val="005C7028"/>
    <w:rsid w:val="005C79A5"/>
    <w:rsid w:val="005C79C2"/>
    <w:rsid w:val="005C7ADE"/>
    <w:rsid w:val="005C7CE7"/>
    <w:rsid w:val="005D0702"/>
    <w:rsid w:val="005D0A63"/>
    <w:rsid w:val="005D1FCF"/>
    <w:rsid w:val="005D2064"/>
    <w:rsid w:val="005D2586"/>
    <w:rsid w:val="005D3800"/>
    <w:rsid w:val="005D4256"/>
    <w:rsid w:val="005D47DF"/>
    <w:rsid w:val="005D4975"/>
    <w:rsid w:val="005D4F20"/>
    <w:rsid w:val="005D534C"/>
    <w:rsid w:val="005D587F"/>
    <w:rsid w:val="005D5FA1"/>
    <w:rsid w:val="005D697B"/>
    <w:rsid w:val="005D754F"/>
    <w:rsid w:val="005E0078"/>
    <w:rsid w:val="005E110E"/>
    <w:rsid w:val="005E12C6"/>
    <w:rsid w:val="005E14C9"/>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16E5"/>
    <w:rsid w:val="005F2201"/>
    <w:rsid w:val="005F2216"/>
    <w:rsid w:val="005F2884"/>
    <w:rsid w:val="005F28C5"/>
    <w:rsid w:val="005F291D"/>
    <w:rsid w:val="005F37D9"/>
    <w:rsid w:val="005F38E5"/>
    <w:rsid w:val="005F390A"/>
    <w:rsid w:val="005F3970"/>
    <w:rsid w:val="005F45DB"/>
    <w:rsid w:val="005F539E"/>
    <w:rsid w:val="005F539F"/>
    <w:rsid w:val="005F5580"/>
    <w:rsid w:val="005F5A30"/>
    <w:rsid w:val="005F5A4F"/>
    <w:rsid w:val="005F5E33"/>
    <w:rsid w:val="005F6122"/>
    <w:rsid w:val="005F6858"/>
    <w:rsid w:val="005F6C49"/>
    <w:rsid w:val="005F72C5"/>
    <w:rsid w:val="005F7EBA"/>
    <w:rsid w:val="00600580"/>
    <w:rsid w:val="00600649"/>
    <w:rsid w:val="00600EB1"/>
    <w:rsid w:val="00601549"/>
    <w:rsid w:val="00601952"/>
    <w:rsid w:val="00601AE0"/>
    <w:rsid w:val="00602585"/>
    <w:rsid w:val="00602610"/>
    <w:rsid w:val="00602C08"/>
    <w:rsid w:val="006030A6"/>
    <w:rsid w:val="00603C54"/>
    <w:rsid w:val="00603F5B"/>
    <w:rsid w:val="00603FA2"/>
    <w:rsid w:val="00604BEC"/>
    <w:rsid w:val="006050F2"/>
    <w:rsid w:val="00605758"/>
    <w:rsid w:val="00605F58"/>
    <w:rsid w:val="0060652C"/>
    <w:rsid w:val="0060755A"/>
    <w:rsid w:val="0060778E"/>
    <w:rsid w:val="00607A58"/>
    <w:rsid w:val="00607D6A"/>
    <w:rsid w:val="00607D80"/>
    <w:rsid w:val="00610002"/>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3CC"/>
    <w:rsid w:val="006164B3"/>
    <w:rsid w:val="00616EBB"/>
    <w:rsid w:val="00617196"/>
    <w:rsid w:val="00617390"/>
    <w:rsid w:val="00617516"/>
    <w:rsid w:val="0061784A"/>
    <w:rsid w:val="00617F2B"/>
    <w:rsid w:val="006200EE"/>
    <w:rsid w:val="0062105A"/>
    <w:rsid w:val="00621278"/>
    <w:rsid w:val="00621608"/>
    <w:rsid w:val="00621FB7"/>
    <w:rsid w:val="0062254E"/>
    <w:rsid w:val="0062294D"/>
    <w:rsid w:val="006229D5"/>
    <w:rsid w:val="00622B45"/>
    <w:rsid w:val="00622CCD"/>
    <w:rsid w:val="006232A0"/>
    <w:rsid w:val="006234DE"/>
    <w:rsid w:val="006235D1"/>
    <w:rsid w:val="00623A12"/>
    <w:rsid w:val="00623B6B"/>
    <w:rsid w:val="00623C34"/>
    <w:rsid w:val="00623C42"/>
    <w:rsid w:val="00623CEE"/>
    <w:rsid w:val="006249EB"/>
    <w:rsid w:val="00625647"/>
    <w:rsid w:val="00625E95"/>
    <w:rsid w:val="00626162"/>
    <w:rsid w:val="006273E3"/>
    <w:rsid w:val="00627816"/>
    <w:rsid w:val="00627967"/>
    <w:rsid w:val="00627A41"/>
    <w:rsid w:val="00627B92"/>
    <w:rsid w:val="00627FA3"/>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10"/>
    <w:rsid w:val="00633320"/>
    <w:rsid w:val="00634033"/>
    <w:rsid w:val="00634916"/>
    <w:rsid w:val="00634959"/>
    <w:rsid w:val="00634B2A"/>
    <w:rsid w:val="00634BE6"/>
    <w:rsid w:val="00634CE8"/>
    <w:rsid w:val="0063527D"/>
    <w:rsid w:val="0063534B"/>
    <w:rsid w:val="006354DE"/>
    <w:rsid w:val="00635551"/>
    <w:rsid w:val="00635797"/>
    <w:rsid w:val="00635A73"/>
    <w:rsid w:val="006364F4"/>
    <w:rsid w:val="00637BC1"/>
    <w:rsid w:val="00640214"/>
    <w:rsid w:val="006404FB"/>
    <w:rsid w:val="00640A91"/>
    <w:rsid w:val="00640CEA"/>
    <w:rsid w:val="0064129F"/>
    <w:rsid w:val="00641AD3"/>
    <w:rsid w:val="00641D9B"/>
    <w:rsid w:val="00641DBC"/>
    <w:rsid w:val="00643866"/>
    <w:rsid w:val="00643C30"/>
    <w:rsid w:val="006443DC"/>
    <w:rsid w:val="0064443B"/>
    <w:rsid w:val="00646117"/>
    <w:rsid w:val="00646D3F"/>
    <w:rsid w:val="00647097"/>
    <w:rsid w:val="00647BEE"/>
    <w:rsid w:val="00650425"/>
    <w:rsid w:val="00650565"/>
    <w:rsid w:val="0065065A"/>
    <w:rsid w:val="00650FE3"/>
    <w:rsid w:val="00651009"/>
    <w:rsid w:val="00651048"/>
    <w:rsid w:val="00652178"/>
    <w:rsid w:val="0065218B"/>
    <w:rsid w:val="00652BD4"/>
    <w:rsid w:val="00654110"/>
    <w:rsid w:val="00654459"/>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3D92"/>
    <w:rsid w:val="006640B4"/>
    <w:rsid w:val="00664999"/>
    <w:rsid w:val="00664A04"/>
    <w:rsid w:val="00664C07"/>
    <w:rsid w:val="00664DB6"/>
    <w:rsid w:val="00664E1D"/>
    <w:rsid w:val="00664F63"/>
    <w:rsid w:val="00664FA1"/>
    <w:rsid w:val="0066505F"/>
    <w:rsid w:val="0066563A"/>
    <w:rsid w:val="0066592B"/>
    <w:rsid w:val="00666799"/>
    <w:rsid w:val="00666F25"/>
    <w:rsid w:val="00667021"/>
    <w:rsid w:val="006671BB"/>
    <w:rsid w:val="00667E47"/>
    <w:rsid w:val="00670B22"/>
    <w:rsid w:val="00670ECD"/>
    <w:rsid w:val="0067138E"/>
    <w:rsid w:val="0067176B"/>
    <w:rsid w:val="006718F1"/>
    <w:rsid w:val="00671C9A"/>
    <w:rsid w:val="0067208D"/>
    <w:rsid w:val="006723E9"/>
    <w:rsid w:val="006723F7"/>
    <w:rsid w:val="006724CA"/>
    <w:rsid w:val="0067352A"/>
    <w:rsid w:val="00673772"/>
    <w:rsid w:val="00673F08"/>
    <w:rsid w:val="006742E6"/>
    <w:rsid w:val="00674C83"/>
    <w:rsid w:val="00674DDB"/>
    <w:rsid w:val="00674E61"/>
    <w:rsid w:val="00674E6E"/>
    <w:rsid w:val="006750F9"/>
    <w:rsid w:val="006757C9"/>
    <w:rsid w:val="00675BB7"/>
    <w:rsid w:val="00676002"/>
    <w:rsid w:val="00676640"/>
    <w:rsid w:val="00676CD5"/>
    <w:rsid w:val="00676D4B"/>
    <w:rsid w:val="00677188"/>
    <w:rsid w:val="00677589"/>
    <w:rsid w:val="00677F0F"/>
    <w:rsid w:val="006802A9"/>
    <w:rsid w:val="006802D6"/>
    <w:rsid w:val="006802E7"/>
    <w:rsid w:val="00680301"/>
    <w:rsid w:val="00680313"/>
    <w:rsid w:val="0068066C"/>
    <w:rsid w:val="0068090B"/>
    <w:rsid w:val="00680B46"/>
    <w:rsid w:val="00681718"/>
    <w:rsid w:val="00681BF7"/>
    <w:rsid w:val="006822C1"/>
    <w:rsid w:val="00682744"/>
    <w:rsid w:val="00682806"/>
    <w:rsid w:val="00682BFC"/>
    <w:rsid w:val="00683089"/>
    <w:rsid w:val="00683218"/>
    <w:rsid w:val="006833EE"/>
    <w:rsid w:val="00684A50"/>
    <w:rsid w:val="00685F17"/>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914"/>
    <w:rsid w:val="006A0CC1"/>
    <w:rsid w:val="006A12BB"/>
    <w:rsid w:val="006A21D7"/>
    <w:rsid w:val="006A2DCD"/>
    <w:rsid w:val="006A31EA"/>
    <w:rsid w:val="006A3D35"/>
    <w:rsid w:val="006A457A"/>
    <w:rsid w:val="006A4E1A"/>
    <w:rsid w:val="006A510B"/>
    <w:rsid w:val="006A5339"/>
    <w:rsid w:val="006A547D"/>
    <w:rsid w:val="006A54A5"/>
    <w:rsid w:val="006A6572"/>
    <w:rsid w:val="006A6864"/>
    <w:rsid w:val="006A6A9A"/>
    <w:rsid w:val="006A710F"/>
    <w:rsid w:val="006A7937"/>
    <w:rsid w:val="006A7CEC"/>
    <w:rsid w:val="006B0114"/>
    <w:rsid w:val="006B0161"/>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368"/>
    <w:rsid w:val="006C35F1"/>
    <w:rsid w:val="006C3A0D"/>
    <w:rsid w:val="006C4C08"/>
    <w:rsid w:val="006C4E18"/>
    <w:rsid w:val="006C6A00"/>
    <w:rsid w:val="006C6AAF"/>
    <w:rsid w:val="006C7266"/>
    <w:rsid w:val="006C7BB7"/>
    <w:rsid w:val="006D151F"/>
    <w:rsid w:val="006D2006"/>
    <w:rsid w:val="006D2498"/>
    <w:rsid w:val="006D28F9"/>
    <w:rsid w:val="006D362E"/>
    <w:rsid w:val="006D37F4"/>
    <w:rsid w:val="006D38A8"/>
    <w:rsid w:val="006D39BB"/>
    <w:rsid w:val="006D4AF4"/>
    <w:rsid w:val="006D4E63"/>
    <w:rsid w:val="006D4EE1"/>
    <w:rsid w:val="006D55E8"/>
    <w:rsid w:val="006D5809"/>
    <w:rsid w:val="006D5D68"/>
    <w:rsid w:val="006D5E5D"/>
    <w:rsid w:val="006D5ED1"/>
    <w:rsid w:val="006D6029"/>
    <w:rsid w:val="006D6C2A"/>
    <w:rsid w:val="006D7180"/>
    <w:rsid w:val="006D7E6B"/>
    <w:rsid w:val="006D7F1D"/>
    <w:rsid w:val="006D7F90"/>
    <w:rsid w:val="006E00BB"/>
    <w:rsid w:val="006E02C9"/>
    <w:rsid w:val="006E02D5"/>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3B8E"/>
    <w:rsid w:val="006F400B"/>
    <w:rsid w:val="006F4893"/>
    <w:rsid w:val="006F4B8B"/>
    <w:rsid w:val="006F52E2"/>
    <w:rsid w:val="006F57AD"/>
    <w:rsid w:val="006F5823"/>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4CAC"/>
    <w:rsid w:val="00705224"/>
    <w:rsid w:val="00705EAA"/>
    <w:rsid w:val="00705F71"/>
    <w:rsid w:val="0070659C"/>
    <w:rsid w:val="00706EF6"/>
    <w:rsid w:val="00707DBF"/>
    <w:rsid w:val="007105F1"/>
    <w:rsid w:val="007106C6"/>
    <w:rsid w:val="007107C6"/>
    <w:rsid w:val="0071084F"/>
    <w:rsid w:val="00710A27"/>
    <w:rsid w:val="00710CA6"/>
    <w:rsid w:val="00710D00"/>
    <w:rsid w:val="0071108E"/>
    <w:rsid w:val="00711B64"/>
    <w:rsid w:val="00711BDF"/>
    <w:rsid w:val="007126B5"/>
    <w:rsid w:val="00713EF5"/>
    <w:rsid w:val="00714836"/>
    <w:rsid w:val="00715038"/>
    <w:rsid w:val="007150AF"/>
    <w:rsid w:val="00715B8E"/>
    <w:rsid w:val="00717102"/>
    <w:rsid w:val="007174BD"/>
    <w:rsid w:val="00717991"/>
    <w:rsid w:val="00717A73"/>
    <w:rsid w:val="00720759"/>
    <w:rsid w:val="00720C20"/>
    <w:rsid w:val="00720F54"/>
    <w:rsid w:val="007215BD"/>
    <w:rsid w:val="007216E3"/>
    <w:rsid w:val="00721D62"/>
    <w:rsid w:val="00721DF6"/>
    <w:rsid w:val="007229B4"/>
    <w:rsid w:val="00723122"/>
    <w:rsid w:val="007235B1"/>
    <w:rsid w:val="0072379D"/>
    <w:rsid w:val="00723B3D"/>
    <w:rsid w:val="00723C19"/>
    <w:rsid w:val="00724181"/>
    <w:rsid w:val="007242A2"/>
    <w:rsid w:val="007242F7"/>
    <w:rsid w:val="00724A70"/>
    <w:rsid w:val="0072573E"/>
    <w:rsid w:val="00725B4A"/>
    <w:rsid w:val="00725E5A"/>
    <w:rsid w:val="007276EF"/>
    <w:rsid w:val="007277D1"/>
    <w:rsid w:val="0073052C"/>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5AF3"/>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2E"/>
    <w:rsid w:val="00746465"/>
    <w:rsid w:val="00746494"/>
    <w:rsid w:val="00746D58"/>
    <w:rsid w:val="00746D7F"/>
    <w:rsid w:val="0074747C"/>
    <w:rsid w:val="00747658"/>
    <w:rsid w:val="00747E32"/>
    <w:rsid w:val="007503DD"/>
    <w:rsid w:val="00750EAD"/>
    <w:rsid w:val="00752A78"/>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42"/>
    <w:rsid w:val="00760EAF"/>
    <w:rsid w:val="00760EFA"/>
    <w:rsid w:val="00761075"/>
    <w:rsid w:val="00761326"/>
    <w:rsid w:val="0076189B"/>
    <w:rsid w:val="00761E86"/>
    <w:rsid w:val="00761EA3"/>
    <w:rsid w:val="007622FB"/>
    <w:rsid w:val="00762AC3"/>
    <w:rsid w:val="00763977"/>
    <w:rsid w:val="00763EF7"/>
    <w:rsid w:val="007642A2"/>
    <w:rsid w:val="007644EF"/>
    <w:rsid w:val="00764A99"/>
    <w:rsid w:val="0076587B"/>
    <w:rsid w:val="00765D3B"/>
    <w:rsid w:val="00766113"/>
    <w:rsid w:val="0076690D"/>
    <w:rsid w:val="007673A2"/>
    <w:rsid w:val="00767B68"/>
    <w:rsid w:val="00767DB7"/>
    <w:rsid w:val="00770351"/>
    <w:rsid w:val="00770D41"/>
    <w:rsid w:val="00770F98"/>
    <w:rsid w:val="00771248"/>
    <w:rsid w:val="00771CE6"/>
    <w:rsid w:val="007720D5"/>
    <w:rsid w:val="0077233B"/>
    <w:rsid w:val="00772798"/>
    <w:rsid w:val="00772925"/>
    <w:rsid w:val="00773589"/>
    <w:rsid w:val="00773607"/>
    <w:rsid w:val="007740C4"/>
    <w:rsid w:val="00774438"/>
    <w:rsid w:val="00774619"/>
    <w:rsid w:val="007749C0"/>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235F"/>
    <w:rsid w:val="00783230"/>
    <w:rsid w:val="00783FA0"/>
    <w:rsid w:val="00784226"/>
    <w:rsid w:val="00784291"/>
    <w:rsid w:val="00784C37"/>
    <w:rsid w:val="00784F95"/>
    <w:rsid w:val="00784FCC"/>
    <w:rsid w:val="007852DB"/>
    <w:rsid w:val="007854C6"/>
    <w:rsid w:val="007856EE"/>
    <w:rsid w:val="00785B06"/>
    <w:rsid w:val="00785DC7"/>
    <w:rsid w:val="00786597"/>
    <w:rsid w:val="00787957"/>
    <w:rsid w:val="0078796A"/>
    <w:rsid w:val="0079006D"/>
    <w:rsid w:val="00790102"/>
    <w:rsid w:val="00790678"/>
    <w:rsid w:val="00791139"/>
    <w:rsid w:val="007927FD"/>
    <w:rsid w:val="00792EA1"/>
    <w:rsid w:val="00793235"/>
    <w:rsid w:val="007932E8"/>
    <w:rsid w:val="0079365A"/>
    <w:rsid w:val="0079390F"/>
    <w:rsid w:val="00794683"/>
    <w:rsid w:val="00794D6E"/>
    <w:rsid w:val="00795BEF"/>
    <w:rsid w:val="00796B43"/>
    <w:rsid w:val="007970BB"/>
    <w:rsid w:val="0079762E"/>
    <w:rsid w:val="00797D85"/>
    <w:rsid w:val="00797E82"/>
    <w:rsid w:val="007A02B6"/>
    <w:rsid w:val="007A0F9F"/>
    <w:rsid w:val="007A15D0"/>
    <w:rsid w:val="007A1DB8"/>
    <w:rsid w:val="007A2256"/>
    <w:rsid w:val="007A25D2"/>
    <w:rsid w:val="007A2859"/>
    <w:rsid w:val="007A31C9"/>
    <w:rsid w:val="007A332D"/>
    <w:rsid w:val="007A47C5"/>
    <w:rsid w:val="007A5274"/>
    <w:rsid w:val="007A556A"/>
    <w:rsid w:val="007A5A28"/>
    <w:rsid w:val="007A64EE"/>
    <w:rsid w:val="007A681E"/>
    <w:rsid w:val="007A74BA"/>
    <w:rsid w:val="007A7B78"/>
    <w:rsid w:val="007B025C"/>
    <w:rsid w:val="007B027E"/>
    <w:rsid w:val="007B02F2"/>
    <w:rsid w:val="007B03B3"/>
    <w:rsid w:val="007B065E"/>
    <w:rsid w:val="007B0E70"/>
    <w:rsid w:val="007B11F4"/>
    <w:rsid w:val="007B243C"/>
    <w:rsid w:val="007B2BE2"/>
    <w:rsid w:val="007B326C"/>
    <w:rsid w:val="007B3869"/>
    <w:rsid w:val="007B4944"/>
    <w:rsid w:val="007B536A"/>
    <w:rsid w:val="007B54BB"/>
    <w:rsid w:val="007B5C10"/>
    <w:rsid w:val="007B5CF4"/>
    <w:rsid w:val="007B61B6"/>
    <w:rsid w:val="007B65DF"/>
    <w:rsid w:val="007B65E7"/>
    <w:rsid w:val="007B68C0"/>
    <w:rsid w:val="007B6A3E"/>
    <w:rsid w:val="007B6B44"/>
    <w:rsid w:val="007B7BBD"/>
    <w:rsid w:val="007B7C23"/>
    <w:rsid w:val="007C0404"/>
    <w:rsid w:val="007C08BF"/>
    <w:rsid w:val="007C0D3D"/>
    <w:rsid w:val="007C1026"/>
    <w:rsid w:val="007C1418"/>
    <w:rsid w:val="007C2300"/>
    <w:rsid w:val="007C2359"/>
    <w:rsid w:val="007C23FA"/>
    <w:rsid w:val="007C2B3E"/>
    <w:rsid w:val="007C2CB4"/>
    <w:rsid w:val="007C2DED"/>
    <w:rsid w:val="007C34A6"/>
    <w:rsid w:val="007C3B15"/>
    <w:rsid w:val="007C4795"/>
    <w:rsid w:val="007C4DD0"/>
    <w:rsid w:val="007C5686"/>
    <w:rsid w:val="007C61EB"/>
    <w:rsid w:val="007C6384"/>
    <w:rsid w:val="007C66F5"/>
    <w:rsid w:val="007C6F98"/>
    <w:rsid w:val="007C75D9"/>
    <w:rsid w:val="007C7AFC"/>
    <w:rsid w:val="007C7E66"/>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5AC3"/>
    <w:rsid w:val="007D6410"/>
    <w:rsid w:val="007D6C18"/>
    <w:rsid w:val="007D6D47"/>
    <w:rsid w:val="007D6DBF"/>
    <w:rsid w:val="007D7FE3"/>
    <w:rsid w:val="007E007A"/>
    <w:rsid w:val="007E0127"/>
    <w:rsid w:val="007E05CD"/>
    <w:rsid w:val="007E1CFF"/>
    <w:rsid w:val="007E3090"/>
    <w:rsid w:val="007E387F"/>
    <w:rsid w:val="007E3945"/>
    <w:rsid w:val="007E3EA0"/>
    <w:rsid w:val="007E426F"/>
    <w:rsid w:val="007E455B"/>
    <w:rsid w:val="007E46AC"/>
    <w:rsid w:val="007E4ACA"/>
    <w:rsid w:val="007E514C"/>
    <w:rsid w:val="007E573F"/>
    <w:rsid w:val="007E653F"/>
    <w:rsid w:val="007E66C2"/>
    <w:rsid w:val="007E69FE"/>
    <w:rsid w:val="007E6A87"/>
    <w:rsid w:val="007E6B53"/>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B05"/>
    <w:rsid w:val="007F4ECA"/>
    <w:rsid w:val="007F531C"/>
    <w:rsid w:val="007F53B9"/>
    <w:rsid w:val="007F5796"/>
    <w:rsid w:val="007F594A"/>
    <w:rsid w:val="007F61BB"/>
    <w:rsid w:val="007F65A3"/>
    <w:rsid w:val="007F6905"/>
    <w:rsid w:val="007F6A01"/>
    <w:rsid w:val="007F7039"/>
    <w:rsid w:val="007F738A"/>
    <w:rsid w:val="007F7912"/>
    <w:rsid w:val="007F7B07"/>
    <w:rsid w:val="008002EC"/>
    <w:rsid w:val="00801447"/>
    <w:rsid w:val="00801745"/>
    <w:rsid w:val="00801BB0"/>
    <w:rsid w:val="00801E3F"/>
    <w:rsid w:val="00802292"/>
    <w:rsid w:val="00802735"/>
    <w:rsid w:val="00802CF8"/>
    <w:rsid w:val="008033D1"/>
    <w:rsid w:val="0080358C"/>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475"/>
    <w:rsid w:val="00810C28"/>
    <w:rsid w:val="00810E62"/>
    <w:rsid w:val="00810F5F"/>
    <w:rsid w:val="00811137"/>
    <w:rsid w:val="008113E6"/>
    <w:rsid w:val="008117DA"/>
    <w:rsid w:val="00811E57"/>
    <w:rsid w:val="00812271"/>
    <w:rsid w:val="00812830"/>
    <w:rsid w:val="00812841"/>
    <w:rsid w:val="00812D84"/>
    <w:rsid w:val="00813003"/>
    <w:rsid w:val="0081309F"/>
    <w:rsid w:val="008130F4"/>
    <w:rsid w:val="00813B15"/>
    <w:rsid w:val="00814062"/>
    <w:rsid w:val="008148C1"/>
    <w:rsid w:val="00814A83"/>
    <w:rsid w:val="00814A91"/>
    <w:rsid w:val="00814F11"/>
    <w:rsid w:val="0081591E"/>
    <w:rsid w:val="008160D8"/>
    <w:rsid w:val="00817338"/>
    <w:rsid w:val="008214E0"/>
    <w:rsid w:val="00822273"/>
    <w:rsid w:val="00822C38"/>
    <w:rsid w:val="00822D82"/>
    <w:rsid w:val="00823878"/>
    <w:rsid w:val="008243C4"/>
    <w:rsid w:val="00824473"/>
    <w:rsid w:val="00824C29"/>
    <w:rsid w:val="0082505E"/>
    <w:rsid w:val="0082544C"/>
    <w:rsid w:val="00825AC1"/>
    <w:rsid w:val="00825F69"/>
    <w:rsid w:val="00826012"/>
    <w:rsid w:val="008260CE"/>
    <w:rsid w:val="008267A0"/>
    <w:rsid w:val="00826CB7"/>
    <w:rsid w:val="00826E4C"/>
    <w:rsid w:val="008278A5"/>
    <w:rsid w:val="00827B91"/>
    <w:rsid w:val="00830191"/>
    <w:rsid w:val="008302B8"/>
    <w:rsid w:val="008319CF"/>
    <w:rsid w:val="00831A97"/>
    <w:rsid w:val="0083331B"/>
    <w:rsid w:val="00834143"/>
    <w:rsid w:val="0083460C"/>
    <w:rsid w:val="00834BF4"/>
    <w:rsid w:val="00835A26"/>
    <w:rsid w:val="00835B65"/>
    <w:rsid w:val="00835B66"/>
    <w:rsid w:val="00835CD1"/>
    <w:rsid w:val="008367D7"/>
    <w:rsid w:val="00836BB8"/>
    <w:rsid w:val="00836F64"/>
    <w:rsid w:val="00837A02"/>
    <w:rsid w:val="00837C66"/>
    <w:rsid w:val="00840B23"/>
    <w:rsid w:val="008419F6"/>
    <w:rsid w:val="008428AC"/>
    <w:rsid w:val="00842CE7"/>
    <w:rsid w:val="0084316B"/>
    <w:rsid w:val="00843858"/>
    <w:rsid w:val="00843A85"/>
    <w:rsid w:val="00843DEC"/>
    <w:rsid w:val="00844249"/>
    <w:rsid w:val="0084449E"/>
    <w:rsid w:val="0084468F"/>
    <w:rsid w:val="008451BA"/>
    <w:rsid w:val="00845450"/>
    <w:rsid w:val="00845BDF"/>
    <w:rsid w:val="008467BB"/>
    <w:rsid w:val="00847083"/>
    <w:rsid w:val="008470F3"/>
    <w:rsid w:val="00847A59"/>
    <w:rsid w:val="00847A7E"/>
    <w:rsid w:val="00847AEC"/>
    <w:rsid w:val="00847E75"/>
    <w:rsid w:val="00850B5B"/>
    <w:rsid w:val="00850CDC"/>
    <w:rsid w:val="00851049"/>
    <w:rsid w:val="0085147D"/>
    <w:rsid w:val="00852006"/>
    <w:rsid w:val="008526AB"/>
    <w:rsid w:val="008526EA"/>
    <w:rsid w:val="0085296F"/>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4FE"/>
    <w:rsid w:val="00857C25"/>
    <w:rsid w:val="0086116D"/>
    <w:rsid w:val="0086167D"/>
    <w:rsid w:val="00861745"/>
    <w:rsid w:val="00861878"/>
    <w:rsid w:val="00861F2E"/>
    <w:rsid w:val="0086251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611A"/>
    <w:rsid w:val="00876705"/>
    <w:rsid w:val="00876EF3"/>
    <w:rsid w:val="00877084"/>
    <w:rsid w:val="00877239"/>
    <w:rsid w:val="008775EA"/>
    <w:rsid w:val="00877D4C"/>
    <w:rsid w:val="0088068C"/>
    <w:rsid w:val="008808EB"/>
    <w:rsid w:val="00881296"/>
    <w:rsid w:val="00881A74"/>
    <w:rsid w:val="00881B3E"/>
    <w:rsid w:val="00882073"/>
    <w:rsid w:val="00882986"/>
    <w:rsid w:val="0088339B"/>
    <w:rsid w:val="0088374D"/>
    <w:rsid w:val="00883767"/>
    <w:rsid w:val="008838AB"/>
    <w:rsid w:val="00883ABD"/>
    <w:rsid w:val="0088441C"/>
    <w:rsid w:val="00885910"/>
    <w:rsid w:val="00886009"/>
    <w:rsid w:val="00886115"/>
    <w:rsid w:val="0088653E"/>
    <w:rsid w:val="00886B64"/>
    <w:rsid w:val="008872FA"/>
    <w:rsid w:val="0088778D"/>
    <w:rsid w:val="00890290"/>
    <w:rsid w:val="008902C5"/>
    <w:rsid w:val="008906A0"/>
    <w:rsid w:val="008908D3"/>
    <w:rsid w:val="00890D77"/>
    <w:rsid w:val="00892222"/>
    <w:rsid w:val="008923B2"/>
    <w:rsid w:val="00892999"/>
    <w:rsid w:val="0089359C"/>
    <w:rsid w:val="00893D8A"/>
    <w:rsid w:val="008941CB"/>
    <w:rsid w:val="00894394"/>
    <w:rsid w:val="008956D3"/>
    <w:rsid w:val="00895EE3"/>
    <w:rsid w:val="00895FC2"/>
    <w:rsid w:val="008962A4"/>
    <w:rsid w:val="008964FC"/>
    <w:rsid w:val="00896A15"/>
    <w:rsid w:val="00896BBC"/>
    <w:rsid w:val="00897548"/>
    <w:rsid w:val="008976EE"/>
    <w:rsid w:val="0089773B"/>
    <w:rsid w:val="008A0BAF"/>
    <w:rsid w:val="008A1B8D"/>
    <w:rsid w:val="008A1CDE"/>
    <w:rsid w:val="008A21B3"/>
    <w:rsid w:val="008A230D"/>
    <w:rsid w:val="008A2996"/>
    <w:rsid w:val="008A2B5B"/>
    <w:rsid w:val="008A3375"/>
    <w:rsid w:val="008A33DA"/>
    <w:rsid w:val="008A3F8A"/>
    <w:rsid w:val="008A4848"/>
    <w:rsid w:val="008A4A71"/>
    <w:rsid w:val="008A57F4"/>
    <w:rsid w:val="008A5DB4"/>
    <w:rsid w:val="008A5F33"/>
    <w:rsid w:val="008A6003"/>
    <w:rsid w:val="008A677A"/>
    <w:rsid w:val="008A7773"/>
    <w:rsid w:val="008A7F18"/>
    <w:rsid w:val="008B0668"/>
    <w:rsid w:val="008B16E7"/>
    <w:rsid w:val="008B17A9"/>
    <w:rsid w:val="008B29F1"/>
    <w:rsid w:val="008B36E0"/>
    <w:rsid w:val="008B38A3"/>
    <w:rsid w:val="008B3CD7"/>
    <w:rsid w:val="008B3CE7"/>
    <w:rsid w:val="008B4CD3"/>
    <w:rsid w:val="008B575C"/>
    <w:rsid w:val="008B59CC"/>
    <w:rsid w:val="008B5B3B"/>
    <w:rsid w:val="008B6613"/>
    <w:rsid w:val="008B705C"/>
    <w:rsid w:val="008B776A"/>
    <w:rsid w:val="008C02C2"/>
    <w:rsid w:val="008C0AC9"/>
    <w:rsid w:val="008C0E72"/>
    <w:rsid w:val="008C1246"/>
    <w:rsid w:val="008C15DC"/>
    <w:rsid w:val="008C2001"/>
    <w:rsid w:val="008C2696"/>
    <w:rsid w:val="008C2A30"/>
    <w:rsid w:val="008C2A62"/>
    <w:rsid w:val="008C2E9E"/>
    <w:rsid w:val="008C31D9"/>
    <w:rsid w:val="008C32BA"/>
    <w:rsid w:val="008C35CA"/>
    <w:rsid w:val="008C3835"/>
    <w:rsid w:val="008C63EE"/>
    <w:rsid w:val="008C66F3"/>
    <w:rsid w:val="008C708D"/>
    <w:rsid w:val="008D121A"/>
    <w:rsid w:val="008D17E9"/>
    <w:rsid w:val="008D18E3"/>
    <w:rsid w:val="008D1F1B"/>
    <w:rsid w:val="008D23D0"/>
    <w:rsid w:val="008D37F8"/>
    <w:rsid w:val="008D3FEB"/>
    <w:rsid w:val="008D4320"/>
    <w:rsid w:val="008D4505"/>
    <w:rsid w:val="008D515D"/>
    <w:rsid w:val="008D5EC5"/>
    <w:rsid w:val="008D6D59"/>
    <w:rsid w:val="008D75CB"/>
    <w:rsid w:val="008D7B2A"/>
    <w:rsid w:val="008D7BFF"/>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3F46"/>
    <w:rsid w:val="008E4379"/>
    <w:rsid w:val="008E4883"/>
    <w:rsid w:val="008E540C"/>
    <w:rsid w:val="008E5493"/>
    <w:rsid w:val="008E6E62"/>
    <w:rsid w:val="008E7B01"/>
    <w:rsid w:val="008E7B12"/>
    <w:rsid w:val="008E7E7A"/>
    <w:rsid w:val="008F0538"/>
    <w:rsid w:val="008F098A"/>
    <w:rsid w:val="008F1B9A"/>
    <w:rsid w:val="008F1BB9"/>
    <w:rsid w:val="008F1D8B"/>
    <w:rsid w:val="008F21C5"/>
    <w:rsid w:val="008F2EEB"/>
    <w:rsid w:val="008F40A7"/>
    <w:rsid w:val="008F40E1"/>
    <w:rsid w:val="008F4FA2"/>
    <w:rsid w:val="008F52DF"/>
    <w:rsid w:val="008F5F89"/>
    <w:rsid w:val="008F6414"/>
    <w:rsid w:val="008F6970"/>
    <w:rsid w:val="008F6B36"/>
    <w:rsid w:val="008F741B"/>
    <w:rsid w:val="008F74C5"/>
    <w:rsid w:val="008F798F"/>
    <w:rsid w:val="008F7A61"/>
    <w:rsid w:val="008F7D3D"/>
    <w:rsid w:val="009008F9"/>
    <w:rsid w:val="009016D7"/>
    <w:rsid w:val="00901A0F"/>
    <w:rsid w:val="00901D73"/>
    <w:rsid w:val="00902335"/>
    <w:rsid w:val="00902942"/>
    <w:rsid w:val="00902FA7"/>
    <w:rsid w:val="00902FDA"/>
    <w:rsid w:val="0090310C"/>
    <w:rsid w:val="009031F5"/>
    <w:rsid w:val="0090348A"/>
    <w:rsid w:val="00903708"/>
    <w:rsid w:val="00903B70"/>
    <w:rsid w:val="0090475E"/>
    <w:rsid w:val="00904A77"/>
    <w:rsid w:val="009057BE"/>
    <w:rsid w:val="00905F5B"/>
    <w:rsid w:val="009061B3"/>
    <w:rsid w:val="00906910"/>
    <w:rsid w:val="00906C21"/>
    <w:rsid w:val="009075BC"/>
    <w:rsid w:val="009077BD"/>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01EB"/>
    <w:rsid w:val="0092047C"/>
    <w:rsid w:val="0092198E"/>
    <w:rsid w:val="00922BAD"/>
    <w:rsid w:val="009234D8"/>
    <w:rsid w:val="00924065"/>
    <w:rsid w:val="0092435F"/>
    <w:rsid w:val="009246CF"/>
    <w:rsid w:val="00924E28"/>
    <w:rsid w:val="009253DE"/>
    <w:rsid w:val="00925996"/>
    <w:rsid w:val="00925FE8"/>
    <w:rsid w:val="009261EA"/>
    <w:rsid w:val="00927D4F"/>
    <w:rsid w:val="009301B7"/>
    <w:rsid w:val="00930833"/>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5EE"/>
    <w:rsid w:val="0093777E"/>
    <w:rsid w:val="00937C11"/>
    <w:rsid w:val="00937F07"/>
    <w:rsid w:val="009400B5"/>
    <w:rsid w:val="00940102"/>
    <w:rsid w:val="00940393"/>
    <w:rsid w:val="009406EB"/>
    <w:rsid w:val="00940796"/>
    <w:rsid w:val="00940C3A"/>
    <w:rsid w:val="00941F06"/>
    <w:rsid w:val="0094353C"/>
    <w:rsid w:val="0094363D"/>
    <w:rsid w:val="00943EF8"/>
    <w:rsid w:val="00943EF9"/>
    <w:rsid w:val="00944179"/>
    <w:rsid w:val="00944AFD"/>
    <w:rsid w:val="00944F2A"/>
    <w:rsid w:val="0094503D"/>
    <w:rsid w:val="009451D0"/>
    <w:rsid w:val="00945474"/>
    <w:rsid w:val="009458F2"/>
    <w:rsid w:val="00945BED"/>
    <w:rsid w:val="00945C50"/>
    <w:rsid w:val="00945E67"/>
    <w:rsid w:val="00946632"/>
    <w:rsid w:val="00946E72"/>
    <w:rsid w:val="009471F0"/>
    <w:rsid w:val="00947ADB"/>
    <w:rsid w:val="0095019A"/>
    <w:rsid w:val="009503C4"/>
    <w:rsid w:val="0095048C"/>
    <w:rsid w:val="009508EE"/>
    <w:rsid w:val="00950B91"/>
    <w:rsid w:val="0095145A"/>
    <w:rsid w:val="00951DF8"/>
    <w:rsid w:val="009526E0"/>
    <w:rsid w:val="00952D79"/>
    <w:rsid w:val="00952DFC"/>
    <w:rsid w:val="0095313B"/>
    <w:rsid w:val="00954802"/>
    <w:rsid w:val="009549B8"/>
    <w:rsid w:val="00954CB0"/>
    <w:rsid w:val="00955984"/>
    <w:rsid w:val="00955A41"/>
    <w:rsid w:val="00955C60"/>
    <w:rsid w:val="00956C6B"/>
    <w:rsid w:val="00956D99"/>
    <w:rsid w:val="00957150"/>
    <w:rsid w:val="0095797A"/>
    <w:rsid w:val="00957A2D"/>
    <w:rsid w:val="0096033B"/>
    <w:rsid w:val="009606CB"/>
    <w:rsid w:val="00961150"/>
    <w:rsid w:val="00961310"/>
    <w:rsid w:val="00962074"/>
    <w:rsid w:val="009623FF"/>
    <w:rsid w:val="00962859"/>
    <w:rsid w:val="009631C2"/>
    <w:rsid w:val="0096342C"/>
    <w:rsid w:val="009648FF"/>
    <w:rsid w:val="009651AF"/>
    <w:rsid w:val="00965971"/>
    <w:rsid w:val="00965AC3"/>
    <w:rsid w:val="00965FDE"/>
    <w:rsid w:val="009663FA"/>
    <w:rsid w:val="00967141"/>
    <w:rsid w:val="00967447"/>
    <w:rsid w:val="00967F40"/>
    <w:rsid w:val="00970C08"/>
    <w:rsid w:val="009719E3"/>
    <w:rsid w:val="009721A9"/>
    <w:rsid w:val="00972455"/>
    <w:rsid w:val="00972B63"/>
    <w:rsid w:val="00972C5E"/>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021"/>
    <w:rsid w:val="009807A4"/>
    <w:rsid w:val="00980BE7"/>
    <w:rsid w:val="009811D2"/>
    <w:rsid w:val="009812CE"/>
    <w:rsid w:val="00981A6C"/>
    <w:rsid w:val="00981CD8"/>
    <w:rsid w:val="00982C76"/>
    <w:rsid w:val="00982C86"/>
    <w:rsid w:val="00983070"/>
    <w:rsid w:val="00983352"/>
    <w:rsid w:val="00983394"/>
    <w:rsid w:val="0098348D"/>
    <w:rsid w:val="0098348E"/>
    <w:rsid w:val="00984416"/>
    <w:rsid w:val="0098498C"/>
    <w:rsid w:val="00984CAB"/>
    <w:rsid w:val="00984E43"/>
    <w:rsid w:val="009850B6"/>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3762"/>
    <w:rsid w:val="00993B01"/>
    <w:rsid w:val="00994646"/>
    <w:rsid w:val="00994724"/>
    <w:rsid w:val="00994863"/>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7E5"/>
    <w:rsid w:val="009A59FB"/>
    <w:rsid w:val="009A5E7A"/>
    <w:rsid w:val="009A61CF"/>
    <w:rsid w:val="009A73E4"/>
    <w:rsid w:val="009B0089"/>
    <w:rsid w:val="009B0326"/>
    <w:rsid w:val="009B09B0"/>
    <w:rsid w:val="009B0D84"/>
    <w:rsid w:val="009B0FC3"/>
    <w:rsid w:val="009B1EB9"/>
    <w:rsid w:val="009B29F6"/>
    <w:rsid w:val="009B2F30"/>
    <w:rsid w:val="009B3BBA"/>
    <w:rsid w:val="009B3F91"/>
    <w:rsid w:val="009B4447"/>
    <w:rsid w:val="009B50DE"/>
    <w:rsid w:val="009B5B0E"/>
    <w:rsid w:val="009B7D90"/>
    <w:rsid w:val="009B7E6A"/>
    <w:rsid w:val="009C01B1"/>
    <w:rsid w:val="009C025F"/>
    <w:rsid w:val="009C0A77"/>
    <w:rsid w:val="009C2562"/>
    <w:rsid w:val="009C26D7"/>
    <w:rsid w:val="009C2904"/>
    <w:rsid w:val="009C2AB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79"/>
    <w:rsid w:val="009D1986"/>
    <w:rsid w:val="009D22E9"/>
    <w:rsid w:val="009D2663"/>
    <w:rsid w:val="009D26E9"/>
    <w:rsid w:val="009D4128"/>
    <w:rsid w:val="009D4304"/>
    <w:rsid w:val="009D46FC"/>
    <w:rsid w:val="009D579A"/>
    <w:rsid w:val="009D5FCD"/>
    <w:rsid w:val="009D625B"/>
    <w:rsid w:val="009D6A38"/>
    <w:rsid w:val="009D6F18"/>
    <w:rsid w:val="009D7F82"/>
    <w:rsid w:val="009E0881"/>
    <w:rsid w:val="009E0B44"/>
    <w:rsid w:val="009E0E73"/>
    <w:rsid w:val="009E1280"/>
    <w:rsid w:val="009E14E3"/>
    <w:rsid w:val="009E19F7"/>
    <w:rsid w:val="009E1A1F"/>
    <w:rsid w:val="009E1BE5"/>
    <w:rsid w:val="009E25C9"/>
    <w:rsid w:val="009E2ED0"/>
    <w:rsid w:val="009E3DC2"/>
    <w:rsid w:val="009E409F"/>
    <w:rsid w:val="009E40FE"/>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5B1"/>
    <w:rsid w:val="009F6EFC"/>
    <w:rsid w:val="009F7DB1"/>
    <w:rsid w:val="00A00090"/>
    <w:rsid w:val="00A00344"/>
    <w:rsid w:val="00A008B4"/>
    <w:rsid w:val="00A02B1F"/>
    <w:rsid w:val="00A03203"/>
    <w:rsid w:val="00A033E0"/>
    <w:rsid w:val="00A03A1F"/>
    <w:rsid w:val="00A03CA4"/>
    <w:rsid w:val="00A03F61"/>
    <w:rsid w:val="00A05824"/>
    <w:rsid w:val="00A05F18"/>
    <w:rsid w:val="00A05F9A"/>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71B"/>
    <w:rsid w:val="00A25B90"/>
    <w:rsid w:val="00A25E32"/>
    <w:rsid w:val="00A268D8"/>
    <w:rsid w:val="00A2694D"/>
    <w:rsid w:val="00A26E5A"/>
    <w:rsid w:val="00A2702D"/>
    <w:rsid w:val="00A2724C"/>
    <w:rsid w:val="00A2742B"/>
    <w:rsid w:val="00A276E0"/>
    <w:rsid w:val="00A278AB"/>
    <w:rsid w:val="00A3009A"/>
    <w:rsid w:val="00A30142"/>
    <w:rsid w:val="00A304B6"/>
    <w:rsid w:val="00A30604"/>
    <w:rsid w:val="00A3079A"/>
    <w:rsid w:val="00A30CCC"/>
    <w:rsid w:val="00A31361"/>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5F27"/>
    <w:rsid w:val="00A36A74"/>
    <w:rsid w:val="00A36B4F"/>
    <w:rsid w:val="00A36C95"/>
    <w:rsid w:val="00A36D72"/>
    <w:rsid w:val="00A36F43"/>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798"/>
    <w:rsid w:val="00A442DC"/>
    <w:rsid w:val="00A4451A"/>
    <w:rsid w:val="00A44A39"/>
    <w:rsid w:val="00A44BCB"/>
    <w:rsid w:val="00A44D0B"/>
    <w:rsid w:val="00A451DB"/>
    <w:rsid w:val="00A455FE"/>
    <w:rsid w:val="00A45A0F"/>
    <w:rsid w:val="00A46218"/>
    <w:rsid w:val="00A46BAB"/>
    <w:rsid w:val="00A46D5F"/>
    <w:rsid w:val="00A46EB2"/>
    <w:rsid w:val="00A501A2"/>
    <w:rsid w:val="00A503D6"/>
    <w:rsid w:val="00A505EB"/>
    <w:rsid w:val="00A506D7"/>
    <w:rsid w:val="00A50FDE"/>
    <w:rsid w:val="00A52504"/>
    <w:rsid w:val="00A52C40"/>
    <w:rsid w:val="00A52DC9"/>
    <w:rsid w:val="00A52FD3"/>
    <w:rsid w:val="00A537C0"/>
    <w:rsid w:val="00A53944"/>
    <w:rsid w:val="00A53FC0"/>
    <w:rsid w:val="00A5427A"/>
    <w:rsid w:val="00A54429"/>
    <w:rsid w:val="00A54722"/>
    <w:rsid w:val="00A5556C"/>
    <w:rsid w:val="00A564C6"/>
    <w:rsid w:val="00A56A12"/>
    <w:rsid w:val="00A57266"/>
    <w:rsid w:val="00A576CA"/>
    <w:rsid w:val="00A57A04"/>
    <w:rsid w:val="00A57B63"/>
    <w:rsid w:val="00A601BE"/>
    <w:rsid w:val="00A605A5"/>
    <w:rsid w:val="00A61BFA"/>
    <w:rsid w:val="00A62DAE"/>
    <w:rsid w:val="00A62F66"/>
    <w:rsid w:val="00A63334"/>
    <w:rsid w:val="00A6463E"/>
    <w:rsid w:val="00A64737"/>
    <w:rsid w:val="00A64990"/>
    <w:rsid w:val="00A64A41"/>
    <w:rsid w:val="00A65957"/>
    <w:rsid w:val="00A65AB1"/>
    <w:rsid w:val="00A65D1E"/>
    <w:rsid w:val="00A65E58"/>
    <w:rsid w:val="00A663F2"/>
    <w:rsid w:val="00A66B86"/>
    <w:rsid w:val="00A66D35"/>
    <w:rsid w:val="00A673F2"/>
    <w:rsid w:val="00A67C45"/>
    <w:rsid w:val="00A67F58"/>
    <w:rsid w:val="00A705C9"/>
    <w:rsid w:val="00A705D0"/>
    <w:rsid w:val="00A70796"/>
    <w:rsid w:val="00A709BC"/>
    <w:rsid w:val="00A70C37"/>
    <w:rsid w:val="00A71087"/>
    <w:rsid w:val="00A71255"/>
    <w:rsid w:val="00A71A13"/>
    <w:rsid w:val="00A71BDC"/>
    <w:rsid w:val="00A7224F"/>
    <w:rsid w:val="00A7248A"/>
    <w:rsid w:val="00A73063"/>
    <w:rsid w:val="00A733D4"/>
    <w:rsid w:val="00A7364B"/>
    <w:rsid w:val="00A7428F"/>
    <w:rsid w:val="00A746F4"/>
    <w:rsid w:val="00A749EB"/>
    <w:rsid w:val="00A74F9D"/>
    <w:rsid w:val="00A75AA5"/>
    <w:rsid w:val="00A75DF2"/>
    <w:rsid w:val="00A75FCD"/>
    <w:rsid w:val="00A762AB"/>
    <w:rsid w:val="00A76C58"/>
    <w:rsid w:val="00A802A5"/>
    <w:rsid w:val="00A81003"/>
    <w:rsid w:val="00A81757"/>
    <w:rsid w:val="00A823F8"/>
    <w:rsid w:val="00A82EFA"/>
    <w:rsid w:val="00A837E4"/>
    <w:rsid w:val="00A83935"/>
    <w:rsid w:val="00A83E57"/>
    <w:rsid w:val="00A84885"/>
    <w:rsid w:val="00A84E95"/>
    <w:rsid w:val="00A84F23"/>
    <w:rsid w:val="00A85135"/>
    <w:rsid w:val="00A85B03"/>
    <w:rsid w:val="00A85B61"/>
    <w:rsid w:val="00A8660F"/>
    <w:rsid w:val="00A86D21"/>
    <w:rsid w:val="00A87251"/>
    <w:rsid w:val="00A873CE"/>
    <w:rsid w:val="00A8791A"/>
    <w:rsid w:val="00A9067F"/>
    <w:rsid w:val="00A90D99"/>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4BA3"/>
    <w:rsid w:val="00A9651C"/>
    <w:rsid w:val="00A97012"/>
    <w:rsid w:val="00A97035"/>
    <w:rsid w:val="00A97534"/>
    <w:rsid w:val="00A977D1"/>
    <w:rsid w:val="00A97C43"/>
    <w:rsid w:val="00A97D4B"/>
    <w:rsid w:val="00AA0055"/>
    <w:rsid w:val="00AA0332"/>
    <w:rsid w:val="00AA07C4"/>
    <w:rsid w:val="00AA0A51"/>
    <w:rsid w:val="00AA0EB9"/>
    <w:rsid w:val="00AA0EC6"/>
    <w:rsid w:val="00AA160A"/>
    <w:rsid w:val="00AA1773"/>
    <w:rsid w:val="00AA188F"/>
    <w:rsid w:val="00AA2183"/>
    <w:rsid w:val="00AA2CD7"/>
    <w:rsid w:val="00AA3050"/>
    <w:rsid w:val="00AA337C"/>
    <w:rsid w:val="00AA39C8"/>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1E6"/>
    <w:rsid w:val="00AC0B35"/>
    <w:rsid w:val="00AC1080"/>
    <w:rsid w:val="00AC11A3"/>
    <w:rsid w:val="00AC1412"/>
    <w:rsid w:val="00AC1730"/>
    <w:rsid w:val="00AC1D80"/>
    <w:rsid w:val="00AC2721"/>
    <w:rsid w:val="00AC36AD"/>
    <w:rsid w:val="00AC3DBC"/>
    <w:rsid w:val="00AC4835"/>
    <w:rsid w:val="00AC4B54"/>
    <w:rsid w:val="00AC4E5A"/>
    <w:rsid w:val="00AC5053"/>
    <w:rsid w:val="00AC5498"/>
    <w:rsid w:val="00AC557B"/>
    <w:rsid w:val="00AC587B"/>
    <w:rsid w:val="00AC6317"/>
    <w:rsid w:val="00AC636A"/>
    <w:rsid w:val="00AC6D6F"/>
    <w:rsid w:val="00AC6F88"/>
    <w:rsid w:val="00AC72FB"/>
    <w:rsid w:val="00AC7FAF"/>
    <w:rsid w:val="00AD05A9"/>
    <w:rsid w:val="00AD0954"/>
    <w:rsid w:val="00AD0959"/>
    <w:rsid w:val="00AD11CD"/>
    <w:rsid w:val="00AD1FE2"/>
    <w:rsid w:val="00AD259F"/>
    <w:rsid w:val="00AD2823"/>
    <w:rsid w:val="00AD2AB0"/>
    <w:rsid w:val="00AD2F38"/>
    <w:rsid w:val="00AD327A"/>
    <w:rsid w:val="00AD3781"/>
    <w:rsid w:val="00AD37F5"/>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81C"/>
    <w:rsid w:val="00AE368B"/>
    <w:rsid w:val="00AE3832"/>
    <w:rsid w:val="00AE3B80"/>
    <w:rsid w:val="00AE4029"/>
    <w:rsid w:val="00AE4851"/>
    <w:rsid w:val="00AE4CB9"/>
    <w:rsid w:val="00AE4F28"/>
    <w:rsid w:val="00AE5436"/>
    <w:rsid w:val="00AE57C5"/>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3C8"/>
    <w:rsid w:val="00AF7509"/>
    <w:rsid w:val="00AF7553"/>
    <w:rsid w:val="00AF7DA4"/>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82E"/>
    <w:rsid w:val="00B15D6E"/>
    <w:rsid w:val="00B1708D"/>
    <w:rsid w:val="00B17CB1"/>
    <w:rsid w:val="00B17F9D"/>
    <w:rsid w:val="00B20404"/>
    <w:rsid w:val="00B204BA"/>
    <w:rsid w:val="00B20BE2"/>
    <w:rsid w:val="00B20FEF"/>
    <w:rsid w:val="00B2106C"/>
    <w:rsid w:val="00B21BF8"/>
    <w:rsid w:val="00B2363F"/>
    <w:rsid w:val="00B23E03"/>
    <w:rsid w:val="00B24164"/>
    <w:rsid w:val="00B241D5"/>
    <w:rsid w:val="00B24E95"/>
    <w:rsid w:val="00B25074"/>
    <w:rsid w:val="00B250B8"/>
    <w:rsid w:val="00B2583F"/>
    <w:rsid w:val="00B25D8F"/>
    <w:rsid w:val="00B26305"/>
    <w:rsid w:val="00B26CD9"/>
    <w:rsid w:val="00B26D20"/>
    <w:rsid w:val="00B2700F"/>
    <w:rsid w:val="00B27551"/>
    <w:rsid w:val="00B275B6"/>
    <w:rsid w:val="00B27BB5"/>
    <w:rsid w:val="00B27F88"/>
    <w:rsid w:val="00B30140"/>
    <w:rsid w:val="00B30244"/>
    <w:rsid w:val="00B30455"/>
    <w:rsid w:val="00B30672"/>
    <w:rsid w:val="00B306B0"/>
    <w:rsid w:val="00B30DDA"/>
    <w:rsid w:val="00B31093"/>
    <w:rsid w:val="00B3183A"/>
    <w:rsid w:val="00B327CF"/>
    <w:rsid w:val="00B33184"/>
    <w:rsid w:val="00B342EB"/>
    <w:rsid w:val="00B3430D"/>
    <w:rsid w:val="00B354FC"/>
    <w:rsid w:val="00B366AE"/>
    <w:rsid w:val="00B36791"/>
    <w:rsid w:val="00B36940"/>
    <w:rsid w:val="00B37E65"/>
    <w:rsid w:val="00B4098B"/>
    <w:rsid w:val="00B413F3"/>
    <w:rsid w:val="00B4182E"/>
    <w:rsid w:val="00B41F4B"/>
    <w:rsid w:val="00B42F09"/>
    <w:rsid w:val="00B43195"/>
    <w:rsid w:val="00B435AD"/>
    <w:rsid w:val="00B436AE"/>
    <w:rsid w:val="00B43BCE"/>
    <w:rsid w:val="00B43D11"/>
    <w:rsid w:val="00B452B1"/>
    <w:rsid w:val="00B452B9"/>
    <w:rsid w:val="00B4589B"/>
    <w:rsid w:val="00B45CDA"/>
    <w:rsid w:val="00B45EAC"/>
    <w:rsid w:val="00B46064"/>
    <w:rsid w:val="00B46541"/>
    <w:rsid w:val="00B471AC"/>
    <w:rsid w:val="00B47437"/>
    <w:rsid w:val="00B47954"/>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8B7"/>
    <w:rsid w:val="00B53AD2"/>
    <w:rsid w:val="00B53CFA"/>
    <w:rsid w:val="00B53F06"/>
    <w:rsid w:val="00B54255"/>
    <w:rsid w:val="00B5452C"/>
    <w:rsid w:val="00B548C0"/>
    <w:rsid w:val="00B54999"/>
    <w:rsid w:val="00B5529D"/>
    <w:rsid w:val="00B555D4"/>
    <w:rsid w:val="00B55D75"/>
    <w:rsid w:val="00B55E08"/>
    <w:rsid w:val="00B5669B"/>
    <w:rsid w:val="00B56CB2"/>
    <w:rsid w:val="00B57A2A"/>
    <w:rsid w:val="00B57D82"/>
    <w:rsid w:val="00B57F09"/>
    <w:rsid w:val="00B61C25"/>
    <w:rsid w:val="00B623D0"/>
    <w:rsid w:val="00B6262F"/>
    <w:rsid w:val="00B627E8"/>
    <w:rsid w:val="00B62A2E"/>
    <w:rsid w:val="00B63138"/>
    <w:rsid w:val="00B63794"/>
    <w:rsid w:val="00B63D2E"/>
    <w:rsid w:val="00B644D2"/>
    <w:rsid w:val="00B650DD"/>
    <w:rsid w:val="00B658C6"/>
    <w:rsid w:val="00B65CB9"/>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144"/>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0E6"/>
    <w:rsid w:val="00B853C2"/>
    <w:rsid w:val="00B867B8"/>
    <w:rsid w:val="00B869F8"/>
    <w:rsid w:val="00B86DBB"/>
    <w:rsid w:val="00B86DF4"/>
    <w:rsid w:val="00B8733E"/>
    <w:rsid w:val="00B877BC"/>
    <w:rsid w:val="00B879E3"/>
    <w:rsid w:val="00B87DB4"/>
    <w:rsid w:val="00B9039C"/>
    <w:rsid w:val="00B907FC"/>
    <w:rsid w:val="00B9081F"/>
    <w:rsid w:val="00B9089E"/>
    <w:rsid w:val="00B91211"/>
    <w:rsid w:val="00B91DE4"/>
    <w:rsid w:val="00B920FC"/>
    <w:rsid w:val="00B92B56"/>
    <w:rsid w:val="00B92BAD"/>
    <w:rsid w:val="00B93BFF"/>
    <w:rsid w:val="00B94133"/>
    <w:rsid w:val="00B94267"/>
    <w:rsid w:val="00B94834"/>
    <w:rsid w:val="00B94BE2"/>
    <w:rsid w:val="00B95849"/>
    <w:rsid w:val="00B95B66"/>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22CF"/>
    <w:rsid w:val="00BA36DD"/>
    <w:rsid w:val="00BA470F"/>
    <w:rsid w:val="00BA475C"/>
    <w:rsid w:val="00BA5444"/>
    <w:rsid w:val="00BA585F"/>
    <w:rsid w:val="00BA59E3"/>
    <w:rsid w:val="00BA5C3F"/>
    <w:rsid w:val="00BA6C7B"/>
    <w:rsid w:val="00BA7187"/>
    <w:rsid w:val="00BB0021"/>
    <w:rsid w:val="00BB02C6"/>
    <w:rsid w:val="00BB1755"/>
    <w:rsid w:val="00BB1763"/>
    <w:rsid w:val="00BB1CF6"/>
    <w:rsid w:val="00BB40FE"/>
    <w:rsid w:val="00BB432F"/>
    <w:rsid w:val="00BB53F0"/>
    <w:rsid w:val="00BB5A17"/>
    <w:rsid w:val="00BB5F06"/>
    <w:rsid w:val="00BB639B"/>
    <w:rsid w:val="00BB666D"/>
    <w:rsid w:val="00BB6F3D"/>
    <w:rsid w:val="00BB73DC"/>
    <w:rsid w:val="00BC1017"/>
    <w:rsid w:val="00BC115B"/>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C7EBC"/>
    <w:rsid w:val="00BD03EC"/>
    <w:rsid w:val="00BD05A9"/>
    <w:rsid w:val="00BD06B7"/>
    <w:rsid w:val="00BD0CA2"/>
    <w:rsid w:val="00BD1312"/>
    <w:rsid w:val="00BD2108"/>
    <w:rsid w:val="00BD219B"/>
    <w:rsid w:val="00BD3275"/>
    <w:rsid w:val="00BD3864"/>
    <w:rsid w:val="00BD40C1"/>
    <w:rsid w:val="00BD42EF"/>
    <w:rsid w:val="00BD45A8"/>
    <w:rsid w:val="00BD470F"/>
    <w:rsid w:val="00BD50DB"/>
    <w:rsid w:val="00BD51CF"/>
    <w:rsid w:val="00BD5D21"/>
    <w:rsid w:val="00BD6CE2"/>
    <w:rsid w:val="00BD6D1E"/>
    <w:rsid w:val="00BD70A2"/>
    <w:rsid w:val="00BD7511"/>
    <w:rsid w:val="00BD77DA"/>
    <w:rsid w:val="00BD7820"/>
    <w:rsid w:val="00BD7FA5"/>
    <w:rsid w:val="00BE025B"/>
    <w:rsid w:val="00BE144F"/>
    <w:rsid w:val="00BE1B28"/>
    <w:rsid w:val="00BE21B7"/>
    <w:rsid w:val="00BE2E7B"/>
    <w:rsid w:val="00BE304F"/>
    <w:rsid w:val="00BE30E9"/>
    <w:rsid w:val="00BE3199"/>
    <w:rsid w:val="00BE3307"/>
    <w:rsid w:val="00BE422D"/>
    <w:rsid w:val="00BE4673"/>
    <w:rsid w:val="00BE4DED"/>
    <w:rsid w:val="00BE542E"/>
    <w:rsid w:val="00BE59C2"/>
    <w:rsid w:val="00BE5EBF"/>
    <w:rsid w:val="00BE5F9D"/>
    <w:rsid w:val="00BE66EC"/>
    <w:rsid w:val="00BE6E4F"/>
    <w:rsid w:val="00BE7B0B"/>
    <w:rsid w:val="00BE7C57"/>
    <w:rsid w:val="00BF01CE"/>
    <w:rsid w:val="00BF0500"/>
    <w:rsid w:val="00BF05F9"/>
    <w:rsid w:val="00BF09E0"/>
    <w:rsid w:val="00BF1512"/>
    <w:rsid w:val="00BF1D50"/>
    <w:rsid w:val="00BF24CA"/>
    <w:rsid w:val="00BF252E"/>
    <w:rsid w:val="00BF270C"/>
    <w:rsid w:val="00BF2991"/>
    <w:rsid w:val="00BF2C50"/>
    <w:rsid w:val="00BF2DAE"/>
    <w:rsid w:val="00BF3969"/>
    <w:rsid w:val="00BF4198"/>
    <w:rsid w:val="00BF4A82"/>
    <w:rsid w:val="00BF4E6A"/>
    <w:rsid w:val="00BF5565"/>
    <w:rsid w:val="00BF56D3"/>
    <w:rsid w:val="00BF5B3C"/>
    <w:rsid w:val="00BF6153"/>
    <w:rsid w:val="00BF61F6"/>
    <w:rsid w:val="00BF6CB6"/>
    <w:rsid w:val="00BF7711"/>
    <w:rsid w:val="00C004AC"/>
    <w:rsid w:val="00C00671"/>
    <w:rsid w:val="00C01B96"/>
    <w:rsid w:val="00C02CE2"/>
    <w:rsid w:val="00C02ECA"/>
    <w:rsid w:val="00C03247"/>
    <w:rsid w:val="00C04617"/>
    <w:rsid w:val="00C04AA5"/>
    <w:rsid w:val="00C04E05"/>
    <w:rsid w:val="00C05899"/>
    <w:rsid w:val="00C0646C"/>
    <w:rsid w:val="00C068E1"/>
    <w:rsid w:val="00C06F97"/>
    <w:rsid w:val="00C07521"/>
    <w:rsid w:val="00C10439"/>
    <w:rsid w:val="00C109DD"/>
    <w:rsid w:val="00C116F7"/>
    <w:rsid w:val="00C11B5C"/>
    <w:rsid w:val="00C11FCA"/>
    <w:rsid w:val="00C12C83"/>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4C4"/>
    <w:rsid w:val="00C20610"/>
    <w:rsid w:val="00C20927"/>
    <w:rsid w:val="00C21256"/>
    <w:rsid w:val="00C216A5"/>
    <w:rsid w:val="00C21835"/>
    <w:rsid w:val="00C21C86"/>
    <w:rsid w:val="00C223CC"/>
    <w:rsid w:val="00C22460"/>
    <w:rsid w:val="00C225DC"/>
    <w:rsid w:val="00C22602"/>
    <w:rsid w:val="00C2294B"/>
    <w:rsid w:val="00C22B2D"/>
    <w:rsid w:val="00C22DFB"/>
    <w:rsid w:val="00C23053"/>
    <w:rsid w:val="00C2324C"/>
    <w:rsid w:val="00C23C8F"/>
    <w:rsid w:val="00C24470"/>
    <w:rsid w:val="00C24571"/>
    <w:rsid w:val="00C248CA"/>
    <w:rsid w:val="00C257E0"/>
    <w:rsid w:val="00C25B7F"/>
    <w:rsid w:val="00C25DFB"/>
    <w:rsid w:val="00C2633B"/>
    <w:rsid w:val="00C27490"/>
    <w:rsid w:val="00C27B85"/>
    <w:rsid w:val="00C27C11"/>
    <w:rsid w:val="00C300EE"/>
    <w:rsid w:val="00C300F7"/>
    <w:rsid w:val="00C301DB"/>
    <w:rsid w:val="00C30276"/>
    <w:rsid w:val="00C302DF"/>
    <w:rsid w:val="00C30591"/>
    <w:rsid w:val="00C3093C"/>
    <w:rsid w:val="00C30F21"/>
    <w:rsid w:val="00C31A00"/>
    <w:rsid w:val="00C31C3D"/>
    <w:rsid w:val="00C32760"/>
    <w:rsid w:val="00C331F9"/>
    <w:rsid w:val="00C338DF"/>
    <w:rsid w:val="00C34226"/>
    <w:rsid w:val="00C34AC9"/>
    <w:rsid w:val="00C35413"/>
    <w:rsid w:val="00C355BF"/>
    <w:rsid w:val="00C35AFE"/>
    <w:rsid w:val="00C3621C"/>
    <w:rsid w:val="00C366DF"/>
    <w:rsid w:val="00C3677C"/>
    <w:rsid w:val="00C36BC9"/>
    <w:rsid w:val="00C37788"/>
    <w:rsid w:val="00C40855"/>
    <w:rsid w:val="00C41C2E"/>
    <w:rsid w:val="00C41D19"/>
    <w:rsid w:val="00C4234D"/>
    <w:rsid w:val="00C42621"/>
    <w:rsid w:val="00C4333D"/>
    <w:rsid w:val="00C433B9"/>
    <w:rsid w:val="00C44068"/>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238"/>
    <w:rsid w:val="00C55475"/>
    <w:rsid w:val="00C55765"/>
    <w:rsid w:val="00C56000"/>
    <w:rsid w:val="00C56090"/>
    <w:rsid w:val="00C578BA"/>
    <w:rsid w:val="00C602F0"/>
    <w:rsid w:val="00C617E4"/>
    <w:rsid w:val="00C61BCF"/>
    <w:rsid w:val="00C61C95"/>
    <w:rsid w:val="00C62691"/>
    <w:rsid w:val="00C62752"/>
    <w:rsid w:val="00C62D16"/>
    <w:rsid w:val="00C6335E"/>
    <w:rsid w:val="00C634A4"/>
    <w:rsid w:val="00C64038"/>
    <w:rsid w:val="00C6426D"/>
    <w:rsid w:val="00C64384"/>
    <w:rsid w:val="00C64AAE"/>
    <w:rsid w:val="00C659A5"/>
    <w:rsid w:val="00C661A2"/>
    <w:rsid w:val="00C662E1"/>
    <w:rsid w:val="00C66774"/>
    <w:rsid w:val="00C675DA"/>
    <w:rsid w:val="00C6796D"/>
    <w:rsid w:val="00C67D4D"/>
    <w:rsid w:val="00C67ED3"/>
    <w:rsid w:val="00C7013E"/>
    <w:rsid w:val="00C70838"/>
    <w:rsid w:val="00C70C32"/>
    <w:rsid w:val="00C70DC2"/>
    <w:rsid w:val="00C710A9"/>
    <w:rsid w:val="00C7189E"/>
    <w:rsid w:val="00C7193A"/>
    <w:rsid w:val="00C71BC9"/>
    <w:rsid w:val="00C72A4B"/>
    <w:rsid w:val="00C72BDD"/>
    <w:rsid w:val="00C72D7D"/>
    <w:rsid w:val="00C72E0F"/>
    <w:rsid w:val="00C73C5B"/>
    <w:rsid w:val="00C74138"/>
    <w:rsid w:val="00C7450A"/>
    <w:rsid w:val="00C74B7E"/>
    <w:rsid w:val="00C74CC3"/>
    <w:rsid w:val="00C753F0"/>
    <w:rsid w:val="00C756A9"/>
    <w:rsid w:val="00C75940"/>
    <w:rsid w:val="00C76516"/>
    <w:rsid w:val="00C76791"/>
    <w:rsid w:val="00C77345"/>
    <w:rsid w:val="00C77CF3"/>
    <w:rsid w:val="00C77FA4"/>
    <w:rsid w:val="00C77FCB"/>
    <w:rsid w:val="00C802F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1F2"/>
    <w:rsid w:val="00C84213"/>
    <w:rsid w:val="00C84C2F"/>
    <w:rsid w:val="00C8562E"/>
    <w:rsid w:val="00C863AC"/>
    <w:rsid w:val="00C869BF"/>
    <w:rsid w:val="00C869DE"/>
    <w:rsid w:val="00C86A7E"/>
    <w:rsid w:val="00C87951"/>
    <w:rsid w:val="00C87C65"/>
    <w:rsid w:val="00C901DF"/>
    <w:rsid w:val="00C9031F"/>
    <w:rsid w:val="00C90C75"/>
    <w:rsid w:val="00C9168A"/>
    <w:rsid w:val="00C91B5C"/>
    <w:rsid w:val="00C92DC9"/>
    <w:rsid w:val="00C930D2"/>
    <w:rsid w:val="00C93565"/>
    <w:rsid w:val="00C936EE"/>
    <w:rsid w:val="00C93A9A"/>
    <w:rsid w:val="00C954EA"/>
    <w:rsid w:val="00C95A41"/>
    <w:rsid w:val="00C97084"/>
    <w:rsid w:val="00C97196"/>
    <w:rsid w:val="00C978D6"/>
    <w:rsid w:val="00C97B01"/>
    <w:rsid w:val="00C97BAB"/>
    <w:rsid w:val="00CA0851"/>
    <w:rsid w:val="00CA0BBC"/>
    <w:rsid w:val="00CA12A6"/>
    <w:rsid w:val="00CA1733"/>
    <w:rsid w:val="00CA1969"/>
    <w:rsid w:val="00CA209D"/>
    <w:rsid w:val="00CA21E1"/>
    <w:rsid w:val="00CA228D"/>
    <w:rsid w:val="00CA28F5"/>
    <w:rsid w:val="00CA2A51"/>
    <w:rsid w:val="00CA2E75"/>
    <w:rsid w:val="00CA357A"/>
    <w:rsid w:val="00CA3D3B"/>
    <w:rsid w:val="00CA44E0"/>
    <w:rsid w:val="00CA4EB3"/>
    <w:rsid w:val="00CA55B2"/>
    <w:rsid w:val="00CA58BF"/>
    <w:rsid w:val="00CA5C27"/>
    <w:rsid w:val="00CA663F"/>
    <w:rsid w:val="00CA6A7D"/>
    <w:rsid w:val="00CA6C19"/>
    <w:rsid w:val="00CA7895"/>
    <w:rsid w:val="00CA7B98"/>
    <w:rsid w:val="00CA7F55"/>
    <w:rsid w:val="00CB00BB"/>
    <w:rsid w:val="00CB02EC"/>
    <w:rsid w:val="00CB1340"/>
    <w:rsid w:val="00CB2124"/>
    <w:rsid w:val="00CB2A09"/>
    <w:rsid w:val="00CB3609"/>
    <w:rsid w:val="00CB4D54"/>
    <w:rsid w:val="00CB4E1F"/>
    <w:rsid w:val="00CB699D"/>
    <w:rsid w:val="00CB6AB5"/>
    <w:rsid w:val="00CB73A7"/>
    <w:rsid w:val="00CB751F"/>
    <w:rsid w:val="00CB766A"/>
    <w:rsid w:val="00CB7D58"/>
    <w:rsid w:val="00CC0451"/>
    <w:rsid w:val="00CC19B1"/>
    <w:rsid w:val="00CC19C3"/>
    <w:rsid w:val="00CC23AF"/>
    <w:rsid w:val="00CC23B7"/>
    <w:rsid w:val="00CC2C87"/>
    <w:rsid w:val="00CC2EDE"/>
    <w:rsid w:val="00CC3155"/>
    <w:rsid w:val="00CC3288"/>
    <w:rsid w:val="00CC396A"/>
    <w:rsid w:val="00CC4129"/>
    <w:rsid w:val="00CC445B"/>
    <w:rsid w:val="00CC4535"/>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682"/>
    <w:rsid w:val="00CD3D79"/>
    <w:rsid w:val="00CD3F2C"/>
    <w:rsid w:val="00CD405F"/>
    <w:rsid w:val="00CD45CF"/>
    <w:rsid w:val="00CD45D5"/>
    <w:rsid w:val="00CD47B6"/>
    <w:rsid w:val="00CD47FC"/>
    <w:rsid w:val="00CD550B"/>
    <w:rsid w:val="00CD56C7"/>
    <w:rsid w:val="00CD6D39"/>
    <w:rsid w:val="00CD761D"/>
    <w:rsid w:val="00CD7942"/>
    <w:rsid w:val="00CE0210"/>
    <w:rsid w:val="00CE0287"/>
    <w:rsid w:val="00CE0A6F"/>
    <w:rsid w:val="00CE0EB8"/>
    <w:rsid w:val="00CE0F00"/>
    <w:rsid w:val="00CE1605"/>
    <w:rsid w:val="00CE1742"/>
    <w:rsid w:val="00CE2358"/>
    <w:rsid w:val="00CE2B07"/>
    <w:rsid w:val="00CE35F9"/>
    <w:rsid w:val="00CE36CE"/>
    <w:rsid w:val="00CE3C9F"/>
    <w:rsid w:val="00CE3F8B"/>
    <w:rsid w:val="00CE48D5"/>
    <w:rsid w:val="00CE49CE"/>
    <w:rsid w:val="00CE49E2"/>
    <w:rsid w:val="00CE4F03"/>
    <w:rsid w:val="00CE513F"/>
    <w:rsid w:val="00CE5315"/>
    <w:rsid w:val="00CE5EC7"/>
    <w:rsid w:val="00CE5FEC"/>
    <w:rsid w:val="00CE6386"/>
    <w:rsid w:val="00CE6BB3"/>
    <w:rsid w:val="00CE6D8A"/>
    <w:rsid w:val="00CE78DA"/>
    <w:rsid w:val="00CF0385"/>
    <w:rsid w:val="00CF0D4E"/>
    <w:rsid w:val="00CF0E45"/>
    <w:rsid w:val="00CF0E8D"/>
    <w:rsid w:val="00CF0EB6"/>
    <w:rsid w:val="00CF0FDC"/>
    <w:rsid w:val="00CF15A1"/>
    <w:rsid w:val="00CF1687"/>
    <w:rsid w:val="00CF1866"/>
    <w:rsid w:val="00CF1D8C"/>
    <w:rsid w:val="00CF2167"/>
    <w:rsid w:val="00CF24A3"/>
    <w:rsid w:val="00CF29AD"/>
    <w:rsid w:val="00CF2A1E"/>
    <w:rsid w:val="00CF2ACC"/>
    <w:rsid w:val="00CF3828"/>
    <w:rsid w:val="00CF38E0"/>
    <w:rsid w:val="00CF4785"/>
    <w:rsid w:val="00CF49C1"/>
    <w:rsid w:val="00CF4A27"/>
    <w:rsid w:val="00CF4A8A"/>
    <w:rsid w:val="00CF4B73"/>
    <w:rsid w:val="00CF5071"/>
    <w:rsid w:val="00CF5187"/>
    <w:rsid w:val="00CF51F2"/>
    <w:rsid w:val="00CF568F"/>
    <w:rsid w:val="00CF59A6"/>
    <w:rsid w:val="00CF6442"/>
    <w:rsid w:val="00CF6C05"/>
    <w:rsid w:val="00CF75E4"/>
    <w:rsid w:val="00CF7C73"/>
    <w:rsid w:val="00CF7EFD"/>
    <w:rsid w:val="00D006CC"/>
    <w:rsid w:val="00D02142"/>
    <w:rsid w:val="00D021C1"/>
    <w:rsid w:val="00D0235C"/>
    <w:rsid w:val="00D0277A"/>
    <w:rsid w:val="00D030E4"/>
    <w:rsid w:val="00D0343F"/>
    <w:rsid w:val="00D03B9F"/>
    <w:rsid w:val="00D0506C"/>
    <w:rsid w:val="00D05A3B"/>
    <w:rsid w:val="00D05C76"/>
    <w:rsid w:val="00D06465"/>
    <w:rsid w:val="00D06875"/>
    <w:rsid w:val="00D06A05"/>
    <w:rsid w:val="00D06DDB"/>
    <w:rsid w:val="00D06E69"/>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5A9"/>
    <w:rsid w:val="00D14684"/>
    <w:rsid w:val="00D149E2"/>
    <w:rsid w:val="00D14C20"/>
    <w:rsid w:val="00D14CB1"/>
    <w:rsid w:val="00D159EC"/>
    <w:rsid w:val="00D1605F"/>
    <w:rsid w:val="00D16654"/>
    <w:rsid w:val="00D16727"/>
    <w:rsid w:val="00D16942"/>
    <w:rsid w:val="00D16EF9"/>
    <w:rsid w:val="00D17156"/>
    <w:rsid w:val="00D17464"/>
    <w:rsid w:val="00D20AF8"/>
    <w:rsid w:val="00D21112"/>
    <w:rsid w:val="00D22045"/>
    <w:rsid w:val="00D22243"/>
    <w:rsid w:val="00D223E3"/>
    <w:rsid w:val="00D22C61"/>
    <w:rsid w:val="00D22C67"/>
    <w:rsid w:val="00D22D3B"/>
    <w:rsid w:val="00D23E4B"/>
    <w:rsid w:val="00D24079"/>
    <w:rsid w:val="00D2412E"/>
    <w:rsid w:val="00D24C85"/>
    <w:rsid w:val="00D25122"/>
    <w:rsid w:val="00D2542A"/>
    <w:rsid w:val="00D25717"/>
    <w:rsid w:val="00D25A04"/>
    <w:rsid w:val="00D268CF"/>
    <w:rsid w:val="00D26DDB"/>
    <w:rsid w:val="00D270C5"/>
    <w:rsid w:val="00D27291"/>
    <w:rsid w:val="00D27513"/>
    <w:rsid w:val="00D27DC6"/>
    <w:rsid w:val="00D27E66"/>
    <w:rsid w:val="00D305A8"/>
    <w:rsid w:val="00D308D4"/>
    <w:rsid w:val="00D30C9F"/>
    <w:rsid w:val="00D3142B"/>
    <w:rsid w:val="00D31645"/>
    <w:rsid w:val="00D317AD"/>
    <w:rsid w:val="00D318E2"/>
    <w:rsid w:val="00D31ACA"/>
    <w:rsid w:val="00D31B55"/>
    <w:rsid w:val="00D3222E"/>
    <w:rsid w:val="00D32FB0"/>
    <w:rsid w:val="00D333E2"/>
    <w:rsid w:val="00D335E7"/>
    <w:rsid w:val="00D33D63"/>
    <w:rsid w:val="00D34E38"/>
    <w:rsid w:val="00D35B85"/>
    <w:rsid w:val="00D35D57"/>
    <w:rsid w:val="00D35DEB"/>
    <w:rsid w:val="00D3623C"/>
    <w:rsid w:val="00D364D6"/>
    <w:rsid w:val="00D36DBB"/>
    <w:rsid w:val="00D36ECE"/>
    <w:rsid w:val="00D37836"/>
    <w:rsid w:val="00D40D3C"/>
    <w:rsid w:val="00D40EE6"/>
    <w:rsid w:val="00D412D3"/>
    <w:rsid w:val="00D4131A"/>
    <w:rsid w:val="00D419A5"/>
    <w:rsid w:val="00D420BD"/>
    <w:rsid w:val="00D422DD"/>
    <w:rsid w:val="00D42746"/>
    <w:rsid w:val="00D4279D"/>
    <w:rsid w:val="00D43CBB"/>
    <w:rsid w:val="00D44B71"/>
    <w:rsid w:val="00D44E03"/>
    <w:rsid w:val="00D4530C"/>
    <w:rsid w:val="00D4557C"/>
    <w:rsid w:val="00D457EC"/>
    <w:rsid w:val="00D4593D"/>
    <w:rsid w:val="00D46336"/>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641"/>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1022"/>
    <w:rsid w:val="00D71A01"/>
    <w:rsid w:val="00D720E2"/>
    <w:rsid w:val="00D7212F"/>
    <w:rsid w:val="00D721B8"/>
    <w:rsid w:val="00D72386"/>
    <w:rsid w:val="00D72726"/>
    <w:rsid w:val="00D72EDF"/>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3242"/>
    <w:rsid w:val="00D83A8E"/>
    <w:rsid w:val="00D844FC"/>
    <w:rsid w:val="00D84933"/>
    <w:rsid w:val="00D84980"/>
    <w:rsid w:val="00D849F8"/>
    <w:rsid w:val="00D84B40"/>
    <w:rsid w:val="00D85215"/>
    <w:rsid w:val="00D8573B"/>
    <w:rsid w:val="00D85D02"/>
    <w:rsid w:val="00D86270"/>
    <w:rsid w:val="00D86ABE"/>
    <w:rsid w:val="00D8725F"/>
    <w:rsid w:val="00D877B3"/>
    <w:rsid w:val="00D87885"/>
    <w:rsid w:val="00D87AB2"/>
    <w:rsid w:val="00D90104"/>
    <w:rsid w:val="00D90618"/>
    <w:rsid w:val="00D9061B"/>
    <w:rsid w:val="00D90740"/>
    <w:rsid w:val="00D909F9"/>
    <w:rsid w:val="00D90B21"/>
    <w:rsid w:val="00D90C16"/>
    <w:rsid w:val="00D90EB1"/>
    <w:rsid w:val="00D915BB"/>
    <w:rsid w:val="00D92422"/>
    <w:rsid w:val="00D9276E"/>
    <w:rsid w:val="00D92ABE"/>
    <w:rsid w:val="00D92C98"/>
    <w:rsid w:val="00D9368F"/>
    <w:rsid w:val="00D93D4E"/>
    <w:rsid w:val="00D93F20"/>
    <w:rsid w:val="00D9419C"/>
    <w:rsid w:val="00D9452F"/>
    <w:rsid w:val="00D949C9"/>
    <w:rsid w:val="00D95146"/>
    <w:rsid w:val="00D9526B"/>
    <w:rsid w:val="00D95718"/>
    <w:rsid w:val="00D95797"/>
    <w:rsid w:val="00D95E93"/>
    <w:rsid w:val="00D961EC"/>
    <w:rsid w:val="00D964A8"/>
    <w:rsid w:val="00D96C0C"/>
    <w:rsid w:val="00D97591"/>
    <w:rsid w:val="00D97A80"/>
    <w:rsid w:val="00D97C02"/>
    <w:rsid w:val="00DA04B7"/>
    <w:rsid w:val="00DA171A"/>
    <w:rsid w:val="00DA175A"/>
    <w:rsid w:val="00DA1928"/>
    <w:rsid w:val="00DA19C1"/>
    <w:rsid w:val="00DA24E7"/>
    <w:rsid w:val="00DA3079"/>
    <w:rsid w:val="00DA3680"/>
    <w:rsid w:val="00DA391F"/>
    <w:rsid w:val="00DA3DB5"/>
    <w:rsid w:val="00DA3E41"/>
    <w:rsid w:val="00DA3E4F"/>
    <w:rsid w:val="00DA43FE"/>
    <w:rsid w:val="00DA4782"/>
    <w:rsid w:val="00DA5164"/>
    <w:rsid w:val="00DA5265"/>
    <w:rsid w:val="00DA52D7"/>
    <w:rsid w:val="00DA5421"/>
    <w:rsid w:val="00DA5A74"/>
    <w:rsid w:val="00DA60DF"/>
    <w:rsid w:val="00DA6DCF"/>
    <w:rsid w:val="00DA6E04"/>
    <w:rsid w:val="00DA703E"/>
    <w:rsid w:val="00DA7375"/>
    <w:rsid w:val="00DB018E"/>
    <w:rsid w:val="00DB0414"/>
    <w:rsid w:val="00DB0820"/>
    <w:rsid w:val="00DB0DE0"/>
    <w:rsid w:val="00DB0EAE"/>
    <w:rsid w:val="00DB11EF"/>
    <w:rsid w:val="00DB1553"/>
    <w:rsid w:val="00DB1F38"/>
    <w:rsid w:val="00DB263E"/>
    <w:rsid w:val="00DB312B"/>
    <w:rsid w:val="00DB3824"/>
    <w:rsid w:val="00DB3B5A"/>
    <w:rsid w:val="00DB3C44"/>
    <w:rsid w:val="00DB43BD"/>
    <w:rsid w:val="00DB44EB"/>
    <w:rsid w:val="00DB4A87"/>
    <w:rsid w:val="00DB5262"/>
    <w:rsid w:val="00DB527C"/>
    <w:rsid w:val="00DB554E"/>
    <w:rsid w:val="00DB5598"/>
    <w:rsid w:val="00DB57F9"/>
    <w:rsid w:val="00DB5944"/>
    <w:rsid w:val="00DB6936"/>
    <w:rsid w:val="00DB69E5"/>
    <w:rsid w:val="00DB7539"/>
    <w:rsid w:val="00DC0952"/>
    <w:rsid w:val="00DC1341"/>
    <w:rsid w:val="00DC1457"/>
    <w:rsid w:val="00DC1494"/>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C7F04"/>
    <w:rsid w:val="00DD0A10"/>
    <w:rsid w:val="00DD0C94"/>
    <w:rsid w:val="00DD0F4B"/>
    <w:rsid w:val="00DD147A"/>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D7F73"/>
    <w:rsid w:val="00DE063A"/>
    <w:rsid w:val="00DE0C5B"/>
    <w:rsid w:val="00DE0CCE"/>
    <w:rsid w:val="00DE121F"/>
    <w:rsid w:val="00DE1523"/>
    <w:rsid w:val="00DE171A"/>
    <w:rsid w:val="00DE1F4A"/>
    <w:rsid w:val="00DE29BB"/>
    <w:rsid w:val="00DE2B2D"/>
    <w:rsid w:val="00DE2C59"/>
    <w:rsid w:val="00DE36C0"/>
    <w:rsid w:val="00DE3A41"/>
    <w:rsid w:val="00DE4D47"/>
    <w:rsid w:val="00DE51AE"/>
    <w:rsid w:val="00DE524F"/>
    <w:rsid w:val="00DE66AE"/>
    <w:rsid w:val="00DE6B8F"/>
    <w:rsid w:val="00DE6F51"/>
    <w:rsid w:val="00DE6FF9"/>
    <w:rsid w:val="00DF064E"/>
    <w:rsid w:val="00DF0F78"/>
    <w:rsid w:val="00DF1145"/>
    <w:rsid w:val="00DF1A6D"/>
    <w:rsid w:val="00DF1C23"/>
    <w:rsid w:val="00DF242B"/>
    <w:rsid w:val="00DF2FB2"/>
    <w:rsid w:val="00DF3DC3"/>
    <w:rsid w:val="00DF3FA7"/>
    <w:rsid w:val="00DF494F"/>
    <w:rsid w:val="00DF4F62"/>
    <w:rsid w:val="00DF6119"/>
    <w:rsid w:val="00DF63FC"/>
    <w:rsid w:val="00DF65CB"/>
    <w:rsid w:val="00DF6D0E"/>
    <w:rsid w:val="00DF7FD0"/>
    <w:rsid w:val="00E0038E"/>
    <w:rsid w:val="00E00A66"/>
    <w:rsid w:val="00E00F13"/>
    <w:rsid w:val="00E0147F"/>
    <w:rsid w:val="00E0188A"/>
    <w:rsid w:val="00E024B9"/>
    <w:rsid w:val="00E02CC3"/>
    <w:rsid w:val="00E02FEF"/>
    <w:rsid w:val="00E0332C"/>
    <w:rsid w:val="00E03A39"/>
    <w:rsid w:val="00E03D3A"/>
    <w:rsid w:val="00E03DBA"/>
    <w:rsid w:val="00E042E5"/>
    <w:rsid w:val="00E0445B"/>
    <w:rsid w:val="00E045EE"/>
    <w:rsid w:val="00E05022"/>
    <w:rsid w:val="00E0540D"/>
    <w:rsid w:val="00E05C91"/>
    <w:rsid w:val="00E061AA"/>
    <w:rsid w:val="00E064FD"/>
    <w:rsid w:val="00E0672E"/>
    <w:rsid w:val="00E06D8E"/>
    <w:rsid w:val="00E1008F"/>
    <w:rsid w:val="00E1026C"/>
    <w:rsid w:val="00E10C68"/>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DB"/>
    <w:rsid w:val="00E201DA"/>
    <w:rsid w:val="00E20981"/>
    <w:rsid w:val="00E20C52"/>
    <w:rsid w:val="00E21122"/>
    <w:rsid w:val="00E21311"/>
    <w:rsid w:val="00E21BB8"/>
    <w:rsid w:val="00E230AE"/>
    <w:rsid w:val="00E23574"/>
    <w:rsid w:val="00E2379D"/>
    <w:rsid w:val="00E239E4"/>
    <w:rsid w:val="00E23DF0"/>
    <w:rsid w:val="00E24285"/>
    <w:rsid w:val="00E250AE"/>
    <w:rsid w:val="00E25408"/>
    <w:rsid w:val="00E25752"/>
    <w:rsid w:val="00E258A2"/>
    <w:rsid w:val="00E25C13"/>
    <w:rsid w:val="00E26014"/>
    <w:rsid w:val="00E260E3"/>
    <w:rsid w:val="00E2728A"/>
    <w:rsid w:val="00E30081"/>
    <w:rsid w:val="00E305A5"/>
    <w:rsid w:val="00E30F7F"/>
    <w:rsid w:val="00E318F3"/>
    <w:rsid w:val="00E31C54"/>
    <w:rsid w:val="00E322E7"/>
    <w:rsid w:val="00E32AC4"/>
    <w:rsid w:val="00E33225"/>
    <w:rsid w:val="00E33BAF"/>
    <w:rsid w:val="00E33CCD"/>
    <w:rsid w:val="00E3413E"/>
    <w:rsid w:val="00E34223"/>
    <w:rsid w:val="00E3450D"/>
    <w:rsid w:val="00E3457C"/>
    <w:rsid w:val="00E34848"/>
    <w:rsid w:val="00E34BBB"/>
    <w:rsid w:val="00E35370"/>
    <w:rsid w:val="00E3591A"/>
    <w:rsid w:val="00E35E93"/>
    <w:rsid w:val="00E3643C"/>
    <w:rsid w:val="00E365AD"/>
    <w:rsid w:val="00E368BA"/>
    <w:rsid w:val="00E36BAA"/>
    <w:rsid w:val="00E37FC5"/>
    <w:rsid w:val="00E401FD"/>
    <w:rsid w:val="00E406AF"/>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18E"/>
    <w:rsid w:val="00E66824"/>
    <w:rsid w:val="00E670F9"/>
    <w:rsid w:val="00E67104"/>
    <w:rsid w:val="00E67592"/>
    <w:rsid w:val="00E71D3C"/>
    <w:rsid w:val="00E71DD7"/>
    <w:rsid w:val="00E7393C"/>
    <w:rsid w:val="00E73F13"/>
    <w:rsid w:val="00E74299"/>
    <w:rsid w:val="00E7432B"/>
    <w:rsid w:val="00E74337"/>
    <w:rsid w:val="00E74D95"/>
    <w:rsid w:val="00E75321"/>
    <w:rsid w:val="00E7685F"/>
    <w:rsid w:val="00E76EAC"/>
    <w:rsid w:val="00E771A5"/>
    <w:rsid w:val="00E778F9"/>
    <w:rsid w:val="00E77A64"/>
    <w:rsid w:val="00E77F21"/>
    <w:rsid w:val="00E80000"/>
    <w:rsid w:val="00E80E92"/>
    <w:rsid w:val="00E81063"/>
    <w:rsid w:val="00E814F7"/>
    <w:rsid w:val="00E81708"/>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96"/>
    <w:rsid w:val="00E85B39"/>
    <w:rsid w:val="00E86876"/>
    <w:rsid w:val="00E86BFA"/>
    <w:rsid w:val="00E877B3"/>
    <w:rsid w:val="00E87EA7"/>
    <w:rsid w:val="00E90544"/>
    <w:rsid w:val="00E905A3"/>
    <w:rsid w:val="00E905D1"/>
    <w:rsid w:val="00E909F2"/>
    <w:rsid w:val="00E90EE3"/>
    <w:rsid w:val="00E90F7C"/>
    <w:rsid w:val="00E914D8"/>
    <w:rsid w:val="00E916EE"/>
    <w:rsid w:val="00E918BD"/>
    <w:rsid w:val="00E91907"/>
    <w:rsid w:val="00E91AEF"/>
    <w:rsid w:val="00E92434"/>
    <w:rsid w:val="00E9271C"/>
    <w:rsid w:val="00E92DC8"/>
    <w:rsid w:val="00E930A8"/>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2A3"/>
    <w:rsid w:val="00EA464A"/>
    <w:rsid w:val="00EA4BB6"/>
    <w:rsid w:val="00EA4C4E"/>
    <w:rsid w:val="00EA5220"/>
    <w:rsid w:val="00EA569B"/>
    <w:rsid w:val="00EA59AA"/>
    <w:rsid w:val="00EA5B38"/>
    <w:rsid w:val="00EA62B8"/>
    <w:rsid w:val="00EA6438"/>
    <w:rsid w:val="00EA67D2"/>
    <w:rsid w:val="00EA68EA"/>
    <w:rsid w:val="00EA6AF6"/>
    <w:rsid w:val="00EA6CE9"/>
    <w:rsid w:val="00EA6D03"/>
    <w:rsid w:val="00EA6EA9"/>
    <w:rsid w:val="00EA7036"/>
    <w:rsid w:val="00EA7DB7"/>
    <w:rsid w:val="00EB0123"/>
    <w:rsid w:val="00EB01E5"/>
    <w:rsid w:val="00EB0C1F"/>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63"/>
    <w:rsid w:val="00EB7D8B"/>
    <w:rsid w:val="00EC06DA"/>
    <w:rsid w:val="00EC0D5D"/>
    <w:rsid w:val="00EC1410"/>
    <w:rsid w:val="00EC26E1"/>
    <w:rsid w:val="00EC3F6A"/>
    <w:rsid w:val="00EC4457"/>
    <w:rsid w:val="00EC4B7F"/>
    <w:rsid w:val="00EC4D90"/>
    <w:rsid w:val="00EC503E"/>
    <w:rsid w:val="00EC550E"/>
    <w:rsid w:val="00EC570D"/>
    <w:rsid w:val="00EC5CFD"/>
    <w:rsid w:val="00EC626D"/>
    <w:rsid w:val="00EC6F89"/>
    <w:rsid w:val="00EC704C"/>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DD0"/>
    <w:rsid w:val="00ED2F2A"/>
    <w:rsid w:val="00ED2FD0"/>
    <w:rsid w:val="00ED3092"/>
    <w:rsid w:val="00ED3C54"/>
    <w:rsid w:val="00ED3D65"/>
    <w:rsid w:val="00ED3E89"/>
    <w:rsid w:val="00ED3F39"/>
    <w:rsid w:val="00ED404A"/>
    <w:rsid w:val="00ED4A48"/>
    <w:rsid w:val="00ED502F"/>
    <w:rsid w:val="00ED5418"/>
    <w:rsid w:val="00ED585D"/>
    <w:rsid w:val="00ED5919"/>
    <w:rsid w:val="00ED6198"/>
    <w:rsid w:val="00ED65B0"/>
    <w:rsid w:val="00ED66B9"/>
    <w:rsid w:val="00ED6986"/>
    <w:rsid w:val="00ED6C57"/>
    <w:rsid w:val="00ED7965"/>
    <w:rsid w:val="00ED79F3"/>
    <w:rsid w:val="00ED7F97"/>
    <w:rsid w:val="00EE00CD"/>
    <w:rsid w:val="00EE01D6"/>
    <w:rsid w:val="00EE0391"/>
    <w:rsid w:val="00EE08D2"/>
    <w:rsid w:val="00EE0ED1"/>
    <w:rsid w:val="00EE15B6"/>
    <w:rsid w:val="00EE1888"/>
    <w:rsid w:val="00EE1C3D"/>
    <w:rsid w:val="00EE231C"/>
    <w:rsid w:val="00EE2407"/>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E7D77"/>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6B22"/>
    <w:rsid w:val="00EF71CC"/>
    <w:rsid w:val="00EF725F"/>
    <w:rsid w:val="00F00091"/>
    <w:rsid w:val="00F00C01"/>
    <w:rsid w:val="00F01279"/>
    <w:rsid w:val="00F013C7"/>
    <w:rsid w:val="00F017D0"/>
    <w:rsid w:val="00F017DC"/>
    <w:rsid w:val="00F01DB0"/>
    <w:rsid w:val="00F023B8"/>
    <w:rsid w:val="00F024BF"/>
    <w:rsid w:val="00F02C32"/>
    <w:rsid w:val="00F02FAC"/>
    <w:rsid w:val="00F032E7"/>
    <w:rsid w:val="00F03546"/>
    <w:rsid w:val="00F03FDE"/>
    <w:rsid w:val="00F042D5"/>
    <w:rsid w:val="00F042D7"/>
    <w:rsid w:val="00F0503E"/>
    <w:rsid w:val="00F056CB"/>
    <w:rsid w:val="00F05872"/>
    <w:rsid w:val="00F05D41"/>
    <w:rsid w:val="00F05F1A"/>
    <w:rsid w:val="00F067BF"/>
    <w:rsid w:val="00F06B2A"/>
    <w:rsid w:val="00F06DFB"/>
    <w:rsid w:val="00F07982"/>
    <w:rsid w:val="00F1033F"/>
    <w:rsid w:val="00F10388"/>
    <w:rsid w:val="00F11D10"/>
    <w:rsid w:val="00F11D3C"/>
    <w:rsid w:val="00F122FE"/>
    <w:rsid w:val="00F12546"/>
    <w:rsid w:val="00F1269B"/>
    <w:rsid w:val="00F1271D"/>
    <w:rsid w:val="00F12888"/>
    <w:rsid w:val="00F133DC"/>
    <w:rsid w:val="00F14B28"/>
    <w:rsid w:val="00F15446"/>
    <w:rsid w:val="00F15493"/>
    <w:rsid w:val="00F16FD9"/>
    <w:rsid w:val="00F17050"/>
    <w:rsid w:val="00F176D8"/>
    <w:rsid w:val="00F17A61"/>
    <w:rsid w:val="00F17EB0"/>
    <w:rsid w:val="00F20047"/>
    <w:rsid w:val="00F213F8"/>
    <w:rsid w:val="00F21566"/>
    <w:rsid w:val="00F2171B"/>
    <w:rsid w:val="00F21C68"/>
    <w:rsid w:val="00F225C1"/>
    <w:rsid w:val="00F22600"/>
    <w:rsid w:val="00F2354B"/>
    <w:rsid w:val="00F23743"/>
    <w:rsid w:val="00F23882"/>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6FB9"/>
    <w:rsid w:val="00F27201"/>
    <w:rsid w:val="00F27757"/>
    <w:rsid w:val="00F27B42"/>
    <w:rsid w:val="00F27DF0"/>
    <w:rsid w:val="00F30221"/>
    <w:rsid w:val="00F305F5"/>
    <w:rsid w:val="00F30FBD"/>
    <w:rsid w:val="00F31089"/>
    <w:rsid w:val="00F3215B"/>
    <w:rsid w:val="00F32426"/>
    <w:rsid w:val="00F32AB3"/>
    <w:rsid w:val="00F32D24"/>
    <w:rsid w:val="00F32F47"/>
    <w:rsid w:val="00F32FF8"/>
    <w:rsid w:val="00F33D26"/>
    <w:rsid w:val="00F34544"/>
    <w:rsid w:val="00F34551"/>
    <w:rsid w:val="00F34662"/>
    <w:rsid w:val="00F3475D"/>
    <w:rsid w:val="00F347D3"/>
    <w:rsid w:val="00F349BB"/>
    <w:rsid w:val="00F34A5B"/>
    <w:rsid w:val="00F34E95"/>
    <w:rsid w:val="00F34F23"/>
    <w:rsid w:val="00F354AD"/>
    <w:rsid w:val="00F355CF"/>
    <w:rsid w:val="00F35D43"/>
    <w:rsid w:val="00F36A84"/>
    <w:rsid w:val="00F37DD6"/>
    <w:rsid w:val="00F37F4F"/>
    <w:rsid w:val="00F401A7"/>
    <w:rsid w:val="00F40563"/>
    <w:rsid w:val="00F409A7"/>
    <w:rsid w:val="00F40A4A"/>
    <w:rsid w:val="00F40C32"/>
    <w:rsid w:val="00F41052"/>
    <w:rsid w:val="00F41C3F"/>
    <w:rsid w:val="00F41CFA"/>
    <w:rsid w:val="00F42019"/>
    <w:rsid w:val="00F4386A"/>
    <w:rsid w:val="00F43913"/>
    <w:rsid w:val="00F43FBF"/>
    <w:rsid w:val="00F44349"/>
    <w:rsid w:val="00F447F4"/>
    <w:rsid w:val="00F44BCE"/>
    <w:rsid w:val="00F44DDF"/>
    <w:rsid w:val="00F44E01"/>
    <w:rsid w:val="00F4541F"/>
    <w:rsid w:val="00F45425"/>
    <w:rsid w:val="00F4613D"/>
    <w:rsid w:val="00F462A5"/>
    <w:rsid w:val="00F46E8D"/>
    <w:rsid w:val="00F46ECA"/>
    <w:rsid w:val="00F46F9F"/>
    <w:rsid w:val="00F471DE"/>
    <w:rsid w:val="00F47765"/>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F40"/>
    <w:rsid w:val="00F55540"/>
    <w:rsid w:val="00F5560E"/>
    <w:rsid w:val="00F55B78"/>
    <w:rsid w:val="00F56352"/>
    <w:rsid w:val="00F57289"/>
    <w:rsid w:val="00F5732D"/>
    <w:rsid w:val="00F576FD"/>
    <w:rsid w:val="00F60BDD"/>
    <w:rsid w:val="00F61806"/>
    <w:rsid w:val="00F618BE"/>
    <w:rsid w:val="00F62804"/>
    <w:rsid w:val="00F63B1B"/>
    <w:rsid w:val="00F64172"/>
    <w:rsid w:val="00F64BD3"/>
    <w:rsid w:val="00F64FEE"/>
    <w:rsid w:val="00F650DA"/>
    <w:rsid w:val="00F6520B"/>
    <w:rsid w:val="00F654A0"/>
    <w:rsid w:val="00F65DE0"/>
    <w:rsid w:val="00F66CE5"/>
    <w:rsid w:val="00F66FF8"/>
    <w:rsid w:val="00F6710E"/>
    <w:rsid w:val="00F701EC"/>
    <w:rsid w:val="00F70200"/>
    <w:rsid w:val="00F7046D"/>
    <w:rsid w:val="00F705D1"/>
    <w:rsid w:val="00F7066E"/>
    <w:rsid w:val="00F713A5"/>
    <w:rsid w:val="00F71D7E"/>
    <w:rsid w:val="00F71EF0"/>
    <w:rsid w:val="00F720BE"/>
    <w:rsid w:val="00F72872"/>
    <w:rsid w:val="00F72C20"/>
    <w:rsid w:val="00F72F45"/>
    <w:rsid w:val="00F72F67"/>
    <w:rsid w:val="00F73642"/>
    <w:rsid w:val="00F73806"/>
    <w:rsid w:val="00F7467C"/>
    <w:rsid w:val="00F74B5D"/>
    <w:rsid w:val="00F74D49"/>
    <w:rsid w:val="00F75209"/>
    <w:rsid w:val="00F75C33"/>
    <w:rsid w:val="00F76094"/>
    <w:rsid w:val="00F76D1B"/>
    <w:rsid w:val="00F76DA6"/>
    <w:rsid w:val="00F76F6A"/>
    <w:rsid w:val="00F803A7"/>
    <w:rsid w:val="00F813BD"/>
    <w:rsid w:val="00F818CA"/>
    <w:rsid w:val="00F81D30"/>
    <w:rsid w:val="00F820B6"/>
    <w:rsid w:val="00F821B5"/>
    <w:rsid w:val="00F8233A"/>
    <w:rsid w:val="00F82483"/>
    <w:rsid w:val="00F824E2"/>
    <w:rsid w:val="00F82B62"/>
    <w:rsid w:val="00F82CC5"/>
    <w:rsid w:val="00F832B2"/>
    <w:rsid w:val="00F833A8"/>
    <w:rsid w:val="00F83641"/>
    <w:rsid w:val="00F83D61"/>
    <w:rsid w:val="00F845B8"/>
    <w:rsid w:val="00F84DA3"/>
    <w:rsid w:val="00F85506"/>
    <w:rsid w:val="00F8558C"/>
    <w:rsid w:val="00F85DAA"/>
    <w:rsid w:val="00F86245"/>
    <w:rsid w:val="00F86AB9"/>
    <w:rsid w:val="00F87287"/>
    <w:rsid w:val="00F87603"/>
    <w:rsid w:val="00F87B05"/>
    <w:rsid w:val="00F87B42"/>
    <w:rsid w:val="00F90277"/>
    <w:rsid w:val="00F902AC"/>
    <w:rsid w:val="00F906A8"/>
    <w:rsid w:val="00F90A91"/>
    <w:rsid w:val="00F91EBB"/>
    <w:rsid w:val="00F91FF0"/>
    <w:rsid w:val="00F91FF5"/>
    <w:rsid w:val="00F9230E"/>
    <w:rsid w:val="00F926D3"/>
    <w:rsid w:val="00F92BE5"/>
    <w:rsid w:val="00F9300D"/>
    <w:rsid w:val="00F937CC"/>
    <w:rsid w:val="00F93AB2"/>
    <w:rsid w:val="00F93ADE"/>
    <w:rsid w:val="00F93B95"/>
    <w:rsid w:val="00F9439C"/>
    <w:rsid w:val="00F9463B"/>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866"/>
    <w:rsid w:val="00FA6C09"/>
    <w:rsid w:val="00FA71F9"/>
    <w:rsid w:val="00FA7394"/>
    <w:rsid w:val="00FA797F"/>
    <w:rsid w:val="00FB0117"/>
    <w:rsid w:val="00FB0619"/>
    <w:rsid w:val="00FB0B1E"/>
    <w:rsid w:val="00FB0CB5"/>
    <w:rsid w:val="00FB0ED4"/>
    <w:rsid w:val="00FB125E"/>
    <w:rsid w:val="00FB16AC"/>
    <w:rsid w:val="00FB1727"/>
    <w:rsid w:val="00FB20CD"/>
    <w:rsid w:val="00FB2417"/>
    <w:rsid w:val="00FB2522"/>
    <w:rsid w:val="00FB25E5"/>
    <w:rsid w:val="00FB2A5F"/>
    <w:rsid w:val="00FB2C0E"/>
    <w:rsid w:val="00FB3515"/>
    <w:rsid w:val="00FB4741"/>
    <w:rsid w:val="00FB4863"/>
    <w:rsid w:val="00FB4C6D"/>
    <w:rsid w:val="00FB594C"/>
    <w:rsid w:val="00FB5F4F"/>
    <w:rsid w:val="00FB6111"/>
    <w:rsid w:val="00FB6199"/>
    <w:rsid w:val="00FB647F"/>
    <w:rsid w:val="00FB7074"/>
    <w:rsid w:val="00FB77A4"/>
    <w:rsid w:val="00FB7BCE"/>
    <w:rsid w:val="00FB7BFC"/>
    <w:rsid w:val="00FC03AE"/>
    <w:rsid w:val="00FC04AE"/>
    <w:rsid w:val="00FC0C10"/>
    <w:rsid w:val="00FC1537"/>
    <w:rsid w:val="00FC33E0"/>
    <w:rsid w:val="00FC3403"/>
    <w:rsid w:val="00FC3A85"/>
    <w:rsid w:val="00FC3B47"/>
    <w:rsid w:val="00FC3D82"/>
    <w:rsid w:val="00FC41A7"/>
    <w:rsid w:val="00FC4918"/>
    <w:rsid w:val="00FC53E7"/>
    <w:rsid w:val="00FC5E41"/>
    <w:rsid w:val="00FC6007"/>
    <w:rsid w:val="00FC6BBD"/>
    <w:rsid w:val="00FC6CAE"/>
    <w:rsid w:val="00FC76F5"/>
    <w:rsid w:val="00FC77B6"/>
    <w:rsid w:val="00FC7A49"/>
    <w:rsid w:val="00FC7AE9"/>
    <w:rsid w:val="00FD116A"/>
    <w:rsid w:val="00FD149B"/>
    <w:rsid w:val="00FD19EF"/>
    <w:rsid w:val="00FD26D8"/>
    <w:rsid w:val="00FD39A9"/>
    <w:rsid w:val="00FD3FCC"/>
    <w:rsid w:val="00FD4312"/>
    <w:rsid w:val="00FD4976"/>
    <w:rsid w:val="00FD4B40"/>
    <w:rsid w:val="00FD4CAF"/>
    <w:rsid w:val="00FD5085"/>
    <w:rsid w:val="00FD5137"/>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FD5"/>
    <w:rsid w:val="00FE6246"/>
    <w:rsid w:val="00FE6310"/>
    <w:rsid w:val="00FE6DFD"/>
    <w:rsid w:val="00FE7279"/>
    <w:rsid w:val="00FE74DB"/>
    <w:rsid w:val="00FE7D04"/>
    <w:rsid w:val="00FF0BD7"/>
    <w:rsid w:val="00FF13AF"/>
    <w:rsid w:val="00FF1CE3"/>
    <w:rsid w:val="00FF2242"/>
    <w:rsid w:val="00FF297A"/>
    <w:rsid w:val="00FF2EBC"/>
    <w:rsid w:val="00FF2F75"/>
    <w:rsid w:val="00FF3780"/>
    <w:rsid w:val="00FF3997"/>
    <w:rsid w:val="00FF49CD"/>
    <w:rsid w:val="00FF52B1"/>
    <w:rsid w:val="00FF5BE5"/>
    <w:rsid w:val="00FF62DA"/>
    <w:rsid w:val="00FF687A"/>
    <w:rsid w:val="00FF6FDA"/>
    <w:rsid w:val="00FF73D1"/>
    <w:rsid w:val="00FF7A1F"/>
    <w:rsid w:val="00FF7F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9F3FF"/>
  <w15:docId w15:val="{CD3E3868-998F-4BEE-9571-4DD86719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52697263">
      <w:bodyDiv w:val="1"/>
      <w:marLeft w:val="0"/>
      <w:marRight w:val="0"/>
      <w:marTop w:val="0"/>
      <w:marBottom w:val="0"/>
      <w:divBdr>
        <w:top w:val="none" w:sz="0" w:space="0" w:color="auto"/>
        <w:left w:val="none" w:sz="0" w:space="0" w:color="auto"/>
        <w:bottom w:val="none" w:sz="0" w:space="0" w:color="auto"/>
        <w:right w:val="none" w:sz="0" w:space="0" w:color="auto"/>
      </w:divBdr>
    </w:div>
    <w:div w:id="107745258">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188421761">
      <w:bodyDiv w:val="1"/>
      <w:marLeft w:val="0"/>
      <w:marRight w:val="0"/>
      <w:marTop w:val="0"/>
      <w:marBottom w:val="0"/>
      <w:divBdr>
        <w:top w:val="none" w:sz="0" w:space="0" w:color="auto"/>
        <w:left w:val="none" w:sz="0" w:space="0" w:color="auto"/>
        <w:bottom w:val="none" w:sz="0" w:space="0" w:color="auto"/>
        <w:right w:val="none" w:sz="0" w:space="0" w:color="auto"/>
      </w:divBdr>
    </w:div>
    <w:div w:id="25101527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386149071">
      <w:bodyDiv w:val="1"/>
      <w:marLeft w:val="0"/>
      <w:marRight w:val="0"/>
      <w:marTop w:val="0"/>
      <w:marBottom w:val="0"/>
      <w:divBdr>
        <w:top w:val="none" w:sz="0" w:space="0" w:color="auto"/>
        <w:left w:val="none" w:sz="0" w:space="0" w:color="auto"/>
        <w:bottom w:val="none" w:sz="0" w:space="0" w:color="auto"/>
        <w:right w:val="none" w:sz="0" w:space="0" w:color="auto"/>
      </w:divBdr>
    </w:div>
    <w:div w:id="441850306">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15967705">
      <w:bodyDiv w:val="1"/>
      <w:marLeft w:val="0"/>
      <w:marRight w:val="0"/>
      <w:marTop w:val="0"/>
      <w:marBottom w:val="0"/>
      <w:divBdr>
        <w:top w:val="none" w:sz="0" w:space="0" w:color="auto"/>
        <w:left w:val="none" w:sz="0" w:space="0" w:color="auto"/>
        <w:bottom w:val="none" w:sz="0" w:space="0" w:color="auto"/>
        <w:right w:val="none" w:sz="0" w:space="0" w:color="auto"/>
      </w:divBdr>
    </w:div>
    <w:div w:id="528761826">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685594174">
      <w:bodyDiv w:val="1"/>
      <w:marLeft w:val="0"/>
      <w:marRight w:val="0"/>
      <w:marTop w:val="0"/>
      <w:marBottom w:val="0"/>
      <w:divBdr>
        <w:top w:val="none" w:sz="0" w:space="0" w:color="auto"/>
        <w:left w:val="none" w:sz="0" w:space="0" w:color="auto"/>
        <w:bottom w:val="none" w:sz="0" w:space="0" w:color="auto"/>
        <w:right w:val="none" w:sz="0" w:space="0" w:color="auto"/>
      </w:divBdr>
    </w:div>
    <w:div w:id="744036248">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877813081">
      <w:bodyDiv w:val="1"/>
      <w:marLeft w:val="0"/>
      <w:marRight w:val="0"/>
      <w:marTop w:val="0"/>
      <w:marBottom w:val="0"/>
      <w:divBdr>
        <w:top w:val="none" w:sz="0" w:space="0" w:color="auto"/>
        <w:left w:val="none" w:sz="0" w:space="0" w:color="auto"/>
        <w:bottom w:val="none" w:sz="0" w:space="0" w:color="auto"/>
        <w:right w:val="none" w:sz="0" w:space="0" w:color="auto"/>
      </w:divBdr>
    </w:div>
    <w:div w:id="884104468">
      <w:bodyDiv w:val="1"/>
      <w:marLeft w:val="0"/>
      <w:marRight w:val="0"/>
      <w:marTop w:val="0"/>
      <w:marBottom w:val="0"/>
      <w:divBdr>
        <w:top w:val="none" w:sz="0" w:space="0" w:color="auto"/>
        <w:left w:val="none" w:sz="0" w:space="0" w:color="auto"/>
        <w:bottom w:val="none" w:sz="0" w:space="0" w:color="auto"/>
        <w:right w:val="none" w:sz="0" w:space="0" w:color="auto"/>
      </w:divBdr>
    </w:div>
    <w:div w:id="899943507">
      <w:bodyDiv w:val="1"/>
      <w:marLeft w:val="0"/>
      <w:marRight w:val="0"/>
      <w:marTop w:val="0"/>
      <w:marBottom w:val="0"/>
      <w:divBdr>
        <w:top w:val="none" w:sz="0" w:space="0" w:color="auto"/>
        <w:left w:val="none" w:sz="0" w:space="0" w:color="auto"/>
        <w:bottom w:val="none" w:sz="0" w:space="0" w:color="auto"/>
        <w:right w:val="none" w:sz="0" w:space="0" w:color="auto"/>
      </w:divBdr>
    </w:div>
    <w:div w:id="933437558">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32117060">
      <w:bodyDiv w:val="1"/>
      <w:marLeft w:val="0"/>
      <w:marRight w:val="0"/>
      <w:marTop w:val="0"/>
      <w:marBottom w:val="0"/>
      <w:divBdr>
        <w:top w:val="none" w:sz="0" w:space="0" w:color="auto"/>
        <w:left w:val="none" w:sz="0" w:space="0" w:color="auto"/>
        <w:bottom w:val="none" w:sz="0" w:space="0" w:color="auto"/>
        <w:right w:val="none" w:sz="0" w:space="0" w:color="auto"/>
      </w:divBdr>
    </w:div>
    <w:div w:id="1452821485">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51962265">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680352128">
      <w:bodyDiv w:val="1"/>
      <w:marLeft w:val="0"/>
      <w:marRight w:val="0"/>
      <w:marTop w:val="0"/>
      <w:marBottom w:val="0"/>
      <w:divBdr>
        <w:top w:val="none" w:sz="0" w:space="0" w:color="auto"/>
        <w:left w:val="none" w:sz="0" w:space="0" w:color="auto"/>
        <w:bottom w:val="none" w:sz="0" w:space="0" w:color="auto"/>
        <w:right w:val="none" w:sz="0" w:space="0" w:color="auto"/>
      </w:divBdr>
    </w:div>
    <w:div w:id="1704405561">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50625180">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782FF-A057-4DA3-914C-F13D6D49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59</TotalTime>
  <Pages>6</Pages>
  <Words>713</Words>
  <Characters>4065</Characters>
  <Application>Microsoft Office Word</Application>
  <DocSecurity>0</DocSecurity>
  <Lines>33</Lines>
  <Paragraphs>9</Paragraphs>
  <ScaleCrop>false</ScaleCrop>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subject/>
  <dc:creator>User</dc:creator>
  <cp:keywords/>
  <dc:description/>
  <cp:lastModifiedBy>Dr. Jiang M.H.</cp:lastModifiedBy>
  <cp:revision>8</cp:revision>
  <cp:lastPrinted>2026-06-11T03:37:00Z</cp:lastPrinted>
  <dcterms:created xsi:type="dcterms:W3CDTF">2026-06-16T08:29:00Z</dcterms:created>
  <dcterms:modified xsi:type="dcterms:W3CDTF">2026-06-17T08:16:00Z</dcterms:modified>
</cp:coreProperties>
</file>