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02E51" w14:textId="0B9F1B10" w:rsidR="001A0272" w:rsidRDefault="00166D5C" w:rsidP="002730DD">
      <w:pPr>
        <w:snapToGrid w:val="0"/>
        <w:ind w:leftChars="-29" w:left="-70" w:rightChars="102" w:right="245"/>
        <w:jc w:val="center"/>
        <w:rPr>
          <w:rFonts w:ascii="標楷體" w:eastAsia="標楷體" w:hAnsi="標楷體"/>
          <w:b/>
          <w:bCs/>
          <w:sz w:val="32"/>
          <w:u w:val="single"/>
        </w:rPr>
      </w:pPr>
      <w:r>
        <w:rPr>
          <w:rFonts w:ascii="標楷體" w:eastAsia="標楷體" w:hAnsi="標楷體" w:hint="eastAsia"/>
          <w:b/>
          <w:bCs/>
          <w:sz w:val="32"/>
          <w:u w:val="single"/>
        </w:rPr>
        <w:t xml:space="preserve">　</w:t>
      </w:r>
      <w:r w:rsidR="001A0272">
        <w:rPr>
          <w:rFonts w:ascii="標楷體" w:eastAsia="標楷體" w:hAnsi="標楷體" w:hint="eastAsia"/>
          <w:b/>
          <w:bCs/>
          <w:sz w:val="32"/>
          <w:u w:val="single"/>
        </w:rPr>
        <w:t>肆、固定資產之建設改良擴充彙總表</w:t>
      </w:r>
      <w:r>
        <w:rPr>
          <w:rFonts w:ascii="標楷體" w:eastAsia="標楷體" w:hAnsi="標楷體" w:hint="eastAsia"/>
          <w:b/>
          <w:bCs/>
          <w:sz w:val="32"/>
          <w:u w:val="single"/>
        </w:rPr>
        <w:t xml:space="preserve">　</w:t>
      </w:r>
    </w:p>
    <w:p w14:paraId="1EADAC26" w14:textId="605B5358" w:rsidR="001A0272" w:rsidRDefault="001A0272" w:rsidP="008D555C">
      <w:pPr>
        <w:snapToGrid w:val="0"/>
        <w:spacing w:beforeLines="20" w:before="72"/>
        <w:ind w:leftChars="-196" w:left="10133" w:rightChars="15" w:right="36" w:hangingChars="4418" w:hanging="10603"/>
        <w:jc w:val="right"/>
      </w:pPr>
      <w:r w:rsidRPr="001A0272">
        <w:rPr>
          <w:rFonts w:ascii="標楷體" w:eastAsia="標楷體" w:hAnsi="標楷體" w:hint="eastAsia"/>
        </w:rPr>
        <w:t>中華民國</w:t>
      </w:r>
      <w:proofErr w:type="gramStart"/>
      <w:r w:rsidRPr="001A0272">
        <w:rPr>
          <w:rFonts w:ascii="標楷體" w:eastAsia="標楷體" w:hAnsi="標楷體"/>
        </w:rPr>
        <w:t>11</w:t>
      </w:r>
      <w:r w:rsidR="00237A7E">
        <w:rPr>
          <w:rFonts w:ascii="標楷體" w:eastAsia="標楷體" w:hAnsi="標楷體" w:hint="eastAsia"/>
        </w:rPr>
        <w:t>4</w:t>
      </w:r>
      <w:proofErr w:type="gramEnd"/>
      <w:r w:rsidRPr="001A0272"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 w:rsidRPr="00C976A4">
        <w:rPr>
          <w:rFonts w:ascii="標楷體" w:eastAsia="標楷體" w:hAnsi="標楷體" w:hint="eastAsia"/>
          <w:spacing w:val="-20"/>
        </w:rPr>
        <w:t>單位：</w:t>
      </w:r>
      <w:r w:rsidRPr="00C976A4">
        <w:rPr>
          <w:rFonts w:ascii="標楷體" w:eastAsia="標楷體" w:hAnsi="標楷體" w:hint="eastAsia"/>
          <w:spacing w:val="-20"/>
          <w:lang w:eastAsia="zh-HK"/>
        </w:rPr>
        <w:t>新</w:t>
      </w:r>
      <w:r w:rsidRPr="00C976A4">
        <w:rPr>
          <w:rFonts w:ascii="標楷體" w:eastAsia="標楷體" w:hAnsi="標楷體" w:hint="eastAsia"/>
          <w:spacing w:val="-20"/>
        </w:rPr>
        <w:t>臺</w:t>
      </w:r>
      <w:r w:rsidRPr="00C976A4">
        <w:rPr>
          <w:rFonts w:ascii="標楷體" w:eastAsia="標楷體" w:hAnsi="標楷體" w:hint="eastAsia"/>
          <w:spacing w:val="-20"/>
          <w:lang w:eastAsia="zh-HK"/>
        </w:rPr>
        <w:t>幣元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4"/>
        <w:gridCol w:w="1994"/>
        <w:gridCol w:w="1702"/>
        <w:gridCol w:w="1556"/>
        <w:gridCol w:w="1419"/>
        <w:gridCol w:w="1985"/>
        <w:gridCol w:w="2714"/>
        <w:gridCol w:w="2825"/>
        <w:gridCol w:w="981"/>
        <w:gridCol w:w="2683"/>
      </w:tblGrid>
      <w:tr w:rsidR="00F67F67" w14:paraId="72117B36" w14:textId="77777777" w:rsidTr="00324C99">
        <w:trPr>
          <w:cantSplit/>
          <w:trHeight w:hRule="exact" w:val="340"/>
        </w:trPr>
        <w:tc>
          <w:tcPr>
            <w:tcW w:w="9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1F5AA" w14:textId="77777777" w:rsidR="00F67F67" w:rsidRPr="00CD3B25" w:rsidRDefault="00F67F67" w:rsidP="002730DD">
            <w:pPr>
              <w:ind w:leftChars="6" w:left="14" w:rightChars="13" w:right="31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1958" w:type="pct"/>
            <w:gridSpan w:val="5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A35A7" w14:textId="3EA7164F" w:rsidR="00F67F67" w:rsidRPr="00CD3B25" w:rsidRDefault="00F67F67" w:rsidP="00486195">
            <w:pPr>
              <w:ind w:leftChars="10" w:left="24" w:rightChars="-20" w:right="-48"/>
              <w:jc w:val="distribute"/>
              <w:rPr>
                <w:rFonts w:eastAsia="標楷體"/>
                <w:spacing w:val="40"/>
                <w:szCs w:val="24"/>
              </w:rPr>
            </w:pPr>
            <w:r w:rsidRPr="00486195">
              <w:rPr>
                <w:rFonts w:eastAsia="標楷體" w:hint="eastAsia"/>
                <w:szCs w:val="24"/>
              </w:rPr>
              <w:t>可用預算</w:t>
            </w:r>
            <w:r w:rsidRPr="00CD3B25">
              <w:rPr>
                <w:rFonts w:eastAsia="標楷體" w:hint="eastAsia"/>
                <w:spacing w:val="40"/>
                <w:szCs w:val="24"/>
              </w:rPr>
              <w:t>數</w:t>
            </w:r>
          </w:p>
        </w:tc>
        <w:tc>
          <w:tcPr>
            <w:tcW w:w="614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5918AA" w14:textId="77777777" w:rsidR="00F67F67" w:rsidRPr="00CD3B25" w:rsidRDefault="00F67F67" w:rsidP="002730DD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決算數</w:t>
            </w:r>
          </w:p>
        </w:tc>
        <w:tc>
          <w:tcPr>
            <w:tcW w:w="861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14192A" w14:textId="77777777" w:rsidR="00F67F67" w:rsidRPr="00CD3B25" w:rsidRDefault="00F67F67" w:rsidP="002730DD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決算數與可用預算數比較增減</w:t>
            </w:r>
          </w:p>
        </w:tc>
        <w:tc>
          <w:tcPr>
            <w:tcW w:w="607" w:type="pct"/>
            <w:vMerge w:val="restart"/>
            <w:tcBorders>
              <w:top w:val="single" w:sz="8" w:space="0" w:color="auto"/>
              <w:left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21606D9" w14:textId="77777777" w:rsidR="00F67F67" w:rsidRPr="00CD3B25" w:rsidRDefault="00F67F67" w:rsidP="008D555C">
            <w:pPr>
              <w:adjustRightInd w:val="0"/>
              <w:snapToGrid w:val="0"/>
              <w:ind w:leftChars="10" w:left="24" w:rightChars="-10" w:right="-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本年度保留數</w:t>
            </w:r>
          </w:p>
        </w:tc>
      </w:tr>
      <w:tr w:rsidR="00F67F67" w14:paraId="3321049F" w14:textId="77777777" w:rsidTr="00324C99">
        <w:trPr>
          <w:cantSplit/>
          <w:trHeight w:hRule="exact" w:val="567"/>
        </w:trPr>
        <w:tc>
          <w:tcPr>
            <w:tcW w:w="9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B0B24B" w14:textId="77777777" w:rsidR="00F67F67" w:rsidRPr="00CD3B25" w:rsidRDefault="00F67F67">
            <w:pPr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B49B78" w14:textId="77777777" w:rsidR="00F67F67" w:rsidRPr="00CD3B25" w:rsidRDefault="00F67F67" w:rsidP="002730DD">
            <w:pPr>
              <w:ind w:leftChars="10" w:left="24" w:rightChars="10" w:right="24"/>
              <w:jc w:val="distribute"/>
              <w:rPr>
                <w:rFonts w:eastAsia="標楷體"/>
                <w:spacing w:val="-6"/>
                <w:szCs w:val="24"/>
              </w:rPr>
            </w:pPr>
            <w:r w:rsidRPr="00CD3B25">
              <w:rPr>
                <w:rFonts w:eastAsia="標楷體" w:hint="eastAsia"/>
                <w:spacing w:val="-6"/>
                <w:szCs w:val="24"/>
              </w:rPr>
              <w:t>以前年度保留數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BD3B96" w14:textId="77777777" w:rsidR="00F67F67" w:rsidRPr="00CD3B25" w:rsidRDefault="00F67F67" w:rsidP="002730DD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本年度預算數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A3C009" w14:textId="55E2C372" w:rsidR="00F67F67" w:rsidRPr="00CD3B25" w:rsidRDefault="00F67F67" w:rsidP="002730DD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本年度奉准</w:t>
            </w:r>
            <w:r w:rsidRPr="00CD3B25">
              <w:rPr>
                <w:rFonts w:eastAsia="標楷體"/>
                <w:szCs w:val="24"/>
              </w:rPr>
              <w:br/>
            </w:r>
            <w:r w:rsidRPr="00CD3B25">
              <w:rPr>
                <w:rFonts w:eastAsia="標楷體" w:hint="eastAsia"/>
                <w:szCs w:val="24"/>
              </w:rPr>
              <w:t>先行辦理數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A77EE5" w14:textId="6B55F0DA" w:rsidR="00F67F67" w:rsidRPr="00CD3B25" w:rsidRDefault="00F67F67" w:rsidP="00F67F67">
            <w:pPr>
              <w:spacing w:line="240" w:lineRule="exact"/>
              <w:jc w:val="distribute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調整數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0AEB3E" w14:textId="73396368" w:rsidR="00F67F67" w:rsidRPr="00CD3B25" w:rsidRDefault="00F67F67" w:rsidP="00F67F67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合計</w:t>
            </w:r>
          </w:p>
        </w:tc>
        <w:tc>
          <w:tcPr>
            <w:tcW w:w="614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EF786C" w14:textId="77777777" w:rsidR="00F67F67" w:rsidRPr="00CD3B25" w:rsidRDefault="00F67F67" w:rsidP="002730DD">
            <w:pPr>
              <w:adjustRightInd w:val="0"/>
              <w:snapToGrid w:val="0"/>
              <w:spacing w:before="120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639" w:type="pct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EBAB56" w14:textId="77777777" w:rsidR="00F67F67" w:rsidRPr="00CD3B25" w:rsidRDefault="00F67F67" w:rsidP="002730DD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金額</w:t>
            </w:r>
          </w:p>
        </w:tc>
        <w:tc>
          <w:tcPr>
            <w:tcW w:w="222" w:type="pct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18F5DC" w14:textId="77777777" w:rsidR="00F67F67" w:rsidRPr="00CD3B25" w:rsidRDefault="00F67F67" w:rsidP="002730DD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％</w:t>
            </w:r>
          </w:p>
        </w:tc>
        <w:tc>
          <w:tcPr>
            <w:tcW w:w="607" w:type="pct"/>
            <w:vMerge/>
            <w:tcBorders>
              <w:left w:val="nil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C9CB6E3" w14:textId="77777777" w:rsidR="00F67F67" w:rsidRPr="00CD3B25" w:rsidRDefault="00F67F67" w:rsidP="002730DD">
            <w:pPr>
              <w:adjustRightInd w:val="0"/>
              <w:snapToGrid w:val="0"/>
              <w:spacing w:before="120" w:line="200" w:lineRule="exact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</w:p>
        </w:tc>
      </w:tr>
      <w:tr w:rsidR="00324C99" w14:paraId="343C6883" w14:textId="77777777" w:rsidTr="00F14B8C">
        <w:trPr>
          <w:cantSplit/>
          <w:trHeight w:val="567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BB1FA8" w14:textId="77777777" w:rsidR="00F67F67" w:rsidRPr="00A540AC" w:rsidRDefault="00F67F67" w:rsidP="00112C9B">
            <w:pPr>
              <w:ind w:left="260" w:rightChars="30" w:right="72" w:hangingChars="138" w:hanging="260"/>
              <w:jc w:val="distribute"/>
              <w:rPr>
                <w:rFonts w:ascii="標楷體" w:eastAsia="標楷體" w:hAnsi="標楷體"/>
                <w:spacing w:val="-26"/>
                <w:highlight w:val="yellow"/>
              </w:rPr>
            </w:pPr>
            <w:r w:rsidRPr="00A540AC">
              <w:rPr>
                <w:rFonts w:ascii="標楷體" w:eastAsia="標楷體" w:hAnsi="標楷體" w:hint="eastAsia"/>
                <w:b/>
                <w:spacing w:val="-26"/>
              </w:rPr>
              <w:t>合計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A25FA" w14:textId="71FDDB39" w:rsidR="00F67F67" w:rsidRPr="00237A7E" w:rsidRDefault="00F67F67" w:rsidP="00112C9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42,451,556,831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FDFA2" w14:textId="2F89AC66" w:rsidR="00F67F67" w:rsidRPr="00237A7E" w:rsidRDefault="00F67F67" w:rsidP="00112C9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141,</w:t>
            </w:r>
            <w:r w:rsidR="00324C99">
              <w:rPr>
                <w:rFonts w:asciiTheme="minorEastAsia" w:eastAsiaTheme="minorEastAsia" w:hAnsiTheme="minorEastAsia"/>
                <w:b/>
                <w:bCs/>
                <w:sz w:val="20"/>
              </w:rPr>
              <w:t>019</w:t>
            </w: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,</w:t>
            </w:r>
            <w:r w:rsidR="00324C99">
              <w:rPr>
                <w:rFonts w:asciiTheme="minorEastAsia" w:eastAsiaTheme="minorEastAsia" w:hAnsiTheme="minorEastAsia"/>
                <w:b/>
                <w:bCs/>
                <w:sz w:val="20"/>
              </w:rPr>
              <w:t>769</w:t>
            </w: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,283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30E57" w14:textId="1377AA10" w:rsidR="00F67F67" w:rsidRPr="00237A7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4,969,039,108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9673C" w14:textId="4A5FCE2F" w:rsidR="00F67F67" w:rsidRPr="00237A7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65</w:t>
            </w:r>
            <w:r>
              <w:rPr>
                <w:rFonts w:asciiTheme="minorEastAsia" w:eastAsiaTheme="minorEastAsia" w:hAnsiTheme="minorEastAsia"/>
                <w:b/>
                <w:bCs/>
                <w:sz w:val="20"/>
              </w:rPr>
              <w:t>,000,000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9D3D5" w14:textId="63BC099B" w:rsidR="00F67F67" w:rsidRPr="00237A7E" w:rsidRDefault="00F67F67" w:rsidP="00112C9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188,505,365,222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905D03" w14:textId="7ED0EAE0" w:rsidR="00F67F67" w:rsidRPr="00237A7E" w:rsidRDefault="00F67F67" w:rsidP="00112C9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163,900,3</w:t>
            </w:r>
            <w:r>
              <w:rPr>
                <w:rFonts w:asciiTheme="minorEastAsia" w:eastAsiaTheme="minorEastAsia" w:hAnsiTheme="minorEastAsia"/>
                <w:b/>
                <w:bCs/>
                <w:sz w:val="20"/>
              </w:rPr>
              <w:t>3</w:t>
            </w: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8,683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4CEC44" w14:textId="50E3B51A" w:rsidR="00F67F67" w:rsidRPr="00237A7E" w:rsidRDefault="00F67F67" w:rsidP="00112C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0"/>
              </w:rPr>
              <w:t>-</w:t>
            </w: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24,605,026,539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10E50A" w14:textId="79502606" w:rsidR="00F67F67" w:rsidRPr="00112C9B" w:rsidRDefault="00F67F67" w:rsidP="00112C9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/>
                <w:sz w:val="20"/>
              </w:rPr>
              <w:t>-13.05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F7F88" w14:textId="22EF34B3" w:rsidR="00F67F67" w:rsidRPr="00592B84" w:rsidRDefault="00F67F67" w:rsidP="00112C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592B84">
              <w:rPr>
                <w:rFonts w:asciiTheme="minorEastAsia" w:eastAsiaTheme="minorEastAsia" w:hAnsiTheme="minorEastAsia"/>
                <w:b/>
                <w:bCs/>
                <w:sz w:val="20"/>
              </w:rPr>
              <w:t>18,793,635,748</w:t>
            </w:r>
          </w:p>
        </w:tc>
      </w:tr>
      <w:tr w:rsidR="00324C99" w14:paraId="0AD321AD" w14:textId="77777777" w:rsidTr="00F14B8C">
        <w:trPr>
          <w:cantSplit/>
          <w:trHeight w:val="567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8236D8" w14:textId="77777777" w:rsidR="00F67F67" w:rsidRPr="00A540AC" w:rsidRDefault="00F67F67" w:rsidP="00112C9B">
            <w:pPr>
              <w:ind w:rightChars="-17" w:right="-41" w:firstLineChars="18" w:firstLine="34"/>
              <w:jc w:val="both"/>
              <w:rPr>
                <w:rFonts w:ascii="標楷體" w:eastAsia="標楷體" w:hAnsi="標楷體"/>
                <w:spacing w:val="-26"/>
                <w:highlight w:val="yellow"/>
              </w:rPr>
            </w:pPr>
            <w:r w:rsidRPr="00A540AC">
              <w:rPr>
                <w:rFonts w:ascii="標楷體" w:eastAsia="標楷體" w:hAnsi="標楷體" w:hint="eastAsia"/>
                <w:b/>
                <w:spacing w:val="-26"/>
              </w:rPr>
              <w:t>一、</w:t>
            </w:r>
            <w:r w:rsidRPr="00F14B8C">
              <w:rPr>
                <w:rFonts w:ascii="標楷體" w:eastAsia="標楷體" w:hAnsi="標楷體" w:hint="eastAsia"/>
                <w:b/>
                <w:spacing w:val="468"/>
                <w:kern w:val="0"/>
                <w:fitText w:val="3768" w:id="-424490238"/>
              </w:rPr>
              <w:t>作業基</w:t>
            </w:r>
            <w:r w:rsidRPr="00F14B8C">
              <w:rPr>
                <w:rFonts w:ascii="標楷體" w:eastAsia="標楷體" w:hAnsi="標楷體" w:hint="eastAsia"/>
                <w:b/>
                <w:kern w:val="0"/>
                <w:fitText w:val="3768" w:id="-424490238"/>
              </w:rPr>
              <w:t>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EBA5B" w14:textId="68F933FF" w:rsidR="00F67F67" w:rsidRPr="00237A7E" w:rsidRDefault="00F67F67" w:rsidP="00112C9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38,649,176,732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0369B" w14:textId="6FDF1C7E" w:rsidR="00F67F67" w:rsidRPr="00237A7E" w:rsidRDefault="00F67F67" w:rsidP="00112C9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128,</w:t>
            </w:r>
            <w:r w:rsidR="00A80B54">
              <w:rPr>
                <w:rFonts w:asciiTheme="minorEastAsia" w:eastAsiaTheme="minorEastAsia" w:hAnsiTheme="minorEastAsia"/>
                <w:b/>
                <w:bCs/>
                <w:sz w:val="20"/>
              </w:rPr>
              <w:t>144</w:t>
            </w: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,</w:t>
            </w:r>
            <w:r w:rsidR="00A80B54">
              <w:rPr>
                <w:rFonts w:asciiTheme="minorEastAsia" w:eastAsiaTheme="minorEastAsia" w:hAnsiTheme="minorEastAsia"/>
                <w:b/>
                <w:bCs/>
                <w:sz w:val="20"/>
              </w:rPr>
              <w:t>549</w:t>
            </w: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,283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BDAC2" w14:textId="6F7FC85B" w:rsidR="00F67F67" w:rsidRPr="00237A7E" w:rsidRDefault="00F67F67" w:rsidP="00112C9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4,965,272,547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C5D27" w14:textId="3F4793D2" w:rsidR="00F67F67" w:rsidRPr="003E2271" w:rsidRDefault="00324C99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65</w:t>
            </w:r>
            <w:r>
              <w:rPr>
                <w:rFonts w:asciiTheme="minorEastAsia" w:eastAsiaTheme="minorEastAsia" w:hAnsiTheme="minorEastAsia"/>
                <w:b/>
                <w:bCs/>
                <w:sz w:val="20"/>
              </w:rPr>
              <w:t>,000,000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42761" w14:textId="2C8A402A" w:rsidR="00F67F67" w:rsidRPr="00237A7E" w:rsidRDefault="00F67F67" w:rsidP="00112C9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171,823,998,562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67AB73" w14:textId="44CB6F63" w:rsidR="00F67F67" w:rsidRPr="00237A7E" w:rsidRDefault="00F67F67" w:rsidP="00112C9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150,437,325,864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29343E" w14:textId="1919295D" w:rsidR="00F67F67" w:rsidRPr="00237A7E" w:rsidRDefault="00F67F67" w:rsidP="00112C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0"/>
              </w:rPr>
              <w:t>-</w:t>
            </w:r>
            <w:r w:rsidRPr="00237A7E">
              <w:rPr>
                <w:rFonts w:asciiTheme="minorEastAsia" w:eastAsiaTheme="minorEastAsia" w:hAnsiTheme="minorEastAsia"/>
                <w:b/>
                <w:bCs/>
                <w:sz w:val="20"/>
              </w:rPr>
              <w:t>21,386,672,698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C603B8" w14:textId="12CFA58D" w:rsidR="00F67F67" w:rsidRPr="00112C9B" w:rsidRDefault="00F67F67" w:rsidP="00112C9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/>
                <w:sz w:val="20"/>
              </w:rPr>
              <w:t>-12.45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9717A" w14:textId="4DC57AC3" w:rsidR="00F67F67" w:rsidRPr="00592B84" w:rsidRDefault="00F67F67" w:rsidP="00112C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592B84">
              <w:rPr>
                <w:rFonts w:asciiTheme="minorEastAsia" w:eastAsiaTheme="minorEastAsia" w:hAnsiTheme="minorEastAsia"/>
                <w:b/>
                <w:bCs/>
                <w:sz w:val="20"/>
              </w:rPr>
              <w:t>16,647,339,910</w:t>
            </w:r>
          </w:p>
        </w:tc>
      </w:tr>
      <w:tr w:rsidR="00F67F67" w14:paraId="636BA8B8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BFA0D8" w14:textId="1DC10734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行政院國家發展基金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A64BF" w14:textId="5EC99BA4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34,592,924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7CAE8" w14:textId="71D3418E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57,504,000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FDFC1" w14:textId="5DCB1BC1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28A17" w14:textId="077EB2C3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7AECF" w14:textId="111E8F77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92,096,924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79EE73" w14:textId="75FCAE8F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56,395,361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BD94E8" w14:textId="4912EBF5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35,701,563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066E1B" w14:textId="430EBEF4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-38.77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AFC3E" w14:textId="3150270B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34,799,754</w:t>
            </w:r>
          </w:p>
        </w:tc>
      </w:tr>
      <w:tr w:rsidR="00F67F67" w14:paraId="6FF9715A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347EA6" w14:textId="162AB39B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營建建設基金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B7E0B" w14:textId="481A4201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 xml:space="preserve">－　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F60BC" w14:textId="1A702B34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1,634,000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EE5FC" w14:textId="2430E3E4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 xml:space="preserve">－　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6B9FE" w14:textId="229C927F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 xml:space="preserve">－　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9DEA6" w14:textId="31288799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1,634,000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AF4193" w14:textId="14DC66AE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1,296,484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7371E0" w14:textId="03F382A1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337,516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E49789" w14:textId="27C08157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-20.66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63197" w14:textId="113605C0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</w:tr>
      <w:tr w:rsidR="00F67F67" w14:paraId="185DAA89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7E8181" w14:textId="474FF1FA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國軍生產及服務作業基金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B1CC9" w14:textId="058EF1AE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2,235,747,171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C2C93" w14:textId="6C1D0BE0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3,221,378,283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6F046" w14:textId="6D77AFD3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21,879,000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2A750" w14:textId="3AA30E0F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C8459" w14:textId="007A3512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5,479,004,454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FE18C8" w14:textId="2319893C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4,223,018,160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099151" w14:textId="4B8BAB5F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1,255,986,294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18900A" w14:textId="1F2EB342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-22.92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AB1A4" w14:textId="40516F17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1,063,273,047</w:t>
            </w:r>
          </w:p>
        </w:tc>
      </w:tr>
      <w:tr w:rsidR="00F67F67" w14:paraId="5170DF67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8B53ED" w14:textId="77777777" w:rsidR="00F14B8C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B2203E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國防醫學院（國防醫學大學）</w:t>
            </w:r>
          </w:p>
          <w:p w14:paraId="5C6407F5" w14:textId="6015C74A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B2203E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軍事教育基金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23912" w14:textId="07D99691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58,581,900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40CB3" w14:textId="49E50CB2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157,772,000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32D3" w14:textId="5F982DBF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D561F" w14:textId="1C5F30A4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2B5F9" w14:textId="5CE9959B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216,353,900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DBEBD2" w14:textId="2BB618E3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178,350,420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F2B360" w14:textId="7C684C00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38,003,480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D84CC7" w14:textId="5D9FBDD9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-17.57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66581" w14:textId="48C3EE83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24,097,610</w:t>
            </w:r>
          </w:p>
        </w:tc>
      </w:tr>
      <w:tr w:rsidR="00F67F67" w14:paraId="15693091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374E94" w14:textId="2401B8DC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國立大學校院校務基金</w:t>
            </w:r>
            <w:r w:rsidRPr="00C82746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(綜計)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E6DA4" w14:textId="19050119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1,414,635,925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0F961" w14:textId="78F158C1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13,430,115,000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BDF0C" w14:textId="7AFD69C2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3,081,680,072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0559A" w14:textId="0AD9B93B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89CE9" w14:textId="687D8B92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17,926,430,997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187069" w14:textId="3A5A9EB9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16,148,380,793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9D36D9" w14:textId="3FECBBB5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1,778,050,204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4E0057" w14:textId="544303A0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-9.92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FFDD1" w14:textId="22955C30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1,041,992,402</w:t>
            </w:r>
          </w:p>
        </w:tc>
      </w:tr>
      <w:tr w:rsidR="00F67F67" w14:paraId="2252A815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78E4E4" w14:textId="6355BB2F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國立臺灣大學附設醫院作業基金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20433" w14:textId="7A1C56BB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4,238,415,951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7FEA7" w14:textId="031121B1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5,045,711,000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13C9C" w14:textId="7A428459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64,449,000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12715" w14:textId="5DA3C201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F14E6" w14:textId="11C0CE90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9,348,575,951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1886D" w14:textId="1E1D40F4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4,753,215,408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3BCBBC" w14:textId="6042A6C8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4,595,360,543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3DB2A" w14:textId="29EEEA24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-49.16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BBB71" w14:textId="770B2050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4,580,115,682</w:t>
            </w:r>
          </w:p>
        </w:tc>
      </w:tr>
      <w:tr w:rsidR="00F67F67" w14:paraId="549E3F5A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6F2C9" w14:textId="36BFA5BA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國立成功大學附設醫院作業基金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CFBF6" w14:textId="09394443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199,698,997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AD845" w14:textId="16C92C85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1,448,158,000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7A8FB" w14:textId="0B780521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45CEB" w14:textId="41B776FC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A7DD4" w14:textId="09051006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1,647,856,997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A9DCED" w14:textId="51C0BB00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1,044,223,200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8D1855" w14:textId="7A689B07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603,633,797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EB637A" w14:textId="4D9938D3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-36.63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40DB3" w14:textId="358E1D0A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501,799,751</w:t>
            </w:r>
          </w:p>
        </w:tc>
      </w:tr>
      <w:tr w:rsidR="00F67F67" w14:paraId="2D6A5AA4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F149CB" w14:textId="195F478B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國立陽明交通大學附設醫院作業基金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8D261" w14:textId="1FF3E58E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47,360,612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BA0B6" w14:textId="0389AFDE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1,012,215,000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15F47" w14:textId="4BC55D97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166,244,000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2385F" w14:textId="365C6A9A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0F5B1" w14:textId="33AD79B1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1,225,819,612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BE6B67" w14:textId="5C8B644E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1,133,342,799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2B4208" w14:textId="7D49A669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92,476,813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911129" w14:textId="0A25D704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-7.54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C2D15" w14:textId="2A4447B5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85,251,691</w:t>
            </w:r>
          </w:p>
        </w:tc>
      </w:tr>
      <w:tr w:rsidR="00F67F67" w14:paraId="2F4C913C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242183" w14:textId="2D50645F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教育部所屬機構作業基金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699EC" w14:textId="5DA86CC3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241,764,000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BCBD3" w14:textId="32108177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386,898,000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7365E" w14:textId="3C50CF07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207,693,000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22421" w14:textId="1272739C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D9062" w14:textId="38D94969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836,355,000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8F072" w14:textId="0263548B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648,031,989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BD0E05" w14:textId="50A2EC5A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188,323,011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FB008" w14:textId="68B65831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-22.52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0F10E" w14:textId="782D1252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157,980,000</w:t>
            </w:r>
          </w:p>
        </w:tc>
      </w:tr>
      <w:tr w:rsidR="00F67F67" w14:paraId="6736A37C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6C7B0C" w14:textId="008CEE60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國立高級中等學校校務基金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94372" w14:textId="095C5427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435,625,137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D15D9" w14:textId="5FE3ABAC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2,309,190,000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C10D5" w14:textId="1235F1FA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A3F66" w14:textId="4BC9DD18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E7D8A" w14:textId="3890B771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2,744,815,137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E2FFE1" w14:textId="6BCF27B5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2,558,805,016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7F5864" w14:textId="09A377AD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186,010,121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6EE59E" w14:textId="3662424B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-6.78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BD0D0" w14:textId="4105AA21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158,272,080</w:t>
            </w:r>
          </w:p>
        </w:tc>
      </w:tr>
      <w:tr w:rsidR="00F67F67" w14:paraId="33D9CA8D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AC9DA" w14:textId="050DFEB2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法務部矯正機關作業基金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E8910" w14:textId="679183EF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CEE9F" w14:textId="33E9A732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6,866,000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B325D" w14:textId="4EB0D808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0D5C0" w14:textId="38628AC1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7E323" w14:textId="29BEF244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6,866,000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B1AF3F" w14:textId="77637F75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6,719,720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9CF58D" w14:textId="3E4E22BA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146,280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851130" w14:textId="7295FFB3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-2.13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15F17" w14:textId="24D6E56B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</w:tr>
      <w:tr w:rsidR="00F67F67" w14:paraId="25E62DF7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3C4ADB" w14:textId="1C4E2558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經濟作業基金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07FE9" w14:textId="0F8C7ED1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111,198,855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7EB01" w14:textId="71A331CE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1,807,576,000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F6BA4" w14:textId="3EB4C0D5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82BF3" w14:textId="3771D2F9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14A18" w14:textId="26F4DF53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1,918,774,855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645A8D" w14:textId="50FF1B64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1,618,134,051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F2B946" w14:textId="7E6B8252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300,640,804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BA9B69" w14:textId="7F7F68AA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-15.67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8AA9E" w14:textId="2770FEAE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251,766,255</w:t>
            </w:r>
          </w:p>
        </w:tc>
      </w:tr>
      <w:tr w:rsidR="00F67F67" w14:paraId="5BC5D091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7E3569" w14:textId="5139A735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水資源作業基金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3C2B8" w14:textId="0AB2A9C6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11,159,820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1C634" w14:textId="2ABD17E4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3,289,495,000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D8150" w14:textId="57A1741F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61C85" w14:textId="24B77187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68FAC" w14:textId="6F2AD6FA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3,300,654,820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52A51F" w14:textId="52886A12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3,165,603,702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955A25" w14:textId="517671A5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135,051,118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B02D03" w14:textId="55DF3EAA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-4.09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B9165" w14:textId="1F2F09FE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800,000</w:t>
            </w:r>
          </w:p>
        </w:tc>
      </w:tr>
      <w:tr w:rsidR="00F67F67" w14:paraId="48E20FD1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DF34B3" w14:textId="75F657E8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交通作業基金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591B0" w14:textId="65421C90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3,871,795,964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304E5" w14:textId="48E97FE8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52,888,918,000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FBDFA" w14:textId="6EAD6228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161,680,909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25A57" w14:textId="2C8AFE11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7F22B" w14:textId="09010325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56,922,394,873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C22700" w14:textId="7BF52CE2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53,383,267,666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5EFA80" w14:textId="44FA48B4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3,539,127,207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BCCF9F" w14:textId="7073D1CD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-6.22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5FFC6" w14:textId="7202C0B6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2,969,288,411</w:t>
            </w:r>
          </w:p>
        </w:tc>
      </w:tr>
      <w:tr w:rsidR="00F67F67" w14:paraId="12FFE8FB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85AA4E" w14:textId="7784B1CF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國軍退除役官兵安置基金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342F5" w14:textId="09CAECAD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22,904,000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C9BEC" w14:textId="485C8EBB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249,464,000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6B4A7" w14:textId="7427778D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7E8EF" w14:textId="6FFDC7D7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D57AF" w14:textId="34B0826A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272,368,000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69DFDE" w14:textId="5265A2C0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145,649,764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BE14E6" w14:textId="09E0143B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126,718,236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349FCF" w14:textId="2644A1B5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-46.52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3A364" w14:textId="3F634566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67,361,000</w:t>
            </w:r>
          </w:p>
        </w:tc>
      </w:tr>
      <w:tr w:rsidR="00F67F67" w14:paraId="5135583E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999AC1" w14:textId="5EB9F657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榮民醫療作業基金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2D971" w14:textId="75822B1F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863,145,426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CC3A7" w14:textId="0248B750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5,612,404,000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AC451" w14:textId="22ADE4D1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160,301,000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FA367" w14:textId="75E87DC3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A51C9" w14:textId="62FFFD27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6,635,850,426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50573F" w14:textId="4A415235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5,456,792,368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2FF3D0" w14:textId="3ED9A1D6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1,179,058,058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A94A01" w14:textId="31FC5686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-17.77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8E13A" w14:textId="29CEBB74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1,077,567,349</w:t>
            </w:r>
          </w:p>
        </w:tc>
      </w:tr>
      <w:tr w:rsidR="00F67F67" w14:paraId="61D1BFBD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872B21" w14:textId="01C30DFA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科學園區管理局作業基金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E33FC" w14:textId="12547203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22,546,428,000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CF75C" w14:textId="2E860B05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23,158,035,000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A295C" w14:textId="23D4519B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221,758,000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20F32" w14:textId="732D8903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19D50" w14:textId="344C5EEA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45,926,221,000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2CFFAC" w14:textId="55EB4BFF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43,369,077,089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593BC2" w14:textId="4866758F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2,557,143,911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5645E2" w14:textId="38902E3E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-5.57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3E915" w14:textId="67FF8B7F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699,630,000</w:t>
            </w:r>
          </w:p>
        </w:tc>
      </w:tr>
      <w:tr w:rsidR="00F67F67" w14:paraId="2700364B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5B231" w14:textId="021B2582" w:rsidR="00F67F67" w:rsidRPr="00EE3A70" w:rsidRDefault="00F67F67" w:rsidP="00F67F67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農業作業基金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1D74B" w14:textId="6E0B7BD2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44,082,977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D3BC0" w14:textId="3629C9B7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53,814,000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A16FB" w14:textId="4A9A373A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48,168,000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DE2A9" w14:textId="34EE3CF0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07A0C" w14:textId="2B6DE95A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146,064,977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C6D030" w14:textId="72B2C0C8" w:rsidR="00F67F67" w:rsidRPr="00B2203E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117,901,213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D9342" w14:textId="5779E258" w:rsidR="00F67F67" w:rsidRPr="00B2203E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28,163,764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77324E" w14:textId="0E4AD904" w:rsidR="00F67F67" w:rsidRPr="00112C9B" w:rsidRDefault="00F67F67" w:rsidP="00F67F67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-19.28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1A053" w14:textId="381CA0BC" w:rsidR="00F67F67" w:rsidRPr="002C4552" w:rsidRDefault="00F67F67" w:rsidP="00F67F6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22,436,960</w:t>
            </w:r>
          </w:p>
        </w:tc>
      </w:tr>
      <w:tr w:rsidR="00F14B8C" w14:paraId="11FF16A4" w14:textId="77777777" w:rsidTr="00F14B8C">
        <w:trPr>
          <w:cantSplit/>
          <w:trHeight w:val="544"/>
        </w:trPr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327239" w14:textId="7288F6BF" w:rsidR="00F14B8C" w:rsidRPr="00EE3A70" w:rsidRDefault="00F14B8C" w:rsidP="00F14B8C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農田水利事業作業基金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54C1E2" w14:textId="0B6EFF77" w:rsidR="00F14B8C" w:rsidRPr="00B2203E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713,064,223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9ED862" w14:textId="3C4B384B" w:rsidR="00F14B8C" w:rsidRPr="00B2203E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9</w:t>
            </w:r>
            <w:r>
              <w:rPr>
                <w:rFonts w:asciiTheme="minorEastAsia" w:eastAsiaTheme="minorEastAsia" w:hAnsiTheme="minorEastAsia"/>
                <w:bCs/>
                <w:sz w:val="20"/>
              </w:rPr>
              <w:t>,193,642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,000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E02D45" w14:textId="2CBB7AB3" w:rsidR="00F14B8C" w:rsidRPr="00B2203E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831,419,566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8E59E8" w14:textId="2F5EFC9F" w:rsidR="00F14B8C" w:rsidRPr="00B2203E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F67F67">
              <w:rPr>
                <w:rFonts w:asciiTheme="minorEastAsia" w:eastAsiaTheme="minorEastAsia" w:hAnsiTheme="minorEastAsia" w:hint="eastAsia"/>
                <w:sz w:val="20"/>
              </w:rPr>
              <w:t>65</w:t>
            </w:r>
            <w:r w:rsidRPr="00F67F67">
              <w:rPr>
                <w:rFonts w:asciiTheme="minorEastAsia" w:eastAsiaTheme="minorEastAsia" w:hAnsiTheme="minorEastAsia"/>
                <w:sz w:val="20"/>
              </w:rPr>
              <w:t>,000,000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35B211" w14:textId="6A0E2033" w:rsidR="00F14B8C" w:rsidRPr="00B2203E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10,803,125,789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FD15A3" w14:textId="3AF62676" w:rsidR="00F14B8C" w:rsidRPr="00B2203E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9,395,041,497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33D16C" w14:textId="102E3FDB" w:rsidR="00F14B8C" w:rsidRPr="00B2203E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/>
                <w:bCs/>
                <w:sz w:val="20"/>
              </w:rPr>
              <w:t>1,408,084,292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F619D0" w14:textId="595476DE" w:rsidR="00F14B8C" w:rsidRPr="00112C9B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-13.03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0492AE4" w14:textId="18611956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854,869,143</w:t>
            </w:r>
          </w:p>
        </w:tc>
      </w:tr>
    </w:tbl>
    <w:p w14:paraId="021452B2" w14:textId="77777777" w:rsidR="0022652D" w:rsidRPr="00DF2A00" w:rsidRDefault="0022652D" w:rsidP="0033293A">
      <w:pPr>
        <w:spacing w:line="210" w:lineRule="exact"/>
        <w:ind w:firstLineChars="42" w:firstLine="84"/>
        <w:rPr>
          <w:rFonts w:ascii="標楷體" w:eastAsia="標楷體" w:hAnsi="標楷體"/>
          <w:sz w:val="20"/>
        </w:rPr>
      </w:pPr>
      <w:proofErr w:type="gramStart"/>
      <w:r w:rsidRPr="00DF2A00">
        <w:rPr>
          <w:rFonts w:ascii="標楷體" w:eastAsia="標楷體" w:hAnsi="標楷體" w:hint="eastAsia"/>
          <w:sz w:val="20"/>
        </w:rPr>
        <w:t>註</w:t>
      </w:r>
      <w:proofErr w:type="gramEnd"/>
      <w:r w:rsidRPr="00DF2A00">
        <w:rPr>
          <w:rFonts w:ascii="標楷體" w:eastAsia="標楷體" w:hAnsi="標楷體" w:hint="eastAsia"/>
          <w:sz w:val="20"/>
        </w:rPr>
        <w:t>：</w:t>
      </w:r>
      <w:r w:rsidR="00DF2A00" w:rsidRPr="00DF2A00">
        <w:rPr>
          <w:rFonts w:ascii="標楷體" w:eastAsia="標楷體" w:hAnsi="標楷體" w:hint="eastAsia"/>
          <w:sz w:val="20"/>
        </w:rPr>
        <w:t>1.以前年度</w:t>
      </w:r>
      <w:proofErr w:type="gramStart"/>
      <w:r w:rsidR="00DF2A00" w:rsidRPr="00DF2A00">
        <w:rPr>
          <w:rFonts w:ascii="標楷體" w:eastAsia="標楷體" w:hAnsi="標楷體" w:hint="eastAsia"/>
          <w:sz w:val="20"/>
        </w:rPr>
        <w:t>保留數尚包含</w:t>
      </w:r>
      <w:proofErr w:type="gramEnd"/>
      <w:r w:rsidR="00DF2A00" w:rsidRPr="00DF2A00">
        <w:rPr>
          <w:rFonts w:ascii="標楷體" w:eastAsia="標楷體" w:hAnsi="標楷體" w:hint="eastAsia"/>
          <w:sz w:val="20"/>
        </w:rPr>
        <w:t>以前年度報准先行辦理，於本年度或以後年度補辦預算之</w:t>
      </w:r>
      <w:proofErr w:type="gramStart"/>
      <w:r w:rsidR="00DF2A00" w:rsidRPr="00DF2A00">
        <w:rPr>
          <w:rFonts w:ascii="標楷體" w:eastAsia="標楷體" w:hAnsi="標楷體" w:hint="eastAsia"/>
          <w:sz w:val="20"/>
        </w:rPr>
        <w:t>覈</w:t>
      </w:r>
      <w:proofErr w:type="gramEnd"/>
      <w:r w:rsidR="00DF2A00" w:rsidRPr="00DF2A00">
        <w:rPr>
          <w:rFonts w:ascii="標楷體" w:eastAsia="標楷體" w:hAnsi="標楷體" w:hint="eastAsia"/>
          <w:sz w:val="20"/>
        </w:rPr>
        <w:t>實結轉數。</w:t>
      </w:r>
    </w:p>
    <w:p w14:paraId="60B53296" w14:textId="77777777" w:rsidR="00DF2A00" w:rsidRPr="00DF2A00" w:rsidRDefault="00DF2A00" w:rsidP="0033293A">
      <w:pPr>
        <w:spacing w:line="210" w:lineRule="exact"/>
        <w:ind w:leftChars="35" w:left="84" w:firstLineChars="198" w:firstLine="396"/>
        <w:rPr>
          <w:rFonts w:ascii="標楷體" w:eastAsia="標楷體" w:hAnsi="標楷體"/>
          <w:sz w:val="20"/>
        </w:rPr>
      </w:pPr>
      <w:r w:rsidRPr="00DF2A00">
        <w:rPr>
          <w:rFonts w:ascii="標楷體" w:eastAsia="標楷體" w:hAnsi="標楷體" w:hint="eastAsia"/>
          <w:sz w:val="20"/>
        </w:rPr>
        <w:t>2.奉准先行辦理數包括本年度報准先行辦理，補辦以後年度預算數；及已編列次年度預算案，報准於本年度墊款辦理數。</w:t>
      </w:r>
    </w:p>
    <w:p w14:paraId="2262922C" w14:textId="70BD9422" w:rsidR="00DF2A00" w:rsidRDefault="00DF2A00" w:rsidP="0033293A">
      <w:pPr>
        <w:spacing w:line="210" w:lineRule="exact"/>
        <w:ind w:leftChars="35" w:left="84" w:firstLineChars="198" w:firstLine="396"/>
        <w:rPr>
          <w:rFonts w:ascii="標楷體" w:eastAsia="標楷體" w:hAnsi="標楷體"/>
          <w:sz w:val="20"/>
        </w:rPr>
      </w:pPr>
      <w:r w:rsidRPr="00DF2A00">
        <w:rPr>
          <w:rFonts w:ascii="標楷體" w:eastAsia="標楷體" w:hAnsi="標楷體" w:hint="eastAsia"/>
          <w:sz w:val="20"/>
        </w:rPr>
        <w:t>3.</w:t>
      </w:r>
      <w:r w:rsidR="009A6B6F">
        <w:rPr>
          <w:rFonts w:ascii="標楷體" w:eastAsia="標楷體" w:hAnsi="標楷體" w:hint="eastAsia"/>
          <w:sz w:val="20"/>
        </w:rPr>
        <w:t>表內本年度預算數與法定預算數不一致，係扣除於以前</w:t>
      </w:r>
      <w:r w:rsidRPr="00DF2A00">
        <w:rPr>
          <w:rFonts w:ascii="標楷體" w:eastAsia="標楷體" w:hAnsi="標楷體" w:hint="eastAsia"/>
          <w:sz w:val="20"/>
        </w:rPr>
        <w:t>年度決算先行辦理數。</w:t>
      </w:r>
    </w:p>
    <w:p w14:paraId="33E8BEA9" w14:textId="77777777" w:rsidR="00B24FB2" w:rsidRDefault="00B24FB2" w:rsidP="002730DD">
      <w:pPr>
        <w:spacing w:line="20" w:lineRule="exact"/>
        <w:ind w:leftChars="35" w:left="84" w:firstLineChars="198" w:firstLine="396"/>
        <w:rPr>
          <w:rFonts w:ascii="標楷體" w:eastAsia="標楷體" w:hAnsi="標楷體"/>
          <w:sz w:val="20"/>
        </w:rPr>
      </w:pPr>
    </w:p>
    <w:p w14:paraId="059EB16F" w14:textId="137FD0E9" w:rsidR="00DD1F91" w:rsidRDefault="00674474" w:rsidP="002730DD">
      <w:pPr>
        <w:snapToGrid w:val="0"/>
        <w:ind w:leftChars="402" w:left="965"/>
        <w:jc w:val="center"/>
        <w:rPr>
          <w:rFonts w:ascii="標楷體" w:eastAsia="標楷體" w:hAnsi="標楷體"/>
          <w:bCs/>
          <w:sz w:val="32"/>
        </w:rPr>
      </w:pPr>
      <w:r>
        <w:rPr>
          <w:rFonts w:ascii="標楷體" w:eastAsia="標楷體" w:hAnsi="標楷體" w:hint="eastAsia"/>
          <w:b/>
          <w:bCs/>
          <w:sz w:val="32"/>
          <w:u w:val="single"/>
        </w:rPr>
        <w:lastRenderedPageBreak/>
        <w:t xml:space="preserve">　</w:t>
      </w:r>
      <w:r w:rsidR="00DD1F91">
        <w:rPr>
          <w:rFonts w:ascii="標楷體" w:eastAsia="標楷體" w:hAnsi="標楷體" w:hint="eastAsia"/>
          <w:b/>
          <w:bCs/>
          <w:sz w:val="32"/>
          <w:u w:val="single"/>
        </w:rPr>
        <w:t>肆、固定資產之建設改良擴充彙總表</w:t>
      </w:r>
      <w:r>
        <w:rPr>
          <w:rFonts w:ascii="標楷體" w:eastAsia="標楷體" w:hAnsi="標楷體" w:hint="eastAsia"/>
          <w:b/>
          <w:bCs/>
          <w:sz w:val="32"/>
          <w:u w:val="single"/>
        </w:rPr>
        <w:t xml:space="preserve">　</w:t>
      </w:r>
      <w:r w:rsidR="00DD1F91" w:rsidRPr="00DD1F91">
        <w:rPr>
          <w:rFonts w:ascii="標楷體" w:eastAsia="標楷體" w:hAnsi="標楷體" w:hint="eastAsia"/>
          <w:bCs/>
          <w:sz w:val="32"/>
        </w:rPr>
        <w:t>（續）</w:t>
      </w:r>
    </w:p>
    <w:p w14:paraId="3409A3DA" w14:textId="7C008AE5" w:rsidR="00DD1F91" w:rsidRDefault="00DD1F91" w:rsidP="008D555C">
      <w:pPr>
        <w:snapToGrid w:val="0"/>
        <w:spacing w:beforeLines="20" w:before="72"/>
        <w:ind w:leftChars="-144" w:left="10276" w:rightChars="21" w:right="50" w:hangingChars="4426" w:hanging="10622"/>
        <w:jc w:val="right"/>
      </w:pPr>
      <w:r w:rsidRPr="001A0272">
        <w:rPr>
          <w:rFonts w:ascii="標楷體" w:eastAsia="標楷體" w:hAnsi="標楷體" w:hint="eastAsia"/>
        </w:rPr>
        <w:t>中華民國</w:t>
      </w:r>
      <w:proofErr w:type="gramStart"/>
      <w:r w:rsidRPr="001A0272">
        <w:rPr>
          <w:rFonts w:ascii="標楷體" w:eastAsia="標楷體" w:hAnsi="標楷體"/>
        </w:rPr>
        <w:t>11</w:t>
      </w:r>
      <w:r w:rsidR="00B2203E">
        <w:rPr>
          <w:rFonts w:ascii="標楷體" w:eastAsia="標楷體" w:hAnsi="標楷體" w:hint="eastAsia"/>
        </w:rPr>
        <w:t>4</w:t>
      </w:r>
      <w:proofErr w:type="gramEnd"/>
      <w:r w:rsidRPr="001A0272"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 w:rsidRPr="00C976A4">
        <w:rPr>
          <w:rFonts w:ascii="標楷體" w:eastAsia="標楷體" w:hAnsi="標楷體" w:hint="eastAsia"/>
          <w:spacing w:val="-20"/>
        </w:rPr>
        <w:t>單位：</w:t>
      </w:r>
      <w:r w:rsidRPr="00C976A4">
        <w:rPr>
          <w:rFonts w:ascii="標楷體" w:eastAsia="標楷體" w:hAnsi="標楷體" w:hint="eastAsia"/>
          <w:spacing w:val="-20"/>
          <w:lang w:eastAsia="zh-HK"/>
        </w:rPr>
        <w:t>新</w:t>
      </w:r>
      <w:r w:rsidRPr="00C976A4">
        <w:rPr>
          <w:rFonts w:ascii="標楷體" w:eastAsia="標楷體" w:hAnsi="標楷體" w:hint="eastAsia"/>
          <w:spacing w:val="-20"/>
        </w:rPr>
        <w:t>臺</w:t>
      </w:r>
      <w:r w:rsidRPr="00C976A4">
        <w:rPr>
          <w:rFonts w:ascii="標楷體" w:eastAsia="標楷體" w:hAnsi="標楷體" w:hint="eastAsia"/>
          <w:spacing w:val="-20"/>
          <w:lang w:eastAsia="zh-HK"/>
        </w:rPr>
        <w:t>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4"/>
        <w:gridCol w:w="1981"/>
        <w:gridCol w:w="1703"/>
        <w:gridCol w:w="1561"/>
        <w:gridCol w:w="1415"/>
        <w:gridCol w:w="1986"/>
        <w:gridCol w:w="2698"/>
        <w:gridCol w:w="2839"/>
        <w:gridCol w:w="995"/>
        <w:gridCol w:w="2680"/>
      </w:tblGrid>
      <w:tr w:rsidR="00BE3C5D" w14:paraId="43FA50A1" w14:textId="77777777" w:rsidTr="006F66E3">
        <w:trPr>
          <w:cantSplit/>
          <w:trHeight w:hRule="exact" w:val="340"/>
        </w:trPr>
        <w:tc>
          <w:tcPr>
            <w:tcW w:w="962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DFA255" w14:textId="77777777" w:rsidR="00BE3C5D" w:rsidRPr="00CD3B25" w:rsidRDefault="00BE3C5D" w:rsidP="002730DD">
            <w:pPr>
              <w:ind w:leftChars="6" w:left="14" w:rightChars="13" w:right="31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1955" w:type="pct"/>
            <w:gridSpan w:val="5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3834D" w14:textId="2DF4BC46" w:rsidR="00BE3C5D" w:rsidRPr="00CD3B25" w:rsidRDefault="00BE3C5D" w:rsidP="002730DD">
            <w:pPr>
              <w:ind w:leftChars="10" w:left="24" w:rightChars="10" w:right="24"/>
              <w:jc w:val="distribute"/>
              <w:rPr>
                <w:rFonts w:eastAsia="標楷體"/>
                <w:spacing w:val="40"/>
                <w:szCs w:val="24"/>
              </w:rPr>
            </w:pPr>
            <w:r w:rsidRPr="002730DD">
              <w:rPr>
                <w:rFonts w:eastAsia="標楷體" w:hint="eastAsia"/>
                <w:szCs w:val="24"/>
              </w:rPr>
              <w:t>可用預算數</w:t>
            </w:r>
          </w:p>
        </w:tc>
        <w:tc>
          <w:tcPr>
            <w:tcW w:w="61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B0F484" w14:textId="77777777" w:rsidR="00BE3C5D" w:rsidRPr="00CD3B25" w:rsidRDefault="00BE3C5D" w:rsidP="002730DD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決算數</w:t>
            </w:r>
          </w:p>
        </w:tc>
        <w:tc>
          <w:tcPr>
            <w:tcW w:w="867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A15A19" w14:textId="77777777" w:rsidR="00BE3C5D" w:rsidRPr="00CD3B25" w:rsidRDefault="00BE3C5D" w:rsidP="002730DD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決算數與可用預算數比較增減</w:t>
            </w:r>
          </w:p>
        </w:tc>
        <w:tc>
          <w:tcPr>
            <w:tcW w:w="606" w:type="pct"/>
            <w:vMerge w:val="restart"/>
            <w:tcBorders>
              <w:top w:val="single" w:sz="8" w:space="0" w:color="auto"/>
              <w:left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60A4B5F" w14:textId="77777777" w:rsidR="00BE3C5D" w:rsidRPr="00CD3B25" w:rsidRDefault="00BE3C5D" w:rsidP="008D555C">
            <w:pPr>
              <w:adjustRightInd w:val="0"/>
              <w:snapToGrid w:val="0"/>
              <w:ind w:leftChars="10" w:left="24" w:rightChars="-2" w:right="-5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本年度保留數</w:t>
            </w:r>
          </w:p>
        </w:tc>
      </w:tr>
      <w:tr w:rsidR="006F66E3" w14:paraId="6A6656AD" w14:textId="77777777" w:rsidTr="006F66E3">
        <w:trPr>
          <w:cantSplit/>
          <w:trHeight w:hRule="exact" w:val="567"/>
        </w:trPr>
        <w:tc>
          <w:tcPr>
            <w:tcW w:w="962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F41783" w14:textId="77777777" w:rsidR="00F67F67" w:rsidRPr="00CD3B25" w:rsidRDefault="00F67F67" w:rsidP="00A55A3A">
            <w:pPr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6F36D" w14:textId="77777777" w:rsidR="00F67F67" w:rsidRPr="00CD3B25" w:rsidRDefault="00F67F67" w:rsidP="002730DD">
            <w:pPr>
              <w:ind w:leftChars="10" w:left="24" w:rightChars="10" w:right="24"/>
              <w:jc w:val="distribute"/>
              <w:rPr>
                <w:rFonts w:eastAsia="標楷體"/>
                <w:spacing w:val="-6"/>
                <w:szCs w:val="24"/>
              </w:rPr>
            </w:pPr>
            <w:r w:rsidRPr="00CD3B25">
              <w:rPr>
                <w:rFonts w:eastAsia="標楷體" w:hint="eastAsia"/>
                <w:spacing w:val="-6"/>
                <w:szCs w:val="24"/>
              </w:rPr>
              <w:t>以前年度保留數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2579BB" w14:textId="77777777" w:rsidR="00F67F67" w:rsidRPr="00CD3B25" w:rsidRDefault="00F67F67" w:rsidP="002730DD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本年度預算數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BBF2AA" w14:textId="77777777" w:rsidR="00F67F67" w:rsidRPr="00CD3B25" w:rsidRDefault="00F67F67" w:rsidP="002730DD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本年度奉准</w:t>
            </w:r>
            <w:r w:rsidRPr="00CD3B25">
              <w:rPr>
                <w:rFonts w:eastAsia="標楷體"/>
                <w:szCs w:val="24"/>
              </w:rPr>
              <w:br/>
            </w:r>
            <w:r w:rsidRPr="00CD3B25">
              <w:rPr>
                <w:rFonts w:eastAsia="標楷體" w:hint="eastAsia"/>
                <w:szCs w:val="24"/>
              </w:rPr>
              <w:t>先行辦理數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4575C6" w14:textId="12DBC85B" w:rsidR="00F67F67" w:rsidRPr="00CD3B25" w:rsidRDefault="00F67F67" w:rsidP="00F67F67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調整數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596E27" w14:textId="1DBD8289" w:rsidR="00F67F67" w:rsidRPr="00CD3B25" w:rsidRDefault="00F67F67" w:rsidP="002730DD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合計</w:t>
            </w:r>
          </w:p>
        </w:tc>
        <w:tc>
          <w:tcPr>
            <w:tcW w:w="61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E39488" w14:textId="77777777" w:rsidR="00F67F67" w:rsidRPr="00CD3B25" w:rsidRDefault="00F67F67" w:rsidP="002730DD">
            <w:pPr>
              <w:adjustRightInd w:val="0"/>
              <w:snapToGrid w:val="0"/>
              <w:spacing w:before="120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642" w:type="pct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C5C806" w14:textId="77777777" w:rsidR="00F67F67" w:rsidRPr="00CD3B25" w:rsidRDefault="00F67F67" w:rsidP="002730DD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金額</w:t>
            </w:r>
          </w:p>
        </w:tc>
        <w:tc>
          <w:tcPr>
            <w:tcW w:w="225" w:type="pct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9764DF" w14:textId="77777777" w:rsidR="00F67F67" w:rsidRPr="00CD3B25" w:rsidRDefault="00F67F67" w:rsidP="002730DD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％</w:t>
            </w:r>
          </w:p>
        </w:tc>
        <w:tc>
          <w:tcPr>
            <w:tcW w:w="606" w:type="pct"/>
            <w:vMerge/>
            <w:tcBorders>
              <w:left w:val="nil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E05AA62" w14:textId="77777777" w:rsidR="00F67F67" w:rsidRPr="00CD3B25" w:rsidRDefault="00F67F67" w:rsidP="002730DD">
            <w:pPr>
              <w:adjustRightInd w:val="0"/>
              <w:snapToGrid w:val="0"/>
              <w:spacing w:before="120" w:line="200" w:lineRule="exact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</w:p>
        </w:tc>
      </w:tr>
      <w:tr w:rsidR="00F14B8C" w14:paraId="34DFFC68" w14:textId="77777777" w:rsidTr="00986984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182C65" w14:textId="600C601F" w:rsidR="00F14B8C" w:rsidRPr="00EE3A70" w:rsidRDefault="00F14B8C" w:rsidP="00F14B8C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醫療藥品基金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C2112" w14:textId="55D05DE7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1,348,303,068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D651D" w14:textId="35AF3C30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4,436,283,000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CDE81" w14:textId="1EA4CC0A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B0392" w14:textId="333463DD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0DF74" w14:textId="7BE7F30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5,784,586,068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194C8A" w14:textId="0C62E993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2,648,466,275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9A3D73" w14:textId="49A76F77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3,136,119,793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342D29" w14:textId="376BF183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-54.22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54334" w14:textId="431CFAC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2,885,785,796</w:t>
            </w:r>
          </w:p>
        </w:tc>
      </w:tr>
      <w:tr w:rsidR="00F14B8C" w14:paraId="22D4D19D" w14:textId="77777777" w:rsidTr="00986984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37C248" w14:textId="64013F01" w:rsidR="00F14B8C" w:rsidRPr="00236BD2" w:rsidRDefault="00F14B8C" w:rsidP="00F14B8C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管制藥品製藥工廠作業基金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4FA55" w14:textId="1EDAF710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56,766,044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44EDE" w14:textId="5144D14A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115,743,000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29020" w14:textId="581DF1BA" w:rsidR="00F14B8C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0055A" w14:textId="0FCF515A" w:rsidR="00F14B8C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A0C7C" w14:textId="1F70A8F0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172,509,044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ADD321" w14:textId="400DBE5A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64,388,864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8969EA" w14:textId="6A4C6141" w:rsidR="00F14B8C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108,120,180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B0F014" w14:textId="0F3BDD4C" w:rsidR="00F14B8C" w:rsidRPr="00112C9B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-62.68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70056" w14:textId="06A5688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100,750,539</w:t>
            </w:r>
          </w:p>
        </w:tc>
      </w:tr>
      <w:tr w:rsidR="00F14B8C" w14:paraId="136114F0" w14:textId="77777777" w:rsidTr="00986984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E2E572" w14:textId="4E9EF7B1" w:rsidR="00F14B8C" w:rsidRPr="00EE3A70" w:rsidRDefault="00F14B8C" w:rsidP="00F14B8C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全民健康保險基金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8FAB8" w14:textId="336F03A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71014" w14:textId="53F50191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32,402,000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0A1B1" w14:textId="274429CA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B43B7" w14:textId="38692088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7AF48" w14:textId="7B24EF3F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32,402,000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1C4EE6" w14:textId="3446148C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29,436,638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0BB422" w14:textId="2064A3F0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2,965,362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0A4974" w14:textId="6379099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-9.15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0BD76" w14:textId="71C492C7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</w:tr>
      <w:tr w:rsidR="00F14B8C" w14:paraId="2B21FAB8" w14:textId="77777777" w:rsidTr="00986984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CF017" w14:textId="0D193A35" w:rsidR="00F14B8C" w:rsidRPr="00EE3A70" w:rsidRDefault="00F14B8C" w:rsidP="00F14B8C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國民年金保險基金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35EFA" w14:textId="5FCE6E02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F4E46" w14:textId="0B09CFE1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97,079,000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AA8C6" w14:textId="17D735D2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0AC39" w14:textId="3411C6CA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9897F" w14:textId="0C6198D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97,079,000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9CB79B" w14:textId="7BB48CA2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83,904,497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3CB9C8" w14:textId="1039A81A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13,174,503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B00CE4" w14:textId="35714E5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-13.57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B5B7F" w14:textId="33CFFEE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368,130</w:t>
            </w:r>
          </w:p>
        </w:tc>
      </w:tr>
      <w:tr w:rsidR="00F14B8C" w14:paraId="6DF9227B" w14:textId="77777777" w:rsidTr="00986984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9C27AE" w14:textId="33DFB03B" w:rsidR="00F14B8C" w:rsidRPr="00EE3A70" w:rsidRDefault="00F14B8C" w:rsidP="00F14B8C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國立文化機構作業基金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B18F2" w14:textId="701FE856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152,787,747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8FAD8" w14:textId="7A8C8628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87,638,000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BFEEB" w14:textId="47E9337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0920A" w14:textId="290414D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F5E07" w14:textId="414BCAD1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240,425,747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E71885" w14:textId="2EB96A98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167,564,299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A48854" w14:textId="0DD7C69E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72,861,448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0EA21C" w14:textId="56D6C501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-30.31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DCA5C" w14:textId="5D611EBA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65,667,810</w:t>
            </w:r>
          </w:p>
        </w:tc>
      </w:tr>
      <w:tr w:rsidR="00F14B8C" w14:paraId="6D9BA75D" w14:textId="77777777" w:rsidTr="00986984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8381D0" w14:textId="27789F1A" w:rsidR="00F14B8C" w:rsidRPr="00716F4D" w:rsidRDefault="00F14B8C" w:rsidP="00F14B8C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故宮文物藝術發展基金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7FF40" w14:textId="1D80E347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8094D" w14:textId="116F3989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200,000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99AA6" w14:textId="1CB18BC9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72388" w14:textId="1CA14831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EBDAD" w14:textId="77DF4280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200,000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2F7ADA" w14:textId="42BFE420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182,881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88D157" w14:textId="416C0DFF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17,119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D3CFC6" w14:textId="0850A510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-8.56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69840" w14:textId="15A4726C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F14B8C" w14:paraId="1FFE3A4D" w14:textId="77777777" w:rsidTr="00986984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ACBAA7" w14:textId="15DBDC02" w:rsidR="00F14B8C" w:rsidRPr="00EE3A70" w:rsidRDefault="00F14B8C" w:rsidP="00F14B8C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考選業務基金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156C9" w14:textId="0D4E4EDF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1,117,991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B26BF" w14:textId="4A17920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44,415,000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A6366" w14:textId="57DAEFE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79B7D" w14:textId="725B3479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41D30" w14:textId="6BEAFC22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45,532,991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E0B22D" w14:textId="63FD1D8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40,135,710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202604" w14:textId="69BA0520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5,397,281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F2DBD" w14:textId="18D9074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-11.85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A6DAC" w14:textId="6B1376E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3,466,500</w:t>
            </w:r>
          </w:p>
        </w:tc>
      </w:tr>
      <w:tr w:rsidR="00F14B8C" w14:paraId="44F64D2D" w14:textId="77777777" w:rsidTr="00542964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0F5524" w14:textId="77777777" w:rsidR="00F14B8C" w:rsidRPr="00A540AC" w:rsidRDefault="00F14B8C" w:rsidP="00F14B8C">
            <w:pPr>
              <w:rPr>
                <w:rFonts w:ascii="標楷體" w:eastAsia="標楷體" w:hAnsi="標楷體"/>
                <w:spacing w:val="-26"/>
                <w:highlight w:val="yellow"/>
              </w:rPr>
            </w:pPr>
            <w:r w:rsidRPr="00716F4D">
              <w:rPr>
                <w:rFonts w:ascii="標楷體" w:eastAsia="標楷體" w:hAnsi="標楷體" w:hint="eastAsia"/>
                <w:b/>
                <w:spacing w:val="-20"/>
              </w:rPr>
              <w:t>二、</w:t>
            </w:r>
            <w:r w:rsidRPr="00F14B8C">
              <w:rPr>
                <w:rFonts w:ascii="標楷體" w:eastAsia="標楷體" w:hAnsi="標楷體" w:hint="eastAsia"/>
                <w:b/>
                <w:spacing w:val="230"/>
                <w:kern w:val="0"/>
                <w:fitText w:val="3744" w:id="-424489982"/>
              </w:rPr>
              <w:t>特別收入基</w:t>
            </w:r>
            <w:r w:rsidRPr="00F14B8C">
              <w:rPr>
                <w:rFonts w:ascii="標楷體" w:eastAsia="標楷體" w:hAnsi="標楷體" w:hint="eastAsia"/>
                <w:b/>
                <w:spacing w:val="1"/>
                <w:kern w:val="0"/>
                <w:fitText w:val="3744" w:id="-424489982"/>
              </w:rPr>
              <w:t>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2369F" w14:textId="58D5244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/>
                <w:bCs/>
                <w:sz w:val="20"/>
              </w:rPr>
              <w:t>3,802,380,099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64501" w14:textId="12FEA121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/>
                <w:bCs/>
                <w:sz w:val="20"/>
              </w:rPr>
              <w:t>12,875,220,000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22FFF" w14:textId="151C9D6A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/>
                <w:bCs/>
                <w:sz w:val="20"/>
              </w:rPr>
              <w:t>3,766,561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14956" w14:textId="23B72063" w:rsidR="00F14B8C" w:rsidRPr="006F66E3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6F66E3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83469" w14:textId="5A74DD0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/>
                <w:bCs/>
                <w:sz w:val="20"/>
              </w:rPr>
              <w:t>16,681,366,660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FF73D8" w14:textId="47B5A9E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/>
                <w:bCs/>
                <w:sz w:val="20"/>
              </w:rPr>
              <w:t>13,46</w:t>
            </w:r>
            <w:r>
              <w:rPr>
                <w:rFonts w:asciiTheme="minorEastAsia" w:eastAsiaTheme="minorEastAsia" w:hAnsiTheme="minorEastAsia"/>
                <w:b/>
                <w:bCs/>
                <w:sz w:val="20"/>
              </w:rPr>
              <w:t>3</w:t>
            </w:r>
            <w:r w:rsidRPr="002C4552">
              <w:rPr>
                <w:rFonts w:asciiTheme="minorEastAsia" w:eastAsiaTheme="minorEastAsia" w:hAnsiTheme="minorEastAsia"/>
                <w:b/>
                <w:bCs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sz w:val="20"/>
              </w:rPr>
              <w:t>01</w:t>
            </w:r>
            <w:r w:rsidRPr="002C4552">
              <w:rPr>
                <w:rFonts w:asciiTheme="minorEastAsia" w:eastAsiaTheme="minorEastAsia" w:hAnsiTheme="minorEastAsia"/>
                <w:b/>
                <w:bCs/>
                <w:sz w:val="20"/>
              </w:rPr>
              <w:t>2,819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0BD4D3" w14:textId="25AA238A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/>
                <w:b/>
                <w:bCs/>
                <w:sz w:val="20"/>
              </w:rPr>
              <w:t>3,218,353,841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F074B3" w14:textId="58F98FBA" w:rsidR="00F14B8C" w:rsidRPr="00112C9B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/>
                <w:sz w:val="20"/>
              </w:rPr>
              <w:t>-19.29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9CCE4" w14:textId="22EB3AD8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/>
                <w:bCs/>
                <w:sz w:val="20"/>
              </w:rPr>
              <w:t>2,146,295,838</w:t>
            </w:r>
          </w:p>
        </w:tc>
      </w:tr>
      <w:tr w:rsidR="00F14B8C" w14:paraId="013443CE" w14:textId="77777777" w:rsidTr="00542964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FB850D" w14:textId="230940D0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中央研究院科學研究基金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C050F" w14:textId="34A3EE01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555,790,331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AF945" w14:textId="48455111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767,098,000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9D0B0" w14:textId="4535050A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99D62" w14:textId="43623F2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7DD43" w14:textId="59774D9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1,322,888,331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D00756" w14:textId="2B103873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1,001,231,959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B670B2" w14:textId="37A9583D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321,656,372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0E1948" w14:textId="790BB759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-24.31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CB6F9" w14:textId="793F7E6A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299,123,993</w:t>
            </w:r>
          </w:p>
        </w:tc>
      </w:tr>
      <w:tr w:rsidR="00F14B8C" w14:paraId="40CC26D0" w14:textId="77777777" w:rsidTr="00542964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19E50A" w14:textId="1519E31B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行政院國家科學技術發展基金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49B1B" w14:textId="4F77697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1,234,687,113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F4463" w14:textId="5541F9D9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F3AE4" w14:textId="23E6974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92D3D" w14:textId="2B1E4038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32E1F" w14:textId="2D47A387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1,234,687,113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2D2750" w14:textId="67EA2C88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785,033,256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4A0FEA" w14:textId="1761730A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449,653,857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51548E" w14:textId="5185B6EF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-36.42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5AF8B" w14:textId="653A0F90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449,653,857</w:t>
            </w:r>
          </w:p>
        </w:tc>
      </w:tr>
      <w:tr w:rsidR="00F14B8C" w14:paraId="6130B17A" w14:textId="77777777" w:rsidTr="00542964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F9BFB2" w14:textId="4A2707BE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國土永續發展基金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BF87C" w14:textId="1CED3732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8B1C0" w14:textId="5190E1C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68,000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7BA3D" w14:textId="201FF9FF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5CE0B" w14:textId="429277E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0856F" w14:textId="682943AA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68,000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0BEAE9" w14:textId="2E42BF2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67,712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3FC297" w14:textId="23F3E455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288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18DB71" w14:textId="11C7D45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-0.42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6DEA" w14:textId="2972FDD6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</w:tr>
      <w:tr w:rsidR="00F14B8C" w14:paraId="643344D4" w14:textId="77777777" w:rsidTr="00542964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157EBF" w14:textId="42776091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學產基金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C2EAA" w14:textId="20BAB266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72253" w14:textId="5F2D6AEA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60,000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C9995" w14:textId="72D0B4C2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3,616,000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B1A4A" w14:textId="080E2D9D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C8AEB" w14:textId="698E241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3,676,000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CA5681" w14:textId="613E578D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3,6</w:t>
            </w:r>
            <w:r>
              <w:rPr>
                <w:rFonts w:asciiTheme="minorEastAsia" w:eastAsiaTheme="minorEastAsia" w:hAnsiTheme="minorEastAsia"/>
                <w:bCs/>
                <w:sz w:val="20"/>
              </w:rPr>
              <w:t>6</w:t>
            </w: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4,720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656A62" w14:textId="1FE6E771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11,280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AEEB13" w14:textId="3A2A5F41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-0.31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CF797" w14:textId="3390873F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F14B8C" w14:paraId="4A29F5AF" w14:textId="77777777" w:rsidTr="00542964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E46537" w14:textId="4521FABB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經濟特別收入基金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BAD8B" w14:textId="0F7DF812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DA10A" w14:textId="1FB24520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26,889,000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7B38F" w14:textId="0437A6BC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150,561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61224" w14:textId="22F893F6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02DE6" w14:textId="7DFC487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27,039,561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4D9153" w14:textId="663D3DC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26,288,590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CD1A9E" w14:textId="3848CB68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750,971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831290" w14:textId="0695234C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-2.78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BFF33" w14:textId="27E74ED3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F14B8C" w14:paraId="10FCE462" w14:textId="77777777" w:rsidTr="00095242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C31038" w14:textId="30384C42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核能發電後端營運基金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20AE3" w14:textId="7A4AB1B6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335,475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87870" w14:textId="2BA1604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1,477,956,000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12F97" w14:textId="5EBF7FA6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10A40" w14:textId="024061B8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B7199" w14:textId="16A2DF66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1,478,291,475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C1C7D6" w14:textId="404FECB2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634,824,818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1C1AA3" w14:textId="0F5B6E0F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843,466,657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36940A" w14:textId="2277D68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-57.06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A1FA4" w14:textId="2099EC26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515,346,154</w:t>
            </w:r>
          </w:p>
        </w:tc>
      </w:tr>
      <w:tr w:rsidR="00F14B8C" w14:paraId="13A88833" w14:textId="77777777" w:rsidTr="00095242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D240F8" w14:textId="7D0B4392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航港建設基金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33ADE" w14:textId="7E3EDD47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62925" w14:textId="611DDD58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7,367,080,000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549C2" w14:textId="031F238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1BD05" w14:textId="7AF17D3F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B5EBB" w14:textId="02D2E397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7,367,080,000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BE222B" w14:textId="13F76EB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7,256,518,053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31BD96" w14:textId="4B2A3F82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110,561,947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4307E5" w14:textId="6A6EC50C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-1.50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2C551" w14:textId="7E9672A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</w:tr>
      <w:tr w:rsidR="00F14B8C" w14:paraId="18F1074F" w14:textId="77777777" w:rsidTr="00095242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7DC2DA" w14:textId="7939A2CB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核子事故緊急應變基金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8F31F" w14:textId="46060450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3C281" w14:textId="086D2B33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11,974,000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9AB53" w14:textId="437221F7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617AD" w14:textId="1D5EDCF1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E6E89" w14:textId="796D51BF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11,974,000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A36060" w14:textId="22D3DC9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10,361,251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B51E36" w14:textId="77403FAC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1,612,749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54E790" w14:textId="368A57C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-13.47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4795E" w14:textId="22D0371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1,200,000</w:t>
            </w:r>
          </w:p>
        </w:tc>
      </w:tr>
      <w:tr w:rsidR="00F14B8C" w14:paraId="688AECB5" w14:textId="77777777" w:rsidTr="00095242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B2146C" w14:textId="2192E1DA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農業特別收入基金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67250" w14:textId="18D61FC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1,756,227,622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C434C" w14:textId="73A30640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2,225,449,000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EAB74" w14:textId="6DF3FBD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10233" w14:textId="5B4EC81D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449E5" w14:textId="23273B77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3,981,676,622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63BE57" w14:textId="1DBA1438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2,938,755,686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9FBE0" w14:textId="4B75CC99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1,042,920,936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90AC47" w14:textId="7456D8F1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-26.19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DC27D" w14:textId="40B7CE5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599,787,078</w:t>
            </w:r>
          </w:p>
        </w:tc>
      </w:tr>
      <w:tr w:rsidR="00F14B8C" w14:paraId="322000B1" w14:textId="77777777" w:rsidTr="00095242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A7B78B" w14:textId="0617FD0E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就業安定基金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91688" w14:textId="73F3ADF6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57,838,838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21A60" w14:textId="6805862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538,111,000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AACD8" w14:textId="1BD9F6F9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493AD" w14:textId="785FF412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59764" w14:textId="145E1A53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595,949,838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AD7E4B" w14:textId="54B9593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470,447,781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D2C81C" w14:textId="308EC59E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125,502,057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53A1E1" w14:textId="42CD795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-21.06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60810" w14:textId="21F52E6D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44,800,572</w:t>
            </w:r>
          </w:p>
        </w:tc>
      </w:tr>
      <w:tr w:rsidR="00F14B8C" w14:paraId="4A96D6D2" w14:textId="77777777" w:rsidTr="00095242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C74698" w14:textId="73F8A636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衛生福利特別收入基金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BE2DA" w14:textId="479911D3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196,673,423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A906C" w14:textId="7DE38CA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285,101,000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36728" w14:textId="4C4B1EF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E2421" w14:textId="14235A31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96743" w14:textId="0B425687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481,774,423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B4763" w14:textId="4B45C3F6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275,902,598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7E76D4" w14:textId="6256E2B7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205,871,825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A1A95C" w14:textId="5FB56FCC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-42.73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B227D" w14:textId="0F4AD8CF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/>
                <w:bCs/>
                <w:sz w:val="20"/>
              </w:rPr>
              <w:t>200,820,876</w:t>
            </w:r>
          </w:p>
        </w:tc>
      </w:tr>
      <w:tr w:rsidR="00F14B8C" w14:paraId="1F8E244A" w14:textId="77777777" w:rsidTr="007B1F67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BC2616" w14:textId="4215EFC7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環境保護基金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DCDC5" w14:textId="61F055E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827,297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BC5C0" w14:textId="35EA7B6C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26,739,000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E1FA7" w14:textId="7A152B7F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05E8C" w14:textId="6B47681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B2203E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13FC1" w14:textId="52BCCA79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27,566,297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C7B325" w14:textId="64AA042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13,572,333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3058CC" w14:textId="707A0A0E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13,993,964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B7975" w14:textId="4E8ED9D9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-50.76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F2DD4" w14:textId="5BD52E7A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13,145,308</w:t>
            </w:r>
          </w:p>
        </w:tc>
      </w:tr>
      <w:tr w:rsidR="00F14B8C" w14:paraId="03626B33" w14:textId="77777777" w:rsidTr="007B1F67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12F18B" w14:textId="72E2BF1C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文化發展基金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91FFD" w14:textId="669CADD8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CF31F" w14:textId="053BBFB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99,900,000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7A74E" w14:textId="17644E4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1F0F4" w14:textId="2D71D73C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A3A46" w14:textId="1C27EB7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99,900,000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EA4839" w14:textId="65732CD8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4,792,500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E1A6C6" w14:textId="0C38DABD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95,107,500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C7BB58" w14:textId="5948338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-95.20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AE866" w14:textId="21CA08AC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18,148,000</w:t>
            </w:r>
          </w:p>
        </w:tc>
      </w:tr>
      <w:tr w:rsidR="00F14B8C" w14:paraId="2C93FC9A" w14:textId="77777777" w:rsidTr="007B1F67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B72458" w14:textId="68A820FD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海洋污染防治</w:t>
            </w: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A333D" w14:textId="56E61DD0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C7AF6" w14:textId="44EACBB6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21,050,000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5F400" w14:textId="53EB0D7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65FF0" w14:textId="035AE35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E8C87" w14:textId="0E05929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21,050,000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E1D96D" w14:textId="0E50D5D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14,909,520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5F2840" w14:textId="45FF9912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6,140,480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98109E" w14:textId="41ED5F6A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-29.17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2506C" w14:textId="7052FBA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4,270,000</w:t>
            </w:r>
          </w:p>
        </w:tc>
      </w:tr>
      <w:tr w:rsidR="00F14B8C" w14:paraId="013E7E4D" w14:textId="77777777" w:rsidTr="007B1F67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4E70B8" w14:textId="02563415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通訊傳播監督管理基金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71558" w14:textId="6C9F7D2C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A83EC" w14:textId="25867D49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24,945,000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3BBFE" w14:textId="7DECC9F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D72B6" w14:textId="50D0C34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FCF26" w14:textId="692B37ED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24,945,000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BAB068" w14:textId="71DA2D8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23,853,551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0E6A2F" w14:textId="0E4D2200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1,091,449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0C7633" w14:textId="4A724724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-4.38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F564C" w14:textId="3FEFFE25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</w:tr>
      <w:tr w:rsidR="00F14B8C" w14:paraId="3AB899FA" w14:textId="77777777" w:rsidTr="006F66E3">
        <w:trPr>
          <w:cantSplit/>
          <w:trHeight w:val="510"/>
        </w:trPr>
        <w:tc>
          <w:tcPr>
            <w:tcW w:w="9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664B6F" w14:textId="77777777" w:rsidR="00F14B8C" w:rsidRPr="00716F4D" w:rsidRDefault="00F14B8C" w:rsidP="00F14B8C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反托拉斯基金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68BF10" w14:textId="0E00EE9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768534" w14:textId="2088C4D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2,800,000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E1052B" w14:textId="7FB2BA2D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A6DBB2" w14:textId="740C676B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FFE0A" w14:textId="30F6945F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2,800,000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11A10D" w14:textId="4CD698E8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2,788,491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5C13E9" w14:textId="5E143AAD" w:rsidR="00F14B8C" w:rsidRPr="002C4552" w:rsidRDefault="00F14B8C" w:rsidP="00F14B8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-</w:t>
            </w: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11,509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074C796" w14:textId="1D1FFD8E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12C9B">
              <w:rPr>
                <w:rFonts w:asciiTheme="minorEastAsia" w:eastAsiaTheme="minorEastAsia" w:hAnsiTheme="minorEastAsia"/>
                <w:bCs/>
                <w:sz w:val="20"/>
              </w:rPr>
              <w:t>-0.41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B197560" w14:textId="49C395FF" w:rsidR="00F14B8C" w:rsidRPr="002C4552" w:rsidRDefault="00F14B8C" w:rsidP="00F14B8C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C4552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</w:tr>
    </w:tbl>
    <w:p w14:paraId="400E0A87" w14:textId="77777777" w:rsidR="00DD1F91" w:rsidRPr="00DD1F91" w:rsidRDefault="00DD1F91" w:rsidP="00DD1F91">
      <w:pPr>
        <w:spacing w:line="14" w:lineRule="exact"/>
        <w:ind w:firstLineChars="42" w:firstLine="84"/>
        <w:rPr>
          <w:rFonts w:ascii="標楷體" w:eastAsia="標楷體" w:hAnsi="標楷體"/>
          <w:sz w:val="20"/>
        </w:rPr>
      </w:pPr>
    </w:p>
    <w:sectPr w:rsidR="00DD1F91" w:rsidRPr="00DD1F91" w:rsidSect="007D3023">
      <w:footerReference w:type="even" r:id="rId6"/>
      <w:footerReference w:type="default" r:id="rId7"/>
      <w:pgSz w:w="23814" w:h="16840" w:orient="landscape" w:code="8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5DC40" w14:textId="77777777" w:rsidR="00166D5C" w:rsidRDefault="00166D5C" w:rsidP="0086148E">
      <w:r>
        <w:separator/>
      </w:r>
    </w:p>
  </w:endnote>
  <w:endnote w:type="continuationSeparator" w:id="0">
    <w:p w14:paraId="337D3CBC" w14:textId="77777777" w:rsidR="00166D5C" w:rsidRDefault="00166D5C" w:rsidP="00861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87E99" w14:textId="77777777" w:rsidR="00166D5C" w:rsidRPr="00CD3B25" w:rsidRDefault="00166D5C" w:rsidP="00CD3B25">
    <w:pPr>
      <w:tabs>
        <w:tab w:val="left" w:pos="4608"/>
      </w:tabs>
      <w:jc w:val="center"/>
      <w:rPr>
        <w:rFonts w:ascii="標楷體" w:eastAsia="標楷體" w:hAnsi="標楷體"/>
        <w:sz w:val="20"/>
      </w:rPr>
    </w:pPr>
  </w:p>
  <w:p w14:paraId="64FD8FF7" w14:textId="77777777" w:rsidR="00166D5C" w:rsidRPr="00CD3B25" w:rsidRDefault="00166D5C" w:rsidP="00CD3B25">
    <w:pPr>
      <w:pStyle w:val="a8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F62F5" w14:textId="77777777" w:rsidR="00166D5C" w:rsidRPr="00CD3B25" w:rsidRDefault="00166D5C" w:rsidP="00CD3B25">
    <w:pPr>
      <w:tabs>
        <w:tab w:val="left" w:pos="4608"/>
      </w:tabs>
      <w:jc w:val="center"/>
      <w:rPr>
        <w:rFonts w:ascii="標楷體" w:eastAsia="標楷體" w:hAnsi="標楷體"/>
        <w:sz w:val="20"/>
      </w:rPr>
    </w:pPr>
  </w:p>
  <w:p w14:paraId="75C405AD" w14:textId="77777777" w:rsidR="00166D5C" w:rsidRPr="00CD3B25" w:rsidRDefault="00166D5C" w:rsidP="00CD3B25">
    <w:pPr>
      <w:pStyle w:val="a8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6AB57" w14:textId="77777777" w:rsidR="00166D5C" w:rsidRDefault="00166D5C" w:rsidP="0086148E">
      <w:r>
        <w:separator/>
      </w:r>
    </w:p>
  </w:footnote>
  <w:footnote w:type="continuationSeparator" w:id="0">
    <w:p w14:paraId="2D914B29" w14:textId="77777777" w:rsidR="00166D5C" w:rsidRDefault="00166D5C" w:rsidP="008614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57345">
      <o:colormru v:ext="edit" colors="#cce8c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0AC"/>
    <w:rsid w:val="00011D27"/>
    <w:rsid w:val="00064305"/>
    <w:rsid w:val="00075AA7"/>
    <w:rsid w:val="000C359B"/>
    <w:rsid w:val="00104AAF"/>
    <w:rsid w:val="00112C9B"/>
    <w:rsid w:val="00152699"/>
    <w:rsid w:val="00166D5C"/>
    <w:rsid w:val="001A0272"/>
    <w:rsid w:val="0022652D"/>
    <w:rsid w:val="00237A7E"/>
    <w:rsid w:val="0025748C"/>
    <w:rsid w:val="002730DD"/>
    <w:rsid w:val="002C4552"/>
    <w:rsid w:val="00324C99"/>
    <w:rsid w:val="0033293A"/>
    <w:rsid w:val="003A6970"/>
    <w:rsid w:val="003C277B"/>
    <w:rsid w:val="003E2271"/>
    <w:rsid w:val="00455978"/>
    <w:rsid w:val="00486195"/>
    <w:rsid w:val="004A2088"/>
    <w:rsid w:val="004E35F0"/>
    <w:rsid w:val="00517265"/>
    <w:rsid w:val="00592B84"/>
    <w:rsid w:val="005B6A6B"/>
    <w:rsid w:val="005C3F02"/>
    <w:rsid w:val="005E3542"/>
    <w:rsid w:val="005E75CB"/>
    <w:rsid w:val="00614991"/>
    <w:rsid w:val="00674474"/>
    <w:rsid w:val="00682079"/>
    <w:rsid w:val="0068405F"/>
    <w:rsid w:val="00693CB6"/>
    <w:rsid w:val="006C20E7"/>
    <w:rsid w:val="006E1B6C"/>
    <w:rsid w:val="006F66E3"/>
    <w:rsid w:val="00716F4D"/>
    <w:rsid w:val="007847F8"/>
    <w:rsid w:val="007B50B4"/>
    <w:rsid w:val="007D3023"/>
    <w:rsid w:val="007E4822"/>
    <w:rsid w:val="00843F73"/>
    <w:rsid w:val="0086148E"/>
    <w:rsid w:val="008D555C"/>
    <w:rsid w:val="00907A64"/>
    <w:rsid w:val="009117F7"/>
    <w:rsid w:val="00945BA8"/>
    <w:rsid w:val="0098681E"/>
    <w:rsid w:val="009A6B6F"/>
    <w:rsid w:val="00A00EBA"/>
    <w:rsid w:val="00A47A2A"/>
    <w:rsid w:val="00A540AC"/>
    <w:rsid w:val="00A55A3A"/>
    <w:rsid w:val="00A768D3"/>
    <w:rsid w:val="00A80B54"/>
    <w:rsid w:val="00AA06B0"/>
    <w:rsid w:val="00AC1790"/>
    <w:rsid w:val="00AD24AE"/>
    <w:rsid w:val="00AF5A37"/>
    <w:rsid w:val="00B203AF"/>
    <w:rsid w:val="00B2203E"/>
    <w:rsid w:val="00B24FB2"/>
    <w:rsid w:val="00B631CD"/>
    <w:rsid w:val="00BA2B04"/>
    <w:rsid w:val="00BE3C5D"/>
    <w:rsid w:val="00C36762"/>
    <w:rsid w:val="00C36C2F"/>
    <w:rsid w:val="00C82746"/>
    <w:rsid w:val="00C976A4"/>
    <w:rsid w:val="00CD3B25"/>
    <w:rsid w:val="00CE4691"/>
    <w:rsid w:val="00D3464A"/>
    <w:rsid w:val="00D87FDF"/>
    <w:rsid w:val="00DD1F91"/>
    <w:rsid w:val="00DF2A00"/>
    <w:rsid w:val="00EE3A70"/>
    <w:rsid w:val="00F0403B"/>
    <w:rsid w:val="00F14B8C"/>
    <w:rsid w:val="00F6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>
      <o:colormru v:ext="edit" colors="#cce8cf"/>
      <o:colormenu v:ext="edit" fillcolor="none"/>
    </o:shapedefaults>
    <o:shapelayout v:ext="edit">
      <o:idmap v:ext="edit" data="1"/>
    </o:shapelayout>
  </w:shapeDefaults>
  <w:decimalSymbol w:val="."/>
  <w:listSeparator w:val=","/>
  <w14:docId w14:val="3EA69DAC"/>
  <w15:docId w15:val="{391EC4B1-9163-4948-872F-65E046044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0403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04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F0403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614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86148E"/>
    <w:rPr>
      <w:kern w:val="2"/>
    </w:rPr>
  </w:style>
  <w:style w:type="paragraph" w:styleId="a8">
    <w:name w:val="footer"/>
    <w:basedOn w:val="a"/>
    <w:link w:val="a9"/>
    <w:unhideWhenUsed/>
    <w:rsid w:val="008614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86148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shen\Desktop\SFundDocxTemplates\&#21443;&#32771;&#36039;&#26009;-&#32156;&#35336;&#34920;-&#22266;&#23450;&#36039;&#29986;&#24314;&#35373;&#25913;&#33391;&#25844;&#20805;&#2440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參考資料-綜計表-固定資產建設改良擴充彙總表</Template>
  <TotalTime>124</TotalTime>
  <Pages>2</Pages>
  <Words>1132</Words>
  <Characters>3466</Characters>
  <Application>Microsoft Office Word</Application>
  <DocSecurity>0</DocSecurity>
  <Lines>28</Lines>
  <Paragraphs>9</Paragraphs>
  <ScaleCrop>false</ScaleCrop>
  <Company>nao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中央政府非營業基金固定資產建設</dc:title>
  <dc:creator>沈清立</dc:creator>
  <cp:lastModifiedBy>吳怡霈</cp:lastModifiedBy>
  <cp:revision>12</cp:revision>
  <cp:lastPrinted>2026-07-06T14:07:00Z</cp:lastPrinted>
  <dcterms:created xsi:type="dcterms:W3CDTF">2026-06-11T01:01:00Z</dcterms:created>
  <dcterms:modified xsi:type="dcterms:W3CDTF">2026-07-06T14:08:00Z</dcterms:modified>
</cp:coreProperties>
</file>