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83C5" w14:textId="3C4D2194" w:rsidR="00B9223F" w:rsidRPr="00AB03C0" w:rsidRDefault="006D0EAF" w:rsidP="00C26761">
      <w:pPr>
        <w:widowControl/>
        <w:spacing w:afterLines="20" w:after="72" w:line="0" w:lineRule="atLeast"/>
        <w:ind w:firstLineChars="200" w:firstLine="641"/>
        <w:jc w:val="both"/>
        <w:rPr>
          <w:rFonts w:ascii="標楷體" w:eastAsia="標楷體" w:hAnsi="標楷體" w:cs="標楷體"/>
          <w:b/>
          <w:sz w:val="32"/>
          <w:szCs w:val="32"/>
        </w:rPr>
      </w:pPr>
      <w:bookmarkStart w:id="0" w:name="_Toc12786072"/>
      <w:bookmarkStart w:id="1" w:name="九、農業委員會主管"/>
      <w:r>
        <w:rPr>
          <w:rFonts w:ascii="標楷體" w:eastAsia="標楷體" w:hAnsi="標楷體" w:cs="標楷體" w:hint="eastAsia"/>
          <w:b/>
          <w:sz w:val="32"/>
          <w:szCs w:val="32"/>
        </w:rPr>
        <w:t>(</w:t>
      </w:r>
      <w:r w:rsidR="00B9223F" w:rsidRPr="00AB03C0">
        <w:rPr>
          <w:rFonts w:ascii="標楷體" w:eastAsia="標楷體" w:hAnsi="標楷體" w:cs="標楷體" w:hint="eastAsia"/>
          <w:b/>
          <w:sz w:val="32"/>
          <w:szCs w:val="32"/>
        </w:rPr>
        <w:t>九</w:t>
      </w:r>
      <w:r>
        <w:rPr>
          <w:rFonts w:ascii="標楷體" w:eastAsia="標楷體" w:hAnsi="標楷體" w:cs="標楷體" w:hint="eastAsia"/>
          <w:b/>
          <w:sz w:val="32"/>
          <w:szCs w:val="32"/>
        </w:rPr>
        <w:t>)</w:t>
      </w:r>
      <w:r w:rsidR="00D95F3F">
        <w:rPr>
          <w:rFonts w:ascii="標楷體" w:eastAsia="標楷體" w:hAnsi="標楷體" w:cs="標楷體" w:hint="eastAsia"/>
          <w:b/>
          <w:sz w:val="32"/>
          <w:szCs w:val="32"/>
        </w:rPr>
        <w:t>農業部</w:t>
      </w:r>
      <w:r w:rsidR="00B9223F" w:rsidRPr="00AB03C0">
        <w:rPr>
          <w:rFonts w:ascii="標楷體" w:eastAsia="標楷體" w:hAnsi="標楷體" w:cs="標楷體" w:hint="eastAsia"/>
          <w:b/>
          <w:sz w:val="32"/>
          <w:szCs w:val="32"/>
        </w:rPr>
        <w:t>主管</w:t>
      </w:r>
      <w:bookmarkEnd w:id="0"/>
    </w:p>
    <w:p w14:paraId="3B10FC8D" w14:textId="5FAABBD7" w:rsidR="00B9223F" w:rsidRPr="00AB03C0" w:rsidRDefault="005A7A56" w:rsidP="00C26761">
      <w:pPr>
        <w:snapToGrid w:val="0"/>
        <w:spacing w:afterLines="20" w:after="72" w:line="0" w:lineRule="atLeast"/>
        <w:ind w:firstLineChars="300" w:firstLine="961"/>
        <w:jc w:val="both"/>
        <w:rPr>
          <w:rFonts w:ascii="標楷體" w:eastAsia="標楷體" w:hAnsi="標楷體" w:cs="Times New Roman"/>
          <w:spacing w:val="-2"/>
          <w:kern w:val="0"/>
          <w:sz w:val="32"/>
          <w:szCs w:val="32"/>
        </w:rPr>
      </w:pPr>
      <w:bookmarkStart w:id="2" w:name="_Toc12786073"/>
      <w:bookmarkEnd w:id="1"/>
      <w:r w:rsidRPr="00AB03C0">
        <w:rPr>
          <w:rFonts w:ascii="標楷體" w:eastAsia="標楷體" w:hAnsi="標楷體" w:cs="標楷體" w:hint="eastAsia"/>
          <w:b/>
          <w:sz w:val="32"/>
          <w:szCs w:val="32"/>
        </w:rPr>
        <w:t>農業特別收入基金</w:t>
      </w:r>
      <w:bookmarkEnd w:id="2"/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4"/>
        <w:gridCol w:w="1376"/>
        <w:gridCol w:w="1375"/>
        <w:gridCol w:w="1375"/>
        <w:gridCol w:w="1375"/>
        <w:gridCol w:w="1284"/>
        <w:gridCol w:w="665"/>
      </w:tblGrid>
      <w:tr w:rsidR="00AB03C0" w:rsidRPr="00AB03C0" w14:paraId="442CFC42" w14:textId="77777777" w:rsidTr="005A7A56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42ABB53C" w14:textId="77777777" w:rsidR="00197957" w:rsidRDefault="00B9223F" w:rsidP="00B9223F">
            <w:pPr>
              <w:snapToGrid w:val="0"/>
              <w:spacing w:after="60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農業特別收入基金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來源用途及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6E36B790" w14:textId="5500054A" w:rsidR="00B9223F" w:rsidRPr="00AB03C0" w:rsidRDefault="00B9223F" w:rsidP="00EB17CB">
            <w:pPr>
              <w:tabs>
                <w:tab w:val="center" w:pos="5072"/>
                <w:tab w:val="left" w:pos="8723"/>
              </w:tabs>
              <w:snapToGrid w:val="0"/>
              <w:ind w:rightChars="-18" w:right="-43"/>
              <w:jc w:val="both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/>
                <w:spacing w:val="60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="00CA3639">
              <w:rPr>
                <w:rFonts w:ascii="標楷體" w:eastAsia="標楷體" w:hAnsi="標楷體" w:cs="Times New Roman"/>
                <w:szCs w:val="20"/>
              </w:rPr>
              <w:t>4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553999BF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34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D64E04" w14:textId="77777777" w:rsidR="00B9223F" w:rsidRPr="00AB03C0" w:rsidRDefault="00B9223F" w:rsidP="00B9223F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項目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</w:tcBorders>
            <w:vAlign w:val="center"/>
          </w:tcPr>
          <w:p w14:paraId="147BA15C" w14:textId="77777777" w:rsidR="00B9223F" w:rsidRPr="001A5574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1A5574">
              <w:rPr>
                <w:rFonts w:ascii="標楷體" w:eastAsia="標楷體" w:hAnsi="標楷體" w:cs="Times New Roman" w:hint="eastAsia"/>
                <w:szCs w:val="20"/>
              </w:rPr>
              <w:t>預算數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</w:tcBorders>
            <w:vAlign w:val="center"/>
          </w:tcPr>
          <w:p w14:paraId="65E9F8D9" w14:textId="77777777" w:rsidR="00B9223F" w:rsidRPr="001A5574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1A5574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</w:tcBorders>
            <w:vAlign w:val="center"/>
          </w:tcPr>
          <w:p w14:paraId="5BFC8009" w14:textId="77777777" w:rsidR="00B9223F" w:rsidRPr="001A5574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1A5574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</w:tcBorders>
            <w:vAlign w:val="center"/>
          </w:tcPr>
          <w:p w14:paraId="00C8C5FF" w14:textId="77777777" w:rsidR="00B9223F" w:rsidRPr="001A5574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1A5574">
              <w:rPr>
                <w:rFonts w:ascii="標楷體" w:eastAsia="標楷體" w:hAnsi="標楷體" w:cs="Times New Roman" w:hint="eastAsia"/>
                <w:spacing w:val="-4"/>
                <w:szCs w:val="20"/>
              </w:rPr>
              <w:t>決算審定數</w:t>
            </w:r>
          </w:p>
        </w:tc>
        <w:tc>
          <w:tcPr>
            <w:tcW w:w="95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1606A41" w14:textId="77777777" w:rsidR="00B9223F" w:rsidRPr="00AB03C0" w:rsidRDefault="00B9223F" w:rsidP="00197957">
            <w:pPr>
              <w:spacing w:line="240" w:lineRule="exact"/>
              <w:ind w:leftChars="20" w:left="48" w:rightChars="10" w:right="24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Cs w:val="20"/>
              </w:rPr>
              <w:t>審定數與預算數</w:t>
            </w:r>
          </w:p>
          <w:p w14:paraId="5AD9164E" w14:textId="77777777" w:rsidR="00B9223F" w:rsidRPr="00AB03C0" w:rsidRDefault="00B9223F" w:rsidP="00197957">
            <w:pPr>
              <w:spacing w:line="240" w:lineRule="exact"/>
              <w:ind w:leftChars="20" w:left="48" w:rightChars="-7" w:right="-1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AB03C0" w:rsidRPr="00AB03C0" w14:paraId="24E1DDCA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34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CC09A8" w14:textId="77777777" w:rsidR="00B9223F" w:rsidRPr="00AB03C0" w:rsidRDefault="00B9223F" w:rsidP="00B9223F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8" w:space="0" w:color="auto"/>
            </w:tcBorders>
            <w:vAlign w:val="center"/>
          </w:tcPr>
          <w:p w14:paraId="379B40A2" w14:textId="77777777" w:rsidR="00B9223F" w:rsidRPr="00AB03C0" w:rsidRDefault="00B9223F" w:rsidP="00197957">
            <w:pPr>
              <w:ind w:leftChars="20" w:left="48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8" w:space="0" w:color="auto"/>
            </w:tcBorders>
            <w:vAlign w:val="center"/>
          </w:tcPr>
          <w:p w14:paraId="5A0B4F15" w14:textId="77777777" w:rsidR="00B9223F" w:rsidRPr="00AB03C0" w:rsidRDefault="00B9223F" w:rsidP="00197957">
            <w:pPr>
              <w:ind w:leftChars="20" w:left="48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8" w:space="0" w:color="auto"/>
            </w:tcBorders>
            <w:vAlign w:val="center"/>
          </w:tcPr>
          <w:p w14:paraId="7EE5B65C" w14:textId="77777777" w:rsidR="00B9223F" w:rsidRPr="00AB03C0" w:rsidRDefault="00B9223F" w:rsidP="00197957">
            <w:pPr>
              <w:ind w:leftChars="20" w:left="48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74" w:type="pct"/>
            <w:vMerge/>
            <w:tcBorders>
              <w:bottom w:val="single" w:sz="8" w:space="0" w:color="auto"/>
            </w:tcBorders>
            <w:vAlign w:val="center"/>
          </w:tcPr>
          <w:p w14:paraId="4D91F08A" w14:textId="77777777" w:rsidR="00B9223F" w:rsidRPr="00AB03C0" w:rsidRDefault="00B9223F" w:rsidP="00197957">
            <w:pPr>
              <w:ind w:leftChars="20" w:left="48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29" w:type="pct"/>
            <w:tcBorders>
              <w:bottom w:val="single" w:sz="8" w:space="0" w:color="auto"/>
            </w:tcBorders>
            <w:vAlign w:val="center"/>
          </w:tcPr>
          <w:p w14:paraId="72C5C78E" w14:textId="77777777" w:rsidR="00B9223F" w:rsidRPr="00AB03C0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2885823B" w14:textId="77777777" w:rsidR="00B9223F" w:rsidRPr="00AB03C0" w:rsidRDefault="00B9223F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223E33" w:rsidRPr="00AB03C0" w14:paraId="65F3880A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08064562" w14:textId="6BE9E041" w:rsidR="00223E33" w:rsidRPr="00AB03C0" w:rsidRDefault="00223E33" w:rsidP="001A5574">
            <w:pPr>
              <w:spacing w:line="0" w:lineRule="atLeast"/>
              <w:ind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3A08083" w14:textId="468C5D6D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46,445,091,000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F6F1F78" w14:textId="347550FF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62,264,278,897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5171E6E" w14:textId="090A6A1B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2F721BA" w14:textId="4BABA28E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62,264,278,897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DD5A626" w14:textId="048364C2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15,819,187,897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853E7E2" w14:textId="54B6360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b/>
                <w:sz w:val="18"/>
                <w:szCs w:val="18"/>
              </w:rPr>
              <w:t>34.06</w:t>
            </w:r>
          </w:p>
        </w:tc>
      </w:tr>
      <w:tr w:rsidR="00223E33" w:rsidRPr="00AB03C0" w14:paraId="48425492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4AB6D7A6" w14:textId="0DB47E45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37BEA59" w14:textId="463C7F6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1,359,500,000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3DA3984" w14:textId="2A5888B4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2,480,076,078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5DD46FC" w14:textId="72AAFC0E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4F8F6B5" w14:textId="74BB637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2,480,076,078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E1D4A55" w14:textId="55D2E0AD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1,120,576,078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4B96AC8" w14:textId="6B7920C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82.43</w:t>
            </w:r>
          </w:p>
        </w:tc>
      </w:tr>
      <w:tr w:rsidR="00223E33" w:rsidRPr="00AB03C0" w14:paraId="3734AD55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33B33DAE" w14:textId="1DBF64E1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E52117A" w14:textId="77D2AB36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241,324,000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D756A49" w14:textId="41CAABEF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206,010,557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C7B3AD4" w14:textId="130D6952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E8C955A" w14:textId="5C3B3712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206,010,557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24AA2B2" w14:textId="6CFDDF3D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- 35,313,443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4504A07" w14:textId="1CB45520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- 14.63</w:t>
            </w:r>
          </w:p>
        </w:tc>
      </w:tr>
      <w:tr w:rsidR="00223E33" w:rsidRPr="00AB03C0" w14:paraId="5C616D0A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AEA77F5" w14:textId="0B51EF81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農政收入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008E94B" w14:textId="21AEAAD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5,514,411,000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0EA9C51" w14:textId="59FD2F5F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5,219,634,129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37BA081" w14:textId="1D30D930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8C91682" w14:textId="4C8B413C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5,219,634,129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571420F" w14:textId="15F87269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- 294,776,871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5000235" w14:textId="667C4273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- 5.35</w:t>
            </w:r>
          </w:p>
        </w:tc>
      </w:tr>
      <w:tr w:rsidR="00223E33" w:rsidRPr="00AB03C0" w14:paraId="7087936A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20A104E8" w14:textId="14EE05B4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C45FDD0" w14:textId="62344722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1,420,492,000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42703FC" w14:textId="48D8FD01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1,302,403,880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7D091D8" w14:textId="05DB3738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777E741" w14:textId="0F3D79D7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1,302,403,880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DEF9602" w14:textId="4798F2A9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- 118,088,120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B5AAC0F" w14:textId="52E6648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- 8.31</w:t>
            </w:r>
          </w:p>
        </w:tc>
      </w:tr>
      <w:tr w:rsidR="00223E33" w:rsidRPr="00AB03C0" w14:paraId="1002672D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C2F2CCA" w14:textId="7FC72401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8D60EC8" w14:textId="1EA8F91A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37,252,739,000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70200D9" w14:textId="02A94CFE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52,191,765,000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2E757C8" w14:textId="4ED14C33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01F4A0E" w14:textId="166108F4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52,191,765,000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B68CFFA" w14:textId="7C5987B6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14,939,026,000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EFFA24E" w14:textId="6379D21F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40.10</w:t>
            </w:r>
          </w:p>
        </w:tc>
      </w:tr>
      <w:tr w:rsidR="00223E33" w:rsidRPr="00AB03C0" w14:paraId="4392240C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61A17510" w14:textId="6B4B9D76" w:rsidR="00223E33" w:rsidRPr="00E82C09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A14CDFE" w14:textId="537EE918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577,924,000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B2F4152" w14:textId="46C124E5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446,819,845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EE9BB89" w14:textId="7AB14399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7CC3AF5" w14:textId="7D7B3FB0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446,819,845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0FE87B8" w14:textId="7C472D8F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- 131,104,155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FA978F5" w14:textId="51ABB312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- 22.69</w:t>
            </w:r>
          </w:p>
        </w:tc>
      </w:tr>
      <w:tr w:rsidR="00223E33" w:rsidRPr="00AB03C0" w14:paraId="193AA4A4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473CDED9" w14:textId="48CCBB47" w:rsidR="00223E33" w:rsidRPr="00AB03C0" w:rsidRDefault="00223E33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53DF8D6" w14:textId="2F20BAAB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78,701,000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57FE097" w14:textId="1DFD6FDA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417,569,408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5D7D933" w14:textId="31594491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4B432EC" w14:textId="7A7A070E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417,569,408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01266D1" w14:textId="24649DBD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338,868,408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CFF4D05" w14:textId="119F7708" w:rsidR="00223E33" w:rsidRPr="00223E33" w:rsidRDefault="00223E33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23E33">
              <w:rPr>
                <w:rFonts w:ascii="新細明體" w:hAnsi="新細明體" w:hint="eastAsia"/>
                <w:sz w:val="18"/>
                <w:szCs w:val="18"/>
              </w:rPr>
              <w:t>430.58</w:t>
            </w:r>
          </w:p>
        </w:tc>
      </w:tr>
      <w:tr w:rsidR="00714835" w:rsidRPr="00AB03C0" w14:paraId="22280D99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9CAE9BD" w14:textId="2E78BB71" w:rsidR="00714835" w:rsidRPr="00AB03C0" w:rsidRDefault="00714835" w:rsidP="001A5574">
            <w:pPr>
              <w:spacing w:line="0" w:lineRule="atLeast"/>
              <w:ind w:rightChars="10" w:right="2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875E068" w14:textId="3FCD8BF4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61,161,676,000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D2EF396" w14:textId="5C63014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59,693,080,702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D439A6E" w14:textId="620D3734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- 601,046,576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5885F1A" w14:textId="4BA1FC16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59,092,034,126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BB54D12" w14:textId="50AC621B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- 2,069,641,874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55AA992" w14:textId="2BCBD70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14835">
              <w:rPr>
                <w:rFonts w:ascii="新細明體" w:hAnsi="新細明體"/>
                <w:b/>
                <w:sz w:val="18"/>
                <w:szCs w:val="18"/>
              </w:rPr>
              <w:t>- 3.38</w:t>
            </w:r>
          </w:p>
        </w:tc>
      </w:tr>
      <w:tr w:rsidR="00714835" w:rsidRPr="00AB03C0" w14:paraId="2840E52B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59E6BF6" w14:textId="13B55BFF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提升農業經營及發展計畫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9A0C436" w14:textId="51D091D0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17,576,803,000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7943199" w14:textId="6B47B856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16,085,485,420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B3F7639" w14:textId="3DFD9D2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- 53,682,571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CA75907" w14:textId="52BD7B9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16,031,802,849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B0F1FBC" w14:textId="455D3971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- 1,545,000,151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E413FFE" w14:textId="3355EA37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- 8.79</w:t>
            </w:r>
          </w:p>
        </w:tc>
      </w:tr>
      <w:tr w:rsidR="00714835" w:rsidRPr="00AB03C0" w14:paraId="4A6D60C4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2E4C3491" w14:textId="77777777" w:rsidR="009718BF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促進農地利用及</w:t>
            </w:r>
          </w:p>
          <w:p w14:paraId="5CA459B1" w14:textId="02771ACF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農業競爭力計畫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811C88C" w14:textId="14222D5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243,500,000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D477641" w14:textId="6F756051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191,747,872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9907BD2" w14:textId="7525BB6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- 3,020,800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6EB09D2" w14:textId="1243F11D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188,727,072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1E491A9" w14:textId="4AE0D082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- 54,772,928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8B4C819" w14:textId="34E4815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- 22.49</w:t>
            </w:r>
          </w:p>
        </w:tc>
      </w:tr>
      <w:tr w:rsidR="00714835" w:rsidRPr="00AB03C0" w14:paraId="03CD38ED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61261871" w14:textId="46E02FF0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bookmarkStart w:id="3" w:name="_Hlk201243452"/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增進農民所得及福利計畫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D848DB5" w14:textId="7326221E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4,959,270,000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13D0663" w14:textId="78789EF1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4,572,715,640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D2ACF32" w14:textId="4D4FE1E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- 19,571,782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E5B72BA" w14:textId="32DE77F5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4,553,143,858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54D20F0" w14:textId="4FFDC4A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- 406,126,142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AF56916" w14:textId="0DFB573F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- 8.19</w:t>
            </w:r>
          </w:p>
        </w:tc>
      </w:tr>
      <w:bookmarkEnd w:id="3"/>
      <w:tr w:rsidR="00714835" w:rsidRPr="00AB03C0" w14:paraId="310A5FE2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30D9DF5" w14:textId="2F327765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輔導</w:t>
            </w:r>
            <w:proofErr w:type="gramStart"/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菸</w:t>
            </w:r>
            <w:proofErr w:type="gramEnd"/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農轉型與檳榔廢園轉作計畫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C71B33E" w14:textId="35FD24C4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62,000,000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0F63973" w14:textId="62A61FDB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49,922,004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106C838" w14:textId="7C890F2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C3BE535" w14:textId="00B7561B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49,922,004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0D50C6E" w14:textId="7F511E3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- 12,077,996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84A9A34" w14:textId="3E4B646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- 19.48</w:t>
            </w:r>
          </w:p>
        </w:tc>
      </w:tr>
      <w:tr w:rsidR="00714835" w:rsidRPr="00AB03C0" w14:paraId="28F0833A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60D3FC5" w14:textId="5968EE69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處理農會漁會信用部計畫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55468E1" w14:textId="6F589964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110,205,000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2486F28" w14:textId="141CCF7D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110,205,000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FDD2F44" w14:textId="232B12F0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36B2676" w14:textId="0D8CBF87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110,205,000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0AF3FEE" w14:textId="65A59BD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E3456BE" w14:textId="014493C1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</w:tr>
      <w:tr w:rsidR="00714835" w:rsidRPr="00AB03C0" w14:paraId="78A6487B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7972CF48" w14:textId="77777777" w:rsidR="009718BF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森林遊樂及林業鐵路</w:t>
            </w:r>
          </w:p>
          <w:p w14:paraId="2DE7177F" w14:textId="456CC949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經營管理計畫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57D2B4C" w14:textId="0C7E494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1,193,001,000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DF2B302" w14:textId="733EDBE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1,000,435,155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2CA60F7" w14:textId="3FF2AC40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8F6CCB5" w14:textId="7707199B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1,000,435,155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F180195" w14:textId="2F5D983D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- 192,565,845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701BC6B" w14:textId="66FC94F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- 16.14</w:t>
            </w:r>
          </w:p>
        </w:tc>
      </w:tr>
      <w:tr w:rsidR="00714835" w:rsidRPr="00AB03C0" w14:paraId="06FAC827" w14:textId="77777777" w:rsidTr="001979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E37A14E" w14:textId="3263714A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獎勵輔導造林計畫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733E24F" w14:textId="468352D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462,026,000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C7DDAA5" w14:textId="2F2AE5FE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269,322,812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339E601" w14:textId="1A05397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- 24,108,284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F3963CB" w14:textId="5488CAC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245,214,528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7B63BC4" w14:textId="4995D50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- 216,811,472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51F9096" w14:textId="60EEFFF0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- 46.93</w:t>
            </w:r>
          </w:p>
        </w:tc>
      </w:tr>
      <w:tr w:rsidR="00714835" w:rsidRPr="00AB03C0" w14:paraId="3655E965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E6936EC" w14:textId="77777777" w:rsidR="009718BF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山坡地開發利用回饋金</w:t>
            </w:r>
          </w:p>
          <w:p w14:paraId="5DDD24BB" w14:textId="043272C2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繳交管理計畫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7D70C5A" w14:textId="03DCF2E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27,500,000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60019A2E" w14:textId="43DE88F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27,218,342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3884CD79" w14:textId="569D5EAD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9CB70F9" w14:textId="0BBE2BCD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27,218,342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CB9EE60" w14:textId="21B0BDE1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- 281,658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3FAC49F" w14:textId="5320FCA2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- 1.02</w:t>
            </w:r>
          </w:p>
        </w:tc>
      </w:tr>
      <w:tr w:rsidR="00714835" w:rsidRPr="00AB03C0" w14:paraId="0DFB4175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0102F12D" w14:textId="77777777" w:rsid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原住民保留地竹林更新</w:t>
            </w:r>
          </w:p>
          <w:p w14:paraId="18E7952C" w14:textId="6A88110C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獎勵計畫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752656C" w14:textId="60609544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19,500,000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F0988B1" w14:textId="07DA0B3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4,790,148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2BCDF1CD" w14:textId="02CCC7E6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6C216EC" w14:textId="57F50F2E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4,790,148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EF62038" w14:textId="0EB7E476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- 14,709,852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33EDEEF" w14:textId="646E6AC3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- 75.44</w:t>
            </w:r>
          </w:p>
        </w:tc>
      </w:tr>
      <w:tr w:rsidR="00714835" w:rsidRPr="00AB03C0" w14:paraId="1166037D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69B46C8B" w14:textId="2E5C19E2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農業天然災害救助計畫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9B505E9" w14:textId="73662A42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3,961,258,000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0B08753" w14:textId="352253B8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8,431,916,090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F444029" w14:textId="74355C76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085E49E7" w14:textId="46FB218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8,431,916,090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445D0B4" w14:textId="31223F92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4,470,658,090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5643C32" w14:textId="7AD47DA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112.86</w:t>
            </w:r>
          </w:p>
        </w:tc>
      </w:tr>
      <w:tr w:rsidR="00714835" w:rsidRPr="00AB03C0" w14:paraId="63868CAA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nil"/>
            </w:tcBorders>
            <w:vAlign w:val="center"/>
          </w:tcPr>
          <w:p w14:paraId="11A0842A" w14:textId="38ACD781" w:rsidR="00714835" w:rsidRPr="00714835" w:rsidRDefault="00714835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漁業發展補助計畫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55FB0A1C" w14:textId="4002713A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5,300,000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1ABFBF9F" w14:textId="02947A4C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3,027,299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4926FC5F" w14:textId="2DC4067E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center"/>
          </w:tcPr>
          <w:p w14:paraId="77AC9888" w14:textId="48FE292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3,027,299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364994F" w14:textId="4E0F2F8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- 2,272,701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55A47F0" w14:textId="7E06B6C9" w:rsidR="00714835" w:rsidRPr="00714835" w:rsidRDefault="00714835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- 42.88</w:t>
            </w:r>
          </w:p>
        </w:tc>
      </w:tr>
      <w:tr w:rsidR="00D84412" w:rsidRPr="00AB03C0" w14:paraId="3B8D8FFB" w14:textId="77777777" w:rsidTr="00C2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34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5FDA873" w14:textId="4661C3AB" w:rsidR="00D84412" w:rsidRPr="00714835" w:rsidRDefault="00D84412" w:rsidP="001A5574">
            <w:pPr>
              <w:spacing w:line="0" w:lineRule="atLeast"/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14835">
              <w:rPr>
                <w:rFonts w:ascii="標楷體" w:eastAsia="標楷體" w:hAnsi="標楷體" w:hint="eastAsia"/>
                <w:kern w:val="0"/>
                <w:sz w:val="22"/>
              </w:rPr>
              <w:t>調整產業或防範措施計畫</w:t>
            </w:r>
          </w:p>
        </w:tc>
        <w:tc>
          <w:tcPr>
            <w:tcW w:w="674" w:type="pct"/>
            <w:tcBorders>
              <w:top w:val="nil"/>
              <w:bottom w:val="single" w:sz="8" w:space="0" w:color="auto"/>
            </w:tcBorders>
            <w:vAlign w:val="center"/>
          </w:tcPr>
          <w:p w14:paraId="5F341752" w14:textId="2F9C589B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5,019,174,000</w:t>
            </w:r>
          </w:p>
        </w:tc>
        <w:tc>
          <w:tcPr>
            <w:tcW w:w="674" w:type="pct"/>
            <w:tcBorders>
              <w:top w:val="nil"/>
              <w:bottom w:val="single" w:sz="8" w:space="0" w:color="auto"/>
            </w:tcBorders>
            <w:vAlign w:val="center"/>
          </w:tcPr>
          <w:p w14:paraId="6C6F92EE" w14:textId="1BFFFD50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2,780,109,200</w:t>
            </w:r>
          </w:p>
        </w:tc>
        <w:tc>
          <w:tcPr>
            <w:tcW w:w="674" w:type="pct"/>
            <w:tcBorders>
              <w:top w:val="nil"/>
              <w:bottom w:val="single" w:sz="8" w:space="0" w:color="auto"/>
            </w:tcBorders>
            <w:vAlign w:val="center"/>
          </w:tcPr>
          <w:p w14:paraId="0F64B51E" w14:textId="46A5B915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- 345,239,732</w:t>
            </w:r>
          </w:p>
        </w:tc>
        <w:tc>
          <w:tcPr>
            <w:tcW w:w="674" w:type="pct"/>
            <w:tcBorders>
              <w:top w:val="nil"/>
              <w:bottom w:val="single" w:sz="8" w:space="0" w:color="auto"/>
            </w:tcBorders>
            <w:vAlign w:val="center"/>
          </w:tcPr>
          <w:p w14:paraId="2584EEBB" w14:textId="5EBA3E5B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2,434,869,468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77C74390" w14:textId="29F72032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- 2,584,304,532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277DE07" w14:textId="089AF0AA" w:rsidR="00D84412" w:rsidRPr="00714835" w:rsidRDefault="00D84412" w:rsidP="001A5574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- 51.49</w:t>
            </w:r>
          </w:p>
        </w:tc>
      </w:tr>
    </w:tbl>
    <w:p w14:paraId="3CA24900" w14:textId="3C18D813" w:rsidR="00F6258D" w:rsidRPr="00E762F0" w:rsidRDefault="00F6258D" w:rsidP="00CB1779">
      <w:pPr>
        <w:spacing w:line="0" w:lineRule="atLeast"/>
        <w:ind w:left="352" w:hangingChars="200" w:hanging="352"/>
        <w:jc w:val="both"/>
        <w:rPr>
          <w:rFonts w:ascii="標楷體" w:eastAsia="標楷體" w:hAnsi="標楷體"/>
        </w:rPr>
      </w:pPr>
      <w:proofErr w:type="gramStart"/>
      <w:r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註</w:t>
      </w:r>
      <w:proofErr w:type="gramEnd"/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：本表森林遊樂及林業鐵路經營管理計畫決算審定數</w:t>
      </w:r>
      <w:r w:rsidR="00353020" w:rsidRPr="0035302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1,000,435,155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</w:t>
      </w:r>
      <w:r w:rsidRPr="00E762F0">
        <w:rPr>
          <w:rFonts w:ascii="標楷體" w:eastAsia="標楷體" w:hAnsi="標楷體" w:hint="eastAsia"/>
          <w:bCs/>
          <w:sz w:val="18"/>
          <w:szCs w:val="18"/>
        </w:rPr>
        <w:t>年度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保留數之執行數</w:t>
      </w:r>
      <w:r w:rsidR="00353020" w:rsidRPr="0035302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23,298,740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</w:t>
      </w:r>
      <w:r w:rsidR="006F2AE1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；調整產業或防範措施計畫決算審定數</w:t>
      </w:r>
      <w:r w:rsidR="00D84412" w:rsidRPr="00D84412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2,434,869,468</w:t>
      </w:r>
      <w:r w:rsidR="006F2AE1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</w:t>
      </w:r>
      <w:r w:rsidR="00353020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以前</w:t>
      </w:r>
      <w:r w:rsidR="00353020" w:rsidRPr="00E762F0">
        <w:rPr>
          <w:rFonts w:ascii="標楷體" w:eastAsia="標楷體" w:hAnsi="標楷體" w:hint="eastAsia"/>
          <w:bCs/>
          <w:sz w:val="18"/>
          <w:szCs w:val="18"/>
        </w:rPr>
        <w:t>年度</w:t>
      </w:r>
      <w:r w:rsidR="00353020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保留數</w:t>
      </w:r>
      <w:r w:rsidR="0068534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之執行數</w:t>
      </w:r>
      <w:r w:rsidR="00353020" w:rsidRPr="0035302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45,600,000</w:t>
      </w:r>
      <w:r w:rsidR="0068534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；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農村再生規劃及人力培育計畫決算審定數</w:t>
      </w:r>
      <w:r w:rsidR="00D84412" w:rsidRPr="00D84412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1,530,272,364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元，包含以前年度保留數之執行數</w:t>
      </w:r>
      <w:r w:rsidR="00D84412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1,470</w:t>
      </w:r>
      <w:r w:rsidR="009B6012" w:rsidRPr="00E762F0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,000</w:t>
      </w:r>
      <w:r w:rsidR="009B6012"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元；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農村再生建設及發展計畫決算審定數</w:t>
      </w:r>
      <w:r w:rsidR="00D84412" w:rsidRPr="00D84412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11,918,021,087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元，包含以前年度保留數之執行數</w:t>
      </w:r>
      <w:r w:rsidR="00D84412" w:rsidRPr="00D84412">
        <w:rPr>
          <w:rFonts w:ascii="標楷體" w:eastAsia="標楷體" w:hAnsi="標楷體" w:cs="Times New Roman"/>
          <w:spacing w:val="-2"/>
          <w:kern w:val="0"/>
          <w:sz w:val="18"/>
          <w:szCs w:val="18"/>
        </w:rPr>
        <w:t>1,388,702,643</w:t>
      </w:r>
      <w:r w:rsidRPr="00E762F0">
        <w:rPr>
          <w:rFonts w:ascii="標楷體" w:eastAsia="標楷體" w:hAnsi="標楷體" w:cs="Times New Roman" w:hint="eastAsia"/>
          <w:spacing w:val="-2"/>
          <w:kern w:val="0"/>
          <w:sz w:val="18"/>
          <w:szCs w:val="18"/>
        </w:rPr>
        <w:t>元。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1"/>
        <w:gridCol w:w="1339"/>
        <w:gridCol w:w="1341"/>
        <w:gridCol w:w="1341"/>
        <w:gridCol w:w="1341"/>
        <w:gridCol w:w="1418"/>
        <w:gridCol w:w="663"/>
      </w:tblGrid>
      <w:tr w:rsidR="00AB03C0" w:rsidRPr="00AB03C0" w14:paraId="2C684CA7" w14:textId="77777777" w:rsidTr="005A7A56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8D75D7E" w14:textId="713844DC" w:rsidR="00FD2040" w:rsidRDefault="00FD2040" w:rsidP="00C01450">
            <w:pPr>
              <w:tabs>
                <w:tab w:val="right" w:pos="8135"/>
                <w:tab w:val="right" w:pos="9045"/>
              </w:tabs>
              <w:snapToGrid w:val="0"/>
              <w:spacing w:after="60"/>
              <w:rPr>
                <w:rFonts w:ascii="標楷體" w:eastAsia="標楷體" w:hAnsi="標楷體" w:cs="Times New Roman"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</w:rPr>
              <w:lastRenderedPageBreak/>
              <w:tab/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農業特別收入基金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來源用途及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 w:val="32"/>
                <w:szCs w:val="20"/>
              </w:rPr>
              <w:t>（續）</w:t>
            </w:r>
          </w:p>
          <w:p w14:paraId="392A721B" w14:textId="32FD78B9" w:rsidR="00FD2040" w:rsidRPr="00AB03C0" w:rsidRDefault="00FD2040" w:rsidP="00EB17CB">
            <w:pPr>
              <w:tabs>
                <w:tab w:val="center" w:pos="5072"/>
                <w:tab w:val="right" w:pos="10123"/>
              </w:tabs>
              <w:snapToGrid w:val="0"/>
              <w:rPr>
                <w:rFonts w:ascii="標楷體" w:eastAsia="標楷體" w:hAnsi="標楷體" w:cs="Times New Roman"/>
                <w:b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="00CA3639">
              <w:rPr>
                <w:rFonts w:ascii="標楷體" w:eastAsia="標楷體" w:hAnsi="標楷體" w:cs="Times New Roman" w:hint="eastAsia"/>
                <w:szCs w:val="20"/>
              </w:rPr>
              <w:t>114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C52EDE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5B0B03E9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35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516A26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656" w:type="pct"/>
            <w:vMerge w:val="restart"/>
            <w:tcBorders>
              <w:top w:val="single" w:sz="8" w:space="0" w:color="auto"/>
            </w:tcBorders>
            <w:vAlign w:val="center"/>
          </w:tcPr>
          <w:p w14:paraId="26621896" w14:textId="77777777" w:rsidR="00FD2040" w:rsidRPr="00C52EDE" w:rsidRDefault="00FD2040" w:rsidP="00C52EDE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C52EDE">
              <w:rPr>
                <w:rFonts w:ascii="標楷體" w:eastAsia="標楷體" w:hAnsi="標楷體" w:cs="Times New Roman" w:hint="eastAsia"/>
                <w:szCs w:val="20"/>
              </w:rPr>
              <w:t>預算數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</w:tcBorders>
            <w:vAlign w:val="center"/>
          </w:tcPr>
          <w:p w14:paraId="1C55F1BC" w14:textId="77777777" w:rsidR="00FD2040" w:rsidRPr="00C52EDE" w:rsidRDefault="00FD2040" w:rsidP="00C52EDE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C52EDE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</w:tcBorders>
            <w:vAlign w:val="center"/>
          </w:tcPr>
          <w:p w14:paraId="28277877" w14:textId="77777777" w:rsidR="00FD2040" w:rsidRPr="00C52EDE" w:rsidRDefault="00FD2040" w:rsidP="00C52EDE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C52EDE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</w:tcBorders>
            <w:vAlign w:val="center"/>
          </w:tcPr>
          <w:p w14:paraId="0D45256E" w14:textId="77777777" w:rsidR="00FD2040" w:rsidRPr="00C52EDE" w:rsidRDefault="00FD2040" w:rsidP="00C52EDE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4"/>
                <w:szCs w:val="20"/>
              </w:rPr>
            </w:pPr>
            <w:r w:rsidRPr="00C52EDE">
              <w:rPr>
                <w:rFonts w:ascii="標楷體" w:eastAsia="標楷體" w:hAnsi="標楷體" w:cs="Times New Roman" w:hint="eastAsia"/>
                <w:spacing w:val="-4"/>
                <w:szCs w:val="20"/>
              </w:rPr>
              <w:t>決算審定數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B9A948" w14:textId="77777777" w:rsidR="00FD2040" w:rsidRPr="00AB03C0" w:rsidRDefault="00FD2040" w:rsidP="00430CAE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Cs w:val="20"/>
              </w:rPr>
              <w:t>審定數與預算數</w:t>
            </w:r>
          </w:p>
          <w:p w14:paraId="5D9FEB19" w14:textId="77777777" w:rsidR="00FD2040" w:rsidRPr="00AB03C0" w:rsidRDefault="00FD2040" w:rsidP="00430CAE">
            <w:pPr>
              <w:spacing w:line="240" w:lineRule="exact"/>
              <w:ind w:rightChars="-7" w:right="-1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AB03C0" w:rsidRPr="00AB03C0" w14:paraId="703B6F7F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35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A1D5B7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56" w:type="pct"/>
            <w:vMerge/>
            <w:tcBorders>
              <w:bottom w:val="single" w:sz="8" w:space="0" w:color="auto"/>
            </w:tcBorders>
            <w:vAlign w:val="center"/>
          </w:tcPr>
          <w:p w14:paraId="6B909FAD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57" w:type="pct"/>
            <w:vMerge/>
            <w:tcBorders>
              <w:bottom w:val="single" w:sz="8" w:space="0" w:color="auto"/>
            </w:tcBorders>
            <w:vAlign w:val="center"/>
          </w:tcPr>
          <w:p w14:paraId="264A93A7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57" w:type="pct"/>
            <w:vMerge/>
            <w:tcBorders>
              <w:bottom w:val="single" w:sz="8" w:space="0" w:color="auto"/>
            </w:tcBorders>
            <w:vAlign w:val="center"/>
          </w:tcPr>
          <w:p w14:paraId="160F4569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57" w:type="pct"/>
            <w:vMerge/>
            <w:tcBorders>
              <w:bottom w:val="single" w:sz="8" w:space="0" w:color="auto"/>
            </w:tcBorders>
            <w:vAlign w:val="center"/>
          </w:tcPr>
          <w:p w14:paraId="62E69B85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43E91701" w14:textId="77777777" w:rsidR="00FD2040" w:rsidRPr="00AB03C0" w:rsidRDefault="00FD2040" w:rsidP="00C62207">
            <w:pPr>
              <w:ind w:leftChars="-11" w:left="-2" w:right="-28" w:hangingChars="10" w:hanging="24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325" w:type="pct"/>
            <w:tcBorders>
              <w:bottom w:val="single" w:sz="8" w:space="0" w:color="auto"/>
              <w:right w:val="nil"/>
            </w:tcBorders>
            <w:vAlign w:val="center"/>
          </w:tcPr>
          <w:p w14:paraId="60246B76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D84412" w:rsidRPr="00AB03C0" w14:paraId="2B441EFD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0022BF03" w14:textId="1D6E7915" w:rsidR="00D84412" w:rsidRPr="00C52EDE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C52EDE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進口損害救助</w:t>
            </w:r>
            <w:proofErr w:type="gramStart"/>
            <w:r w:rsidRPr="00C52EDE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及穩價</w:t>
            </w:r>
            <w:proofErr w:type="gramEnd"/>
            <w:r w:rsidRPr="00C52EDE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50068239" w14:textId="3227E9E7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1,000,000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24BE9E06" w14:textId="40452380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3FC121D3" w14:textId="376FC483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6F3B66BA" w14:textId="55D2955A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4E0EDEC" w14:textId="0AB88DA4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- 1,000,000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414566B" w14:textId="651E8E4A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14835">
              <w:rPr>
                <w:rFonts w:ascii="新細明體" w:hAnsi="新細明體" w:hint="eastAsia"/>
                <w:sz w:val="18"/>
                <w:szCs w:val="18"/>
              </w:rPr>
              <w:t>- 100.00</w:t>
            </w:r>
          </w:p>
        </w:tc>
      </w:tr>
      <w:tr w:rsidR="00D84412" w:rsidRPr="00AB03C0" w14:paraId="62D8D69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016C38E7" w14:textId="5BE5DEF7" w:rsidR="00D84412" w:rsidRPr="009718BF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718BF">
              <w:rPr>
                <w:rFonts w:ascii="標楷體" w:eastAsia="標楷體" w:hAnsi="標楷體" w:hint="eastAsia"/>
                <w:kern w:val="0"/>
                <w:sz w:val="22"/>
              </w:rPr>
              <w:t>綠色環境給付計畫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2FCFB0AA" w14:textId="1CA78E70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11,839,005,000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4DB943D1" w14:textId="631016F5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12,515,704,857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576B7C5B" w14:textId="7B4D9EA6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- 6,163,308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518EA5E5" w14:textId="6BCC4ADA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12,509,541,549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87F1F2D" w14:textId="1760737A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670,536,549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FDBEB25" w14:textId="6A3AC08C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5.66</w:t>
            </w:r>
          </w:p>
        </w:tc>
      </w:tr>
      <w:tr w:rsidR="00D84412" w:rsidRPr="00AB03C0" w14:paraId="7C7045B7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1F9C0716" w14:textId="32186D26" w:rsidR="00D84412" w:rsidRPr="009718BF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718BF">
              <w:rPr>
                <w:rFonts w:ascii="標楷體" w:eastAsia="標楷體" w:hAnsi="標楷體" w:hint="eastAsia"/>
                <w:kern w:val="0"/>
                <w:sz w:val="22"/>
              </w:rPr>
              <w:t>農產品進口管理計畫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3FC8A571" w14:textId="2EEEB672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54,392,000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0F7FC0B6" w14:textId="46E200C9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52,274,348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3310C5BC" w14:textId="5AA771A1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257E78F1" w14:textId="114F1EC2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52,274,348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FF27F80" w14:textId="0EF78048" w:rsidR="00D84412" w:rsidRPr="00E82C09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- 2,117,652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15125C6C" w14:textId="69CCB8FC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- 3.89</w:t>
            </w:r>
          </w:p>
        </w:tc>
      </w:tr>
      <w:tr w:rsidR="00D84412" w:rsidRPr="00AB03C0" w14:paraId="71A4DB57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3946F6EA" w14:textId="77777777" w:rsidR="00D84412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718BF">
              <w:rPr>
                <w:rFonts w:ascii="標楷體" w:eastAsia="標楷體" w:hAnsi="標楷體" w:hint="eastAsia"/>
                <w:kern w:val="0"/>
                <w:sz w:val="22"/>
              </w:rPr>
              <w:t>農村再生規劃及人力</w:t>
            </w:r>
          </w:p>
          <w:p w14:paraId="05AF9FC5" w14:textId="15BE1C0E" w:rsidR="00D84412" w:rsidRPr="009718BF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718BF">
              <w:rPr>
                <w:rFonts w:ascii="標楷體" w:eastAsia="標楷體" w:hAnsi="標楷體" w:hint="eastAsia"/>
                <w:kern w:val="0"/>
                <w:sz w:val="22"/>
              </w:rPr>
              <w:t>培育計畫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3D90FEF7" w14:textId="028B6D27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2,245,000,000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7E921E9F" w14:textId="7108BB8C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1,540,400,241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46ADB23F" w14:textId="375FA753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- 10,127,877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109BF7BA" w14:textId="62A6A816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1,530,272,364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A7B5012" w14:textId="2E6F7EC6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- 714,727,636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7BB9089" w14:textId="0EEAED43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- 31.84</w:t>
            </w:r>
          </w:p>
        </w:tc>
      </w:tr>
      <w:tr w:rsidR="00D84412" w:rsidRPr="00AB03C0" w14:paraId="5802FF51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25DC9189" w14:textId="16A4DB61" w:rsidR="00D84412" w:rsidRPr="00C52EDE" w:rsidRDefault="00D84412" w:rsidP="00C52ED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C52EDE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農村再生建設及發展計畫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19C7F476" w14:textId="4D8ADA5B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13,381,700,000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26FA157B" w14:textId="6D054109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12,057,153,309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6316D584" w14:textId="06BCF355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- 139,132,222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7E0A0DE1" w14:textId="514F6901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11,918,021,087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2C36447" w14:textId="2DFC32EC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- 1,463,678,913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CEAD53A" w14:textId="3CEF1F63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/>
                <w:sz w:val="18"/>
                <w:szCs w:val="18"/>
              </w:rPr>
              <w:t>- 10.94</w:t>
            </w:r>
          </w:p>
        </w:tc>
      </w:tr>
      <w:tr w:rsidR="00D84412" w:rsidRPr="00AB03C0" w14:paraId="360A9185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060999FA" w14:textId="615EB9CA" w:rsidR="00D84412" w:rsidRPr="00AB03C0" w:rsidRDefault="00D84412" w:rsidP="00C52EDE">
            <w:pPr>
              <w:spacing w:line="0" w:lineRule="atLeast"/>
              <w:ind w:leftChars="110" w:left="264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9718BF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3964AD3D" w14:textId="113E6CE0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1,042,000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6656D772" w14:textId="0E376CD6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652,965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2C942BE6" w14:textId="45EDE900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4B64D738" w14:textId="3C4EBF39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652,965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6A14FD0" w14:textId="1DF4C7C2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- 389,035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57FE1EA" w14:textId="610ABA12" w:rsidR="00D84412" w:rsidRPr="009718BF" w:rsidRDefault="00D84412" w:rsidP="00C52ED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718BF">
              <w:rPr>
                <w:rFonts w:ascii="新細明體" w:hAnsi="新細明體" w:hint="eastAsia"/>
                <w:sz w:val="18"/>
                <w:szCs w:val="18"/>
              </w:rPr>
              <w:t>- 37.34</w:t>
            </w:r>
          </w:p>
        </w:tc>
      </w:tr>
      <w:tr w:rsidR="00D84412" w:rsidRPr="00AB03C0" w14:paraId="7FF3AEB9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6363FA75" w14:textId="77777777" w:rsidR="00D84412" w:rsidRPr="00AB03C0" w:rsidRDefault="00D84412" w:rsidP="00C52EDE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0D8C3924" w14:textId="09FD32EF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- 14,716,585,000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5778DD5D" w14:textId="43908B70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2,571,198,195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52D116F8" w14:textId="5215D4D6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601,046,576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3A6B0E4C" w14:textId="634B69CC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3,172,244,771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8104A28" w14:textId="689BA907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17,888,829,771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3F9C47C" w14:textId="29F17F18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D84412" w:rsidRPr="00AB03C0" w14:paraId="1EF4913F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nil"/>
            </w:tcBorders>
            <w:vAlign w:val="center"/>
          </w:tcPr>
          <w:p w14:paraId="4282DBB4" w14:textId="77777777" w:rsidR="00D84412" w:rsidRPr="00AB03C0" w:rsidRDefault="00D84412" w:rsidP="00C52EDE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56" w:type="pct"/>
            <w:tcBorders>
              <w:top w:val="nil"/>
              <w:bottom w:val="nil"/>
            </w:tcBorders>
            <w:vAlign w:val="center"/>
          </w:tcPr>
          <w:p w14:paraId="313362D5" w14:textId="43C94B6C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57,609,319,000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1B634213" w14:textId="109BB8B6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64,267,880,685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49EA8B53" w14:textId="33A02487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center"/>
          </w:tcPr>
          <w:p w14:paraId="45EFC060" w14:textId="7A4DE7E1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64,267,880,685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9B3F8D2" w14:textId="4DBE0CA9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6,658,561,685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85D50E1" w14:textId="6F7EF6EC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 w:hint="eastAsia"/>
                <w:b/>
                <w:sz w:val="18"/>
                <w:szCs w:val="18"/>
              </w:rPr>
              <w:t>11.56</w:t>
            </w:r>
          </w:p>
        </w:tc>
      </w:tr>
      <w:tr w:rsidR="00D84412" w:rsidRPr="00AB03C0" w14:paraId="27947273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35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74D8A2" w14:textId="77777777" w:rsidR="00D84412" w:rsidRPr="00AB03C0" w:rsidRDefault="00D84412" w:rsidP="00C52EDE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56" w:type="pct"/>
            <w:tcBorders>
              <w:top w:val="nil"/>
              <w:bottom w:val="single" w:sz="8" w:space="0" w:color="auto"/>
            </w:tcBorders>
            <w:vAlign w:val="center"/>
          </w:tcPr>
          <w:p w14:paraId="48A781EA" w14:textId="7A08D611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42,892,734,000</w:t>
            </w:r>
          </w:p>
        </w:tc>
        <w:tc>
          <w:tcPr>
            <w:tcW w:w="657" w:type="pct"/>
            <w:tcBorders>
              <w:top w:val="nil"/>
              <w:bottom w:val="single" w:sz="8" w:space="0" w:color="auto"/>
            </w:tcBorders>
            <w:vAlign w:val="center"/>
          </w:tcPr>
          <w:p w14:paraId="5D2FB749" w14:textId="3DFBCE0E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66,839,078,880</w:t>
            </w:r>
          </w:p>
        </w:tc>
        <w:tc>
          <w:tcPr>
            <w:tcW w:w="657" w:type="pct"/>
            <w:tcBorders>
              <w:top w:val="nil"/>
              <w:bottom w:val="single" w:sz="8" w:space="0" w:color="auto"/>
            </w:tcBorders>
            <w:vAlign w:val="center"/>
          </w:tcPr>
          <w:p w14:paraId="0A975E17" w14:textId="6D57869E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601,046,576</w:t>
            </w:r>
          </w:p>
        </w:tc>
        <w:tc>
          <w:tcPr>
            <w:tcW w:w="657" w:type="pct"/>
            <w:tcBorders>
              <w:top w:val="nil"/>
              <w:bottom w:val="single" w:sz="8" w:space="0" w:color="auto"/>
            </w:tcBorders>
            <w:vAlign w:val="center"/>
          </w:tcPr>
          <w:p w14:paraId="6C01416A" w14:textId="596972E9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67,440,125,456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07376E08" w14:textId="2DF637AD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24,547,391,456</w:t>
            </w:r>
          </w:p>
        </w:tc>
        <w:tc>
          <w:tcPr>
            <w:tcW w:w="32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484D962" w14:textId="1E653BEF" w:rsidR="00D84412" w:rsidRPr="0073695A" w:rsidRDefault="00D84412" w:rsidP="00C52EDE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73695A">
              <w:rPr>
                <w:rFonts w:ascii="新細明體" w:hAnsi="新細明體"/>
                <w:b/>
                <w:sz w:val="18"/>
                <w:szCs w:val="18"/>
              </w:rPr>
              <w:t>57.23</w:t>
            </w:r>
          </w:p>
        </w:tc>
      </w:tr>
    </w:tbl>
    <w:p w14:paraId="1D32DBA7" w14:textId="77777777" w:rsidR="00C01450" w:rsidRDefault="00C01450" w:rsidP="00C01450">
      <w:pPr>
        <w:tabs>
          <w:tab w:val="right" w:pos="8791"/>
        </w:tabs>
        <w:spacing w:line="340" w:lineRule="exact"/>
        <w:rPr>
          <w:rFonts w:ascii="標楷體" w:eastAsia="標楷體" w:hAnsi="標楷體" w:cs="Times New Roman"/>
          <w:b/>
          <w:sz w:val="32"/>
          <w:szCs w:val="20"/>
        </w:rPr>
      </w:pPr>
    </w:p>
    <w:p w14:paraId="21D15126" w14:textId="55078980" w:rsidR="00FD2040" w:rsidRDefault="00FD2040" w:rsidP="00C01450">
      <w:pPr>
        <w:tabs>
          <w:tab w:val="right" w:pos="8791"/>
        </w:tabs>
        <w:snapToGrid w:val="0"/>
        <w:spacing w:before="120" w:after="20"/>
        <w:rPr>
          <w:rFonts w:ascii="標楷體" w:eastAsia="標楷體" w:hAnsi="標楷體" w:cs="Times New Roman"/>
          <w:b/>
          <w:sz w:val="32"/>
          <w:szCs w:val="20"/>
          <w:u w:val="single"/>
        </w:rPr>
      </w:pPr>
      <w:r w:rsidRPr="00AB03C0">
        <w:rPr>
          <w:rFonts w:ascii="標楷體" w:eastAsia="標楷體" w:hAnsi="標楷體" w:cs="Times New Roman"/>
          <w:b/>
          <w:sz w:val="32"/>
          <w:szCs w:val="20"/>
        </w:rPr>
        <w:tab/>
      </w:r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 xml:space="preserve">　農業特別收入基金所屬分預算來源用途及餘</w:t>
      </w:r>
      <w:proofErr w:type="gramStart"/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>絀</w:t>
      </w:r>
      <w:proofErr w:type="gramEnd"/>
      <w:r w:rsidRPr="00AB03C0">
        <w:rPr>
          <w:rFonts w:ascii="標楷體" w:eastAsia="標楷體" w:hAnsi="標楷體" w:cs="Times New Roman" w:hint="eastAsia"/>
          <w:b/>
          <w:sz w:val="32"/>
          <w:szCs w:val="20"/>
          <w:u w:val="single"/>
        </w:rPr>
        <w:t xml:space="preserve">概況表　</w:t>
      </w:r>
    </w:p>
    <w:p w14:paraId="7622D5B9" w14:textId="2FF893D3" w:rsidR="00FD2040" w:rsidRPr="00AB03C0" w:rsidRDefault="00FD2040" w:rsidP="00197957">
      <w:pPr>
        <w:tabs>
          <w:tab w:val="center" w:pos="5096"/>
          <w:tab w:val="right" w:pos="10163"/>
        </w:tabs>
        <w:snapToGrid w:val="0"/>
        <w:rPr>
          <w:rFonts w:ascii="標楷體" w:eastAsia="標楷體" w:hAnsi="標楷體" w:cs="Times New Roman"/>
          <w:szCs w:val="20"/>
        </w:rPr>
      </w:pPr>
      <w:r w:rsidRPr="00AB03C0">
        <w:rPr>
          <w:rFonts w:ascii="標楷體" w:eastAsia="標楷體" w:hAnsi="標楷體" w:cs="Times New Roman"/>
          <w:szCs w:val="20"/>
        </w:rPr>
        <w:tab/>
      </w:r>
      <w:r w:rsidR="00197957" w:rsidRPr="00AB03C0">
        <w:rPr>
          <w:rFonts w:ascii="標楷體" w:eastAsia="標楷體" w:hAnsi="標楷體" w:cs="Times New Roman" w:hint="eastAsia"/>
          <w:szCs w:val="20"/>
        </w:rPr>
        <w:t>中華民國</w:t>
      </w:r>
      <w:proofErr w:type="gramStart"/>
      <w:r w:rsidR="00197957">
        <w:rPr>
          <w:rFonts w:ascii="標楷體" w:eastAsia="標楷體" w:hAnsi="標楷體" w:cs="Times New Roman" w:hint="eastAsia"/>
          <w:szCs w:val="20"/>
        </w:rPr>
        <w:t>114</w:t>
      </w:r>
      <w:proofErr w:type="gramEnd"/>
      <w:r w:rsidR="00197957" w:rsidRPr="00AB03C0">
        <w:rPr>
          <w:rFonts w:ascii="標楷體" w:eastAsia="標楷體" w:hAnsi="標楷體" w:cs="Times New Roman" w:hint="eastAsia"/>
          <w:szCs w:val="20"/>
        </w:rPr>
        <w:t>年度</w:t>
      </w:r>
      <w:r w:rsidRPr="00AB03C0">
        <w:rPr>
          <w:rFonts w:ascii="標楷體" w:eastAsia="標楷體" w:hAnsi="標楷體" w:cs="Times New Roman"/>
          <w:szCs w:val="20"/>
        </w:rPr>
        <w:tab/>
      </w:r>
      <w:r w:rsidRPr="00C52EDE">
        <w:rPr>
          <w:rFonts w:ascii="標楷體" w:eastAsia="標楷體" w:hAnsi="標楷體" w:cs="Times New Roman" w:hint="eastAsia"/>
          <w:spacing w:val="-20"/>
          <w:szCs w:val="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153"/>
        <w:gridCol w:w="1057"/>
        <w:gridCol w:w="1035"/>
        <w:gridCol w:w="1037"/>
        <w:gridCol w:w="1010"/>
        <w:gridCol w:w="863"/>
        <w:gridCol w:w="1143"/>
        <w:gridCol w:w="1235"/>
      </w:tblGrid>
      <w:tr w:rsidR="00AB03C0" w:rsidRPr="00AB03C0" w14:paraId="42907FC7" w14:textId="77777777" w:rsidTr="00DF1C69">
        <w:trPr>
          <w:cantSplit/>
          <w:trHeight w:val="315"/>
          <w:jc w:val="center"/>
        </w:trPr>
        <w:tc>
          <w:tcPr>
            <w:tcW w:w="819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16E1FE1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分預算名稱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</w:tcBorders>
            <w:vAlign w:val="center"/>
          </w:tcPr>
          <w:p w14:paraId="68C9D660" w14:textId="77777777" w:rsidR="00FD2040" w:rsidRPr="00694E2F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基金來源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</w:tcBorders>
            <w:vAlign w:val="center"/>
          </w:tcPr>
          <w:p w14:paraId="22320056" w14:textId="77777777" w:rsidR="00FD2040" w:rsidRPr="00694E2F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基金用途</w:t>
            </w:r>
          </w:p>
        </w:tc>
        <w:tc>
          <w:tcPr>
            <w:tcW w:w="1933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343A673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本期賸餘（短</w:t>
            </w:r>
            <w:proofErr w:type="gramStart"/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絀</w:t>
            </w:r>
            <w:proofErr w:type="gramEnd"/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）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</w:tcBorders>
            <w:vAlign w:val="center"/>
          </w:tcPr>
          <w:p w14:paraId="0555875C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期</w:t>
            </w: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初基金</w:t>
            </w:r>
          </w:p>
          <w:p w14:paraId="3D369862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餘額</w:t>
            </w:r>
          </w:p>
        </w:tc>
        <w:tc>
          <w:tcPr>
            <w:tcW w:w="605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280B7C6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pacing w:val="-20"/>
                <w:sz w:val="22"/>
                <w:szCs w:val="20"/>
              </w:rPr>
              <w:t>期</w:t>
            </w: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末基金</w:t>
            </w:r>
          </w:p>
          <w:p w14:paraId="4F170E68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 w:val="22"/>
                <w:szCs w:val="20"/>
              </w:rPr>
              <w:t>餘額</w:t>
            </w:r>
          </w:p>
        </w:tc>
      </w:tr>
      <w:tr w:rsidR="00AB03C0" w:rsidRPr="00AB03C0" w14:paraId="7DEF340A" w14:textId="77777777" w:rsidTr="00DF1C69">
        <w:trPr>
          <w:cantSplit/>
          <w:trHeight w:val="225"/>
          <w:jc w:val="center"/>
        </w:trPr>
        <w:tc>
          <w:tcPr>
            <w:tcW w:w="819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3C82C086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</w:tcBorders>
            <w:vAlign w:val="center"/>
          </w:tcPr>
          <w:p w14:paraId="7F20963D" w14:textId="77777777" w:rsidR="00FD2040" w:rsidRPr="00AB03C0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18" w:type="pct"/>
            <w:vMerge/>
            <w:tcBorders>
              <w:top w:val="single" w:sz="8" w:space="0" w:color="auto"/>
            </w:tcBorders>
            <w:vAlign w:val="center"/>
          </w:tcPr>
          <w:p w14:paraId="20309FE4" w14:textId="77777777" w:rsidR="00FD2040" w:rsidRPr="00AB03C0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</w:tcBorders>
            <w:vAlign w:val="center"/>
          </w:tcPr>
          <w:p w14:paraId="0472BFE1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預算數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</w:tcBorders>
            <w:vAlign w:val="center"/>
          </w:tcPr>
          <w:p w14:paraId="4137CA3E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審定數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68C82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比較增減</w:t>
            </w:r>
          </w:p>
        </w:tc>
        <w:tc>
          <w:tcPr>
            <w:tcW w:w="560" w:type="pct"/>
            <w:vMerge/>
            <w:vAlign w:val="center"/>
          </w:tcPr>
          <w:p w14:paraId="575924DA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11E79FEE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</w:tr>
      <w:tr w:rsidR="00AB03C0" w:rsidRPr="00AB03C0" w14:paraId="43010B82" w14:textId="77777777" w:rsidTr="00DF1C69">
        <w:trPr>
          <w:cantSplit/>
          <w:trHeight w:val="300"/>
          <w:jc w:val="center"/>
        </w:trPr>
        <w:tc>
          <w:tcPr>
            <w:tcW w:w="819" w:type="pct"/>
            <w:vMerge/>
            <w:tcBorders>
              <w:left w:val="nil"/>
              <w:bottom w:val="nil"/>
            </w:tcBorders>
            <w:vAlign w:val="center"/>
          </w:tcPr>
          <w:p w14:paraId="5CAC67E1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65" w:type="pct"/>
            <w:vMerge/>
            <w:tcBorders>
              <w:bottom w:val="nil"/>
            </w:tcBorders>
            <w:vAlign w:val="center"/>
          </w:tcPr>
          <w:p w14:paraId="5D1A1381" w14:textId="77777777" w:rsidR="00FD2040" w:rsidRPr="00AB03C0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18" w:type="pct"/>
            <w:vMerge/>
            <w:tcBorders>
              <w:bottom w:val="nil"/>
            </w:tcBorders>
            <w:vAlign w:val="center"/>
          </w:tcPr>
          <w:p w14:paraId="4C6B23DD" w14:textId="77777777" w:rsidR="00FD2040" w:rsidRPr="00AB03C0" w:rsidRDefault="00FD2040" w:rsidP="00C6220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507" w:type="pct"/>
            <w:vMerge/>
            <w:tcBorders>
              <w:bottom w:val="nil"/>
            </w:tcBorders>
            <w:vAlign w:val="center"/>
          </w:tcPr>
          <w:p w14:paraId="454BB39F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08" w:type="pct"/>
            <w:vMerge/>
            <w:tcBorders>
              <w:bottom w:val="nil"/>
            </w:tcBorders>
            <w:vAlign w:val="center"/>
          </w:tcPr>
          <w:p w14:paraId="0436A88B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  <w:vAlign w:val="center"/>
          </w:tcPr>
          <w:p w14:paraId="3FEC7E70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  <w:vAlign w:val="center"/>
          </w:tcPr>
          <w:p w14:paraId="6EBB7363" w14:textId="77777777" w:rsidR="00FD2040" w:rsidRPr="00694E2F" w:rsidRDefault="00FD2040" w:rsidP="00694E2F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694E2F">
              <w:rPr>
                <w:rFonts w:ascii="標楷體" w:eastAsia="標楷體" w:hAnsi="標楷體" w:cs="Times New Roman" w:hint="eastAsia"/>
                <w:sz w:val="22"/>
                <w:szCs w:val="20"/>
              </w:rPr>
              <w:t>％</w:t>
            </w:r>
          </w:p>
        </w:tc>
        <w:tc>
          <w:tcPr>
            <w:tcW w:w="560" w:type="pct"/>
            <w:vMerge/>
            <w:tcBorders>
              <w:bottom w:val="nil"/>
            </w:tcBorders>
            <w:vAlign w:val="center"/>
          </w:tcPr>
          <w:p w14:paraId="2846A1F7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  <w:tc>
          <w:tcPr>
            <w:tcW w:w="605" w:type="pct"/>
            <w:vMerge/>
            <w:tcBorders>
              <w:bottom w:val="nil"/>
              <w:right w:val="nil"/>
            </w:tcBorders>
            <w:vAlign w:val="center"/>
          </w:tcPr>
          <w:p w14:paraId="38C04417" w14:textId="77777777" w:rsidR="00FD2040" w:rsidRPr="00AB03C0" w:rsidRDefault="00FD2040" w:rsidP="00C62207">
            <w:pPr>
              <w:jc w:val="distribute"/>
              <w:rPr>
                <w:rFonts w:ascii="標楷體" w:eastAsia="標楷體" w:hAnsi="標楷體" w:cs="Times New Roman"/>
                <w:spacing w:val="-20"/>
                <w:sz w:val="22"/>
                <w:szCs w:val="20"/>
              </w:rPr>
            </w:pPr>
          </w:p>
        </w:tc>
      </w:tr>
      <w:tr w:rsidR="00D84412" w:rsidRPr="00AB03C0" w14:paraId="4CD62CA4" w14:textId="77777777" w:rsidTr="00D84412">
        <w:trPr>
          <w:cantSplit/>
          <w:trHeight w:val="794"/>
          <w:jc w:val="center"/>
        </w:trPr>
        <w:tc>
          <w:tcPr>
            <w:tcW w:w="819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235C4F" w14:textId="707822A0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農業發展基金</w:t>
            </w:r>
          </w:p>
        </w:tc>
        <w:tc>
          <w:tcPr>
            <w:tcW w:w="56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999139F" w14:textId="374E87D7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27,320,662</w:t>
            </w:r>
          </w:p>
        </w:tc>
        <w:tc>
          <w:tcPr>
            <w:tcW w:w="51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929B31" w14:textId="47D9DF12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20,934,453</w:t>
            </w:r>
          </w:p>
        </w:tc>
        <w:tc>
          <w:tcPr>
            <w:tcW w:w="507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3589E3C" w14:textId="65FF6E18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778,193</w:t>
            </w:r>
          </w:p>
        </w:tc>
        <w:tc>
          <w:tcPr>
            <w:tcW w:w="50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BB522B" w14:textId="2006E261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6,386,209</w:t>
            </w:r>
          </w:p>
        </w:tc>
        <w:tc>
          <w:tcPr>
            <w:tcW w:w="49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24C0488" w14:textId="578138CA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5,608,016</w:t>
            </w:r>
          </w:p>
        </w:tc>
        <w:tc>
          <w:tcPr>
            <w:tcW w:w="423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9567EC5" w14:textId="44460A72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720.65</w:t>
            </w:r>
          </w:p>
        </w:tc>
        <w:tc>
          <w:tcPr>
            <w:tcW w:w="56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64A093B" w14:textId="2E3A6BFE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9,463,225</w:t>
            </w:r>
          </w:p>
        </w:tc>
        <w:tc>
          <w:tcPr>
            <w:tcW w:w="605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10914" w14:textId="4A04536B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15,849,434</w:t>
            </w:r>
          </w:p>
        </w:tc>
      </w:tr>
      <w:tr w:rsidR="00D84412" w:rsidRPr="00AB03C0" w14:paraId="3135CABE" w14:textId="77777777" w:rsidTr="00C52EDE">
        <w:trPr>
          <w:cantSplit/>
          <w:trHeight w:val="805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64795F" w14:textId="77777777" w:rsidR="00D84412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林務發展及</w:t>
            </w:r>
          </w:p>
          <w:p w14:paraId="4CB03DBB" w14:textId="3B0F5CB6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造林基金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D1B5B" w14:textId="7A40186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1,592,956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F4587" w14:textId="4DED4320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1,277,658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B3337" w14:textId="6402E73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15,564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8C9C1" w14:textId="0ABAF218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315,298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0C5DB" w14:textId="5AFC0ADC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299,734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F34D1B" w14:textId="44148F3E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1,925.82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1EA09" w14:textId="0B74DC25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8,490,496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DC4452" w14:textId="10F496BE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8,805,794</w:t>
            </w:r>
          </w:p>
        </w:tc>
      </w:tr>
      <w:tr w:rsidR="00D84412" w:rsidRPr="00AB03C0" w14:paraId="3A8E6EBD" w14:textId="77777777" w:rsidTr="00D84412">
        <w:trPr>
          <w:cantSplit/>
          <w:trHeight w:val="794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AFA367" w14:textId="4212C10C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農業天然災害救助基金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C9217" w14:textId="6319DA06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8,977,705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D56F1" w14:textId="060F4CE1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8,431,916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D4C8B" w14:textId="1F18247C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700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E470A" w14:textId="3396884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545,789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81C9A" w14:textId="77562A08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545,089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E3536" w14:textId="2D6C67D7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77,869.97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C165C" w14:textId="317E384B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1,726,142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8294AC" w14:textId="5662368E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2,271,931</w:t>
            </w:r>
          </w:p>
        </w:tc>
      </w:tr>
      <w:tr w:rsidR="00D84412" w:rsidRPr="00AB03C0" w14:paraId="396E8DBC" w14:textId="77777777" w:rsidTr="00D84412">
        <w:trPr>
          <w:cantSplit/>
          <w:trHeight w:val="794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3B23DA" w14:textId="0F17FC48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漁業發展基金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17D8" w14:textId="290CCB9F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1,000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E9569" w14:textId="085A60CA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3,027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68BC0" w14:textId="41BD099D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- 4,342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C1DD7" w14:textId="3FB0EB53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- 2,026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199D2" w14:textId="2A7D147B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2,315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6E986" w14:textId="354D05B9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- 53.32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9AA86" w14:textId="6E7ED0D6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119,519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5F9F49" w14:textId="3AFE40D5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117,492</w:t>
            </w:r>
          </w:p>
        </w:tc>
      </w:tr>
      <w:tr w:rsidR="00D84412" w:rsidRPr="00AB03C0" w14:paraId="4CDF16C1" w14:textId="77777777" w:rsidTr="00D84412">
        <w:trPr>
          <w:cantSplit/>
          <w:trHeight w:val="794"/>
          <w:jc w:val="center"/>
        </w:trPr>
        <w:tc>
          <w:tcPr>
            <w:tcW w:w="81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403372" w14:textId="677E8089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農產品受進口損害救助基金</w:t>
            </w:r>
          </w:p>
        </w:tc>
        <w:tc>
          <w:tcPr>
            <w:tcW w:w="56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2878F" w14:textId="66D02301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19,303,246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76F69" w14:textId="60D8CBFA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14,996,685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9EFBB" w14:textId="05EA03F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110,000</w:t>
            </w:r>
          </w:p>
        </w:tc>
        <w:tc>
          <w:tcPr>
            <w:tcW w:w="5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E9195" w14:textId="7047B37C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4,306,561</w:t>
            </w:r>
          </w:p>
        </w:tc>
        <w:tc>
          <w:tcPr>
            <w:tcW w:w="4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3C0E5" w14:textId="476E3409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4,196,561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BDAC6" w14:textId="486E821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3,815.06</w:t>
            </w:r>
          </w:p>
        </w:tc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49FA5" w14:textId="3AE6BA1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4,371,812</w:t>
            </w:r>
          </w:p>
        </w:tc>
        <w:tc>
          <w:tcPr>
            <w:tcW w:w="60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AD3BE1" w14:textId="2618614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8,678,373</w:t>
            </w:r>
          </w:p>
        </w:tc>
      </w:tr>
      <w:tr w:rsidR="00D84412" w:rsidRPr="00AB03C0" w14:paraId="6B32B644" w14:textId="77777777" w:rsidTr="00D84412">
        <w:trPr>
          <w:cantSplit/>
          <w:trHeight w:val="794"/>
          <w:jc w:val="center"/>
        </w:trPr>
        <w:tc>
          <w:tcPr>
            <w:tcW w:w="81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78D93C" w14:textId="6828AE76" w:rsidR="00D84412" w:rsidRPr="00AB03C0" w:rsidRDefault="00D84412" w:rsidP="00D84412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農村再生基金</w:t>
            </w:r>
          </w:p>
        </w:tc>
        <w:tc>
          <w:tcPr>
            <w:tcW w:w="565" w:type="pct"/>
            <w:tcBorders>
              <w:top w:val="nil"/>
              <w:bottom w:val="single" w:sz="8" w:space="0" w:color="auto"/>
            </w:tcBorders>
            <w:vAlign w:val="center"/>
          </w:tcPr>
          <w:p w14:paraId="28329496" w14:textId="2586D3A1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5,068,706</w:t>
            </w:r>
          </w:p>
        </w:tc>
        <w:tc>
          <w:tcPr>
            <w:tcW w:w="518" w:type="pct"/>
            <w:tcBorders>
              <w:top w:val="nil"/>
              <w:bottom w:val="single" w:sz="8" w:space="0" w:color="auto"/>
            </w:tcBorders>
            <w:vAlign w:val="center"/>
          </w:tcPr>
          <w:p w14:paraId="377B0467" w14:textId="5CB24576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13,448,293</w:t>
            </w:r>
          </w:p>
        </w:tc>
        <w:tc>
          <w:tcPr>
            <w:tcW w:w="507" w:type="pct"/>
            <w:tcBorders>
              <w:top w:val="nil"/>
              <w:bottom w:val="single" w:sz="8" w:space="0" w:color="auto"/>
            </w:tcBorders>
            <w:vAlign w:val="center"/>
          </w:tcPr>
          <w:p w14:paraId="0564A8F5" w14:textId="5F834D77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- 15,616,700</w:t>
            </w:r>
          </w:p>
        </w:tc>
        <w:tc>
          <w:tcPr>
            <w:tcW w:w="508" w:type="pct"/>
            <w:tcBorders>
              <w:top w:val="nil"/>
              <w:bottom w:val="single" w:sz="8" w:space="0" w:color="auto"/>
            </w:tcBorders>
            <w:vAlign w:val="center"/>
          </w:tcPr>
          <w:p w14:paraId="01B261B3" w14:textId="65981B4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- 8,379,586</w:t>
            </w:r>
          </w:p>
        </w:tc>
        <w:tc>
          <w:tcPr>
            <w:tcW w:w="495" w:type="pct"/>
            <w:tcBorders>
              <w:top w:val="nil"/>
              <w:bottom w:val="single" w:sz="8" w:space="0" w:color="auto"/>
            </w:tcBorders>
            <w:vAlign w:val="center"/>
          </w:tcPr>
          <w:p w14:paraId="335AC753" w14:textId="189C9E8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7,237,113</w:t>
            </w:r>
          </w:p>
        </w:tc>
        <w:tc>
          <w:tcPr>
            <w:tcW w:w="423" w:type="pct"/>
            <w:tcBorders>
              <w:top w:val="nil"/>
              <w:bottom w:val="single" w:sz="8" w:space="0" w:color="auto"/>
            </w:tcBorders>
            <w:vAlign w:val="center"/>
          </w:tcPr>
          <w:p w14:paraId="3C9D96F1" w14:textId="2148026A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- 46.34</w:t>
            </w:r>
          </w:p>
        </w:tc>
        <w:tc>
          <w:tcPr>
            <w:tcW w:w="560" w:type="pct"/>
            <w:tcBorders>
              <w:top w:val="nil"/>
              <w:bottom w:val="single" w:sz="8" w:space="0" w:color="auto"/>
            </w:tcBorders>
            <w:vAlign w:val="center"/>
          </w:tcPr>
          <w:p w14:paraId="04B47997" w14:textId="7F0C01CE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40,096,684</w:t>
            </w:r>
          </w:p>
        </w:tc>
        <w:tc>
          <w:tcPr>
            <w:tcW w:w="60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A947C3" w14:textId="59BDB7E4" w:rsidR="00D84412" w:rsidRPr="00D84412" w:rsidRDefault="00D84412" w:rsidP="00694E2F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84412">
              <w:rPr>
                <w:rFonts w:ascii="新細明體" w:hAnsi="新細明體"/>
                <w:sz w:val="18"/>
                <w:szCs w:val="18"/>
              </w:rPr>
              <w:t>31,717,098</w:t>
            </w:r>
          </w:p>
        </w:tc>
      </w:tr>
    </w:tbl>
    <w:p w14:paraId="138731E9" w14:textId="77777777" w:rsidR="00FD2040" w:rsidRPr="00AB03C0" w:rsidRDefault="00FD2040" w:rsidP="00FD2040">
      <w:pPr>
        <w:tabs>
          <w:tab w:val="left" w:pos="1880"/>
        </w:tabs>
        <w:adjustRightInd w:val="0"/>
        <w:snapToGrid w:val="0"/>
        <w:spacing w:line="160" w:lineRule="atLeast"/>
        <w:rPr>
          <w:rFonts w:ascii="標楷體" w:eastAsia="標楷體" w:hAnsi="標楷體" w:cs="Times New Roman"/>
          <w:sz w:val="18"/>
          <w:szCs w:val="18"/>
        </w:rPr>
      </w:pPr>
      <w:proofErr w:type="gramStart"/>
      <w:r w:rsidRPr="00AB03C0">
        <w:rPr>
          <w:rFonts w:ascii="標楷體" w:eastAsia="標楷體" w:hAnsi="標楷體" w:cs="Times New Roman" w:hint="eastAsia"/>
          <w:sz w:val="18"/>
          <w:szCs w:val="18"/>
        </w:rPr>
        <w:t>註</w:t>
      </w:r>
      <w:proofErr w:type="gramEnd"/>
      <w:r w:rsidRPr="00AB03C0">
        <w:rPr>
          <w:rFonts w:ascii="標楷體" w:eastAsia="標楷體" w:hAnsi="標楷體" w:cs="Times New Roman" w:hint="eastAsia"/>
          <w:sz w:val="18"/>
          <w:szCs w:val="18"/>
        </w:rPr>
        <w:t>：本表係依本部審定該基金決算數額編列。</w:t>
      </w:r>
    </w:p>
    <w:p w14:paraId="44927E01" w14:textId="77777777" w:rsidR="00FD2040" w:rsidRPr="00AB03C0" w:rsidRDefault="00FD2040" w:rsidP="00FD2040">
      <w:pPr>
        <w:spacing w:line="240" w:lineRule="exact"/>
        <w:ind w:left="308" w:hangingChars="175" w:hanging="308"/>
        <w:jc w:val="both"/>
        <w:rPr>
          <w:rFonts w:ascii="標楷體" w:eastAsia="標楷體" w:hAnsi="標楷體" w:cs="Times New Roman"/>
          <w:spacing w:val="-2"/>
          <w:kern w:val="0"/>
          <w:sz w:val="18"/>
          <w:szCs w:val="18"/>
        </w:rPr>
        <w:sectPr w:rsidR="00FD2040" w:rsidRPr="00AB03C0" w:rsidSect="00197957">
          <w:headerReference w:type="default" r:id="rId6"/>
          <w:footerReference w:type="even" r:id="rId7"/>
          <w:footerReference w:type="default" r:id="rId8"/>
          <w:pgSz w:w="11906" w:h="16838" w:code="9"/>
          <w:pgMar w:top="1418" w:right="851" w:bottom="1418" w:left="851" w:header="1021" w:footer="737" w:gutter="0"/>
          <w:pgNumType w:start="215"/>
          <w:cols w:space="425"/>
          <w:docGrid w:type="lines" w:linePitch="360"/>
        </w:sectPr>
      </w:pPr>
    </w:p>
    <w:p w14:paraId="42F8B558" w14:textId="5F92DE55" w:rsidR="00FD2040" w:rsidRDefault="00FD2040" w:rsidP="00FD2040">
      <w:pPr>
        <w:tabs>
          <w:tab w:val="right" w:pos="7853"/>
        </w:tabs>
        <w:snapToGrid w:val="0"/>
        <w:spacing w:afterLines="30" w:after="108"/>
        <w:ind w:rightChars="13" w:right="31"/>
        <w:rPr>
          <w:rFonts w:ascii="標楷體" w:eastAsia="標楷體"/>
          <w:b/>
          <w:sz w:val="32"/>
          <w:szCs w:val="32"/>
          <w:u w:val="single"/>
        </w:rPr>
      </w:pPr>
      <w:r w:rsidRPr="00AB03C0">
        <w:rPr>
          <w:rFonts w:ascii="標楷體" w:eastAsia="標楷體"/>
          <w:b/>
          <w:sz w:val="32"/>
          <w:szCs w:val="32"/>
        </w:rPr>
        <w:lastRenderedPageBreak/>
        <w:tab/>
      </w:r>
      <w:r w:rsidRPr="00AB03C0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Pr="00AB03C0">
        <w:rPr>
          <w:rFonts w:ascii="標楷體" w:eastAsia="標楷體"/>
          <w:b/>
          <w:sz w:val="32"/>
          <w:szCs w:val="32"/>
          <w:u w:val="single"/>
        </w:rPr>
        <w:t>農業特別收入基金</w:t>
      </w:r>
      <w:r w:rsidRPr="00AB03C0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AB03C0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AB03C0">
        <w:rPr>
          <w:rFonts w:ascii="標楷體" w:eastAsia="標楷體" w:hint="eastAsia"/>
          <w:b/>
          <w:sz w:val="32"/>
          <w:szCs w:val="32"/>
          <w:u w:val="single"/>
        </w:rPr>
        <w:t xml:space="preserve">審定後現金流量表　</w:t>
      </w:r>
    </w:p>
    <w:p w14:paraId="5A51C7A9" w14:textId="150755A4" w:rsidR="00FD2040" w:rsidRPr="00AB03C0" w:rsidRDefault="00FD2040" w:rsidP="00197957">
      <w:pPr>
        <w:tabs>
          <w:tab w:val="center" w:pos="5082"/>
          <w:tab w:val="right" w:pos="10163"/>
        </w:tabs>
        <w:snapToGrid w:val="0"/>
        <w:ind w:rightChars="13" w:right="31"/>
        <w:rPr>
          <w:rFonts w:ascii="標楷體" w:eastAsia="標楷體" w:hAnsi="標楷體"/>
          <w:szCs w:val="20"/>
        </w:rPr>
      </w:pPr>
      <w:r w:rsidRPr="00AB03C0">
        <w:rPr>
          <w:rFonts w:ascii="標楷體" w:eastAsia="標楷體" w:hAnsi="標楷體"/>
          <w:szCs w:val="20"/>
        </w:rPr>
        <w:tab/>
      </w:r>
      <w:r w:rsidRPr="00AB03C0">
        <w:rPr>
          <w:rFonts w:ascii="標楷體" w:eastAsia="標楷體" w:hAnsi="標楷體" w:hint="eastAsia"/>
          <w:szCs w:val="20"/>
        </w:rPr>
        <w:t>中華民國</w:t>
      </w:r>
      <w:proofErr w:type="gramStart"/>
      <w:r w:rsidR="00CA3639">
        <w:rPr>
          <w:rFonts w:ascii="標楷體" w:eastAsia="標楷體" w:hAnsi="標楷體"/>
          <w:szCs w:val="20"/>
        </w:rPr>
        <w:t>114</w:t>
      </w:r>
      <w:proofErr w:type="gramEnd"/>
      <w:r w:rsidRPr="00AB03C0">
        <w:rPr>
          <w:rFonts w:ascii="標楷體" w:eastAsia="標楷體" w:hAnsi="標楷體" w:hint="eastAsia"/>
          <w:szCs w:val="20"/>
        </w:rPr>
        <w:t>年度</w:t>
      </w:r>
      <w:r w:rsidRPr="00AB03C0">
        <w:rPr>
          <w:rFonts w:ascii="標楷體" w:eastAsia="標楷體" w:hAnsi="標楷體" w:hint="eastAsia"/>
          <w:szCs w:val="20"/>
        </w:rPr>
        <w:tab/>
      </w:r>
      <w:r w:rsidRPr="00EB6399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AB03C0" w:rsidRPr="00AB03C0" w14:paraId="524FC120" w14:textId="77777777" w:rsidTr="00C62207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657E4E" w14:textId="77777777" w:rsidR="008F6C84" w:rsidRPr="00AB03C0" w:rsidRDefault="008F6C84" w:rsidP="00EB6399">
            <w:pPr>
              <w:spacing w:before="120"/>
              <w:ind w:left="113" w:right="113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AB03C0">
              <w:rPr>
                <w:rFonts w:ascii="標楷體" w:eastAsia="標楷體" w:hAnsi="標楷體" w:cs="Times New Roman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AB3CFE" w14:textId="77777777" w:rsidR="008F6C84" w:rsidRPr="00AB03C0" w:rsidRDefault="008F6C84" w:rsidP="00197957">
            <w:pPr>
              <w:spacing w:before="120"/>
              <w:ind w:left="113" w:right="113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AB03C0">
              <w:rPr>
                <w:rFonts w:ascii="標楷體" w:eastAsia="標楷體" w:hAnsi="標楷體" w:cs="Times New Roman" w:hint="eastAsia"/>
                <w:noProof/>
                <w:szCs w:val="24"/>
              </w:rPr>
              <w:t>決算數</w:t>
            </w:r>
          </w:p>
        </w:tc>
      </w:tr>
      <w:tr w:rsidR="00AB03C0" w:rsidRPr="00AB03C0" w14:paraId="12BB7FFA" w14:textId="77777777" w:rsidTr="00C62207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8B0D532" w14:textId="77777777" w:rsidR="008F6C84" w:rsidRPr="00AB03C0" w:rsidRDefault="008F6C84" w:rsidP="008F6C84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2EFC093" w14:textId="77777777" w:rsidR="008F6C84" w:rsidRPr="00AB03C0" w:rsidRDefault="008F6C84" w:rsidP="008F6C84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</w:tr>
      <w:tr w:rsidR="00E21524" w:rsidRPr="00AB03C0" w14:paraId="5F8EB7C8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9529E" w14:textId="07290F64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34519" w14:textId="77777777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E21524" w:rsidRPr="00AB03C0" w14:paraId="2860E2B9" w14:textId="77777777" w:rsidTr="00594578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D5C7C" w14:textId="2E6A82B1" w:rsidR="00E21524" w:rsidRPr="00AB03C0" w:rsidRDefault="00E21524" w:rsidP="0062573D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1B8F2" w14:textId="0553F018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3,969,160,710</w:t>
            </w:r>
          </w:p>
        </w:tc>
      </w:tr>
      <w:tr w:rsidR="00E21524" w:rsidRPr="00AB03C0" w14:paraId="1C818624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6AB1A" w14:textId="0E9C9637" w:rsidR="00E21524" w:rsidRPr="00AB03C0" w:rsidRDefault="00E21524" w:rsidP="0062573D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EBA65" w14:textId="12709B10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2,876,569,954</w:t>
            </w:r>
          </w:p>
        </w:tc>
      </w:tr>
      <w:tr w:rsidR="00E21524" w:rsidRPr="00E21524" w14:paraId="04C42D8D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3D790" w14:textId="40E5465C" w:rsidR="00E21524" w:rsidRPr="00AB03C0" w:rsidRDefault="00E21524" w:rsidP="0062573D">
            <w:pPr>
              <w:spacing w:before="120" w:line="40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189E7" w14:textId="711CA828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6,845,730,664</w:t>
            </w:r>
          </w:p>
        </w:tc>
      </w:tr>
      <w:tr w:rsidR="00E21524" w:rsidRPr="00AB03C0" w14:paraId="4BDC6261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42A66" w14:textId="10C3E756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8364" w14:textId="77777777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E21524" w:rsidRPr="00AB03C0" w14:paraId="2A48D83E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6EEEA" w14:textId="67A27884" w:rsidR="00E21524" w:rsidRPr="00AB03C0" w:rsidRDefault="00E21524" w:rsidP="00197957">
            <w:pPr>
              <w:spacing w:before="120" w:line="400" w:lineRule="exact"/>
              <w:ind w:leftChars="200" w:left="480" w:rightChars="44" w:right="10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7261" w14:textId="1339095D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4,981,751,804</w:t>
            </w:r>
          </w:p>
        </w:tc>
      </w:tr>
      <w:tr w:rsidR="00E21524" w:rsidRPr="00AB03C0" w14:paraId="6CB78B33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C96AB" w14:textId="603E05B0" w:rsidR="00E21524" w:rsidRPr="00AB03C0" w:rsidRDefault="00E21524" w:rsidP="00197957">
            <w:pPr>
              <w:spacing w:before="120" w:line="400" w:lineRule="exact"/>
              <w:ind w:leftChars="200" w:left="480" w:rightChars="32" w:right="7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F749" w14:textId="54460E49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4,501,335</w:t>
            </w:r>
          </w:p>
        </w:tc>
      </w:tr>
      <w:tr w:rsidR="00E21524" w:rsidRPr="00AB03C0" w14:paraId="12072637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42201" w14:textId="7ACD1E39" w:rsidR="00E21524" w:rsidRPr="00197957" w:rsidRDefault="00E21524" w:rsidP="00197957">
            <w:pPr>
              <w:spacing w:before="120" w:line="400" w:lineRule="exact"/>
              <w:ind w:leftChars="200" w:left="480" w:rightChars="44" w:right="106"/>
              <w:jc w:val="distribute"/>
              <w:rPr>
                <w:rFonts w:ascii="標楷體" w:eastAsia="標楷體" w:hAnsi="標楷體"/>
                <w:noProof/>
                <w:spacing w:val="-24"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97195" w14:textId="4FBBBEF9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- 84,387,356</w:t>
            </w:r>
          </w:p>
        </w:tc>
      </w:tr>
      <w:tr w:rsidR="00E21524" w:rsidRPr="00AB03C0" w14:paraId="63DB1F6B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C31F5" w14:textId="2C4CA5FA" w:rsidR="00E21524" w:rsidRPr="00197957" w:rsidRDefault="00E21524" w:rsidP="00197957">
            <w:pPr>
              <w:spacing w:before="120" w:line="400" w:lineRule="exact"/>
              <w:ind w:leftChars="200" w:left="480" w:rightChars="32" w:right="77"/>
              <w:jc w:val="distribute"/>
              <w:rPr>
                <w:rFonts w:ascii="標楷體" w:eastAsia="標楷體" w:hAnsi="標楷體"/>
                <w:noProof/>
                <w:spacing w:val="-24"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47AB" w14:textId="67721750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- 2,964,448,033</w:t>
            </w:r>
          </w:p>
        </w:tc>
      </w:tr>
      <w:tr w:rsidR="00E21524" w:rsidRPr="00E21524" w14:paraId="01BECED3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143D4" w14:textId="0EA53A31" w:rsidR="00E21524" w:rsidRPr="00AB03C0" w:rsidRDefault="00E21524" w:rsidP="0062573D">
            <w:pPr>
              <w:spacing w:before="120" w:line="40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14CE" w14:textId="41C722BA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1,937,417,750</w:t>
            </w:r>
          </w:p>
        </w:tc>
      </w:tr>
      <w:tr w:rsidR="00E21524" w:rsidRPr="00AB03C0" w14:paraId="1076ADE4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119AC" w14:textId="02C7C375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849E" w14:textId="77777777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E21524" w:rsidRPr="00AB03C0" w14:paraId="4BD67EC0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9CD7C" w14:textId="16100624" w:rsidR="00E21524" w:rsidRPr="00AB03C0" w:rsidRDefault="00E21524" w:rsidP="0062573D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CD6BB" w14:textId="08F755AB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618,087,610</w:t>
            </w:r>
          </w:p>
        </w:tc>
      </w:tr>
      <w:tr w:rsidR="00E21524" w:rsidRPr="00AB03C0" w14:paraId="79694C98" w14:textId="77777777" w:rsidTr="00AA450C">
        <w:trPr>
          <w:cantSplit/>
          <w:trHeight w:val="68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97C24" w14:textId="298BC415" w:rsidR="00E21524" w:rsidRPr="00AB03C0" w:rsidRDefault="00E21524" w:rsidP="0062573D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5C9A" w14:textId="38E71126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21524">
              <w:rPr>
                <w:rFonts w:ascii="新細明體" w:hAnsi="新細明體"/>
                <w:sz w:val="18"/>
                <w:szCs w:val="18"/>
              </w:rPr>
              <w:t>- 5,591,041,035</w:t>
            </w:r>
          </w:p>
        </w:tc>
      </w:tr>
      <w:tr w:rsidR="00E21524" w:rsidRPr="00AB03C0" w14:paraId="2B9AA095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C5C74" w14:textId="25D6BDA5" w:rsidR="00E21524" w:rsidRPr="00AB03C0" w:rsidRDefault="00E21524" w:rsidP="0062573D">
            <w:pPr>
              <w:spacing w:before="120" w:line="40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3A416" w14:textId="2532A6FA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- 4,972,953,425</w:t>
            </w:r>
          </w:p>
        </w:tc>
      </w:tr>
      <w:tr w:rsidR="00E21524" w:rsidRPr="00AB03C0" w14:paraId="607AB06D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F3DA2" w14:textId="602D94CB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C50F5" w14:textId="665D998D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3,810,194,989</w:t>
            </w:r>
          </w:p>
        </w:tc>
      </w:tr>
      <w:tr w:rsidR="00E21524" w:rsidRPr="00AB03C0" w14:paraId="548AB3E2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F3550" w14:textId="72493A6C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D3798" w14:textId="22384631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58,669,825,027</w:t>
            </w:r>
          </w:p>
        </w:tc>
      </w:tr>
      <w:tr w:rsidR="00E21524" w:rsidRPr="00AB03C0" w14:paraId="223D0A44" w14:textId="77777777" w:rsidTr="00EF597F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23D411" w14:textId="3DD6F68E" w:rsidR="00E21524" w:rsidRPr="00AB03C0" w:rsidRDefault="00E21524" w:rsidP="0062573D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18B90C1" w14:textId="141FADF1" w:rsidR="00E21524" w:rsidRPr="00E21524" w:rsidRDefault="00E21524" w:rsidP="0062573D">
            <w:pPr>
              <w:spacing w:before="120" w:line="40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E21524">
              <w:rPr>
                <w:rFonts w:ascii="新細明體" w:hAnsi="新細明體"/>
                <w:b/>
                <w:bCs/>
                <w:sz w:val="18"/>
                <w:szCs w:val="18"/>
              </w:rPr>
              <w:t>62,480,020,016</w:t>
            </w:r>
          </w:p>
        </w:tc>
      </w:tr>
    </w:tbl>
    <w:p w14:paraId="1ABF977D" w14:textId="77777777" w:rsidR="00FD2040" w:rsidRPr="00AB03C0" w:rsidRDefault="00FD2040" w:rsidP="00FD2040">
      <w:pPr>
        <w:snapToGrid w:val="0"/>
        <w:spacing w:line="240" w:lineRule="exact"/>
        <w:ind w:left="284" w:rightChars="192" w:right="461" w:hanging="284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AB03C0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AB03C0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AB03C0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AB03C0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43236682" w14:textId="77777777" w:rsidR="00FD2040" w:rsidRPr="00AB03C0" w:rsidRDefault="00FD2040" w:rsidP="00FD2040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AB03C0">
        <w:rPr>
          <w:rFonts w:ascii="標楷體" w:eastAsia="標楷體" w:hAnsi="標楷體"/>
          <w:bCs/>
          <w:sz w:val="18"/>
          <w:szCs w:val="18"/>
        </w:rPr>
        <w:t>2.</w:t>
      </w:r>
      <w:r w:rsidRPr="00197957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197957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197957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197957">
        <w:rPr>
          <w:rFonts w:ascii="標楷體" w:eastAsia="標楷體" w:hAnsi="標楷體"/>
          <w:bCs/>
          <w:spacing w:val="1"/>
          <w:sz w:val="18"/>
          <w:szCs w:val="18"/>
        </w:rPr>
        <w:t>流動資產</w:t>
      </w:r>
      <w:r w:rsidRPr="00AB03C0">
        <w:rPr>
          <w:rFonts w:ascii="標楷體" w:eastAsia="標楷體" w:hAnsi="標楷體"/>
          <w:bCs/>
          <w:sz w:val="18"/>
          <w:szCs w:val="18"/>
        </w:rPr>
        <w:t>淨減</w:t>
      </w:r>
      <w:proofErr w:type="gramEnd"/>
      <w:r w:rsidRPr="00AB03C0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402069BC" w14:textId="664315BF" w:rsidR="00FD2040" w:rsidRPr="00AB03C0" w:rsidRDefault="00FD2040" w:rsidP="00FD2040">
      <w:pPr>
        <w:snapToGrid w:val="0"/>
        <w:spacing w:line="240" w:lineRule="exact"/>
        <w:ind w:leftChars="150" w:left="644" w:hanging="284"/>
        <w:jc w:val="both"/>
      </w:pPr>
      <w:r w:rsidRPr="00AB03C0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AB03C0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AB03C0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498"/>
        <w:gridCol w:w="784"/>
      </w:tblGrid>
      <w:tr w:rsidR="00AB03C0" w:rsidRPr="00AB03C0" w14:paraId="7CBF54FA" w14:textId="77777777" w:rsidTr="00C01450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6852957" w14:textId="5F6E461F" w:rsidR="00FD2040" w:rsidRDefault="00FD2040" w:rsidP="00C62207">
            <w:pPr>
              <w:tabs>
                <w:tab w:val="right" w:pos="7518"/>
              </w:tabs>
              <w:snapToGrid w:val="0"/>
              <w:spacing w:after="60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</w:rPr>
              <w:lastRenderedPageBreak/>
              <w:tab/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農</w:t>
            </w:r>
            <w:r w:rsidRPr="00AB03C0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業特別收入基金</w:t>
            </w:r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03C0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2D8FB27E" w14:textId="56CBFC96" w:rsidR="00FD2040" w:rsidRPr="00AB03C0" w:rsidRDefault="00FD2040" w:rsidP="00C01450">
            <w:pPr>
              <w:tabs>
                <w:tab w:val="center" w:pos="5070"/>
                <w:tab w:val="right" w:pos="10149"/>
              </w:tabs>
              <w:snapToGrid w:val="0"/>
              <w:rPr>
                <w:rFonts w:ascii="標楷體" w:eastAsia="標楷體" w:hAnsi="標楷體" w:cs="Times New Roman"/>
                <w:b/>
                <w:sz w:val="32"/>
                <w:szCs w:val="20"/>
              </w:rPr>
            </w:pP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r w:rsidR="00CA3639">
              <w:rPr>
                <w:rFonts w:ascii="標楷體" w:eastAsia="標楷體" w:hAnsi="標楷體" w:cs="Times New Roman"/>
                <w:szCs w:val="20"/>
              </w:rPr>
              <w:t>114</w:t>
            </w:r>
            <w:r w:rsidRPr="00AB03C0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  <w:r w:rsidRPr="00AB03C0">
              <w:rPr>
                <w:rFonts w:ascii="標楷體" w:eastAsia="標楷體" w:hAnsi="標楷體" w:cs="Times New Roman"/>
                <w:szCs w:val="20"/>
              </w:rPr>
              <w:tab/>
            </w:r>
            <w:r w:rsidRPr="00AA450C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03C0" w:rsidRPr="00AB03C0" w14:paraId="0E344E2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32BE66B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6336A6A" w14:textId="797C2476" w:rsidR="00FD2040" w:rsidRPr="00F47666" w:rsidRDefault="00CA3639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/>
                <w:szCs w:val="20"/>
              </w:rPr>
              <w:t>114</w:t>
            </w:r>
            <w:r w:rsidR="00FD2040" w:rsidRPr="00F47666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8652A8" w14:textId="76C36390" w:rsidR="00FD2040" w:rsidRPr="00F47666" w:rsidRDefault="00CA3639" w:rsidP="00197957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/>
                <w:szCs w:val="20"/>
              </w:rPr>
              <w:t>113</w:t>
            </w:r>
            <w:r w:rsidR="00FD2040" w:rsidRPr="00F47666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51DAAF4" w14:textId="77777777" w:rsidR="00FD2040" w:rsidRPr="00AB03C0" w:rsidRDefault="00FD2040" w:rsidP="00197957">
            <w:pPr>
              <w:ind w:left="20" w:rightChars="-14" w:right="-34" w:firstLineChars="15" w:firstLine="36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AB03C0" w:rsidRPr="00AB03C0" w14:paraId="6D98BF4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A5E24B" w14:textId="77777777" w:rsidR="00FD2040" w:rsidRPr="00AB03C0" w:rsidRDefault="00FD2040" w:rsidP="00C62207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01E7015C" w14:textId="77777777" w:rsidR="00FD2040" w:rsidRPr="00F47666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162BDD0C" w14:textId="77777777" w:rsidR="00FD2040" w:rsidRPr="00F47666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BCBD8CC" w14:textId="77777777" w:rsidR="00FD2040" w:rsidRPr="00F47666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648E6DF" w14:textId="77777777" w:rsidR="00FD2040" w:rsidRPr="00F47666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F47666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vAlign w:val="center"/>
          </w:tcPr>
          <w:p w14:paraId="75CDCDE7" w14:textId="77777777" w:rsidR="00FD2040" w:rsidRPr="00AB03C0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73610F66" w14:textId="77777777" w:rsidR="00FD2040" w:rsidRPr="00AB03C0" w:rsidRDefault="00FD2040" w:rsidP="00197957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AB03C0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37713D" w:rsidRPr="00AB03C0" w14:paraId="7DFC2B5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7EDFC8E" w14:textId="7320CD30" w:rsidR="0037713D" w:rsidRPr="00AB03C0" w:rsidRDefault="0037713D" w:rsidP="00AA450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FE8245" w14:textId="3ED0577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114,458,642,836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D84AC4" w14:textId="3886FC5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B8EF6F" w14:textId="42AD7E0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115,007,258,927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C651F1" w14:textId="76BFC14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9424225" w14:textId="2BDC87A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- 548,616,091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DF07D1A" w14:textId="2DF7323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- 0.48</w:t>
            </w:r>
          </w:p>
        </w:tc>
      </w:tr>
      <w:tr w:rsidR="0037713D" w:rsidRPr="00AB03C0" w14:paraId="1786FA4C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E1824E3" w14:textId="219A11B1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F4C08C9" w14:textId="71A2D32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73,673,308,744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2F9C535" w14:textId="77A4ED3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64.37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30F7950" w14:textId="1E2BE69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75,144,000,353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ADE408" w14:textId="18A1A03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65.34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111C506" w14:textId="075E214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- 1,470,691,609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1C040EA" w14:textId="5305271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- 1.96</w:t>
            </w:r>
          </w:p>
        </w:tc>
      </w:tr>
      <w:tr w:rsidR="0037713D" w:rsidRPr="00AB03C0" w14:paraId="477F21E7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03CEC4F" w14:textId="6846E8FD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425D1B" w14:textId="068DF3F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62,480,020,016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8FA9673" w14:textId="1033B2A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54.59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06A71C1" w14:textId="5024F2B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58,669,825,027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E9AA086" w14:textId="0ED3E0B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51.01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D0D2359" w14:textId="1F24FFA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3,810,194,989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C11F20A" w14:textId="16B2261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6.49</w:t>
            </w:r>
          </w:p>
        </w:tc>
      </w:tr>
      <w:tr w:rsidR="0037713D" w:rsidRPr="00AB03C0" w14:paraId="02E866A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3B409ED" w14:textId="2D8011AC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CEDBCA3" w14:textId="2FA2F55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1,174,699,395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6A9681" w14:textId="32EF5C4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1C8BD0" w14:textId="2C663C7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862,272,479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52C5FD7" w14:textId="7AA0C7B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0.75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2657434" w14:textId="0F89B8C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312,426,916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927B219" w14:textId="7112033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36.23</w:t>
            </w:r>
          </w:p>
        </w:tc>
      </w:tr>
      <w:tr w:rsidR="0037713D" w:rsidRPr="00AB03C0" w14:paraId="4A5A64B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8B74BB8" w14:textId="6B3A5A49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AE0A206" w14:textId="607EC3E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635,669,479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6B471EF" w14:textId="0C2C415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83A8AD" w14:textId="62EDAEF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5,533,033,927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CEAE04C" w14:textId="3B60877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4.81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9AB8938" w14:textId="009DB00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- 4,897,364,448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4BBF95E" w14:textId="37643B4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- 88.51</w:t>
            </w:r>
          </w:p>
        </w:tc>
      </w:tr>
      <w:tr w:rsidR="0037713D" w:rsidRPr="00AB03C0" w14:paraId="452DE271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8D5901A" w14:textId="1BA7ECD4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405F8F6" w14:textId="4E4F09B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7,487,776,011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42C9BBA" w14:textId="6BEEDF7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6.54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E5F2EC5" w14:textId="2CB32D4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7,613,094,495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9233AD" w14:textId="3E29206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6.62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7D55449" w14:textId="251130E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- 125,318,484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E0F1F3B" w14:textId="436B4E4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- 1.65</w:t>
            </w:r>
          </w:p>
        </w:tc>
      </w:tr>
      <w:tr w:rsidR="0037713D" w:rsidRPr="00AB03C0" w14:paraId="7604D09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C54D1E2" w14:textId="354522C3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0493DC" w14:textId="450CADD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1,895,143,843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A920B6" w14:textId="3693C52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58AC07" w14:textId="4453497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2,465,774,425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6CC4E14" w14:textId="2C02B53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2.14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6DC1E53" w14:textId="3951E89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- 570,630,582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5840D73" w14:textId="3EDD182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- 23.14</w:t>
            </w:r>
          </w:p>
        </w:tc>
      </w:tr>
      <w:tr w:rsidR="0037713D" w:rsidRPr="00AB03C0" w14:paraId="36515B7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1C211B6" w14:textId="579EC781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D2E2E15" w14:textId="6232DE7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22,459,608,034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AAD9F5" w14:textId="420FE36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786F70" w14:textId="4A4A2F0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22,343,263,073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57D0AA" w14:textId="4D09D9F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19.43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6ECCD58" w14:textId="260570E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116,344,961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8E7CAA" w14:textId="22EDFE7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0.52</w:t>
            </w:r>
          </w:p>
        </w:tc>
      </w:tr>
      <w:tr w:rsidR="0037713D" w:rsidRPr="00AB03C0" w14:paraId="471C9CC4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A2F295D" w14:textId="5B40A8C7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52D105" w14:textId="25B14F4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22,459,608,034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A296670" w14:textId="7EA0A52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4BA450" w14:textId="4006AC0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22,343,263,073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EB71CC" w14:textId="19FA6FA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19.43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C7965B1" w14:textId="21FE88F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116,344,961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83F1530" w14:textId="673D314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0.52</w:t>
            </w:r>
          </w:p>
        </w:tc>
      </w:tr>
      <w:tr w:rsidR="0037713D" w:rsidRPr="00AB03C0" w14:paraId="23003501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FB6EC3D" w14:textId="6181B06D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919C41" w14:textId="2A0F375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9,565,225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8243704" w14:textId="14C1D8B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5F6048" w14:textId="130E719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12,942,564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5FD7D1A" w14:textId="1815D6B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8B52B34" w14:textId="174F701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- 3,377,339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9476525" w14:textId="552D455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- 26.09</w:t>
            </w:r>
          </w:p>
        </w:tc>
      </w:tr>
      <w:tr w:rsidR="0037713D" w:rsidRPr="00AB03C0" w14:paraId="7FB590D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9FE24CE" w14:textId="2617B15A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5D6CA95" w14:textId="38E6931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9,565,225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265E25" w14:textId="1B2FE3A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F664C5" w14:textId="124825C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12,942,564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849D4D" w14:textId="6978E35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B93749B" w14:textId="66A23CC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- 3,377,339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2ED2BC9" w14:textId="58D0FEF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- 26.09</w:t>
            </w:r>
          </w:p>
        </w:tc>
      </w:tr>
      <w:tr w:rsidR="0037713D" w:rsidRPr="00AB03C0" w14:paraId="43BF681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38170BF" w14:textId="423E8409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7CF52E3" w14:textId="0A0B176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18,179,807,032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7AB9FE9" w14:textId="573B8FE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15.88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E22987F" w14:textId="1A3DCE6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17,369,059,139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040F483" w14:textId="2B56353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15.10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6F11E28" w14:textId="52AFDEA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810,747,893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B1EB2D4" w14:textId="67EDA36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4.67</w:t>
            </w:r>
          </w:p>
        </w:tc>
      </w:tr>
      <w:tr w:rsidR="0037713D" w:rsidRPr="00AB03C0" w14:paraId="6BC9DE19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109754E" w14:textId="3E74AC91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2E5EC3C" w14:textId="72611F9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113,915,703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9A4646E" w14:textId="39FB09A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0.10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ADB75D" w14:textId="276C3A3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113,915,703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604EBE" w14:textId="3CC1CA9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0.10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2B98E57" w14:textId="4C52F9C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39665BC" w14:textId="576813F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</w:tr>
      <w:tr w:rsidR="0037713D" w:rsidRPr="00AB03C0" w14:paraId="156EAD8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A5A4836" w14:textId="49EDDE01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912572" w14:textId="04EEBC2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12,028,064,703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F565A7C" w14:textId="42B720C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10.51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EDA193E" w14:textId="59C3C5B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12,548,551,712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074354" w14:textId="5AB93A2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10.91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1AEC541" w14:textId="70FE690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- 520,487,009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8D2435A" w14:textId="7E16B7D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- 4.15</w:t>
            </w:r>
          </w:p>
        </w:tc>
      </w:tr>
      <w:tr w:rsidR="0037713D" w:rsidRPr="00AB03C0" w14:paraId="133F535E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2043271" w14:textId="33BB04E4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60FF272" w14:textId="179D116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1,048,197,461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CD4A747" w14:textId="3101DE8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221A8B" w14:textId="026ACD6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1,105,820,912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86138D6" w14:textId="7F0A7E2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0.96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4CE4AC7" w14:textId="34B536D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- 57,623,451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9177062" w14:textId="3CB280B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- 5.21</w:t>
            </w:r>
          </w:p>
        </w:tc>
      </w:tr>
      <w:tr w:rsidR="0037713D" w:rsidRPr="00AB03C0" w14:paraId="412C7F8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F6E090C" w14:textId="27A92A4A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5E11A3" w14:textId="0FE2ED5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518,083,548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D772DB" w14:textId="1FF217E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5E10D4" w14:textId="51ECA25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444,366,418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9B8639E" w14:textId="18C8B70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0.39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1D26CA0" w14:textId="0CADF27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73,717,130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09E3A3A" w14:textId="7DC60AF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16.59</w:t>
            </w:r>
          </w:p>
        </w:tc>
      </w:tr>
      <w:tr w:rsidR="0037713D" w:rsidRPr="00AB03C0" w14:paraId="053F2A38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3259B03" w14:textId="160FF15E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B89FAD" w14:textId="3CABE81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494,756,688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9D284AB" w14:textId="62DBC9A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385F47" w14:textId="640C28A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461,785,597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ABE162" w14:textId="08E81D9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1F26E75" w14:textId="1DD077B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32,971,091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C8429AA" w14:textId="3971549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7.14</w:t>
            </w:r>
          </w:p>
        </w:tc>
      </w:tr>
      <w:tr w:rsidR="0037713D" w:rsidRPr="00AB03C0" w14:paraId="0B781B44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3434716" w14:textId="69A0468A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70AFF4B" w14:textId="1DAC8B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85,190,723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BF0B417" w14:textId="71816FB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39BA03" w14:textId="6BB8755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100,871,554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A1CF0C" w14:textId="5481085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390BD8C" w14:textId="0C83BED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- 15,680,831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2C49AEC" w14:textId="07C602C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- 15.55</w:t>
            </w:r>
          </w:p>
        </w:tc>
      </w:tr>
      <w:tr w:rsidR="0037713D" w:rsidRPr="00AB03C0" w14:paraId="1B7C7E7E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9BAB6C7" w14:textId="472482C2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02B72D" w14:textId="3F10AB1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3,891,598,206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3A0CBF" w14:textId="5A655CE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807B53C" w14:textId="1903F1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2,593,747,243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AC07AF7" w14:textId="680735E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2.26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53A2A19" w14:textId="6BD6B20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1,297,850,963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36DEF27" w14:textId="156898E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50.04</w:t>
            </w:r>
          </w:p>
        </w:tc>
      </w:tr>
      <w:tr w:rsidR="0037713D" w:rsidRPr="00AB03C0" w14:paraId="7BB40245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20D5AA7" w14:textId="5E58F922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5B78F5" w14:textId="6E95F14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65,373,074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3C2300" w14:textId="5555DD0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B17823B" w14:textId="7866F9D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75,827,689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EBD300" w14:textId="5F23A6E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50A5800" w14:textId="7AFB9F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- 10,454,615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8DEF042" w14:textId="08BFBA3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- 13.79</w:t>
            </w:r>
          </w:p>
        </w:tc>
      </w:tr>
      <w:tr w:rsidR="0037713D" w:rsidRPr="00AB03C0" w14:paraId="7DAD5BB2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3C7F94B" w14:textId="007C8068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9B37F32" w14:textId="2D3596A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65,373,074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238FE9" w14:textId="15D2CF4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D54A2F4" w14:textId="0D7A5E0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75,827,689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FC4527" w14:textId="38FAEBA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2F5D331" w14:textId="440395C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- 10,454,615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BB3D98A" w14:textId="6B7713B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- 13.79</w:t>
            </w:r>
          </w:p>
        </w:tc>
      </w:tr>
      <w:tr w:rsidR="0037713D" w:rsidRPr="00AB03C0" w14:paraId="4BAB7F69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EA3B053" w14:textId="2E59A297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8B0594F" w14:textId="6A10AF9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70,980,727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5F20F6" w14:textId="12F27FC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806178" w14:textId="15E4E7B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62,166,109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282C36" w14:textId="15477E3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434D195" w14:textId="30B8B5C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8,814,618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9592349" w14:textId="7E3C43E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14.18</w:t>
            </w:r>
          </w:p>
        </w:tc>
      </w:tr>
      <w:tr w:rsidR="0037713D" w:rsidRPr="00AB03C0" w14:paraId="6ADB1747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D43BB76" w14:textId="6232EB52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A7B48F3" w14:textId="2D9AD04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70,980,727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AA7D20" w14:textId="4AB1E9B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58F0F5D" w14:textId="48F319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62,166,109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4D3B5A" w14:textId="76C2566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9EAB9FF" w14:textId="3519E8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8,814,618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CEE3E5B" w14:textId="7AA60B1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14.18</w:t>
            </w:r>
          </w:p>
        </w:tc>
      </w:tr>
      <w:tr w:rsidR="0037713D" w:rsidRPr="00AB03C0" w14:paraId="6973934C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218E00C" w14:textId="40016A7E" w:rsidR="0037713D" w:rsidRPr="00AB03C0" w:rsidRDefault="0037713D" w:rsidP="00AA450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F5823DF" w14:textId="526663A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114,458,642,836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364F110" w14:textId="69CC8B0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80BE7E" w14:textId="21E6CF0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115,007,258,927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018ACC8" w14:textId="71F65D3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DA959A9" w14:textId="3E32FD7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- 548,616,091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4E17C8A" w14:textId="5983C1E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- 0.48</w:t>
            </w:r>
          </w:p>
        </w:tc>
      </w:tr>
      <w:tr w:rsidR="0037713D" w:rsidRPr="00AB03C0" w14:paraId="01E1D7D8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1E6AA4C" w14:textId="2869B808" w:rsidR="0037713D" w:rsidRPr="00AB03C0" w:rsidRDefault="0037713D" w:rsidP="00AA450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1FD75C" w14:textId="535299F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28,764,910,448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595D5A4" w14:textId="6AC442E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25.13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031B9A9" w14:textId="2DB66A5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33,282,687,249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EAC745E" w14:textId="7FF253F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28.94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8F90A2C" w14:textId="3631D84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- 4,517,776,801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081386" w14:textId="7F3E139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- 13.57</w:t>
            </w:r>
          </w:p>
        </w:tc>
      </w:tr>
      <w:tr w:rsidR="0037713D" w:rsidRPr="00AB03C0" w14:paraId="48A5A548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0223CFA" w14:textId="469C9808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8A35E9" w14:textId="305E8BE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5,723,022,441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D431C7C" w14:textId="1359A4F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A8B004" w14:textId="00CAF60A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10,278,030,817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C7563BE" w14:textId="0DB31A9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8.94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E804525" w14:textId="2D21E23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- 4,555,008,376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9E95D1B" w14:textId="776B408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- 44.32</w:t>
            </w:r>
          </w:p>
        </w:tc>
      </w:tr>
      <w:tr w:rsidR="0037713D" w:rsidRPr="00AB03C0" w14:paraId="55F37618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5C29825" w14:textId="108667B0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55386E0" w14:textId="17A4C2F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600,000,000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6A2B7F" w14:textId="370842B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13851A" w14:textId="2910DAC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5,500,000,000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E5E161" w14:textId="05D10EE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4.78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D042326" w14:textId="473D2C2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- 4,900,000,000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2C54BA3" w14:textId="2D6C854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- 89.09</w:t>
            </w:r>
          </w:p>
        </w:tc>
      </w:tr>
      <w:tr w:rsidR="0037713D" w:rsidRPr="00AB03C0" w14:paraId="7CE0B04A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806544D" w14:textId="6E7E8DBD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DD0928" w14:textId="1EF84FD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4,758,393,365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BB50EB0" w14:textId="1B9C057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013088" w14:textId="3E994E8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4,302,770,544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AFACE5" w14:textId="54E8980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3.74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2889EB6" w14:textId="4DF79B2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455,622,821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3D9DEF" w14:textId="7FEB188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10.59</w:t>
            </w:r>
          </w:p>
        </w:tc>
      </w:tr>
      <w:tr w:rsidR="0037713D" w:rsidRPr="00AB03C0" w14:paraId="2A5A6160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2D7F840" w14:textId="2D4F87A0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5B8258" w14:textId="48C07D1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364,629,076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BA454AB" w14:textId="7044CCE3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A50F0C5" w14:textId="1ADA8D3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475,260,273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31AECE" w14:textId="31EF282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30BC46B" w14:textId="3405075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- 110,631,197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57AFD76" w14:textId="6C69B1D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- 23.28</w:t>
            </w:r>
          </w:p>
        </w:tc>
      </w:tr>
      <w:tr w:rsidR="0037713D" w:rsidRPr="00AB03C0" w14:paraId="14AE4F55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8565A9E" w14:textId="09F4B2E6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3DF48D2" w14:textId="4293771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23,041,888,007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7F98FEF" w14:textId="410C557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20.13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C139006" w14:textId="4589517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23,004,656,432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5892BF8" w14:textId="4374A0E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20.00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A689140" w14:textId="55032F6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37,231,575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8991B05" w14:textId="5F8BFEB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0.16</w:t>
            </w:r>
          </w:p>
        </w:tc>
      </w:tr>
      <w:tr w:rsidR="0037713D" w:rsidRPr="00AB03C0" w14:paraId="702F3151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E263269" w14:textId="4BE9F9A1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A68F1BD" w14:textId="3B7F181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498,848,422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70EA26C" w14:textId="759DC4A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79DD02" w14:textId="0079BDD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571,801,847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9204C0D" w14:textId="4DE6BBA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0.50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7125CA6" w14:textId="260E672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- 72,953,425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679228D" w14:textId="3D90C43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- 12.76</w:t>
            </w:r>
          </w:p>
        </w:tc>
      </w:tr>
      <w:tr w:rsidR="0037713D" w:rsidRPr="00AB03C0" w14:paraId="12533987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92721AF" w14:textId="222741CE" w:rsidR="0037713D" w:rsidRPr="00004D6F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D43E51B" w14:textId="75C524F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22,543,039,585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B90EED" w14:textId="2727D22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7E9D4D" w14:textId="3DB6D5E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22,432,854,585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265488C" w14:textId="2A38B25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19.51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29CF7D4" w14:textId="5C1DBE7E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110,185,000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DC591C" w14:textId="7C21C54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0.49</w:t>
            </w:r>
          </w:p>
        </w:tc>
      </w:tr>
      <w:tr w:rsidR="0037713D" w:rsidRPr="00AB03C0" w14:paraId="05DEE209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D83F62C" w14:textId="59BDA7CA" w:rsidR="0037713D" w:rsidRPr="00AB03C0" w:rsidRDefault="0037713D" w:rsidP="00AA450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A87D8AB" w14:textId="58E3BED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85,693,732,388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88FD411" w14:textId="79F92DD8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74.87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0C74FA5" w14:textId="00991F8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81,724,571,678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9471AA5" w14:textId="7213BC69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71.06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7D62481" w14:textId="1C65E68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3,969,160,710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D4331EB" w14:textId="6EF4CDD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4.86</w:t>
            </w:r>
          </w:p>
        </w:tc>
      </w:tr>
      <w:tr w:rsidR="0037713D" w:rsidRPr="00AB03C0" w14:paraId="4FF9DC13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29228B1" w14:textId="13F850FA" w:rsidR="0037713D" w:rsidRPr="00AB03C0" w:rsidRDefault="0037713D" w:rsidP="00AA450C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2FFBB2" w14:textId="6B3906B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85,693,732,388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D7BCFE" w14:textId="1973EBF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74.87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A7A5A9A" w14:textId="3E0B17E4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81,724,571,678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2F2A93A" w14:textId="0374EC77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71.06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252E365" w14:textId="18705CD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3,969,160,710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0EA84EA" w14:textId="6A36466F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4.86</w:t>
            </w:r>
          </w:p>
        </w:tc>
      </w:tr>
      <w:tr w:rsidR="0037713D" w:rsidRPr="00AB03C0" w14:paraId="4FD3783F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F7CA14A" w14:textId="53FDA35C" w:rsidR="0037713D" w:rsidRPr="00AB03C0" w:rsidRDefault="0037713D" w:rsidP="00AA450C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446C4D" w14:textId="06E92E82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85,693,732,388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FB8655" w14:textId="24B4682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74.87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E5D6C35" w14:textId="6E4AC70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81,724,571,678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0CF484" w14:textId="25A5221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71.06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690D1576" w14:textId="2B4A0B90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3,969,160,710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FD41D6" w14:textId="6C9240B6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7713D">
              <w:rPr>
                <w:rFonts w:ascii="新細明體" w:hAnsi="新細明體"/>
                <w:sz w:val="18"/>
                <w:szCs w:val="18"/>
              </w:rPr>
              <w:t>4.86</w:t>
            </w:r>
          </w:p>
        </w:tc>
      </w:tr>
      <w:tr w:rsidR="0037713D" w:rsidRPr="00AB03C0" w14:paraId="2D68F51D" w14:textId="77777777" w:rsidTr="00C014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B8E9FE" w14:textId="20F29868" w:rsidR="0037713D" w:rsidRPr="00AB03C0" w:rsidRDefault="0037713D" w:rsidP="00AA450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16F59EB3" w14:textId="6A1076AC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114,458,642,836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67D60261" w14:textId="2D141A81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18263CC6" w14:textId="5E36D01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115,007,258,927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DF6433C" w14:textId="13E8A715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14:paraId="3B7E1D54" w14:textId="489FCA3D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- 548,616,091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037F2C2" w14:textId="692D737B" w:rsidR="0037713D" w:rsidRPr="0037713D" w:rsidRDefault="0037713D" w:rsidP="00F47666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7713D">
              <w:rPr>
                <w:rFonts w:ascii="新細明體" w:hAnsi="新細明體"/>
                <w:b/>
                <w:sz w:val="18"/>
                <w:szCs w:val="18"/>
              </w:rPr>
              <w:t>- 0.48</w:t>
            </w:r>
          </w:p>
        </w:tc>
      </w:tr>
    </w:tbl>
    <w:p w14:paraId="2E901E19" w14:textId="29FB592E" w:rsidR="00FD2040" w:rsidRPr="00AB03C0" w:rsidRDefault="00FD2040" w:rsidP="00197957">
      <w:pPr>
        <w:tabs>
          <w:tab w:val="left" w:pos="408"/>
        </w:tabs>
        <w:adjustRightInd w:val="0"/>
        <w:snapToGrid w:val="0"/>
        <w:spacing w:line="230" w:lineRule="exact"/>
        <w:ind w:left="502" w:hangingChars="279" w:hanging="502"/>
        <w:rPr>
          <w:rFonts w:ascii="標楷體" w:eastAsia="標楷體" w:hAnsi="標楷體" w:cs="Times New Roman"/>
          <w:sz w:val="18"/>
          <w:szCs w:val="18"/>
        </w:rPr>
      </w:pPr>
      <w:proofErr w:type="gramStart"/>
      <w:r w:rsidRPr="00AB03C0">
        <w:rPr>
          <w:rFonts w:ascii="標楷體" w:eastAsia="標楷體" w:hAnsi="標楷體" w:cs="Times New Roman"/>
          <w:sz w:val="18"/>
          <w:szCs w:val="18"/>
        </w:rPr>
        <w:t>註</w:t>
      </w:r>
      <w:proofErr w:type="gramEnd"/>
      <w:r w:rsidRPr="00AB03C0">
        <w:rPr>
          <w:rFonts w:ascii="標楷體" w:eastAsia="標楷體" w:hAnsi="標楷體" w:cs="Times New Roman"/>
          <w:sz w:val="18"/>
          <w:szCs w:val="18"/>
        </w:rPr>
        <w:t>：1.</w:t>
      </w:r>
      <w:r w:rsidR="00EF597F" w:rsidRPr="009C22C9">
        <w:rPr>
          <w:rFonts w:ascii="標楷體" w:eastAsia="標楷體" w:hAnsi="標楷體"/>
          <w:sz w:val="18"/>
          <w:szCs w:val="18"/>
        </w:rPr>
        <w:t>信託代理與保證資產（負債），114年底及113年底各有5,413,413,043元及5,578,829,373元。</w:t>
      </w:r>
    </w:p>
    <w:p w14:paraId="700ADAC1" w14:textId="79E20F45" w:rsidR="007071A1" w:rsidRDefault="00FD2040" w:rsidP="00197957">
      <w:pPr>
        <w:tabs>
          <w:tab w:val="left" w:pos="408"/>
        </w:tabs>
        <w:adjustRightInd w:val="0"/>
        <w:snapToGrid w:val="0"/>
        <w:spacing w:line="230" w:lineRule="exact"/>
        <w:ind w:leftChars="150" w:left="540" w:rightChars="-10" w:right="-24" w:hangingChars="100" w:hanging="180"/>
        <w:jc w:val="both"/>
        <w:rPr>
          <w:rFonts w:ascii="新細明體" w:eastAsia="新細明體" w:hAnsi="新細明體" w:cs="Times New Roman"/>
          <w:sz w:val="18"/>
          <w:szCs w:val="18"/>
        </w:rPr>
      </w:pPr>
      <w:r w:rsidRPr="00AB03C0">
        <w:rPr>
          <w:rFonts w:ascii="標楷體" w:eastAsia="標楷體" w:hAnsi="標楷體" w:cs="Times New Roman"/>
          <w:sz w:val="18"/>
          <w:szCs w:val="18"/>
        </w:rPr>
        <w:t>2.</w:t>
      </w:r>
      <w:r w:rsidR="00EF597F" w:rsidRPr="009C22C9">
        <w:rPr>
          <w:rFonts w:ascii="標楷體" w:eastAsia="標楷體" w:hAnsi="標楷體"/>
          <w:sz w:val="18"/>
          <w:szCs w:val="18"/>
        </w:rPr>
        <w:t>114年底因擔保、保證或契約可能造成未來會計年度支出事項（包括或有負債）為96,670,000元，</w:t>
      </w:r>
      <w:r w:rsidRPr="00AB03C0">
        <w:rPr>
          <w:rFonts w:ascii="標楷體" w:eastAsia="標楷體" w:hAnsi="標楷體" w:cs="Times New Roman"/>
          <w:sz w:val="18"/>
          <w:szCs w:val="18"/>
        </w:rPr>
        <w:t>係林務發展及造林分基金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「</w:t>
      </w:r>
      <w:r w:rsidRPr="00AB03C0">
        <w:rPr>
          <w:rFonts w:ascii="標楷體" w:eastAsia="標楷體" w:hAnsi="標楷體" w:cs="Times New Roman"/>
          <w:sz w:val="18"/>
          <w:szCs w:val="18"/>
        </w:rPr>
        <w:t>臺灣鐵路局代辦阿里山森林鐵路冷氣客車廂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10輛」訴訟案</w:t>
      </w:r>
      <w:r w:rsidRPr="00AB03C0">
        <w:rPr>
          <w:rFonts w:ascii="新細明體" w:eastAsia="新細明體" w:hAnsi="新細明體" w:cs="Times New Roman" w:hint="eastAsia"/>
          <w:sz w:val="18"/>
          <w:szCs w:val="18"/>
        </w:rPr>
        <w:t>，</w:t>
      </w:r>
      <w:r w:rsidRPr="00AB03C0">
        <w:rPr>
          <w:rFonts w:ascii="標楷體" w:eastAsia="標楷體" w:hAnsi="標楷體" w:cs="Times New Roman" w:hint="eastAsia"/>
          <w:sz w:val="18"/>
          <w:szCs w:val="18"/>
        </w:rPr>
        <w:t>未來可能須支付之車廂及車輛保管等費用</w:t>
      </w:r>
      <w:r w:rsidRPr="00AB03C0">
        <w:rPr>
          <w:rFonts w:ascii="新細明體" w:eastAsia="新細明體" w:hAnsi="新細明體" w:cs="Times New Roman" w:hint="eastAsia"/>
          <w:sz w:val="18"/>
          <w:szCs w:val="18"/>
        </w:rPr>
        <w:t>。</w:t>
      </w:r>
    </w:p>
    <w:p w14:paraId="6FA9BBB6" w14:textId="76EB9592" w:rsidR="007071A1" w:rsidRDefault="00FD2040" w:rsidP="00197957">
      <w:pPr>
        <w:tabs>
          <w:tab w:val="left" w:pos="408"/>
        </w:tabs>
        <w:adjustRightInd w:val="0"/>
        <w:snapToGrid w:val="0"/>
        <w:spacing w:line="230" w:lineRule="exact"/>
        <w:ind w:leftChars="150" w:left="540" w:rightChars="-10" w:right="-24" w:hangingChars="100" w:hanging="180"/>
        <w:jc w:val="both"/>
        <w:rPr>
          <w:rFonts w:ascii="標楷體" w:eastAsia="標楷體" w:hAnsi="標楷體" w:cs="Times New Roman"/>
          <w:sz w:val="18"/>
          <w:szCs w:val="18"/>
        </w:rPr>
      </w:pPr>
      <w:r w:rsidRPr="00AB03C0">
        <w:rPr>
          <w:rFonts w:ascii="標楷體" w:eastAsia="標楷體" w:hAnsi="標楷體" w:cs="Times New Roman"/>
          <w:sz w:val="18"/>
          <w:szCs w:val="18"/>
        </w:rPr>
        <w:t>3.</w:t>
      </w:r>
      <w:proofErr w:type="gramStart"/>
      <w:r w:rsidR="00066B6A" w:rsidRPr="00AB03C0">
        <w:rPr>
          <w:rFonts w:ascii="標楷體" w:eastAsia="標楷體" w:hAnsi="標楷體" w:cs="Times New Roman"/>
          <w:sz w:val="18"/>
          <w:szCs w:val="18"/>
        </w:rPr>
        <w:t>本表編製</w:t>
      </w:r>
      <w:proofErr w:type="gramEnd"/>
      <w:r w:rsidR="00066B6A" w:rsidRPr="00AB03C0">
        <w:rPr>
          <w:rFonts w:ascii="標楷體" w:eastAsia="標楷體" w:hAnsi="標楷體" w:cs="Times New Roman"/>
          <w:sz w:val="18"/>
          <w:szCs w:val="18"/>
        </w:rPr>
        <w:t>基礎係依會計法刪除第29條後，納入固定資產及長期負債等科目，與預算編列基礎不同。</w:t>
      </w:r>
    </w:p>
    <w:p w14:paraId="397D4A4D" w14:textId="34BF6BFB" w:rsidR="001A27C3" w:rsidRDefault="007071A1" w:rsidP="00197957">
      <w:pPr>
        <w:tabs>
          <w:tab w:val="left" w:pos="408"/>
        </w:tabs>
        <w:adjustRightInd w:val="0"/>
        <w:snapToGrid w:val="0"/>
        <w:spacing w:line="230" w:lineRule="exact"/>
        <w:ind w:leftChars="150" w:left="540" w:rightChars="-10" w:right="-24" w:hangingChars="100" w:hanging="180"/>
        <w:jc w:val="both"/>
        <w:rPr>
          <w:rFonts w:ascii="標楷體" w:eastAsia="標楷體" w:hAnsi="標楷體" w:cs="Times New Roman"/>
          <w:sz w:val="18"/>
          <w:szCs w:val="18"/>
        </w:rPr>
      </w:pPr>
      <w:r>
        <w:rPr>
          <w:rFonts w:ascii="標楷體" w:eastAsia="標楷體" w:hAnsi="標楷體" w:cs="Times New Roman"/>
          <w:sz w:val="18"/>
          <w:szCs w:val="18"/>
        </w:rPr>
        <w:t>4.</w:t>
      </w:r>
      <w:r w:rsidR="00066B6A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本表「應收款項」</w:t>
      </w:r>
      <w:r w:rsidR="00AC5B04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及「</w:t>
      </w:r>
      <w:r w:rsidR="00C27DA3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預付款項</w:t>
      </w:r>
      <w:r w:rsidR="00AC5B04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」</w:t>
      </w:r>
      <w:r w:rsidR="00066B6A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113年12月31日金額，配合行政院主計總處自</w:t>
      </w:r>
      <w:proofErr w:type="gramStart"/>
      <w:r w:rsidR="00066B6A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114</w:t>
      </w:r>
      <w:proofErr w:type="gramEnd"/>
      <w:r w:rsidR="00066B6A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年度起於「預付款項」項下增設「留抵稅額」</w:t>
      </w:r>
      <w:r w:rsidR="00843E24" w:rsidRPr="00066B6A">
        <w:rPr>
          <w:rFonts w:ascii="標楷體" w:eastAsia="標楷體" w:hAnsi="標楷體" w:cs="Times New Roman" w:hint="eastAsia"/>
          <w:sz w:val="18"/>
          <w:szCs w:val="18"/>
        </w:rPr>
        <w:t>，</w:t>
      </w:r>
      <w:r w:rsidR="00066B6A" w:rsidRPr="00C01450">
        <w:rPr>
          <w:rFonts w:ascii="標楷體" w:eastAsia="標楷體" w:hAnsi="標楷體" w:cs="Times New Roman" w:hint="eastAsia"/>
          <w:spacing w:val="4"/>
          <w:sz w:val="18"/>
          <w:szCs w:val="18"/>
        </w:rPr>
        <w:t>辦理重分類</w:t>
      </w:r>
      <w:r w:rsidR="00066B6A" w:rsidRPr="00EA2F81">
        <w:rPr>
          <w:rFonts w:ascii="標楷體" w:eastAsia="標楷體" w:hAnsi="標楷體" w:cs="Times New Roman" w:hint="eastAsia"/>
          <w:sz w:val="18"/>
          <w:szCs w:val="18"/>
        </w:rPr>
        <w:t>。</w:t>
      </w:r>
    </w:p>
    <w:p w14:paraId="4DC25979" w14:textId="5CB51B29" w:rsidR="00066B6A" w:rsidRPr="00AB03C0" w:rsidRDefault="00066B6A" w:rsidP="00197957">
      <w:pPr>
        <w:tabs>
          <w:tab w:val="left" w:pos="408"/>
        </w:tabs>
        <w:adjustRightInd w:val="0"/>
        <w:snapToGrid w:val="0"/>
        <w:spacing w:line="230" w:lineRule="exact"/>
        <w:ind w:leftChars="150" w:left="540" w:rightChars="-10" w:right="-24" w:hangingChars="100" w:hanging="180"/>
        <w:jc w:val="both"/>
      </w:pPr>
      <w:r>
        <w:rPr>
          <w:rFonts w:ascii="標楷體" w:eastAsia="標楷體" w:hAnsi="標楷體" w:cs="Times New Roman" w:hint="eastAsia"/>
          <w:sz w:val="18"/>
          <w:szCs w:val="18"/>
        </w:rPr>
        <w:t>5</w:t>
      </w:r>
      <w:r>
        <w:rPr>
          <w:rFonts w:ascii="標楷體" w:eastAsia="標楷體" w:hAnsi="標楷體" w:cs="Times New Roman"/>
          <w:sz w:val="18"/>
          <w:szCs w:val="18"/>
        </w:rPr>
        <w:t>.</w:t>
      </w:r>
      <w:r w:rsidRPr="00066B6A">
        <w:rPr>
          <w:rFonts w:ascii="標楷體" w:eastAsia="標楷體" w:hAnsi="標楷體" w:cs="Times New Roman" w:hint="eastAsia"/>
          <w:sz w:val="18"/>
          <w:szCs w:val="18"/>
        </w:rPr>
        <w:t>本表「什項負債」113年12月31日金額，配合行政院主計總處自</w:t>
      </w:r>
      <w:proofErr w:type="gramStart"/>
      <w:r w:rsidRPr="00066B6A">
        <w:rPr>
          <w:rFonts w:ascii="標楷體" w:eastAsia="標楷體" w:hAnsi="標楷體" w:cs="Times New Roman" w:hint="eastAsia"/>
          <w:sz w:val="18"/>
          <w:szCs w:val="18"/>
        </w:rPr>
        <w:t>114</w:t>
      </w:r>
      <w:proofErr w:type="gramEnd"/>
      <w:r w:rsidRPr="00066B6A">
        <w:rPr>
          <w:rFonts w:ascii="標楷體" w:eastAsia="標楷體" w:hAnsi="標楷體" w:cs="Times New Roman" w:hint="eastAsia"/>
          <w:sz w:val="18"/>
          <w:szCs w:val="18"/>
        </w:rPr>
        <w:t>年度起將「負債準備」由4級科目調整為3級科目，辦理重分類。</w:t>
      </w:r>
    </w:p>
    <w:sectPr w:rsidR="00066B6A" w:rsidRPr="00AB03C0" w:rsidSect="00197957"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5CBA7" w14:textId="77777777" w:rsidR="00804E53" w:rsidRDefault="00804E53">
      <w:r>
        <w:separator/>
      </w:r>
    </w:p>
  </w:endnote>
  <w:endnote w:type="continuationSeparator" w:id="0">
    <w:p w14:paraId="2ECF2FEB" w14:textId="77777777" w:rsidR="00804E53" w:rsidRDefault="0080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FC9C" w14:textId="3C1ED473" w:rsidR="00197957" w:rsidRPr="00197957" w:rsidRDefault="00197957" w:rsidP="00197957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51439C1A" w14:textId="77777777" w:rsidR="00197957" w:rsidRPr="00197957" w:rsidRDefault="00197957" w:rsidP="00197957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0040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DEE2B96" w14:textId="3A2320D6" w:rsidR="00197957" w:rsidRPr="00197957" w:rsidRDefault="00804E53" w:rsidP="00197957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  <w:p w14:paraId="550AD62F" w14:textId="77777777" w:rsidR="00197957" w:rsidRPr="00197957" w:rsidRDefault="00197957" w:rsidP="00197957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2B9B" w14:textId="77777777" w:rsidR="00804E53" w:rsidRDefault="00804E53">
      <w:r>
        <w:separator/>
      </w:r>
    </w:p>
  </w:footnote>
  <w:footnote w:type="continuationSeparator" w:id="0">
    <w:p w14:paraId="17F43F07" w14:textId="77777777" w:rsidR="00804E53" w:rsidRDefault="00804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9403" w14:textId="77777777" w:rsidR="00D95F3F" w:rsidRDefault="00D95F3F" w:rsidP="00C62207">
    <w:pPr>
      <w:pStyle w:val="1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e8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040"/>
    <w:rsid w:val="00066B6A"/>
    <w:rsid w:val="000879AE"/>
    <w:rsid w:val="000B6C00"/>
    <w:rsid w:val="0015106F"/>
    <w:rsid w:val="00197957"/>
    <w:rsid w:val="001A27C3"/>
    <w:rsid w:val="001A5574"/>
    <w:rsid w:val="00223E33"/>
    <w:rsid w:val="00261667"/>
    <w:rsid w:val="00353020"/>
    <w:rsid w:val="0037713D"/>
    <w:rsid w:val="00411EFD"/>
    <w:rsid w:val="00430CAE"/>
    <w:rsid w:val="00462A1A"/>
    <w:rsid w:val="004835D2"/>
    <w:rsid w:val="00541BBD"/>
    <w:rsid w:val="00594578"/>
    <w:rsid w:val="005A7A56"/>
    <w:rsid w:val="006225F3"/>
    <w:rsid w:val="0062573D"/>
    <w:rsid w:val="0064322C"/>
    <w:rsid w:val="00660315"/>
    <w:rsid w:val="00685342"/>
    <w:rsid w:val="00693E35"/>
    <w:rsid w:val="00694E2F"/>
    <w:rsid w:val="006D0EAF"/>
    <w:rsid w:val="006F2AE1"/>
    <w:rsid w:val="007071A1"/>
    <w:rsid w:val="00712090"/>
    <w:rsid w:val="00714835"/>
    <w:rsid w:val="0073695A"/>
    <w:rsid w:val="007615F0"/>
    <w:rsid w:val="007C7829"/>
    <w:rsid w:val="007C7C6B"/>
    <w:rsid w:val="00804E53"/>
    <w:rsid w:val="00843E24"/>
    <w:rsid w:val="008F6C84"/>
    <w:rsid w:val="00967AA4"/>
    <w:rsid w:val="009718BF"/>
    <w:rsid w:val="009938EC"/>
    <w:rsid w:val="009B6012"/>
    <w:rsid w:val="00AA450C"/>
    <w:rsid w:val="00AB03C0"/>
    <w:rsid w:val="00AC5B04"/>
    <w:rsid w:val="00B40F79"/>
    <w:rsid w:val="00B9223F"/>
    <w:rsid w:val="00BF0687"/>
    <w:rsid w:val="00C01450"/>
    <w:rsid w:val="00C26761"/>
    <w:rsid w:val="00C27DA3"/>
    <w:rsid w:val="00C52EDE"/>
    <w:rsid w:val="00C62207"/>
    <w:rsid w:val="00C659B9"/>
    <w:rsid w:val="00CA3639"/>
    <w:rsid w:val="00CB1779"/>
    <w:rsid w:val="00CD2586"/>
    <w:rsid w:val="00D14709"/>
    <w:rsid w:val="00D56C78"/>
    <w:rsid w:val="00D84412"/>
    <w:rsid w:val="00D95F3F"/>
    <w:rsid w:val="00DE2468"/>
    <w:rsid w:val="00DF1C69"/>
    <w:rsid w:val="00E21524"/>
    <w:rsid w:val="00E56316"/>
    <w:rsid w:val="00E61585"/>
    <w:rsid w:val="00E762F0"/>
    <w:rsid w:val="00EA2F81"/>
    <w:rsid w:val="00EB17CB"/>
    <w:rsid w:val="00EB6399"/>
    <w:rsid w:val="00EC336F"/>
    <w:rsid w:val="00EF597F"/>
    <w:rsid w:val="00F232F1"/>
    <w:rsid w:val="00F47666"/>
    <w:rsid w:val="00F5692E"/>
    <w:rsid w:val="00F6258D"/>
    <w:rsid w:val="00F95C9C"/>
    <w:rsid w:val="00FD2040"/>
    <w:rsid w:val="00FD6639"/>
    <w:rsid w:val="00F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8dc"/>
    </o:shapedefaults>
    <o:shapelayout v:ext="edit">
      <o:idmap v:ext="edit" data="1"/>
    </o:shapelayout>
  </w:shapeDefaults>
  <w:decimalSymbol w:val="."/>
  <w:listSeparator w:val=","/>
  <w14:docId w14:val="23957CC7"/>
  <w15:chartTrackingRefBased/>
  <w15:docId w15:val="{5ADC4012-F053-4B98-8709-D4244265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0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頁首1"/>
    <w:basedOn w:val="a"/>
    <w:next w:val="a3"/>
    <w:link w:val="a4"/>
    <w:unhideWhenUsed/>
    <w:rsid w:val="00FD2040"/>
    <w:pPr>
      <w:widowControl/>
      <w:tabs>
        <w:tab w:val="center" w:pos="4153"/>
        <w:tab w:val="right" w:pos="8306"/>
      </w:tabs>
      <w:overflowPunct w:val="0"/>
      <w:snapToGrid w:val="0"/>
      <w:ind w:firstLineChars="200" w:firstLine="200"/>
      <w:jc w:val="both"/>
    </w:pPr>
    <w:rPr>
      <w:rFonts w:ascii="標楷體" w:eastAsia="標楷體" w:hAnsi="標楷體" w:cs="標楷體"/>
      <w:color w:val="000000"/>
      <w:sz w:val="20"/>
      <w:szCs w:val="20"/>
    </w:rPr>
  </w:style>
  <w:style w:type="character" w:customStyle="1" w:styleId="a4">
    <w:name w:val="頁首 字元"/>
    <w:basedOn w:val="a0"/>
    <w:link w:val="1"/>
    <w:rsid w:val="00FD2040"/>
    <w:rPr>
      <w:rFonts w:ascii="標楷體" w:eastAsia="標楷體" w:hAnsi="標楷體" w:cs="標楷體"/>
      <w:color w:val="000000"/>
      <w:sz w:val="20"/>
      <w:szCs w:val="20"/>
    </w:rPr>
  </w:style>
  <w:style w:type="paragraph" w:styleId="a5">
    <w:name w:val="footer"/>
    <w:basedOn w:val="a"/>
    <w:link w:val="10"/>
    <w:uiPriority w:val="99"/>
    <w:unhideWhenUsed/>
    <w:rsid w:val="00FD20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uiPriority w:val="99"/>
    <w:rsid w:val="00FD2040"/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rsid w:val="00FD2040"/>
    <w:rPr>
      <w:sz w:val="20"/>
      <w:szCs w:val="20"/>
    </w:rPr>
  </w:style>
  <w:style w:type="paragraph" w:styleId="a3">
    <w:name w:val="header"/>
    <w:basedOn w:val="a"/>
    <w:link w:val="11"/>
    <w:uiPriority w:val="99"/>
    <w:unhideWhenUsed/>
    <w:rsid w:val="00FD20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1">
    <w:name w:val="頁首 字元1"/>
    <w:basedOn w:val="a0"/>
    <w:link w:val="a3"/>
    <w:uiPriority w:val="99"/>
    <w:rsid w:val="00FD204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A7A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A7A5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蕭蔚莉</dc:creator>
  <cp:keywords/>
  <dc:description/>
  <cp:lastModifiedBy>蔡欣晏</cp:lastModifiedBy>
  <cp:revision>18</cp:revision>
  <cp:lastPrinted>2026-07-07T05:52:00Z</cp:lastPrinted>
  <dcterms:created xsi:type="dcterms:W3CDTF">2026-07-06T06:35:00Z</dcterms:created>
  <dcterms:modified xsi:type="dcterms:W3CDTF">2026-07-16T03:29:00Z</dcterms:modified>
</cp:coreProperties>
</file>