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6F128" w14:textId="50BFD12C" w:rsidR="0074067E" w:rsidRPr="00C03D3E" w:rsidRDefault="0074067E" w:rsidP="00B73636">
      <w:pPr>
        <w:tabs>
          <w:tab w:val="left" w:pos="3119"/>
          <w:tab w:val="left" w:pos="6237"/>
          <w:tab w:val="right" w:leader="dot" w:pos="9979"/>
        </w:tabs>
        <w:snapToGrid w:val="0"/>
        <w:spacing w:before="240" w:line="620" w:lineRule="atLeast"/>
        <w:jc w:val="center"/>
        <w:rPr>
          <w:rFonts w:ascii="標楷體" w:eastAsia="標楷體" w:hAnsi="標楷體" w:cs="標楷體"/>
          <w:spacing w:val="-8"/>
          <w:sz w:val="44"/>
          <w:szCs w:val="44"/>
        </w:rPr>
      </w:pPr>
      <w:r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>中華民國</w:t>
      </w:r>
      <w:r w:rsidR="00962764"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>11</w:t>
      </w:r>
      <w:r w:rsidR="008660D1">
        <w:rPr>
          <w:rFonts w:ascii="標楷體" w:eastAsia="標楷體" w:hAnsi="標楷體" w:cs="標楷體" w:hint="eastAsia"/>
          <w:spacing w:val="-8"/>
          <w:sz w:val="44"/>
          <w:szCs w:val="44"/>
        </w:rPr>
        <w:t>4</w:t>
      </w:r>
      <w:r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>年度中央政府總決算</w:t>
      </w:r>
    </w:p>
    <w:p w14:paraId="4E4E7781" w14:textId="77777777" w:rsidR="0074067E" w:rsidRPr="00C03D3E" w:rsidRDefault="0074067E" w:rsidP="00B73636">
      <w:pPr>
        <w:tabs>
          <w:tab w:val="left" w:pos="3119"/>
          <w:tab w:val="left" w:pos="6237"/>
          <w:tab w:val="right" w:leader="dot" w:pos="9979"/>
        </w:tabs>
        <w:snapToGrid w:val="0"/>
        <w:spacing w:before="240" w:line="620" w:lineRule="atLeast"/>
        <w:jc w:val="center"/>
        <w:rPr>
          <w:rFonts w:ascii="標楷體" w:eastAsia="標楷體" w:hAnsi="標楷體" w:cs="標楷體"/>
          <w:spacing w:val="-8"/>
          <w:sz w:val="44"/>
          <w:szCs w:val="44"/>
        </w:rPr>
      </w:pPr>
      <w:r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>附屬單位決算及綜計表審核報告</w:t>
      </w:r>
    </w:p>
    <w:p w14:paraId="334B5FE3" w14:textId="77777777" w:rsidR="0074067E" w:rsidRPr="00C03D3E" w:rsidRDefault="0074067E" w:rsidP="00B73636">
      <w:pPr>
        <w:tabs>
          <w:tab w:val="left" w:pos="3119"/>
          <w:tab w:val="left" w:pos="6237"/>
          <w:tab w:val="right" w:leader="dot" w:pos="9979"/>
        </w:tabs>
        <w:snapToGrid w:val="0"/>
        <w:spacing w:before="240" w:line="620" w:lineRule="atLeast"/>
        <w:jc w:val="center"/>
        <w:rPr>
          <w:rFonts w:ascii="標楷體" w:eastAsia="標楷體"/>
          <w:b/>
          <w:snapToGrid w:val="0"/>
          <w:kern w:val="0"/>
          <w:sz w:val="44"/>
          <w:szCs w:val="44"/>
        </w:rPr>
      </w:pPr>
      <w:r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>非</w:t>
      </w:r>
      <w:r w:rsidR="00D970CD"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>營</w:t>
      </w:r>
      <w:r w:rsidR="00D970CD"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>業</w:t>
      </w:r>
      <w:r w:rsidR="00D970CD"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>部</w:t>
      </w:r>
      <w:r w:rsidR="00D970CD"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</w:t>
      </w:r>
      <w:r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>分</w:t>
      </w:r>
      <w:r w:rsidR="00A0109C" w:rsidRPr="00C03D3E">
        <w:rPr>
          <w:rFonts w:ascii="標楷體" w:eastAsia="標楷體" w:hAnsi="標楷體" w:cs="標楷體" w:hint="eastAsia"/>
          <w:spacing w:val="-8"/>
          <w:sz w:val="44"/>
          <w:szCs w:val="44"/>
        </w:rPr>
        <w:t xml:space="preserve"> 附 表</w:t>
      </w:r>
    </w:p>
    <w:p w14:paraId="6DAA6100" w14:textId="77777777" w:rsidR="0074067E" w:rsidRPr="00C03D3E" w:rsidRDefault="0074067E" w:rsidP="00B73636">
      <w:pPr>
        <w:kinsoku w:val="0"/>
        <w:overflowPunct w:val="0"/>
        <w:autoSpaceDE w:val="0"/>
        <w:autoSpaceDN w:val="0"/>
        <w:snapToGrid w:val="0"/>
        <w:spacing w:before="240" w:line="620" w:lineRule="atLeast"/>
        <w:jc w:val="center"/>
        <w:rPr>
          <w:rFonts w:ascii="標楷體" w:eastAsia="標楷體"/>
          <w:b/>
          <w:snapToGrid w:val="0"/>
          <w:kern w:val="0"/>
          <w:sz w:val="40"/>
          <w:szCs w:val="40"/>
        </w:rPr>
      </w:pPr>
      <w:r w:rsidRPr="00C03D3E">
        <w:rPr>
          <w:rFonts w:ascii="標楷體" w:eastAsia="標楷體" w:hint="eastAsia"/>
          <w:b/>
          <w:snapToGrid w:val="0"/>
          <w:kern w:val="0"/>
          <w:sz w:val="40"/>
          <w:szCs w:val="40"/>
        </w:rPr>
        <w:t xml:space="preserve">目　　</w:t>
      </w:r>
      <w:r w:rsidR="00D970CD" w:rsidRPr="00C03D3E">
        <w:rPr>
          <w:rFonts w:ascii="標楷體" w:eastAsia="標楷體" w:hint="eastAsia"/>
          <w:b/>
          <w:snapToGrid w:val="0"/>
          <w:kern w:val="0"/>
          <w:sz w:val="40"/>
          <w:szCs w:val="40"/>
        </w:rPr>
        <w:t xml:space="preserve">　</w:t>
      </w:r>
      <w:r w:rsidRPr="00C03D3E">
        <w:rPr>
          <w:rFonts w:ascii="標楷體" w:eastAsia="標楷體" w:hint="eastAsia"/>
          <w:b/>
          <w:snapToGrid w:val="0"/>
          <w:kern w:val="0"/>
          <w:sz w:val="40"/>
          <w:szCs w:val="40"/>
        </w:rPr>
        <w:t>錄</w:t>
      </w:r>
    </w:p>
    <w:p w14:paraId="3C583F87" w14:textId="77777777" w:rsidR="00651263" w:rsidRPr="00C03D3E" w:rsidRDefault="00651263" w:rsidP="00703C56">
      <w:pPr>
        <w:kinsoku w:val="0"/>
        <w:overflowPunct w:val="0"/>
        <w:autoSpaceDE w:val="0"/>
        <w:autoSpaceDN w:val="0"/>
        <w:snapToGrid w:val="0"/>
        <w:spacing w:afterLines="8" w:after="28" w:line="630" w:lineRule="exact"/>
        <w:rPr>
          <w:rFonts w:ascii="標楷體" w:eastAsia="標楷體"/>
          <w:b/>
          <w:snapToGrid w:val="0"/>
          <w:kern w:val="0"/>
          <w:sz w:val="40"/>
          <w:szCs w:val="40"/>
        </w:rPr>
      </w:pPr>
      <w:r w:rsidRPr="00C03D3E">
        <w:rPr>
          <w:rFonts w:ascii="標楷體" w:eastAsia="標楷體" w:hint="eastAsia"/>
          <w:b/>
          <w:snapToGrid w:val="0"/>
          <w:kern w:val="0"/>
          <w:sz w:val="40"/>
          <w:szCs w:val="40"/>
        </w:rPr>
        <w:t>戊、附表</w:t>
      </w:r>
    </w:p>
    <w:p w14:paraId="2089E1B5" w14:textId="77777777" w:rsidR="000A47E7" w:rsidRPr="00C03D3E" w:rsidRDefault="00A0109C" w:rsidP="00703C56">
      <w:pPr>
        <w:pStyle w:val="af4"/>
        <w:tabs>
          <w:tab w:val="clear" w:pos="9639"/>
          <w:tab w:val="right" w:leader="dot" w:pos="10191"/>
        </w:tabs>
        <w:wordWrap/>
        <w:spacing w:before="0" w:afterLines="8" w:after="28" w:line="630" w:lineRule="exact"/>
        <w:ind w:leftChars="100" w:left="240"/>
        <w:rPr>
          <w:rFonts w:hAnsi="標楷體"/>
          <w:sz w:val="36"/>
          <w:szCs w:val="36"/>
        </w:rPr>
      </w:pPr>
      <w:r w:rsidRPr="00C03D3E">
        <w:rPr>
          <w:rFonts w:hAnsi="標楷體" w:hint="eastAsia"/>
          <w:sz w:val="36"/>
          <w:szCs w:val="36"/>
        </w:rPr>
        <w:t>壹</w:t>
      </w:r>
      <w:r w:rsidR="000A47E7" w:rsidRPr="00C03D3E">
        <w:rPr>
          <w:rFonts w:hAnsi="標楷體" w:hint="eastAsia"/>
          <w:sz w:val="36"/>
          <w:szCs w:val="36"/>
        </w:rPr>
        <w:t>、</w:t>
      </w:r>
      <w:r w:rsidRPr="00C03D3E">
        <w:rPr>
          <w:rFonts w:hAnsi="標楷體" w:hint="eastAsia"/>
          <w:sz w:val="36"/>
          <w:szCs w:val="36"/>
        </w:rPr>
        <w:t>各基金附表</w:t>
      </w:r>
    </w:p>
    <w:p w14:paraId="64A4910D" w14:textId="77777777" w:rsidR="00570A06" w:rsidRPr="00C03D3E" w:rsidRDefault="0057281D" w:rsidP="00703C56">
      <w:pPr>
        <w:pStyle w:val="af5"/>
        <w:tabs>
          <w:tab w:val="clear" w:pos="9660"/>
          <w:tab w:val="right" w:leader="dot" w:pos="10191"/>
        </w:tabs>
        <w:wordWrap/>
        <w:spacing w:afterLines="8" w:after="28" w:line="630" w:lineRule="exact"/>
        <w:ind w:leftChars="247" w:left="1188" w:hanging="595"/>
        <w:rPr>
          <w:rFonts w:hAnsi="標楷體"/>
          <w:szCs w:val="32"/>
        </w:rPr>
      </w:pPr>
      <w:r w:rsidRPr="00C03D3E">
        <w:rPr>
          <w:rFonts w:hAnsi="標楷體" w:hint="eastAsia"/>
          <w:szCs w:val="32"/>
        </w:rPr>
        <w:t>一</w:t>
      </w:r>
      <w:r w:rsidR="00570A06" w:rsidRPr="00C03D3E">
        <w:rPr>
          <w:rFonts w:hAnsi="標楷體" w:hint="eastAsia"/>
          <w:szCs w:val="32"/>
        </w:rPr>
        <w:t>、作業基金</w:t>
      </w:r>
    </w:p>
    <w:p w14:paraId="185D97B0" w14:textId="77777777" w:rsidR="00570A06" w:rsidRPr="00C03D3E" w:rsidRDefault="0057281D" w:rsidP="00703C56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8" w:after="28" w:line="630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（一）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行政院主管</w:t>
      </w:r>
    </w:p>
    <w:p w14:paraId="5990E6FE" w14:textId="77777777" w:rsidR="00570A06" w:rsidRPr="00C03D3E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0" w:lineRule="exact"/>
        <w:ind w:leftChars="497" w:left="2159"/>
        <w:rPr>
          <w:rFonts w:hAnsi="標楷體"/>
          <w:bCs/>
          <w:snapToGrid w:val="0"/>
          <w:kern w:val="0"/>
          <w:sz w:val="24"/>
          <w:szCs w:val="28"/>
        </w:rPr>
      </w:pPr>
      <w:r w:rsidRPr="00C03D3E">
        <w:rPr>
          <w:rFonts w:hAnsi="標楷體" w:hint="eastAsia"/>
          <w:szCs w:val="32"/>
        </w:rPr>
        <w:t>行政院國家發展基金</w:t>
      </w:r>
      <w:r w:rsidRPr="00C03D3E">
        <w:rPr>
          <w:rFonts w:hAnsi="標楷體" w:hint="eastAsia"/>
          <w:bCs/>
          <w:snapToGrid w:val="0"/>
          <w:kern w:val="0"/>
          <w:szCs w:val="28"/>
        </w:rPr>
        <w:tab/>
      </w:r>
      <w:r w:rsidR="009730C2" w:rsidRPr="00C03D3E">
        <w:rPr>
          <w:rFonts w:hAnsi="標楷體" w:hint="eastAsia"/>
          <w:bCs/>
          <w:snapToGrid w:val="0"/>
          <w:kern w:val="0"/>
          <w:sz w:val="28"/>
          <w:szCs w:val="28"/>
        </w:rPr>
        <w:t>戊-</w:t>
      </w:r>
      <w:r w:rsidR="002D7A7D" w:rsidRPr="00C03D3E">
        <w:rPr>
          <w:rFonts w:hAnsi="標楷體" w:hint="eastAsia"/>
          <w:bCs/>
          <w:snapToGrid w:val="0"/>
          <w:kern w:val="0"/>
          <w:sz w:val="28"/>
          <w:szCs w:val="28"/>
        </w:rPr>
        <w:t xml:space="preserve">  1</w:t>
      </w:r>
    </w:p>
    <w:p w14:paraId="26FA96FC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0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（二）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內政部主管</w:t>
      </w:r>
    </w:p>
    <w:p w14:paraId="767F0CEC" w14:textId="77777777" w:rsidR="00570A06" w:rsidRPr="00C03D3E" w:rsidRDefault="0057281D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0" w:lineRule="exact"/>
        <w:ind w:leftChars="497" w:left="2157" w:hanging="964"/>
        <w:rPr>
          <w:rFonts w:hAnsi="標楷體"/>
          <w:bCs/>
          <w:snapToGrid w:val="0"/>
          <w:kern w:val="0"/>
          <w:sz w:val="36"/>
          <w:szCs w:val="28"/>
        </w:rPr>
      </w:pPr>
      <w:r w:rsidRPr="00C03D3E">
        <w:rPr>
          <w:rFonts w:hAnsi="標楷體" w:hint="eastAsia"/>
          <w:bCs/>
          <w:szCs w:val="32"/>
        </w:rPr>
        <w:t>1.</w:t>
      </w:r>
      <w:r w:rsidR="00570A06" w:rsidRPr="00C03D3E">
        <w:rPr>
          <w:rFonts w:hAnsi="標楷體" w:hint="eastAsia"/>
          <w:bCs/>
          <w:szCs w:val="32"/>
        </w:rPr>
        <w:t>營建建設基金</w:t>
      </w:r>
      <w:r w:rsidR="00570A06" w:rsidRPr="00C03D3E">
        <w:rPr>
          <w:rFonts w:hAnsi="標楷體" w:hint="eastAsia"/>
          <w:bCs/>
          <w:snapToGrid w:val="0"/>
          <w:kern w:val="0"/>
          <w:szCs w:val="28"/>
        </w:rPr>
        <w:tab/>
      </w:r>
      <w:r w:rsidR="009730C2" w:rsidRPr="00C03D3E">
        <w:rPr>
          <w:rFonts w:hAnsi="標楷體" w:hint="eastAsia"/>
          <w:bCs/>
          <w:snapToGrid w:val="0"/>
          <w:kern w:val="0"/>
          <w:sz w:val="28"/>
          <w:szCs w:val="28"/>
        </w:rPr>
        <w:t>戊-</w:t>
      </w:r>
      <w:r w:rsidR="002D7A7D" w:rsidRPr="00C03D3E">
        <w:rPr>
          <w:rFonts w:hAnsi="標楷體" w:hint="eastAsia"/>
          <w:bCs/>
          <w:snapToGrid w:val="0"/>
          <w:kern w:val="0"/>
          <w:sz w:val="28"/>
          <w:szCs w:val="28"/>
        </w:rPr>
        <w:t xml:space="preserve">  5</w:t>
      </w:r>
    </w:p>
    <w:p w14:paraId="031FAF9A" w14:textId="77777777" w:rsidR="00052AC1" w:rsidRPr="00C03D3E" w:rsidRDefault="0057281D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0" w:lineRule="exact"/>
        <w:ind w:leftChars="497" w:left="2157" w:hanging="964"/>
        <w:rPr>
          <w:rFonts w:hAnsi="標楷體"/>
          <w:bCs/>
          <w:snapToGrid w:val="0"/>
          <w:kern w:val="0"/>
          <w:sz w:val="36"/>
          <w:szCs w:val="28"/>
        </w:rPr>
      </w:pPr>
      <w:r w:rsidRPr="00C03D3E">
        <w:rPr>
          <w:rFonts w:hAnsi="標楷體" w:hint="eastAsia"/>
          <w:bCs/>
          <w:szCs w:val="32"/>
        </w:rPr>
        <w:t>2.</w:t>
      </w:r>
      <w:r w:rsidR="00117D97" w:rsidRPr="00C03D3E">
        <w:rPr>
          <w:rFonts w:hAnsi="標楷體" w:hint="eastAsia"/>
          <w:bCs/>
          <w:szCs w:val="32"/>
        </w:rPr>
        <w:t>實施平均地權基金</w:t>
      </w:r>
      <w:r w:rsidR="00052AC1" w:rsidRPr="00C03D3E">
        <w:rPr>
          <w:rFonts w:hAnsi="標楷體" w:hint="eastAsia"/>
          <w:bCs/>
          <w:snapToGrid w:val="0"/>
          <w:kern w:val="0"/>
          <w:szCs w:val="28"/>
        </w:rPr>
        <w:tab/>
      </w:r>
      <w:r w:rsidR="009730C2" w:rsidRPr="00C03D3E">
        <w:rPr>
          <w:rFonts w:hAnsi="標楷體" w:hint="eastAsia"/>
          <w:bCs/>
          <w:snapToGrid w:val="0"/>
          <w:kern w:val="0"/>
          <w:sz w:val="28"/>
          <w:szCs w:val="28"/>
        </w:rPr>
        <w:t>戊-</w:t>
      </w:r>
      <w:r w:rsidR="002D7A7D" w:rsidRPr="00C03D3E">
        <w:rPr>
          <w:rFonts w:hAnsi="標楷體" w:hint="eastAsia"/>
          <w:bCs/>
          <w:snapToGrid w:val="0"/>
          <w:kern w:val="0"/>
          <w:sz w:val="28"/>
          <w:szCs w:val="28"/>
        </w:rPr>
        <w:t xml:space="preserve"> 10</w:t>
      </w:r>
    </w:p>
    <w:p w14:paraId="71A04FC7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0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（三）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國防部主管</w:t>
      </w:r>
    </w:p>
    <w:p w14:paraId="2E218546" w14:textId="77777777" w:rsidR="00570A06" w:rsidRPr="00C03D3E" w:rsidRDefault="0057281D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0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1.</w:t>
      </w:r>
      <w:r w:rsidR="00570A06" w:rsidRPr="00C03D3E">
        <w:rPr>
          <w:rFonts w:hAnsi="標楷體" w:hint="eastAsia"/>
          <w:bCs/>
          <w:szCs w:val="32"/>
        </w:rPr>
        <w:t>國軍生產及服務作業基金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 xml:space="preserve"> 13</w:t>
      </w:r>
    </w:p>
    <w:p w14:paraId="5702A246" w14:textId="05ECB42D" w:rsidR="00570A06" w:rsidRPr="00C03D3E" w:rsidRDefault="0057281D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0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2.</w:t>
      </w:r>
      <w:r w:rsidR="00570A06" w:rsidRPr="00C03D3E">
        <w:rPr>
          <w:rFonts w:hAnsi="標楷體" w:hint="eastAsia"/>
          <w:bCs/>
          <w:szCs w:val="32"/>
        </w:rPr>
        <w:t>國軍老舊眷村改建基金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 xml:space="preserve"> 17</w:t>
      </w:r>
    </w:p>
    <w:p w14:paraId="64C8DC1E" w14:textId="417D3F19" w:rsidR="00B17B3D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0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3.</w:t>
      </w:r>
      <w:r w:rsidR="008660D1" w:rsidRPr="008660D1">
        <w:rPr>
          <w:rFonts w:hAnsi="標楷體"/>
          <w:bCs/>
          <w:szCs w:val="32"/>
        </w:rPr>
        <w:t>國防醫學院</w:t>
      </w:r>
      <w:r w:rsidR="008660D1">
        <w:rPr>
          <w:rFonts w:hAnsi="標楷體" w:hint="eastAsia"/>
          <w:bCs/>
          <w:szCs w:val="32"/>
        </w:rPr>
        <w:t>（</w:t>
      </w:r>
      <w:r w:rsidR="008660D1" w:rsidRPr="008660D1">
        <w:rPr>
          <w:rFonts w:hAnsi="標楷體"/>
          <w:bCs/>
          <w:szCs w:val="32"/>
        </w:rPr>
        <w:t>國防醫學大學</w:t>
      </w:r>
      <w:r w:rsidR="008660D1">
        <w:rPr>
          <w:rFonts w:hAnsi="標楷體" w:hint="eastAsia"/>
          <w:bCs/>
          <w:szCs w:val="32"/>
        </w:rPr>
        <w:t>）</w:t>
      </w:r>
      <w:r w:rsidR="008660D1" w:rsidRPr="008660D1">
        <w:rPr>
          <w:rFonts w:hAnsi="標楷體"/>
          <w:bCs/>
          <w:szCs w:val="32"/>
        </w:rPr>
        <w:t>軍事教育基金</w:t>
      </w:r>
      <w:r w:rsidRPr="00C03D3E">
        <w:rPr>
          <w:rFonts w:hAnsi="標楷體" w:hint="eastAsia"/>
          <w:bCs/>
          <w:szCs w:val="32"/>
        </w:rPr>
        <w:tab/>
      </w:r>
      <w:r w:rsidRPr="00C03D3E">
        <w:rPr>
          <w:rFonts w:hAnsi="標楷體" w:hint="eastAsia"/>
          <w:bCs/>
          <w:sz w:val="28"/>
          <w:szCs w:val="32"/>
        </w:rPr>
        <w:t xml:space="preserve">戊- </w:t>
      </w:r>
      <w:r w:rsidR="001E4F4D" w:rsidRPr="00C03D3E">
        <w:rPr>
          <w:rFonts w:hAnsi="標楷體" w:hint="eastAsia"/>
          <w:bCs/>
          <w:sz w:val="28"/>
          <w:szCs w:val="32"/>
        </w:rPr>
        <w:t>21</w:t>
      </w:r>
    </w:p>
    <w:p w14:paraId="1B183B16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0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（四）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教育部主管</w:t>
      </w:r>
    </w:p>
    <w:p w14:paraId="0B9F84CD" w14:textId="00AA5467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0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1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國立大學校院校務基金</w:t>
      </w:r>
      <w:r w:rsidR="00390978" w:rsidRPr="00C03D3E">
        <w:rPr>
          <w:rFonts w:hAnsi="標楷體" w:hint="eastAsia"/>
          <w:bCs/>
          <w:szCs w:val="32"/>
        </w:rPr>
        <w:t>（</w:t>
      </w:r>
      <w:r w:rsidR="00B17B3D" w:rsidRPr="00C03D3E">
        <w:rPr>
          <w:rFonts w:hAnsi="標楷體" w:hint="eastAsia"/>
          <w:bCs/>
          <w:szCs w:val="32"/>
        </w:rPr>
        <w:t>綜計</w:t>
      </w:r>
      <w:r w:rsidR="00390978" w:rsidRPr="00C03D3E">
        <w:rPr>
          <w:rFonts w:hAnsi="標楷體" w:hint="eastAsia"/>
          <w:bCs/>
          <w:szCs w:val="32"/>
        </w:rPr>
        <w:t>）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 xml:space="preserve"> 2</w:t>
      </w:r>
      <w:r w:rsidR="001E4F4D" w:rsidRPr="00C03D3E">
        <w:rPr>
          <w:rFonts w:hAnsi="標楷體" w:hint="eastAsia"/>
          <w:bCs/>
          <w:sz w:val="28"/>
          <w:szCs w:val="32"/>
        </w:rPr>
        <w:t>5</w:t>
      </w:r>
    </w:p>
    <w:p w14:paraId="01B65CBB" w14:textId="7C7D278C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0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2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國立臺灣大學</w:t>
      </w:r>
      <w:r w:rsidR="00136F3B" w:rsidRPr="00C03D3E">
        <w:rPr>
          <w:rFonts w:hAnsi="標楷體" w:hint="eastAsia"/>
          <w:bCs/>
          <w:szCs w:val="32"/>
        </w:rPr>
        <w:t>附</w:t>
      </w:r>
      <w:r w:rsidR="00570A06" w:rsidRPr="00C03D3E">
        <w:rPr>
          <w:rFonts w:hAnsi="標楷體" w:hint="eastAsia"/>
          <w:bCs/>
          <w:szCs w:val="32"/>
        </w:rPr>
        <w:t>設醫院作業基金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 xml:space="preserve"> </w:t>
      </w:r>
      <w:r w:rsidR="001E4F4D" w:rsidRPr="00C03D3E">
        <w:rPr>
          <w:rFonts w:hAnsi="標楷體" w:hint="eastAsia"/>
          <w:bCs/>
          <w:sz w:val="28"/>
          <w:szCs w:val="32"/>
        </w:rPr>
        <w:t>52</w:t>
      </w:r>
    </w:p>
    <w:p w14:paraId="4C102483" w14:textId="7FD9B5CF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0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3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國立成功大學</w:t>
      </w:r>
      <w:r w:rsidR="00136F3B" w:rsidRPr="00C03D3E">
        <w:rPr>
          <w:rFonts w:hAnsi="標楷體" w:hint="eastAsia"/>
          <w:bCs/>
          <w:szCs w:val="32"/>
        </w:rPr>
        <w:t>附</w:t>
      </w:r>
      <w:r w:rsidR="00570A06" w:rsidRPr="00C03D3E">
        <w:rPr>
          <w:rFonts w:hAnsi="標楷體" w:hint="eastAsia"/>
          <w:bCs/>
          <w:szCs w:val="32"/>
        </w:rPr>
        <w:t>設醫院作業基金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 xml:space="preserve"> </w:t>
      </w:r>
      <w:r w:rsidR="001E4F4D" w:rsidRPr="00C03D3E">
        <w:rPr>
          <w:rFonts w:hAnsi="標楷體" w:hint="eastAsia"/>
          <w:bCs/>
          <w:sz w:val="28"/>
          <w:szCs w:val="32"/>
        </w:rPr>
        <w:t>57</w:t>
      </w:r>
    </w:p>
    <w:p w14:paraId="2255805F" w14:textId="27968DCC" w:rsidR="00E13A6B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lastRenderedPageBreak/>
        <w:t>4</w:t>
      </w:r>
      <w:r w:rsidRPr="00C03D3E">
        <w:rPr>
          <w:rFonts w:hAnsi="標楷體"/>
          <w:bCs/>
          <w:szCs w:val="32"/>
        </w:rPr>
        <w:t>.</w:t>
      </w:r>
      <w:r w:rsidR="00C4253A" w:rsidRPr="00C03D3E">
        <w:rPr>
          <w:rFonts w:hAnsi="標楷體" w:hint="eastAsia"/>
          <w:bCs/>
          <w:szCs w:val="32"/>
        </w:rPr>
        <w:t>國立陽明交通大學附設醫院作業基金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 xml:space="preserve"> </w:t>
      </w:r>
      <w:r w:rsidR="001E4F4D" w:rsidRPr="00C03D3E">
        <w:rPr>
          <w:rFonts w:hAnsi="標楷體" w:hint="eastAsia"/>
          <w:bCs/>
          <w:sz w:val="28"/>
          <w:szCs w:val="32"/>
        </w:rPr>
        <w:t>61</w:t>
      </w:r>
    </w:p>
    <w:p w14:paraId="452A91A1" w14:textId="5763AFC3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5</w:t>
      </w:r>
      <w:r w:rsidRPr="00C03D3E">
        <w:rPr>
          <w:rFonts w:hAnsi="標楷體"/>
          <w:bCs/>
          <w:szCs w:val="32"/>
        </w:rPr>
        <w:t>.</w:t>
      </w:r>
      <w:r w:rsidR="008D6A13" w:rsidRPr="00C03D3E">
        <w:rPr>
          <w:rFonts w:hAnsi="標楷體" w:hint="eastAsia"/>
          <w:bCs/>
          <w:szCs w:val="32"/>
        </w:rPr>
        <w:t>教育部所屬機構作業基金</w:t>
      </w:r>
      <w:r w:rsidR="00651C3E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 xml:space="preserve"> 6</w:t>
      </w:r>
      <w:r w:rsidR="001E4F4D" w:rsidRPr="00C03D3E">
        <w:rPr>
          <w:rFonts w:hAnsi="標楷體" w:hint="eastAsia"/>
          <w:bCs/>
          <w:sz w:val="28"/>
          <w:szCs w:val="32"/>
        </w:rPr>
        <w:t>5</w:t>
      </w:r>
    </w:p>
    <w:p w14:paraId="0D21B485" w14:textId="3473C950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6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國立高級中等學校校務基金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 xml:space="preserve"> </w:t>
      </w:r>
      <w:r w:rsidR="001E4F4D" w:rsidRPr="00C03D3E">
        <w:rPr>
          <w:rFonts w:hAnsi="標楷體" w:hint="eastAsia"/>
          <w:bCs/>
          <w:sz w:val="28"/>
          <w:szCs w:val="32"/>
        </w:rPr>
        <w:t>70</w:t>
      </w:r>
    </w:p>
    <w:p w14:paraId="6116FC6D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4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（五）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法務部主管</w:t>
      </w:r>
    </w:p>
    <w:p w14:paraId="49DEBE95" w14:textId="319FC371" w:rsidR="00570A06" w:rsidRPr="00C03D3E" w:rsidRDefault="003C6A17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法務部矯正機關作業基金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 xml:space="preserve"> </w:t>
      </w:r>
      <w:r w:rsidR="001E4F4D" w:rsidRPr="00C03D3E">
        <w:rPr>
          <w:rFonts w:hAnsi="標楷體" w:hint="eastAsia"/>
          <w:bCs/>
          <w:sz w:val="28"/>
          <w:szCs w:val="32"/>
        </w:rPr>
        <w:t>79</w:t>
      </w:r>
    </w:p>
    <w:p w14:paraId="014243EF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4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（六）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經濟部主管</w:t>
      </w:r>
    </w:p>
    <w:p w14:paraId="6634C738" w14:textId="1C5B5F3D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1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經濟作業基金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 xml:space="preserve"> </w:t>
      </w:r>
      <w:r w:rsidR="001E4F4D" w:rsidRPr="00C03D3E">
        <w:rPr>
          <w:rFonts w:hAnsi="標楷體" w:hint="eastAsia"/>
          <w:bCs/>
          <w:sz w:val="28"/>
          <w:szCs w:val="32"/>
        </w:rPr>
        <w:t>83</w:t>
      </w:r>
    </w:p>
    <w:p w14:paraId="11CB8D4F" w14:textId="4C0F77AB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2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水資源作業基金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 xml:space="preserve"> 8</w:t>
      </w:r>
      <w:r w:rsidR="001E4F4D" w:rsidRPr="00C03D3E">
        <w:rPr>
          <w:rFonts w:hAnsi="標楷體" w:hint="eastAsia"/>
          <w:bCs/>
          <w:sz w:val="28"/>
          <w:szCs w:val="32"/>
        </w:rPr>
        <w:t>8</w:t>
      </w:r>
    </w:p>
    <w:p w14:paraId="48F8C619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4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（七）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交通部主管</w:t>
      </w:r>
    </w:p>
    <w:p w14:paraId="0AD481FB" w14:textId="7BF1599D" w:rsidR="00570A06" w:rsidRPr="00C03D3E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交通作業基金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 xml:space="preserve"> </w:t>
      </w:r>
      <w:r w:rsidR="001E4F4D" w:rsidRPr="00C03D3E">
        <w:rPr>
          <w:rFonts w:hAnsi="標楷體" w:hint="eastAsia"/>
          <w:bCs/>
          <w:sz w:val="28"/>
          <w:szCs w:val="32"/>
        </w:rPr>
        <w:t>93</w:t>
      </w:r>
    </w:p>
    <w:p w14:paraId="158B25F2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4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（八）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國軍退除役官兵輔導委員會主管</w:t>
      </w:r>
    </w:p>
    <w:p w14:paraId="163B6B64" w14:textId="491787CD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1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國軍退除役官兵安置基金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 xml:space="preserve"> 9</w:t>
      </w:r>
      <w:r w:rsidR="001E4F4D" w:rsidRPr="00C03D3E">
        <w:rPr>
          <w:rFonts w:hAnsi="標楷體" w:hint="eastAsia"/>
          <w:bCs/>
          <w:sz w:val="28"/>
          <w:szCs w:val="32"/>
        </w:rPr>
        <w:t>8</w:t>
      </w:r>
    </w:p>
    <w:p w14:paraId="009390D5" w14:textId="0069E1B5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2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榮民醫療作業基金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1E4F4D" w:rsidRPr="00C03D3E">
        <w:rPr>
          <w:rFonts w:hAnsi="標楷體" w:hint="eastAsia"/>
          <w:bCs/>
          <w:sz w:val="28"/>
          <w:szCs w:val="32"/>
        </w:rPr>
        <w:t>103</w:t>
      </w:r>
    </w:p>
    <w:p w14:paraId="3827E304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4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（九）</w:t>
      </w:r>
      <w:r w:rsidR="0001526F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國家科學及技術委員會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6D3CEDAA" w14:textId="3F23B8D9" w:rsidR="00570A06" w:rsidRPr="00C03D3E" w:rsidRDefault="008D6A13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科學園區管理局作業基金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10</w:t>
      </w:r>
      <w:r w:rsidR="001E4F4D" w:rsidRPr="00C03D3E">
        <w:rPr>
          <w:rFonts w:hAnsi="標楷體" w:hint="eastAsia"/>
          <w:bCs/>
          <w:sz w:val="28"/>
          <w:szCs w:val="32"/>
        </w:rPr>
        <w:t>8</w:t>
      </w:r>
    </w:p>
    <w:p w14:paraId="55767690" w14:textId="33F82BFC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4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（十）</w:t>
      </w:r>
      <w:r w:rsidR="00850184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農業部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3CAF4A0E" w14:textId="3206E59D" w:rsidR="003812C0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1</w:t>
      </w:r>
      <w:r w:rsidRPr="00C03D3E">
        <w:rPr>
          <w:rFonts w:hAnsi="標楷體"/>
          <w:bCs/>
          <w:szCs w:val="32"/>
        </w:rPr>
        <w:t>.</w:t>
      </w:r>
      <w:r w:rsidR="003812C0" w:rsidRPr="00C03D3E">
        <w:rPr>
          <w:rFonts w:hAnsi="標楷體" w:hint="eastAsia"/>
          <w:bCs/>
          <w:szCs w:val="32"/>
        </w:rPr>
        <w:t>農業作業基金</w:t>
      </w:r>
      <w:r w:rsidR="003812C0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</w:t>
      </w:r>
      <w:r w:rsidR="001E4F4D" w:rsidRPr="00C03D3E">
        <w:rPr>
          <w:rFonts w:hAnsi="標楷體" w:hint="eastAsia"/>
          <w:bCs/>
          <w:sz w:val="28"/>
          <w:szCs w:val="32"/>
        </w:rPr>
        <w:t>12</w:t>
      </w:r>
    </w:p>
    <w:p w14:paraId="2BB8C976" w14:textId="13E9F509" w:rsidR="003812C0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2</w:t>
      </w:r>
      <w:r w:rsidRPr="00C03D3E">
        <w:rPr>
          <w:rFonts w:hAnsi="標楷體"/>
          <w:bCs/>
          <w:szCs w:val="32"/>
        </w:rPr>
        <w:t>.</w:t>
      </w:r>
      <w:r w:rsidR="003812C0" w:rsidRPr="00C03D3E">
        <w:rPr>
          <w:rFonts w:hAnsi="標楷體" w:hint="eastAsia"/>
          <w:bCs/>
          <w:szCs w:val="32"/>
        </w:rPr>
        <w:t>農田水利事業作業基金</w:t>
      </w:r>
      <w:r w:rsidR="003812C0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11</w:t>
      </w:r>
      <w:r w:rsidR="001E4F4D" w:rsidRPr="00C03D3E">
        <w:rPr>
          <w:rFonts w:hAnsi="標楷體" w:hint="eastAsia"/>
          <w:bCs/>
          <w:sz w:val="28"/>
          <w:szCs w:val="32"/>
        </w:rPr>
        <w:t>7</w:t>
      </w:r>
    </w:p>
    <w:p w14:paraId="6B158D8E" w14:textId="77777777" w:rsidR="00EF6C0E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4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（十一）</w:t>
      </w:r>
      <w:r w:rsidR="00EF6C0E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勞動部主管</w:t>
      </w:r>
    </w:p>
    <w:p w14:paraId="34E46AAF" w14:textId="740A9BB9" w:rsidR="00EF6C0E" w:rsidRPr="00C03D3E" w:rsidRDefault="00EF6C0E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勞工保險局作業基金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>1</w:t>
      </w:r>
      <w:r w:rsidR="001E4F4D" w:rsidRPr="00C03D3E">
        <w:rPr>
          <w:rFonts w:hAnsi="標楷體" w:hint="eastAsia"/>
          <w:bCs/>
          <w:sz w:val="28"/>
          <w:szCs w:val="32"/>
        </w:rPr>
        <w:t>2</w:t>
      </w:r>
      <w:r w:rsidR="002E7E7B">
        <w:rPr>
          <w:rFonts w:hAnsi="標楷體" w:hint="eastAsia"/>
          <w:bCs/>
          <w:sz w:val="28"/>
          <w:szCs w:val="32"/>
        </w:rPr>
        <w:t>3</w:t>
      </w:r>
    </w:p>
    <w:p w14:paraId="39DD9D35" w14:textId="77777777" w:rsidR="00570A06" w:rsidRPr="00C03D3E" w:rsidRDefault="0057281D" w:rsidP="00703C56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line="634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（十二）</w:t>
      </w:r>
      <w:r w:rsidR="0016531E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衛生福利部主管</w:t>
      </w:r>
    </w:p>
    <w:p w14:paraId="05E4C7BC" w14:textId="16F01A9F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4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1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醫療藥品基金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12</w:t>
      </w:r>
      <w:r w:rsidR="002E7E7B">
        <w:rPr>
          <w:rFonts w:hAnsi="標楷體" w:hint="eastAsia"/>
          <w:bCs/>
          <w:sz w:val="28"/>
          <w:szCs w:val="32"/>
        </w:rPr>
        <w:t>7</w:t>
      </w:r>
    </w:p>
    <w:p w14:paraId="34CF23BB" w14:textId="1300DDF6" w:rsidR="007350B5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lastRenderedPageBreak/>
        <w:t>2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管制藥品製藥工廠作業基金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13</w:t>
      </w:r>
      <w:r w:rsidR="002E7E7B">
        <w:rPr>
          <w:rFonts w:hAnsi="標楷體" w:hint="eastAsia"/>
          <w:bCs/>
          <w:sz w:val="28"/>
          <w:szCs w:val="32"/>
        </w:rPr>
        <w:t>5</w:t>
      </w:r>
    </w:p>
    <w:p w14:paraId="099A8BC3" w14:textId="47BE7827" w:rsidR="001B390B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3</w:t>
      </w:r>
      <w:r w:rsidRPr="00C03D3E">
        <w:rPr>
          <w:rFonts w:hAnsi="標楷體"/>
          <w:bCs/>
          <w:szCs w:val="32"/>
        </w:rPr>
        <w:t>.</w:t>
      </w:r>
      <w:r w:rsidR="001B390B" w:rsidRPr="00C03D3E">
        <w:rPr>
          <w:rFonts w:hAnsi="標楷體" w:hint="eastAsia"/>
          <w:bCs/>
          <w:szCs w:val="32"/>
        </w:rPr>
        <w:t>全民健康保險基金</w:t>
      </w:r>
      <w:r w:rsidR="001B390B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13</w:t>
      </w:r>
      <w:r w:rsidR="002E7E7B">
        <w:rPr>
          <w:rFonts w:hAnsi="標楷體" w:hint="eastAsia"/>
          <w:bCs/>
          <w:sz w:val="28"/>
          <w:szCs w:val="32"/>
        </w:rPr>
        <w:t>9</w:t>
      </w:r>
    </w:p>
    <w:p w14:paraId="08F06E9E" w14:textId="31232F03" w:rsidR="0016531E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4</w:t>
      </w:r>
      <w:r w:rsidRPr="00C03D3E">
        <w:rPr>
          <w:rFonts w:hAnsi="標楷體"/>
          <w:bCs/>
          <w:szCs w:val="32"/>
        </w:rPr>
        <w:t>.</w:t>
      </w:r>
      <w:r w:rsidR="0016531E" w:rsidRPr="00C03D3E">
        <w:rPr>
          <w:rFonts w:hAnsi="標楷體" w:hint="eastAsia"/>
          <w:bCs/>
          <w:szCs w:val="32"/>
        </w:rPr>
        <w:t>國民年金保險基金</w:t>
      </w:r>
      <w:r w:rsidR="0016531E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</w:t>
      </w:r>
      <w:r w:rsidR="001E4F4D" w:rsidRPr="00C03D3E">
        <w:rPr>
          <w:rFonts w:hAnsi="標楷體" w:hint="eastAsia"/>
          <w:bCs/>
          <w:sz w:val="28"/>
          <w:szCs w:val="32"/>
        </w:rPr>
        <w:t>4</w:t>
      </w:r>
      <w:r w:rsidR="002E7E7B">
        <w:rPr>
          <w:rFonts w:hAnsi="標楷體" w:hint="eastAsia"/>
          <w:bCs/>
          <w:sz w:val="28"/>
          <w:szCs w:val="32"/>
        </w:rPr>
        <w:t>3</w:t>
      </w:r>
    </w:p>
    <w:p w14:paraId="0AD04E69" w14:textId="77777777" w:rsidR="0072568E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（十三）</w:t>
      </w:r>
      <w:r w:rsidR="0072568E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文化部主管</w:t>
      </w:r>
    </w:p>
    <w:p w14:paraId="745CCFA8" w14:textId="085DB69A" w:rsidR="0072568E" w:rsidRPr="00C03D3E" w:rsidRDefault="0072568E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國立文化機構作業基金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14</w:t>
      </w:r>
      <w:r w:rsidR="002E7E7B">
        <w:rPr>
          <w:rFonts w:hAnsi="標楷體" w:hint="eastAsia"/>
          <w:bCs/>
          <w:sz w:val="28"/>
          <w:szCs w:val="32"/>
        </w:rPr>
        <w:t>7</w:t>
      </w:r>
    </w:p>
    <w:p w14:paraId="2797651B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（十四）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國立故宮博物院主管</w:t>
      </w:r>
    </w:p>
    <w:p w14:paraId="760E870F" w14:textId="5102B8A1" w:rsidR="00570A06" w:rsidRPr="00C03D3E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故宮文物藝術發展基金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</w:t>
      </w:r>
      <w:r w:rsidR="001E4F4D" w:rsidRPr="00C03D3E">
        <w:rPr>
          <w:rFonts w:hAnsi="標楷體" w:hint="eastAsia"/>
          <w:bCs/>
          <w:sz w:val="28"/>
          <w:szCs w:val="32"/>
        </w:rPr>
        <w:t>5</w:t>
      </w:r>
      <w:r w:rsidR="002E7E7B">
        <w:rPr>
          <w:rFonts w:hAnsi="標楷體" w:hint="eastAsia"/>
          <w:bCs/>
          <w:sz w:val="28"/>
          <w:szCs w:val="32"/>
        </w:rPr>
        <w:t>2</w:t>
      </w:r>
    </w:p>
    <w:p w14:paraId="26604AE1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（十五）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原住民族委員會主管</w:t>
      </w:r>
    </w:p>
    <w:p w14:paraId="57255A1A" w14:textId="5CEBCC2A" w:rsidR="00570A06" w:rsidRPr="00C03D3E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原住民族綜合發展基金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15</w:t>
      </w:r>
      <w:r w:rsidR="002E7E7B">
        <w:rPr>
          <w:rFonts w:hAnsi="標楷體" w:hint="eastAsia"/>
          <w:bCs/>
          <w:sz w:val="28"/>
          <w:szCs w:val="32"/>
        </w:rPr>
        <w:t>7</w:t>
      </w:r>
    </w:p>
    <w:p w14:paraId="4EFE7268" w14:textId="77777777" w:rsidR="001B390B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（十六）</w:t>
      </w:r>
      <w:r w:rsidR="001B390B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考試院考選部主管</w:t>
      </w:r>
    </w:p>
    <w:p w14:paraId="1277ED41" w14:textId="099812DC" w:rsidR="001B390B" w:rsidRPr="00C03D3E" w:rsidRDefault="001B390B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考選業務基金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</w:t>
      </w:r>
      <w:r w:rsidR="001E4F4D" w:rsidRPr="00C03D3E">
        <w:rPr>
          <w:rFonts w:hAnsi="標楷體" w:hint="eastAsia"/>
          <w:bCs/>
          <w:sz w:val="28"/>
          <w:szCs w:val="32"/>
        </w:rPr>
        <w:t>6</w:t>
      </w:r>
      <w:r w:rsidR="002E7E7B">
        <w:rPr>
          <w:rFonts w:hAnsi="標楷體" w:hint="eastAsia"/>
          <w:bCs/>
          <w:sz w:val="28"/>
          <w:szCs w:val="32"/>
        </w:rPr>
        <w:t>1</w:t>
      </w:r>
    </w:p>
    <w:p w14:paraId="1DD5988D" w14:textId="77777777" w:rsidR="00570A06" w:rsidRPr="00C03D3E" w:rsidRDefault="008A0DD8" w:rsidP="00703C56">
      <w:pPr>
        <w:pStyle w:val="af5"/>
        <w:tabs>
          <w:tab w:val="clear" w:pos="9660"/>
          <w:tab w:val="right" w:leader="middleDot" w:pos="10191"/>
        </w:tabs>
        <w:wordWrap/>
        <w:spacing w:afterLines="8" w:after="28" w:line="636" w:lineRule="exact"/>
        <w:ind w:leftChars="247" w:left="1188" w:hanging="595"/>
        <w:rPr>
          <w:rFonts w:hAnsi="標楷體"/>
          <w:szCs w:val="32"/>
        </w:rPr>
      </w:pPr>
      <w:r w:rsidRPr="00C03D3E">
        <w:rPr>
          <w:rFonts w:hAnsi="標楷體" w:hint="eastAsia"/>
          <w:szCs w:val="32"/>
        </w:rPr>
        <w:t>二</w:t>
      </w:r>
      <w:r w:rsidR="00570A06" w:rsidRPr="00C03D3E">
        <w:rPr>
          <w:rFonts w:hAnsi="標楷體" w:hint="eastAsia"/>
          <w:szCs w:val="32"/>
        </w:rPr>
        <w:t>、債務基金</w:t>
      </w:r>
    </w:p>
    <w:p w14:paraId="264A2D12" w14:textId="77777777" w:rsidR="00570A06" w:rsidRPr="00C03D3E" w:rsidRDefault="00570A06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財政部主管</w:t>
      </w:r>
    </w:p>
    <w:p w14:paraId="06AFC8D6" w14:textId="7BBA3343" w:rsidR="00570A06" w:rsidRPr="00C03D3E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中央政府債務基金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</w:t>
      </w:r>
      <w:r w:rsidR="00732FB4" w:rsidRPr="00C03D3E">
        <w:rPr>
          <w:rFonts w:hAnsi="標楷體" w:hint="eastAsia"/>
          <w:bCs/>
          <w:sz w:val="28"/>
          <w:szCs w:val="32"/>
        </w:rPr>
        <w:t>6</w:t>
      </w:r>
      <w:r w:rsidR="002E7E7B">
        <w:rPr>
          <w:rFonts w:hAnsi="標楷體" w:hint="eastAsia"/>
          <w:bCs/>
          <w:sz w:val="28"/>
          <w:szCs w:val="32"/>
        </w:rPr>
        <w:t>5</w:t>
      </w:r>
    </w:p>
    <w:p w14:paraId="20B85D2F" w14:textId="77777777" w:rsidR="00570A06" w:rsidRPr="00C03D3E" w:rsidRDefault="008A0DD8" w:rsidP="00703C56">
      <w:pPr>
        <w:pStyle w:val="af5"/>
        <w:tabs>
          <w:tab w:val="clear" w:pos="9660"/>
          <w:tab w:val="right" w:leader="middleDot" w:pos="10191"/>
        </w:tabs>
        <w:wordWrap/>
        <w:spacing w:afterLines="8" w:after="28" w:line="636" w:lineRule="exact"/>
        <w:ind w:leftChars="247" w:left="1188" w:hanging="595"/>
        <w:rPr>
          <w:rFonts w:hAnsi="標楷體"/>
          <w:szCs w:val="32"/>
        </w:rPr>
      </w:pPr>
      <w:r w:rsidRPr="00C03D3E">
        <w:rPr>
          <w:rFonts w:hAnsi="標楷體" w:hint="eastAsia"/>
          <w:szCs w:val="32"/>
        </w:rPr>
        <w:t>三</w:t>
      </w:r>
      <w:r w:rsidR="00570A06" w:rsidRPr="00C03D3E">
        <w:rPr>
          <w:rFonts w:hAnsi="標楷體" w:hint="eastAsia"/>
          <w:szCs w:val="32"/>
        </w:rPr>
        <w:t>、特別收入基金</w:t>
      </w:r>
    </w:p>
    <w:p w14:paraId="5BDBAAB1" w14:textId="77777777" w:rsidR="00C828F1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（一）</w:t>
      </w:r>
      <w:r w:rsidR="00C828F1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總統府主管</w:t>
      </w:r>
    </w:p>
    <w:p w14:paraId="1530213E" w14:textId="08B12A03" w:rsidR="00C828F1" w:rsidRPr="00C03D3E" w:rsidRDefault="00C828F1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中央研究院科學研究基金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16</w:t>
      </w:r>
      <w:r w:rsidR="006D204D">
        <w:rPr>
          <w:rFonts w:hAnsi="標楷體" w:hint="eastAsia"/>
          <w:bCs/>
          <w:sz w:val="28"/>
          <w:szCs w:val="32"/>
        </w:rPr>
        <w:t>7</w:t>
      </w:r>
    </w:p>
    <w:p w14:paraId="7278124D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（二）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行政院主管</w:t>
      </w:r>
    </w:p>
    <w:p w14:paraId="0362F875" w14:textId="62B60E78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514" w:left="2200"/>
        <w:rPr>
          <w:rFonts w:hAnsi="標楷體"/>
          <w:snapToGrid w:val="0"/>
          <w:kern w:val="0"/>
          <w:sz w:val="28"/>
          <w:szCs w:val="28"/>
        </w:rPr>
      </w:pPr>
      <w:r w:rsidRPr="00C03D3E">
        <w:rPr>
          <w:rFonts w:hAnsi="標楷體" w:hint="eastAsia"/>
          <w:szCs w:val="32"/>
        </w:rPr>
        <w:t>1</w:t>
      </w:r>
      <w:r w:rsidRPr="00C03D3E">
        <w:rPr>
          <w:rFonts w:hAnsi="標楷體"/>
          <w:szCs w:val="32"/>
        </w:rPr>
        <w:t>.</w:t>
      </w:r>
      <w:r w:rsidR="00570A06" w:rsidRPr="00C03D3E">
        <w:rPr>
          <w:rFonts w:hAnsi="標楷體" w:hint="eastAsia"/>
          <w:szCs w:val="32"/>
        </w:rPr>
        <w:t>行政院國家科學技術發展基金</w:t>
      </w:r>
      <w:r w:rsidR="00570A06" w:rsidRPr="00C03D3E">
        <w:rPr>
          <w:rFonts w:hAnsi="標楷體" w:hint="eastAsia"/>
          <w:sz w:val="28"/>
          <w:szCs w:val="28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28"/>
        </w:rPr>
        <w:t>戊-</w:t>
      </w:r>
      <w:r w:rsidR="00732FB4" w:rsidRPr="00C03D3E">
        <w:rPr>
          <w:rFonts w:hAnsi="標楷體" w:hint="eastAsia"/>
          <w:snapToGrid w:val="0"/>
          <w:kern w:val="0"/>
          <w:sz w:val="28"/>
          <w:szCs w:val="28"/>
        </w:rPr>
        <w:t>1</w:t>
      </w:r>
      <w:r w:rsidR="006D204D">
        <w:rPr>
          <w:rFonts w:hAnsi="標楷體" w:hint="eastAsia"/>
          <w:snapToGrid w:val="0"/>
          <w:kern w:val="0"/>
          <w:sz w:val="28"/>
          <w:szCs w:val="28"/>
        </w:rPr>
        <w:t>70</w:t>
      </w:r>
    </w:p>
    <w:p w14:paraId="06E243F3" w14:textId="64F38A75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513" w:left="2195" w:hanging="964"/>
        <w:rPr>
          <w:rFonts w:hAnsi="標楷體"/>
          <w:snapToGrid w:val="0"/>
          <w:kern w:val="0"/>
          <w:sz w:val="28"/>
          <w:szCs w:val="28"/>
        </w:rPr>
      </w:pPr>
      <w:r w:rsidRPr="00C03D3E">
        <w:rPr>
          <w:rFonts w:hAnsi="標楷體" w:hint="eastAsia"/>
          <w:szCs w:val="32"/>
        </w:rPr>
        <w:t>2</w:t>
      </w:r>
      <w:r w:rsidRPr="00C03D3E">
        <w:rPr>
          <w:rFonts w:hAnsi="標楷體"/>
          <w:szCs w:val="32"/>
        </w:rPr>
        <w:t>.</w:t>
      </w:r>
      <w:r w:rsidR="00570A06" w:rsidRPr="00C03D3E">
        <w:rPr>
          <w:rFonts w:hAnsi="標楷體" w:hint="eastAsia"/>
          <w:szCs w:val="32"/>
        </w:rPr>
        <w:t>離島建設基金</w:t>
      </w:r>
      <w:r w:rsidR="00570A06" w:rsidRPr="00C03D3E">
        <w:rPr>
          <w:rFonts w:hAnsi="標楷體" w:hint="eastAsia"/>
          <w:sz w:val="28"/>
          <w:szCs w:val="28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28"/>
        </w:rPr>
        <w:t>戊-</w:t>
      </w:r>
      <w:r w:rsidR="00732FB4" w:rsidRPr="00C03D3E">
        <w:rPr>
          <w:rFonts w:hAnsi="標楷體" w:hint="eastAsia"/>
          <w:snapToGrid w:val="0"/>
          <w:kern w:val="0"/>
          <w:sz w:val="28"/>
          <w:szCs w:val="28"/>
        </w:rPr>
        <w:t>1</w:t>
      </w:r>
      <w:r w:rsidR="001E4F4D" w:rsidRPr="00C03D3E">
        <w:rPr>
          <w:rFonts w:hAnsi="標楷體" w:hint="eastAsia"/>
          <w:snapToGrid w:val="0"/>
          <w:kern w:val="0"/>
          <w:sz w:val="28"/>
          <w:szCs w:val="28"/>
        </w:rPr>
        <w:t>7</w:t>
      </w:r>
      <w:r w:rsidR="006D204D">
        <w:rPr>
          <w:rFonts w:hAnsi="標楷體" w:hint="eastAsia"/>
          <w:snapToGrid w:val="0"/>
          <w:kern w:val="0"/>
          <w:sz w:val="28"/>
          <w:szCs w:val="28"/>
        </w:rPr>
        <w:t>3</w:t>
      </w:r>
    </w:p>
    <w:p w14:paraId="35F14759" w14:textId="02F33A28" w:rsidR="00F228B6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513" w:left="2195" w:hanging="964"/>
        <w:rPr>
          <w:rFonts w:hAnsi="標楷體"/>
          <w:snapToGrid w:val="0"/>
          <w:kern w:val="0"/>
          <w:sz w:val="28"/>
          <w:szCs w:val="28"/>
        </w:rPr>
      </w:pPr>
      <w:r w:rsidRPr="00C03D3E">
        <w:rPr>
          <w:rFonts w:hAnsi="標楷體" w:hint="eastAsia"/>
          <w:szCs w:val="32"/>
        </w:rPr>
        <w:t>3</w:t>
      </w:r>
      <w:r w:rsidR="008A0DD8" w:rsidRPr="00C03D3E">
        <w:rPr>
          <w:rFonts w:hAnsi="標楷體"/>
          <w:szCs w:val="32"/>
        </w:rPr>
        <w:t>.</w:t>
      </w:r>
      <w:r w:rsidR="00F228B6" w:rsidRPr="00C03D3E">
        <w:rPr>
          <w:rFonts w:hAnsi="標楷體" w:hint="eastAsia"/>
          <w:szCs w:val="32"/>
        </w:rPr>
        <w:t>花東地區永續發展基金</w:t>
      </w:r>
      <w:r w:rsidR="00F228B6" w:rsidRPr="00C03D3E">
        <w:rPr>
          <w:rFonts w:hAnsi="標楷體" w:hint="eastAsia"/>
          <w:sz w:val="28"/>
          <w:szCs w:val="28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28"/>
        </w:rPr>
        <w:t>戊-</w:t>
      </w:r>
      <w:r w:rsidR="00732FB4" w:rsidRPr="00C03D3E">
        <w:rPr>
          <w:rFonts w:hAnsi="標楷體" w:hint="eastAsia"/>
          <w:snapToGrid w:val="0"/>
          <w:kern w:val="0"/>
          <w:sz w:val="28"/>
          <w:szCs w:val="28"/>
        </w:rPr>
        <w:t>17</w:t>
      </w:r>
      <w:r w:rsidR="006D204D">
        <w:rPr>
          <w:rFonts w:hAnsi="標楷體" w:hint="eastAsia"/>
          <w:snapToGrid w:val="0"/>
          <w:kern w:val="0"/>
          <w:sz w:val="28"/>
          <w:szCs w:val="28"/>
        </w:rPr>
        <w:t>5</w:t>
      </w:r>
    </w:p>
    <w:p w14:paraId="044AEC1D" w14:textId="5DA16E55" w:rsidR="00B939DE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513" w:left="2195" w:hanging="964"/>
        <w:rPr>
          <w:rFonts w:hAnsi="標楷體"/>
          <w:snapToGrid w:val="0"/>
          <w:kern w:val="0"/>
          <w:sz w:val="28"/>
          <w:szCs w:val="28"/>
        </w:rPr>
      </w:pPr>
      <w:r w:rsidRPr="00C03D3E">
        <w:rPr>
          <w:rFonts w:hAnsi="標楷體" w:hint="eastAsia"/>
          <w:szCs w:val="32"/>
        </w:rPr>
        <w:lastRenderedPageBreak/>
        <w:t>4</w:t>
      </w:r>
      <w:r w:rsidR="008A0DD8" w:rsidRPr="00C03D3E">
        <w:rPr>
          <w:rFonts w:hAnsi="標楷體"/>
          <w:szCs w:val="32"/>
        </w:rPr>
        <w:t>.</w:t>
      </w:r>
      <w:r w:rsidR="00B939DE" w:rsidRPr="00C03D3E">
        <w:rPr>
          <w:rFonts w:hAnsi="標楷體" w:hint="eastAsia"/>
          <w:szCs w:val="32"/>
        </w:rPr>
        <w:t>促進轉型正義基金</w:t>
      </w:r>
      <w:r w:rsidR="00B939DE" w:rsidRPr="00C03D3E">
        <w:rPr>
          <w:rFonts w:hAnsi="標楷體"/>
          <w:sz w:val="28"/>
          <w:szCs w:val="28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28"/>
        </w:rPr>
        <w:t>戊-</w:t>
      </w:r>
      <w:r w:rsidR="00732FB4" w:rsidRPr="00C03D3E">
        <w:rPr>
          <w:rFonts w:hAnsi="標楷體" w:hint="eastAsia"/>
          <w:snapToGrid w:val="0"/>
          <w:kern w:val="0"/>
          <w:sz w:val="28"/>
          <w:szCs w:val="28"/>
        </w:rPr>
        <w:t>17</w:t>
      </w:r>
      <w:r w:rsidR="006D204D">
        <w:rPr>
          <w:rFonts w:hAnsi="標楷體" w:hint="eastAsia"/>
          <w:snapToGrid w:val="0"/>
          <w:kern w:val="0"/>
          <w:sz w:val="28"/>
          <w:szCs w:val="28"/>
        </w:rPr>
        <w:t>8</w:t>
      </w:r>
    </w:p>
    <w:p w14:paraId="4950D2A7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（三）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內政部主管</w:t>
      </w:r>
    </w:p>
    <w:p w14:paraId="3CAE1A66" w14:textId="08396C24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1</w:t>
      </w:r>
      <w:r w:rsidRPr="00C03D3E">
        <w:rPr>
          <w:rFonts w:hAnsi="標楷體"/>
          <w:bCs/>
          <w:szCs w:val="32"/>
        </w:rPr>
        <w:t>.</w:t>
      </w:r>
      <w:r w:rsidR="009435C4" w:rsidRPr="00C03D3E">
        <w:rPr>
          <w:rFonts w:hAnsi="標楷體" w:hint="eastAsia"/>
          <w:bCs/>
          <w:szCs w:val="32"/>
        </w:rPr>
        <w:t>新住民發展</w:t>
      </w:r>
      <w:r w:rsidR="00570A06" w:rsidRPr="00C03D3E">
        <w:rPr>
          <w:rFonts w:hAnsi="標楷體" w:hint="eastAsia"/>
          <w:bCs/>
          <w:szCs w:val="32"/>
        </w:rPr>
        <w:t>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1</w:t>
      </w:r>
      <w:r w:rsidR="00732FB4" w:rsidRPr="00C03D3E">
        <w:rPr>
          <w:rFonts w:hAnsi="標楷體" w:hint="eastAsia"/>
          <w:bCs/>
          <w:sz w:val="28"/>
          <w:szCs w:val="28"/>
        </w:rPr>
        <w:t>8</w:t>
      </w:r>
      <w:r w:rsidR="006D204D">
        <w:rPr>
          <w:rFonts w:hAnsi="標楷體" w:hint="eastAsia"/>
          <w:bCs/>
          <w:sz w:val="28"/>
          <w:szCs w:val="28"/>
        </w:rPr>
        <w:t>1</w:t>
      </w:r>
    </w:p>
    <w:p w14:paraId="7E378AB3" w14:textId="10DC9D51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2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研發</w:t>
      </w:r>
      <w:r w:rsidR="009435C4" w:rsidRPr="00C03D3E">
        <w:rPr>
          <w:rFonts w:hAnsi="標楷體" w:hint="eastAsia"/>
          <w:bCs/>
          <w:szCs w:val="32"/>
        </w:rPr>
        <w:t>及產業訓儲</w:t>
      </w:r>
      <w:r w:rsidR="00570A06" w:rsidRPr="00C03D3E">
        <w:rPr>
          <w:rFonts w:hAnsi="標楷體" w:hint="eastAsia"/>
          <w:bCs/>
          <w:szCs w:val="32"/>
        </w:rPr>
        <w:t>替代役基金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18</w:t>
      </w:r>
      <w:r w:rsidR="006D204D">
        <w:rPr>
          <w:rFonts w:hAnsi="標楷體" w:hint="eastAsia"/>
          <w:bCs/>
          <w:sz w:val="28"/>
          <w:szCs w:val="28"/>
        </w:rPr>
        <w:t>4</w:t>
      </w:r>
    </w:p>
    <w:p w14:paraId="33D0F874" w14:textId="65B73474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3</w:t>
      </w:r>
      <w:r w:rsidRPr="00C03D3E">
        <w:rPr>
          <w:rFonts w:hAnsi="標楷體"/>
          <w:bCs/>
          <w:szCs w:val="32"/>
        </w:rPr>
        <w:t>.</w:t>
      </w:r>
      <w:r w:rsidR="001B390B" w:rsidRPr="00C03D3E">
        <w:rPr>
          <w:rFonts w:hAnsi="標楷體" w:hint="eastAsia"/>
          <w:bCs/>
          <w:szCs w:val="32"/>
        </w:rPr>
        <w:t>警察消防海巡移民空勤人員及協勤民力安全基金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18</w:t>
      </w:r>
      <w:r w:rsidR="006D204D">
        <w:rPr>
          <w:rFonts w:hAnsi="標楷體" w:hint="eastAsia"/>
          <w:bCs/>
          <w:sz w:val="28"/>
          <w:szCs w:val="28"/>
        </w:rPr>
        <w:t>7</w:t>
      </w:r>
    </w:p>
    <w:p w14:paraId="72D844B1" w14:textId="61B1F23A" w:rsidR="00757157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4</w:t>
      </w:r>
      <w:r w:rsidRPr="00C03D3E">
        <w:rPr>
          <w:rFonts w:hAnsi="標楷體"/>
          <w:bCs/>
          <w:szCs w:val="32"/>
        </w:rPr>
        <w:t>.</w:t>
      </w:r>
      <w:r w:rsidR="00757157" w:rsidRPr="00C03D3E">
        <w:rPr>
          <w:rFonts w:hAnsi="標楷體" w:hint="eastAsia"/>
          <w:bCs/>
          <w:szCs w:val="32"/>
        </w:rPr>
        <w:t>國土永續發展基金</w:t>
      </w:r>
      <w:r w:rsidR="00757157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18</w:t>
      </w:r>
      <w:r w:rsidR="006D204D">
        <w:rPr>
          <w:rFonts w:hAnsi="標楷體" w:hint="eastAsia"/>
          <w:bCs/>
          <w:sz w:val="28"/>
          <w:szCs w:val="28"/>
        </w:rPr>
        <w:t>9</w:t>
      </w:r>
    </w:p>
    <w:p w14:paraId="6DD0303C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（四）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教育部主管</w:t>
      </w:r>
    </w:p>
    <w:p w14:paraId="66D76A67" w14:textId="47A91743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1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學產基金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1</w:t>
      </w:r>
      <w:r w:rsidR="00732FB4" w:rsidRPr="00C03D3E">
        <w:rPr>
          <w:rFonts w:hAnsi="標楷體" w:hint="eastAsia"/>
          <w:bCs/>
          <w:sz w:val="28"/>
          <w:szCs w:val="28"/>
        </w:rPr>
        <w:t>9</w:t>
      </w:r>
      <w:r w:rsidR="006D204D">
        <w:rPr>
          <w:rFonts w:hAnsi="標楷體" w:hint="eastAsia"/>
          <w:bCs/>
          <w:sz w:val="28"/>
          <w:szCs w:val="28"/>
        </w:rPr>
        <w:t>1</w:t>
      </w:r>
    </w:p>
    <w:p w14:paraId="7119CDF4" w14:textId="1DAC915A" w:rsidR="00044DA3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2</w:t>
      </w:r>
      <w:r w:rsidRPr="00C03D3E">
        <w:rPr>
          <w:rFonts w:hAnsi="標楷體"/>
          <w:bCs/>
          <w:szCs w:val="32"/>
        </w:rPr>
        <w:t>.</w:t>
      </w:r>
      <w:r w:rsidR="00044DA3" w:rsidRPr="00C03D3E">
        <w:rPr>
          <w:rFonts w:hAnsi="標楷體" w:hint="eastAsia"/>
          <w:bCs/>
          <w:szCs w:val="32"/>
        </w:rPr>
        <w:t>運動發展基金</w:t>
      </w:r>
      <w:r w:rsidR="00044DA3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19</w:t>
      </w:r>
      <w:r w:rsidR="006D204D">
        <w:rPr>
          <w:rFonts w:hAnsi="標楷體" w:hint="eastAsia"/>
          <w:bCs/>
          <w:sz w:val="28"/>
          <w:szCs w:val="28"/>
        </w:rPr>
        <w:t>5</w:t>
      </w:r>
    </w:p>
    <w:p w14:paraId="05FEEFFF" w14:textId="39169499" w:rsidR="00757157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3</w:t>
      </w:r>
      <w:r w:rsidRPr="00C03D3E">
        <w:rPr>
          <w:rFonts w:hAnsi="標楷體"/>
          <w:bCs/>
          <w:szCs w:val="32"/>
        </w:rPr>
        <w:t>.</w:t>
      </w:r>
      <w:r w:rsidR="008B475A" w:rsidRPr="00C03D3E">
        <w:rPr>
          <w:rFonts w:hAnsi="標楷體" w:hint="eastAsia"/>
          <w:bCs/>
          <w:szCs w:val="32"/>
        </w:rPr>
        <w:t>私立高級中等以上學校退場基金</w:t>
      </w:r>
      <w:r w:rsidR="008B475A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19</w:t>
      </w:r>
      <w:r w:rsidR="006D204D">
        <w:rPr>
          <w:rFonts w:hAnsi="標楷體" w:hint="eastAsia"/>
          <w:bCs/>
          <w:sz w:val="28"/>
          <w:szCs w:val="28"/>
        </w:rPr>
        <w:t>8</w:t>
      </w:r>
    </w:p>
    <w:p w14:paraId="2049C1E9" w14:textId="77777777" w:rsidR="00CF4C35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（五）</w:t>
      </w:r>
      <w:r w:rsidR="00CF4C35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法務部主管</w:t>
      </w:r>
    </w:p>
    <w:p w14:paraId="48A0CAEE" w14:textId="09894B05" w:rsidR="00CF4C35" w:rsidRPr="00C03D3E" w:rsidRDefault="00CF4C35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毒品防制基金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6D204D">
        <w:rPr>
          <w:rFonts w:hAnsi="標楷體" w:hint="eastAsia"/>
          <w:bCs/>
          <w:sz w:val="28"/>
          <w:szCs w:val="28"/>
        </w:rPr>
        <w:t>200</w:t>
      </w:r>
    </w:p>
    <w:p w14:paraId="5B95EAA5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（六）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經濟部主管</w:t>
      </w:r>
    </w:p>
    <w:p w14:paraId="2157A225" w14:textId="3E38D1D5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1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經濟特別收入基金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20</w:t>
      </w:r>
      <w:r w:rsidR="006D204D">
        <w:rPr>
          <w:rFonts w:hAnsi="標楷體" w:hint="eastAsia"/>
          <w:bCs/>
          <w:sz w:val="28"/>
          <w:szCs w:val="28"/>
        </w:rPr>
        <w:t>2</w:t>
      </w:r>
    </w:p>
    <w:p w14:paraId="39F435FD" w14:textId="5D518B10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2</w:t>
      </w:r>
      <w:r w:rsidRPr="00C03D3E">
        <w:rPr>
          <w:rFonts w:hAnsi="標楷體"/>
          <w:bCs/>
          <w:szCs w:val="32"/>
        </w:rPr>
        <w:t>.</w:t>
      </w:r>
      <w:r w:rsidR="00570A06" w:rsidRPr="00C03D3E">
        <w:rPr>
          <w:rFonts w:hAnsi="標楷體" w:hint="eastAsia"/>
          <w:bCs/>
          <w:szCs w:val="32"/>
        </w:rPr>
        <w:t>核能發電後端營運基金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20</w:t>
      </w:r>
      <w:r w:rsidR="006D204D">
        <w:rPr>
          <w:rFonts w:hAnsi="標楷體" w:hint="eastAsia"/>
          <w:bCs/>
          <w:sz w:val="28"/>
          <w:szCs w:val="28"/>
        </w:rPr>
        <w:t>5</w:t>
      </w:r>
    </w:p>
    <w:p w14:paraId="68C80EDD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（七）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交通部主管</w:t>
      </w:r>
    </w:p>
    <w:p w14:paraId="5DEF19F6" w14:textId="640D378A" w:rsidR="00570A06" w:rsidRPr="00C03D3E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航港建設基金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28"/>
        </w:rPr>
        <w:t>戊-</w:t>
      </w:r>
      <w:r w:rsidR="002D7A7D" w:rsidRPr="00C03D3E">
        <w:rPr>
          <w:rFonts w:hAnsi="標楷體" w:hint="eastAsia"/>
          <w:bCs/>
          <w:sz w:val="28"/>
          <w:szCs w:val="28"/>
        </w:rPr>
        <w:t>20</w:t>
      </w:r>
      <w:r w:rsidR="006D204D">
        <w:rPr>
          <w:rFonts w:hAnsi="標楷體" w:hint="eastAsia"/>
          <w:bCs/>
          <w:sz w:val="28"/>
          <w:szCs w:val="28"/>
        </w:rPr>
        <w:t>8</w:t>
      </w:r>
    </w:p>
    <w:p w14:paraId="38C3DEDD" w14:textId="6833C770" w:rsidR="00570A06" w:rsidRPr="00C03D3E" w:rsidRDefault="0057281D" w:rsidP="00703C56">
      <w:pPr>
        <w:pStyle w:val="ae"/>
        <w:tabs>
          <w:tab w:val="right" w:leader="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（八）</w:t>
      </w:r>
      <w:r w:rsidR="00B17B3D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核</w:t>
      </w:r>
      <w:r w:rsidR="00AD5DD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能安全委員會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4D499EB9" w14:textId="4DC669B1" w:rsidR="00570A06" w:rsidRPr="00C03D3E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核子事故緊急應變基金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>21</w:t>
      </w:r>
      <w:r w:rsidR="006D204D">
        <w:rPr>
          <w:rFonts w:hAnsi="標楷體" w:hint="eastAsia"/>
          <w:bCs/>
          <w:sz w:val="28"/>
          <w:szCs w:val="32"/>
        </w:rPr>
        <w:t>2</w:t>
      </w:r>
    </w:p>
    <w:p w14:paraId="1C5B0244" w14:textId="60DECA8E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8" w:after="28" w:line="636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（九）</w:t>
      </w:r>
      <w:r w:rsidR="00AD5DD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農業部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6A72A31F" w14:textId="3477818B" w:rsidR="00C4253A" w:rsidRPr="00C03D3E" w:rsidRDefault="00C4253A" w:rsidP="00703C56">
      <w:pPr>
        <w:pStyle w:val="af6"/>
        <w:tabs>
          <w:tab w:val="clear" w:pos="9645"/>
          <w:tab w:val="right" w:leader="middleDot" w:pos="10191"/>
        </w:tabs>
        <w:wordWrap/>
        <w:spacing w:afterLines="8" w:after="28" w:line="636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農業特別收入基金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>21</w:t>
      </w:r>
      <w:r w:rsidR="006D204D">
        <w:rPr>
          <w:rFonts w:hAnsi="標楷體" w:hint="eastAsia"/>
          <w:bCs/>
          <w:sz w:val="28"/>
          <w:szCs w:val="32"/>
        </w:rPr>
        <w:t>5</w:t>
      </w:r>
    </w:p>
    <w:p w14:paraId="4AE8D3D9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2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lastRenderedPageBreak/>
        <w:t>（十）</w:t>
      </w:r>
      <w:r w:rsidR="000C1FFA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勞動部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611401C6" w14:textId="2043FF0A" w:rsidR="00570A06" w:rsidRPr="00C03D3E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就業安定基金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32FB4" w:rsidRPr="00C03D3E">
        <w:rPr>
          <w:rFonts w:hAnsi="標楷體" w:hint="eastAsia"/>
          <w:bCs/>
          <w:sz w:val="28"/>
          <w:szCs w:val="32"/>
        </w:rPr>
        <w:t>21</w:t>
      </w:r>
      <w:r w:rsidR="006D204D">
        <w:rPr>
          <w:rFonts w:hAnsi="標楷體" w:hint="eastAsia"/>
          <w:bCs/>
          <w:sz w:val="28"/>
          <w:szCs w:val="32"/>
        </w:rPr>
        <w:t>9</w:t>
      </w:r>
    </w:p>
    <w:p w14:paraId="5794EFE1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2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（十一）</w:t>
      </w:r>
      <w:r w:rsidR="00A93A21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衛生福利部主管</w:t>
      </w:r>
    </w:p>
    <w:p w14:paraId="07C37A9C" w14:textId="55BF32D7" w:rsidR="00A93A21" w:rsidRPr="00C03D3E" w:rsidRDefault="00757157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衛生福利特別收入</w:t>
      </w:r>
      <w:r w:rsidR="00A93A21" w:rsidRPr="00C03D3E">
        <w:rPr>
          <w:rFonts w:hAnsi="標楷體" w:hint="eastAsia"/>
          <w:bCs/>
          <w:szCs w:val="32"/>
        </w:rPr>
        <w:t>基金</w:t>
      </w:r>
      <w:r w:rsidR="00A93A21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22</w:t>
      </w:r>
      <w:r w:rsidR="006D204D">
        <w:rPr>
          <w:rFonts w:hAnsi="標楷體" w:hint="eastAsia"/>
          <w:bCs/>
          <w:sz w:val="28"/>
          <w:szCs w:val="32"/>
        </w:rPr>
        <w:t>2</w:t>
      </w:r>
    </w:p>
    <w:p w14:paraId="71436D6A" w14:textId="49F021D1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2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（十二）</w:t>
      </w:r>
      <w:r w:rsidR="00AD5DD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環境部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主管</w:t>
      </w:r>
    </w:p>
    <w:p w14:paraId="42C964EF" w14:textId="772C6168" w:rsidR="00570A06" w:rsidRPr="00C03D3E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環境保護基金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22</w:t>
      </w:r>
      <w:r w:rsidR="006D204D">
        <w:rPr>
          <w:rFonts w:hAnsi="標楷體" w:hint="eastAsia"/>
          <w:bCs/>
          <w:sz w:val="28"/>
          <w:szCs w:val="32"/>
        </w:rPr>
        <w:t>8</w:t>
      </w:r>
    </w:p>
    <w:p w14:paraId="4331EE2E" w14:textId="77777777" w:rsidR="00AD5DD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2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（十三）</w:t>
      </w:r>
      <w:r w:rsidR="00AD5DD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文化部主管</w:t>
      </w:r>
    </w:p>
    <w:p w14:paraId="6D8B2DE1" w14:textId="65D4AE8D" w:rsidR="00AD5DD6" w:rsidRPr="00C03D3E" w:rsidRDefault="00AD5DD6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文化發展基金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2</w:t>
      </w:r>
      <w:r w:rsidR="00054D50">
        <w:rPr>
          <w:rFonts w:hAnsi="標楷體"/>
          <w:bCs/>
          <w:sz w:val="28"/>
          <w:szCs w:val="32"/>
        </w:rPr>
        <w:t>3</w:t>
      </w:r>
      <w:r w:rsidR="006D204D">
        <w:rPr>
          <w:rFonts w:hAnsi="標楷體" w:hint="eastAsia"/>
          <w:bCs/>
          <w:sz w:val="28"/>
          <w:szCs w:val="32"/>
        </w:rPr>
        <w:t>1</w:t>
      </w:r>
    </w:p>
    <w:p w14:paraId="0F6C0268" w14:textId="77777777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2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（十四）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金融監督管理委員會主管</w:t>
      </w:r>
    </w:p>
    <w:p w14:paraId="3DA51863" w14:textId="50FB8C5B" w:rsidR="00570A06" w:rsidRDefault="00570A06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金融監督管理基金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23</w:t>
      </w:r>
      <w:r w:rsidR="006D204D">
        <w:rPr>
          <w:rFonts w:hAnsi="標楷體" w:hint="eastAsia"/>
          <w:bCs/>
          <w:sz w:val="28"/>
          <w:szCs w:val="32"/>
        </w:rPr>
        <w:t>4</w:t>
      </w:r>
    </w:p>
    <w:p w14:paraId="56605456" w14:textId="7CC4A9F6" w:rsidR="008660D1" w:rsidRPr="00C03D3E" w:rsidRDefault="008660D1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2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</w:t>
      </w:r>
      <w:r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五</w:t>
      </w: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）</w:t>
      </w:r>
      <w:r w:rsidRPr="008660D1"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  <w:t>海洋委員會主管</w:t>
      </w:r>
    </w:p>
    <w:p w14:paraId="4890529D" w14:textId="32DA3CDA" w:rsidR="008660D1" w:rsidRPr="00C03D3E" w:rsidRDefault="008660D1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497" w:left="2157" w:hanging="964"/>
        <w:rPr>
          <w:rFonts w:hAnsi="標楷體"/>
          <w:bCs/>
          <w:szCs w:val="32"/>
        </w:rPr>
      </w:pPr>
      <w:r w:rsidRPr="008660D1">
        <w:rPr>
          <w:rFonts w:hAnsi="標楷體"/>
          <w:bCs/>
          <w:szCs w:val="32"/>
        </w:rPr>
        <w:t>海洋</w:t>
      </w:r>
      <w:r w:rsidR="00C603FC" w:rsidRPr="00C603FC">
        <w:rPr>
          <w:rFonts w:hAnsi="標楷體" w:hint="eastAsia"/>
          <w:bCs/>
          <w:szCs w:val="32"/>
        </w:rPr>
        <w:t>污</w:t>
      </w:r>
      <w:r w:rsidRPr="008660D1">
        <w:rPr>
          <w:rFonts w:hAnsi="標楷體"/>
          <w:bCs/>
          <w:szCs w:val="32"/>
        </w:rPr>
        <w:t>染防治基金</w:t>
      </w:r>
      <w:r w:rsidRPr="00C03D3E">
        <w:rPr>
          <w:rFonts w:hAnsi="標楷體" w:hint="eastAsia"/>
          <w:bCs/>
          <w:szCs w:val="32"/>
        </w:rPr>
        <w:tab/>
      </w:r>
      <w:r w:rsidRPr="00C03D3E">
        <w:rPr>
          <w:rFonts w:hAnsi="標楷體" w:hint="eastAsia"/>
          <w:bCs/>
          <w:sz w:val="28"/>
          <w:szCs w:val="32"/>
        </w:rPr>
        <w:t>戊-23</w:t>
      </w:r>
      <w:r w:rsidR="006D204D">
        <w:rPr>
          <w:rFonts w:hAnsi="標楷體" w:hint="eastAsia"/>
          <w:bCs/>
          <w:sz w:val="28"/>
          <w:szCs w:val="32"/>
        </w:rPr>
        <w:t>7</w:t>
      </w:r>
    </w:p>
    <w:p w14:paraId="01A5682F" w14:textId="6EECDB2F" w:rsidR="00570A06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2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</w:t>
      </w:r>
      <w:r w:rsidR="008660D1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六</w:t>
      </w: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）</w:t>
      </w:r>
      <w:r w:rsidR="00570A06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國家通訊傳播委員會主管</w:t>
      </w:r>
    </w:p>
    <w:p w14:paraId="419A7ADD" w14:textId="1A8B79F5" w:rsidR="00570A06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1.</w:t>
      </w:r>
      <w:r w:rsidR="00570A06" w:rsidRPr="00C03D3E">
        <w:rPr>
          <w:rFonts w:hAnsi="標楷體" w:hint="eastAsia"/>
          <w:bCs/>
          <w:szCs w:val="32"/>
        </w:rPr>
        <w:t>通訊傳播監督管理基金</w:t>
      </w:r>
      <w:r w:rsidR="00570A06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2</w:t>
      </w:r>
      <w:r w:rsidR="006D204D">
        <w:rPr>
          <w:rFonts w:hAnsi="標楷體" w:hint="eastAsia"/>
          <w:bCs/>
          <w:sz w:val="28"/>
          <w:szCs w:val="32"/>
        </w:rPr>
        <w:t>40</w:t>
      </w:r>
    </w:p>
    <w:p w14:paraId="5E683512" w14:textId="6BBC3FCA" w:rsidR="00430763" w:rsidRPr="00C03D3E" w:rsidRDefault="008A0DD8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497" w:left="2157" w:hanging="964"/>
        <w:rPr>
          <w:rFonts w:hAnsi="標楷體"/>
          <w:bCs/>
          <w:sz w:val="28"/>
          <w:szCs w:val="32"/>
        </w:rPr>
      </w:pPr>
      <w:r w:rsidRPr="00C03D3E">
        <w:rPr>
          <w:rFonts w:hAnsi="標楷體" w:hint="eastAsia"/>
          <w:bCs/>
          <w:szCs w:val="32"/>
        </w:rPr>
        <w:t>2.</w:t>
      </w:r>
      <w:r w:rsidR="00BE5738" w:rsidRPr="00C03D3E">
        <w:rPr>
          <w:rFonts w:hAnsi="標楷體" w:hint="eastAsia"/>
          <w:bCs/>
          <w:szCs w:val="32"/>
        </w:rPr>
        <w:t>有線廣播電視事業發展基金</w:t>
      </w:r>
      <w:r w:rsidR="00BE5738"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7C08D0" w:rsidRPr="00C03D3E">
        <w:rPr>
          <w:rFonts w:hAnsi="標楷體" w:hint="eastAsia"/>
          <w:bCs/>
          <w:sz w:val="28"/>
          <w:szCs w:val="32"/>
        </w:rPr>
        <w:t>2</w:t>
      </w:r>
      <w:r w:rsidR="006D204D">
        <w:rPr>
          <w:rFonts w:hAnsi="標楷體" w:hint="eastAsia"/>
          <w:bCs/>
          <w:sz w:val="28"/>
          <w:szCs w:val="32"/>
        </w:rPr>
        <w:t>43</w:t>
      </w:r>
    </w:p>
    <w:p w14:paraId="5EC8CF1A" w14:textId="6ED2F4BC" w:rsidR="00602813" w:rsidRPr="00C03D3E" w:rsidRDefault="0057281D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2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（十</w:t>
      </w:r>
      <w:r w:rsidR="008660D1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七</w:t>
      </w: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）</w:t>
      </w:r>
      <w:r w:rsidR="00602813"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公平交易委員會主管</w:t>
      </w:r>
    </w:p>
    <w:p w14:paraId="58BDF0EF" w14:textId="753F38B5" w:rsidR="00EE15F4" w:rsidRPr="00C03D3E" w:rsidRDefault="00602813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497" w:left="2157" w:hanging="964"/>
        <w:rPr>
          <w:rFonts w:hAnsi="標楷體"/>
          <w:bCs/>
          <w:szCs w:val="32"/>
        </w:rPr>
      </w:pPr>
      <w:r w:rsidRPr="00C03D3E">
        <w:rPr>
          <w:rFonts w:hAnsi="標楷體" w:hint="eastAsia"/>
          <w:bCs/>
          <w:szCs w:val="32"/>
        </w:rPr>
        <w:t>反托拉斯基金</w:t>
      </w:r>
      <w:r w:rsidRPr="00C03D3E">
        <w:rPr>
          <w:rFonts w:hAnsi="標楷體" w:hint="eastAsia"/>
          <w:bCs/>
          <w:szCs w:val="32"/>
        </w:rPr>
        <w:tab/>
      </w:r>
      <w:r w:rsidR="009730C2" w:rsidRPr="00C03D3E">
        <w:rPr>
          <w:rFonts w:hAnsi="標楷體" w:hint="eastAsia"/>
          <w:bCs/>
          <w:sz w:val="28"/>
          <w:szCs w:val="32"/>
        </w:rPr>
        <w:t>戊-</w:t>
      </w:r>
      <w:r w:rsidR="002D7A7D" w:rsidRPr="00C03D3E">
        <w:rPr>
          <w:rFonts w:hAnsi="標楷體" w:hint="eastAsia"/>
          <w:bCs/>
          <w:sz w:val="28"/>
          <w:szCs w:val="32"/>
        </w:rPr>
        <w:t>24</w:t>
      </w:r>
      <w:r w:rsidR="006D204D">
        <w:rPr>
          <w:rFonts w:hAnsi="標楷體" w:hint="eastAsia"/>
          <w:bCs/>
          <w:sz w:val="28"/>
          <w:szCs w:val="32"/>
        </w:rPr>
        <w:t>6</w:t>
      </w:r>
    </w:p>
    <w:p w14:paraId="09D0EE86" w14:textId="77777777" w:rsidR="00570A06" w:rsidRPr="00C03D3E" w:rsidRDefault="008A0DD8" w:rsidP="00703C56">
      <w:pPr>
        <w:pStyle w:val="af5"/>
        <w:tabs>
          <w:tab w:val="clear" w:pos="9660"/>
          <w:tab w:val="right" w:leader="middleDot" w:pos="10191"/>
        </w:tabs>
        <w:wordWrap/>
        <w:spacing w:line="632" w:lineRule="exact"/>
        <w:ind w:leftChars="247" w:left="1188" w:hanging="595"/>
        <w:rPr>
          <w:rFonts w:hAnsi="標楷體"/>
          <w:szCs w:val="32"/>
        </w:rPr>
      </w:pPr>
      <w:r w:rsidRPr="00C03D3E">
        <w:rPr>
          <w:rFonts w:hAnsi="標楷體" w:hint="eastAsia"/>
          <w:szCs w:val="32"/>
        </w:rPr>
        <w:t>四</w:t>
      </w:r>
      <w:r w:rsidR="00570A06" w:rsidRPr="00C03D3E">
        <w:rPr>
          <w:rFonts w:hAnsi="標楷體" w:hint="eastAsia"/>
          <w:szCs w:val="32"/>
        </w:rPr>
        <w:t>、資本計畫基金</w:t>
      </w:r>
    </w:p>
    <w:p w14:paraId="2F5B3B29" w14:textId="77777777" w:rsidR="00570A06" w:rsidRPr="00C03D3E" w:rsidRDefault="00570A06" w:rsidP="00703C56">
      <w:pPr>
        <w:pStyle w:val="ae"/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line="632" w:lineRule="exact"/>
        <w:ind w:leftChars="100" w:left="240" w:firstLineChars="200" w:firstLine="640"/>
        <w:jc w:val="both"/>
        <w:rPr>
          <w:rFonts w:ascii="標楷體" w:hAnsi="標楷體"/>
          <w:b w:val="0"/>
          <w:bCs w:val="0"/>
          <w:snapToGrid w:val="0"/>
          <w:kern w:val="0"/>
          <w:sz w:val="32"/>
          <w:szCs w:val="32"/>
        </w:rPr>
      </w:pPr>
      <w:r w:rsidRPr="00C03D3E">
        <w:rPr>
          <w:rFonts w:ascii="標楷體" w:hAnsi="標楷體" w:hint="eastAsia"/>
          <w:b w:val="0"/>
          <w:bCs w:val="0"/>
          <w:snapToGrid w:val="0"/>
          <w:kern w:val="0"/>
          <w:sz w:val="32"/>
          <w:szCs w:val="32"/>
        </w:rPr>
        <w:t>國防部主管</w:t>
      </w:r>
    </w:p>
    <w:p w14:paraId="59F95B60" w14:textId="6D43473D" w:rsidR="00570A06" w:rsidRPr="00C03D3E" w:rsidRDefault="007358D1" w:rsidP="00703C56">
      <w:pPr>
        <w:pStyle w:val="af6"/>
        <w:tabs>
          <w:tab w:val="clear" w:pos="9645"/>
          <w:tab w:val="right" w:leader="middleDot" w:pos="10191"/>
        </w:tabs>
        <w:wordWrap/>
        <w:spacing w:line="632" w:lineRule="exact"/>
        <w:ind w:leftChars="514" w:left="2200"/>
        <w:rPr>
          <w:rFonts w:hAnsi="標楷體"/>
          <w:bCs/>
          <w:snapToGrid w:val="0"/>
          <w:kern w:val="0"/>
          <w:sz w:val="28"/>
          <w:szCs w:val="28"/>
        </w:rPr>
      </w:pPr>
      <w:r w:rsidRPr="00C03D3E">
        <w:rPr>
          <w:rFonts w:hAnsi="標楷體" w:hint="eastAsia"/>
          <w:bCs/>
          <w:snapToGrid w:val="0"/>
          <w:kern w:val="0"/>
          <w:szCs w:val="32"/>
        </w:rPr>
        <w:t>國軍營舍及設施改建基金</w:t>
      </w:r>
      <w:r w:rsidR="00570A06" w:rsidRPr="00C03D3E">
        <w:rPr>
          <w:rFonts w:hAnsi="標楷體" w:hint="eastAsia"/>
          <w:bCs/>
          <w:snapToGrid w:val="0"/>
          <w:kern w:val="0"/>
          <w:szCs w:val="28"/>
        </w:rPr>
        <w:tab/>
      </w:r>
      <w:r w:rsidR="009730C2" w:rsidRPr="00C03D3E">
        <w:rPr>
          <w:rFonts w:hAnsi="標楷體" w:hint="eastAsia"/>
          <w:bCs/>
          <w:snapToGrid w:val="0"/>
          <w:kern w:val="0"/>
          <w:sz w:val="28"/>
          <w:szCs w:val="28"/>
        </w:rPr>
        <w:t>戊-</w:t>
      </w:r>
      <w:r w:rsidR="003962C8" w:rsidRPr="00C03D3E">
        <w:rPr>
          <w:rFonts w:hAnsi="標楷體" w:hint="eastAsia"/>
          <w:bCs/>
          <w:snapToGrid w:val="0"/>
          <w:kern w:val="0"/>
          <w:sz w:val="28"/>
          <w:szCs w:val="28"/>
        </w:rPr>
        <w:t>24</w:t>
      </w:r>
      <w:r w:rsidR="006D204D">
        <w:rPr>
          <w:rFonts w:hAnsi="標楷體" w:hint="eastAsia"/>
          <w:bCs/>
          <w:snapToGrid w:val="0"/>
          <w:kern w:val="0"/>
          <w:sz w:val="28"/>
          <w:szCs w:val="28"/>
        </w:rPr>
        <w:t>8</w:t>
      </w:r>
    </w:p>
    <w:p w14:paraId="4E3356A7" w14:textId="77777777" w:rsidR="00A0109C" w:rsidRPr="00C03D3E" w:rsidRDefault="00A0109C" w:rsidP="00703C56">
      <w:pPr>
        <w:pStyle w:val="af4"/>
        <w:tabs>
          <w:tab w:val="clear" w:pos="9639"/>
          <w:tab w:val="right" w:leader="dot" w:pos="10191"/>
        </w:tabs>
        <w:wordWrap/>
        <w:snapToGrid/>
        <w:spacing w:before="0" w:line="632" w:lineRule="exact"/>
        <w:ind w:leftChars="100" w:left="240"/>
        <w:rPr>
          <w:rFonts w:hAnsi="標楷體"/>
          <w:sz w:val="36"/>
          <w:szCs w:val="36"/>
        </w:rPr>
      </w:pPr>
      <w:r w:rsidRPr="00C03D3E">
        <w:rPr>
          <w:rFonts w:hAnsi="標楷體"/>
          <w:sz w:val="36"/>
          <w:szCs w:val="36"/>
        </w:rPr>
        <w:t>貳</w:t>
      </w:r>
      <w:r w:rsidRPr="00C03D3E">
        <w:rPr>
          <w:rFonts w:hAnsi="標楷體" w:hint="eastAsia"/>
          <w:sz w:val="36"/>
          <w:szCs w:val="36"/>
        </w:rPr>
        <w:t>、作業基金</w:t>
      </w:r>
    </w:p>
    <w:p w14:paraId="22902A46" w14:textId="65DEE354" w:rsidR="00A0109C" w:rsidRPr="00C03D3E" w:rsidRDefault="00A0109C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8" w:after="28" w:line="632" w:lineRule="exact"/>
        <w:ind w:leftChars="247" w:left="593" w:firstLine="0"/>
        <w:rPr>
          <w:rFonts w:hAnsi="標楷體"/>
          <w:snapToGrid w:val="0"/>
          <w:kern w:val="0"/>
          <w:sz w:val="28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一、收支餘絀審定數額綜計表（科目別）</w:t>
      </w:r>
      <w:r w:rsidRPr="00C03D3E">
        <w:rPr>
          <w:rFonts w:hAnsi="標楷體" w:hint="eastAsia"/>
          <w:snapToGrid w:val="0"/>
          <w:kern w:val="0"/>
          <w:szCs w:val="28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4D5A66" w:rsidRPr="00C03D3E">
        <w:rPr>
          <w:rFonts w:hAnsi="標楷體" w:hint="eastAsia"/>
          <w:snapToGrid w:val="0"/>
          <w:kern w:val="0"/>
          <w:sz w:val="28"/>
          <w:szCs w:val="32"/>
        </w:rPr>
        <w:t>2</w:t>
      </w:r>
      <w:r w:rsidR="006D204D">
        <w:rPr>
          <w:rFonts w:hAnsi="標楷體" w:hint="eastAsia"/>
          <w:snapToGrid w:val="0"/>
          <w:kern w:val="0"/>
          <w:sz w:val="28"/>
          <w:szCs w:val="32"/>
        </w:rPr>
        <w:t>51</w:t>
      </w:r>
    </w:p>
    <w:p w14:paraId="5049994A" w14:textId="721938DF" w:rsidR="00B17B3D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lastRenderedPageBreak/>
        <w:t>二、收支餘絀審定數額綜計表（基金別）</w:t>
      </w:r>
      <w:r w:rsidRPr="00C03D3E">
        <w:rPr>
          <w:rFonts w:hAnsi="標楷體" w:hint="eastAsia"/>
          <w:snapToGrid w:val="0"/>
          <w:kern w:val="0"/>
          <w:szCs w:val="28"/>
        </w:rPr>
        <w:tab/>
      </w:r>
      <w:r w:rsidRPr="00C03D3E">
        <w:rPr>
          <w:rFonts w:hAnsi="標楷體" w:hint="eastAsia"/>
          <w:snapToGrid w:val="0"/>
          <w:kern w:val="0"/>
          <w:sz w:val="28"/>
          <w:szCs w:val="32"/>
        </w:rPr>
        <w:t>戊-2</w:t>
      </w:r>
      <w:r w:rsidR="006D204D">
        <w:rPr>
          <w:rFonts w:hAnsi="標楷體" w:hint="eastAsia"/>
          <w:snapToGrid w:val="0"/>
          <w:kern w:val="0"/>
          <w:sz w:val="28"/>
          <w:szCs w:val="32"/>
        </w:rPr>
        <w:t>52</w:t>
      </w:r>
    </w:p>
    <w:p w14:paraId="0FB27E99" w14:textId="20366758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三、</w:t>
      </w:r>
      <w:r w:rsidR="00A0109C" w:rsidRPr="00C03D3E">
        <w:rPr>
          <w:rFonts w:hAnsi="標楷體" w:hint="eastAsia"/>
          <w:snapToGrid w:val="0"/>
          <w:kern w:val="0"/>
          <w:szCs w:val="32"/>
        </w:rPr>
        <w:t>餘絀撥補審定數額綜計表（項目別）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hAnsi="標楷體" w:hint="eastAsia"/>
          <w:snapToGrid w:val="0"/>
          <w:kern w:val="0"/>
          <w:sz w:val="28"/>
          <w:szCs w:val="32"/>
        </w:rPr>
        <w:t>2</w:t>
      </w:r>
      <w:r w:rsidR="006D204D">
        <w:rPr>
          <w:rFonts w:hAnsi="標楷體" w:hint="eastAsia"/>
          <w:snapToGrid w:val="0"/>
          <w:kern w:val="0"/>
          <w:sz w:val="28"/>
          <w:szCs w:val="32"/>
        </w:rPr>
        <w:t>53</w:t>
      </w:r>
    </w:p>
    <w:p w14:paraId="4DAF6BC7" w14:textId="1D296CDA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 w:val="28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四、</w:t>
      </w:r>
      <w:r w:rsidR="00A0109C" w:rsidRPr="00C03D3E">
        <w:rPr>
          <w:rFonts w:hAnsi="標楷體" w:hint="eastAsia"/>
          <w:snapToGrid w:val="0"/>
          <w:kern w:val="0"/>
          <w:szCs w:val="32"/>
        </w:rPr>
        <w:t>餘絀撥補審定數額綜計表（基金別）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3962C8" w:rsidRPr="00C03D3E">
        <w:rPr>
          <w:rFonts w:hAnsi="標楷體" w:hint="eastAsia"/>
          <w:snapToGrid w:val="0"/>
          <w:kern w:val="0"/>
          <w:sz w:val="28"/>
          <w:szCs w:val="32"/>
        </w:rPr>
        <w:t>2</w:t>
      </w:r>
      <w:r w:rsidR="00054D50">
        <w:rPr>
          <w:rFonts w:hAnsi="標楷體"/>
          <w:snapToGrid w:val="0"/>
          <w:kern w:val="0"/>
          <w:sz w:val="28"/>
          <w:szCs w:val="32"/>
        </w:rPr>
        <w:t>5</w:t>
      </w:r>
      <w:r w:rsidR="006D204D">
        <w:rPr>
          <w:rFonts w:hAnsi="標楷體" w:hint="eastAsia"/>
          <w:snapToGrid w:val="0"/>
          <w:kern w:val="0"/>
          <w:sz w:val="28"/>
          <w:szCs w:val="32"/>
        </w:rPr>
        <w:t>4</w:t>
      </w:r>
    </w:p>
    <w:p w14:paraId="5DC693F9" w14:textId="3116B115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五、</w:t>
      </w:r>
      <w:r w:rsidR="00A0109C" w:rsidRPr="00C03D3E">
        <w:rPr>
          <w:rFonts w:hAnsi="標楷體" w:hint="eastAsia"/>
          <w:snapToGrid w:val="0"/>
          <w:kern w:val="0"/>
          <w:szCs w:val="32"/>
        </w:rPr>
        <w:t>餘絀審定後現金流量綜計表（項目別）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hAnsi="標楷體" w:hint="eastAsia"/>
          <w:snapToGrid w:val="0"/>
          <w:kern w:val="0"/>
          <w:sz w:val="28"/>
          <w:szCs w:val="32"/>
        </w:rPr>
        <w:t>2</w:t>
      </w:r>
      <w:r w:rsidR="004D5A66" w:rsidRPr="00C03D3E">
        <w:rPr>
          <w:rFonts w:hAnsi="標楷體" w:hint="eastAsia"/>
          <w:snapToGrid w:val="0"/>
          <w:kern w:val="0"/>
          <w:sz w:val="28"/>
          <w:szCs w:val="32"/>
        </w:rPr>
        <w:t>5</w:t>
      </w:r>
      <w:r w:rsidR="00054D50">
        <w:rPr>
          <w:rFonts w:hAnsi="標楷體"/>
          <w:snapToGrid w:val="0"/>
          <w:kern w:val="0"/>
          <w:sz w:val="28"/>
          <w:szCs w:val="32"/>
        </w:rPr>
        <w:t>8</w:t>
      </w:r>
    </w:p>
    <w:p w14:paraId="262799C4" w14:textId="2929D612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六、</w:t>
      </w:r>
      <w:r w:rsidR="00A0109C" w:rsidRPr="00C03D3E">
        <w:rPr>
          <w:rFonts w:hAnsi="標楷體" w:hint="eastAsia"/>
          <w:snapToGrid w:val="0"/>
          <w:kern w:val="0"/>
          <w:szCs w:val="32"/>
        </w:rPr>
        <w:t>餘絀審定後平衡綜計表（科目別）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hAnsi="標楷體" w:hint="eastAsia"/>
          <w:snapToGrid w:val="0"/>
          <w:kern w:val="0"/>
          <w:sz w:val="28"/>
          <w:szCs w:val="32"/>
        </w:rPr>
        <w:t>25</w:t>
      </w:r>
      <w:r w:rsidR="00054D50">
        <w:rPr>
          <w:rFonts w:hAnsi="標楷體"/>
          <w:snapToGrid w:val="0"/>
          <w:kern w:val="0"/>
          <w:sz w:val="28"/>
          <w:szCs w:val="32"/>
        </w:rPr>
        <w:t>9</w:t>
      </w:r>
    </w:p>
    <w:p w14:paraId="5842B3AB" w14:textId="76D3005C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七、</w:t>
      </w:r>
      <w:r w:rsidR="00A0109C" w:rsidRPr="00C03D3E">
        <w:rPr>
          <w:rFonts w:hAnsi="標楷體" w:hint="eastAsia"/>
          <w:snapToGrid w:val="0"/>
          <w:kern w:val="0"/>
          <w:szCs w:val="32"/>
        </w:rPr>
        <w:t>餘絀審定後平衡綜計表（基金別）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hAnsi="標楷體" w:hint="eastAsia"/>
          <w:snapToGrid w:val="0"/>
          <w:kern w:val="0"/>
          <w:sz w:val="28"/>
          <w:szCs w:val="32"/>
        </w:rPr>
        <w:t>2</w:t>
      </w:r>
      <w:r w:rsidR="00054D50">
        <w:rPr>
          <w:rFonts w:hAnsi="標楷體"/>
          <w:snapToGrid w:val="0"/>
          <w:kern w:val="0"/>
          <w:sz w:val="28"/>
          <w:szCs w:val="32"/>
        </w:rPr>
        <w:t>60</w:t>
      </w:r>
    </w:p>
    <w:p w14:paraId="11F37B32" w14:textId="7CA67BCE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 w:val="28"/>
          <w:szCs w:val="28"/>
        </w:rPr>
      </w:pPr>
      <w:r w:rsidRPr="00C03D3E">
        <w:rPr>
          <w:rFonts w:hAnsi="標楷體" w:hint="eastAsia"/>
          <w:snapToGrid w:val="0"/>
          <w:kern w:val="0"/>
          <w:szCs w:val="32"/>
        </w:rPr>
        <w:t>八、</w:t>
      </w:r>
      <w:r w:rsidR="00A0109C" w:rsidRPr="00C03D3E">
        <w:rPr>
          <w:rFonts w:hAnsi="標楷體" w:hint="eastAsia"/>
          <w:snapToGrid w:val="0"/>
          <w:kern w:val="0"/>
          <w:szCs w:val="32"/>
        </w:rPr>
        <w:t>修正事項明細表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28"/>
        </w:rPr>
        <w:t>戊-</w:t>
      </w:r>
      <w:r w:rsidR="003962C8" w:rsidRPr="00C03D3E">
        <w:rPr>
          <w:rFonts w:hAnsi="標楷體" w:hint="eastAsia"/>
          <w:snapToGrid w:val="0"/>
          <w:kern w:val="0"/>
          <w:sz w:val="28"/>
          <w:szCs w:val="28"/>
        </w:rPr>
        <w:t>2</w:t>
      </w:r>
      <w:r w:rsidR="00C03D3E" w:rsidRPr="00C03D3E">
        <w:rPr>
          <w:rFonts w:hAnsi="標楷體" w:hint="eastAsia"/>
          <w:snapToGrid w:val="0"/>
          <w:kern w:val="0"/>
          <w:sz w:val="28"/>
          <w:szCs w:val="28"/>
        </w:rPr>
        <w:t>6</w:t>
      </w:r>
      <w:r w:rsidR="00054D50">
        <w:rPr>
          <w:rFonts w:hAnsi="標楷體"/>
          <w:snapToGrid w:val="0"/>
          <w:kern w:val="0"/>
          <w:sz w:val="28"/>
          <w:szCs w:val="28"/>
        </w:rPr>
        <w:t>8</w:t>
      </w:r>
    </w:p>
    <w:p w14:paraId="44C9D8FF" w14:textId="55240457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九、</w:t>
      </w:r>
      <w:r w:rsidR="00A0109C" w:rsidRPr="00C03D3E">
        <w:rPr>
          <w:rFonts w:hAnsi="標楷體" w:hint="eastAsia"/>
          <w:snapToGrid w:val="0"/>
          <w:kern w:val="0"/>
          <w:szCs w:val="32"/>
        </w:rPr>
        <w:t>基金數額表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hAnsi="標楷體" w:hint="eastAsia"/>
          <w:snapToGrid w:val="0"/>
          <w:kern w:val="0"/>
          <w:sz w:val="28"/>
          <w:szCs w:val="32"/>
        </w:rPr>
        <w:t>2</w:t>
      </w:r>
      <w:r w:rsidR="00054D50">
        <w:rPr>
          <w:rFonts w:hAnsi="標楷體"/>
          <w:snapToGrid w:val="0"/>
          <w:kern w:val="0"/>
          <w:sz w:val="28"/>
          <w:szCs w:val="32"/>
        </w:rPr>
        <w:t>70</w:t>
      </w:r>
    </w:p>
    <w:p w14:paraId="0E969272" w14:textId="3A1323D3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 w:val="28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十、</w:t>
      </w:r>
      <w:r w:rsidR="00A0109C" w:rsidRPr="00C03D3E">
        <w:rPr>
          <w:rFonts w:hAnsi="標楷體" w:hint="eastAsia"/>
          <w:snapToGrid w:val="0"/>
          <w:kern w:val="0"/>
          <w:szCs w:val="32"/>
        </w:rPr>
        <w:t>收支賸餘解繳公庫款明細表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3962C8" w:rsidRPr="00C03D3E">
        <w:rPr>
          <w:rFonts w:hAnsi="標楷體" w:hint="eastAsia"/>
          <w:snapToGrid w:val="0"/>
          <w:kern w:val="0"/>
          <w:sz w:val="28"/>
          <w:szCs w:val="32"/>
        </w:rPr>
        <w:t>27</w:t>
      </w:r>
      <w:r w:rsidR="00054D50">
        <w:rPr>
          <w:rFonts w:hAnsi="標楷體"/>
          <w:snapToGrid w:val="0"/>
          <w:kern w:val="0"/>
          <w:sz w:val="28"/>
          <w:szCs w:val="32"/>
        </w:rPr>
        <w:t>4</w:t>
      </w:r>
    </w:p>
    <w:p w14:paraId="12E06EFB" w14:textId="6A1A5046" w:rsidR="00B17B3D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 w:val="28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十一、公庫撥補款明細表</w:t>
      </w:r>
      <w:r w:rsidRPr="00C03D3E">
        <w:rPr>
          <w:rFonts w:hAnsi="標楷體" w:hint="eastAsia"/>
          <w:snapToGrid w:val="0"/>
          <w:kern w:val="0"/>
          <w:szCs w:val="32"/>
        </w:rPr>
        <w:tab/>
      </w:r>
      <w:r w:rsidRPr="00C03D3E">
        <w:rPr>
          <w:rFonts w:hAnsi="標楷體" w:hint="eastAsia"/>
          <w:snapToGrid w:val="0"/>
          <w:kern w:val="0"/>
          <w:sz w:val="28"/>
          <w:szCs w:val="32"/>
        </w:rPr>
        <w:t>戊-27</w:t>
      </w:r>
      <w:r w:rsidR="00054D50">
        <w:rPr>
          <w:rFonts w:hAnsi="標楷體"/>
          <w:snapToGrid w:val="0"/>
          <w:kern w:val="0"/>
          <w:sz w:val="28"/>
          <w:szCs w:val="32"/>
        </w:rPr>
        <w:t>6</w:t>
      </w:r>
    </w:p>
    <w:p w14:paraId="417CD0CB" w14:textId="5614C9A6" w:rsidR="00A0109C" w:rsidRPr="00C03D3E" w:rsidRDefault="00B17B3D" w:rsidP="00703C56">
      <w:pPr>
        <w:tabs>
          <w:tab w:val="right" w:leader="middleDot" w:pos="10191"/>
        </w:tabs>
        <w:kinsoku w:val="0"/>
        <w:overflowPunct w:val="0"/>
        <w:autoSpaceDE w:val="0"/>
        <w:autoSpaceDN w:val="0"/>
        <w:adjustRightInd w:val="0"/>
        <w:spacing w:afterLines="10" w:after="36" w:line="628" w:lineRule="exact"/>
        <w:ind w:leftChars="247" w:left="593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C03D3E">
        <w:rPr>
          <w:rFonts w:ascii="標楷體" w:eastAsia="標楷體" w:hAnsi="標楷體" w:hint="eastAsia"/>
          <w:snapToGrid w:val="0"/>
          <w:kern w:val="0"/>
          <w:sz w:val="32"/>
          <w:szCs w:val="32"/>
        </w:rPr>
        <w:t>十二、</w:t>
      </w:r>
      <w:r w:rsidR="00A0109C" w:rsidRPr="00C03D3E">
        <w:rPr>
          <w:rFonts w:ascii="標楷體" w:eastAsia="標楷體" w:hAnsi="標楷體" w:hint="eastAsia"/>
          <w:snapToGrid w:val="0"/>
          <w:kern w:val="0"/>
          <w:sz w:val="32"/>
          <w:szCs w:val="32"/>
        </w:rPr>
        <w:t>長期債務舉借與償還明細表</w:t>
      </w:r>
      <w:r w:rsidR="00A0109C" w:rsidRPr="00C03D3E">
        <w:rPr>
          <w:rFonts w:ascii="標楷體" w:eastAsia="標楷體" w:hAnsi="標楷體" w:hint="eastAsia"/>
          <w:snapToGrid w:val="0"/>
          <w:kern w:val="0"/>
          <w:sz w:val="28"/>
          <w:szCs w:val="28"/>
        </w:rPr>
        <w:tab/>
      </w:r>
      <w:r w:rsidR="009730C2" w:rsidRPr="00C03D3E">
        <w:rPr>
          <w:rFonts w:ascii="標楷體" w:eastAsia="標楷體"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ascii="標楷體" w:eastAsia="標楷體" w:hAnsi="標楷體" w:hint="eastAsia"/>
          <w:snapToGrid w:val="0"/>
          <w:kern w:val="0"/>
          <w:sz w:val="28"/>
          <w:szCs w:val="32"/>
        </w:rPr>
        <w:t>27</w:t>
      </w:r>
      <w:r w:rsidR="00054D50">
        <w:rPr>
          <w:rFonts w:ascii="標楷體" w:eastAsia="標楷體" w:hAnsi="標楷體"/>
          <w:snapToGrid w:val="0"/>
          <w:kern w:val="0"/>
          <w:sz w:val="28"/>
          <w:szCs w:val="32"/>
        </w:rPr>
        <w:t>8</w:t>
      </w:r>
    </w:p>
    <w:p w14:paraId="6C62CA1E" w14:textId="77777777" w:rsidR="00A0109C" w:rsidRPr="00C03D3E" w:rsidRDefault="00A0109C" w:rsidP="00703C56">
      <w:pPr>
        <w:pStyle w:val="af4"/>
        <w:tabs>
          <w:tab w:val="clear" w:pos="9639"/>
          <w:tab w:val="right" w:leader="middleDot" w:pos="10191"/>
        </w:tabs>
        <w:wordWrap/>
        <w:snapToGrid/>
        <w:spacing w:before="0" w:afterLines="10" w:after="36" w:line="628" w:lineRule="exact"/>
        <w:ind w:leftChars="100" w:left="240"/>
        <w:rPr>
          <w:rFonts w:hAnsi="標楷體"/>
          <w:sz w:val="36"/>
          <w:szCs w:val="36"/>
        </w:rPr>
      </w:pPr>
      <w:r w:rsidRPr="00C03D3E">
        <w:rPr>
          <w:rFonts w:hAnsi="標楷體" w:hint="eastAsia"/>
          <w:sz w:val="36"/>
          <w:szCs w:val="36"/>
        </w:rPr>
        <w:t>參、債務基金、特別收入基金及資本計畫基金</w:t>
      </w:r>
    </w:p>
    <w:p w14:paraId="24F0E0F4" w14:textId="7A9A97C3" w:rsidR="00A0109C" w:rsidRPr="00C03D3E" w:rsidRDefault="00A0109C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 w:val="28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一、基金來源用途及餘絀</w:t>
      </w:r>
      <w:bookmarkStart w:id="0" w:name="OLE_LINK1"/>
      <w:r w:rsidRPr="00C03D3E">
        <w:rPr>
          <w:rFonts w:hAnsi="標楷體" w:hint="eastAsia"/>
          <w:snapToGrid w:val="0"/>
          <w:kern w:val="0"/>
          <w:szCs w:val="32"/>
        </w:rPr>
        <w:t>審定數額綜計表</w:t>
      </w:r>
      <w:bookmarkEnd w:id="0"/>
      <w:r w:rsidRPr="00C03D3E">
        <w:rPr>
          <w:rFonts w:hAnsi="標楷體" w:hint="eastAsia"/>
          <w:snapToGrid w:val="0"/>
          <w:kern w:val="0"/>
          <w:szCs w:val="32"/>
        </w:rPr>
        <w:t>（科目別）</w:t>
      </w:r>
      <w:r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hAnsi="標楷體" w:hint="eastAsia"/>
          <w:snapToGrid w:val="0"/>
          <w:kern w:val="0"/>
          <w:sz w:val="28"/>
          <w:szCs w:val="32"/>
        </w:rPr>
        <w:t>28</w:t>
      </w:r>
      <w:r w:rsidR="00054D50">
        <w:rPr>
          <w:rFonts w:hAnsi="標楷體"/>
          <w:snapToGrid w:val="0"/>
          <w:kern w:val="0"/>
          <w:sz w:val="28"/>
          <w:szCs w:val="32"/>
        </w:rPr>
        <w:t>4</w:t>
      </w:r>
    </w:p>
    <w:p w14:paraId="3F27A566" w14:textId="48B45E67" w:rsidR="00B17B3D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二、基金來源用途及餘絀審定數額綜計表（基金別）</w:t>
      </w:r>
      <w:r w:rsidRPr="00C03D3E">
        <w:rPr>
          <w:rFonts w:hAnsi="標楷體" w:hint="eastAsia"/>
          <w:snapToGrid w:val="0"/>
          <w:kern w:val="0"/>
          <w:szCs w:val="32"/>
        </w:rPr>
        <w:tab/>
      </w:r>
      <w:r w:rsidRPr="00C03D3E">
        <w:rPr>
          <w:rFonts w:hAnsi="標楷體" w:hint="eastAsia"/>
          <w:snapToGrid w:val="0"/>
          <w:kern w:val="0"/>
          <w:sz w:val="28"/>
          <w:szCs w:val="32"/>
        </w:rPr>
        <w:t>戊-28</w:t>
      </w:r>
      <w:r w:rsidR="00054D50">
        <w:rPr>
          <w:rFonts w:hAnsi="標楷體"/>
          <w:snapToGrid w:val="0"/>
          <w:kern w:val="0"/>
          <w:sz w:val="28"/>
          <w:szCs w:val="32"/>
        </w:rPr>
        <w:t>5</w:t>
      </w:r>
    </w:p>
    <w:p w14:paraId="47F2B473" w14:textId="07FAAB5E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三、</w:t>
      </w:r>
      <w:r w:rsidR="00A0109C" w:rsidRPr="00C03D3E">
        <w:rPr>
          <w:rFonts w:hAnsi="標楷體" w:hint="eastAsia"/>
          <w:snapToGrid w:val="0"/>
          <w:kern w:val="0"/>
          <w:szCs w:val="32"/>
        </w:rPr>
        <w:t>餘絀審定後現金流量綜計表（項目別）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hAnsi="標楷體" w:hint="eastAsia"/>
          <w:snapToGrid w:val="0"/>
          <w:kern w:val="0"/>
          <w:sz w:val="28"/>
          <w:szCs w:val="32"/>
        </w:rPr>
        <w:t>28</w:t>
      </w:r>
      <w:r w:rsidR="00054D50">
        <w:rPr>
          <w:rFonts w:hAnsi="標楷體"/>
          <w:snapToGrid w:val="0"/>
          <w:kern w:val="0"/>
          <w:sz w:val="28"/>
          <w:szCs w:val="32"/>
        </w:rPr>
        <w:t>7</w:t>
      </w:r>
    </w:p>
    <w:p w14:paraId="45018861" w14:textId="582C63A1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四、</w:t>
      </w:r>
      <w:r w:rsidR="00A0109C" w:rsidRPr="00C03D3E">
        <w:rPr>
          <w:rFonts w:hAnsi="標楷體" w:hint="eastAsia"/>
          <w:snapToGrid w:val="0"/>
          <w:kern w:val="0"/>
          <w:szCs w:val="32"/>
        </w:rPr>
        <w:t>餘絀審定後平衡綜計表（科目別）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hAnsi="標楷體" w:hint="eastAsia"/>
          <w:snapToGrid w:val="0"/>
          <w:kern w:val="0"/>
          <w:sz w:val="28"/>
          <w:szCs w:val="32"/>
        </w:rPr>
        <w:t>28</w:t>
      </w:r>
      <w:r w:rsidR="00054D50">
        <w:rPr>
          <w:rFonts w:hAnsi="標楷體"/>
          <w:snapToGrid w:val="0"/>
          <w:kern w:val="0"/>
          <w:sz w:val="28"/>
          <w:szCs w:val="32"/>
        </w:rPr>
        <w:t>8</w:t>
      </w:r>
    </w:p>
    <w:p w14:paraId="66D9BA97" w14:textId="6F537C6F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五、</w:t>
      </w:r>
      <w:r w:rsidR="00A0109C" w:rsidRPr="00C03D3E">
        <w:rPr>
          <w:rFonts w:hAnsi="標楷體" w:hint="eastAsia"/>
          <w:snapToGrid w:val="0"/>
          <w:kern w:val="0"/>
          <w:szCs w:val="32"/>
        </w:rPr>
        <w:t>餘絀審定後平衡綜計表（基金別）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2D7A7D" w:rsidRPr="00C03D3E">
        <w:rPr>
          <w:rFonts w:hAnsi="標楷體" w:hint="eastAsia"/>
          <w:snapToGrid w:val="0"/>
          <w:kern w:val="0"/>
          <w:sz w:val="28"/>
          <w:szCs w:val="32"/>
        </w:rPr>
        <w:t>2</w:t>
      </w:r>
      <w:r w:rsidR="00054D50">
        <w:rPr>
          <w:rFonts w:hAnsi="標楷體"/>
          <w:snapToGrid w:val="0"/>
          <w:kern w:val="0"/>
          <w:sz w:val="28"/>
          <w:szCs w:val="32"/>
        </w:rPr>
        <w:t>90</w:t>
      </w:r>
    </w:p>
    <w:p w14:paraId="49D82C64" w14:textId="65F2F1DD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 w:val="28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六、</w:t>
      </w:r>
      <w:r w:rsidR="00A0109C" w:rsidRPr="00C03D3E">
        <w:rPr>
          <w:rFonts w:hAnsi="標楷體" w:hint="eastAsia"/>
          <w:snapToGrid w:val="0"/>
          <w:kern w:val="0"/>
          <w:szCs w:val="32"/>
        </w:rPr>
        <w:t>修正事項明細表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3962C8" w:rsidRPr="00C03D3E">
        <w:rPr>
          <w:rFonts w:hAnsi="標楷體" w:hint="eastAsia"/>
          <w:snapToGrid w:val="0"/>
          <w:kern w:val="0"/>
          <w:sz w:val="28"/>
          <w:szCs w:val="32"/>
        </w:rPr>
        <w:t>29</w:t>
      </w:r>
      <w:r w:rsidR="00054D50">
        <w:rPr>
          <w:rFonts w:hAnsi="標楷體"/>
          <w:snapToGrid w:val="0"/>
          <w:kern w:val="0"/>
          <w:sz w:val="28"/>
          <w:szCs w:val="32"/>
        </w:rPr>
        <w:t>8</w:t>
      </w:r>
    </w:p>
    <w:p w14:paraId="052BC3A3" w14:textId="34584A88" w:rsidR="00A0109C" w:rsidRPr="00C03D3E" w:rsidRDefault="00B17B3D" w:rsidP="00703C56">
      <w:pPr>
        <w:pStyle w:val="af6"/>
        <w:tabs>
          <w:tab w:val="clear" w:pos="9645"/>
          <w:tab w:val="right" w:leader="middleDot" w:pos="10191"/>
        </w:tabs>
        <w:wordWrap/>
        <w:snapToGrid/>
        <w:spacing w:afterLines="10" w:after="36" w:line="628" w:lineRule="exact"/>
        <w:ind w:leftChars="247" w:left="593" w:firstLine="0"/>
        <w:rPr>
          <w:rFonts w:hAnsi="標楷體"/>
          <w:snapToGrid w:val="0"/>
          <w:kern w:val="0"/>
          <w:szCs w:val="32"/>
        </w:rPr>
      </w:pPr>
      <w:r w:rsidRPr="00C03D3E">
        <w:rPr>
          <w:rFonts w:hAnsi="標楷體" w:hint="eastAsia"/>
          <w:snapToGrid w:val="0"/>
          <w:kern w:val="0"/>
          <w:szCs w:val="32"/>
        </w:rPr>
        <w:t>七、</w:t>
      </w:r>
      <w:r w:rsidR="00A0109C" w:rsidRPr="00C03D3E">
        <w:rPr>
          <w:rFonts w:hAnsi="標楷體" w:hint="eastAsia"/>
          <w:snapToGrid w:val="0"/>
          <w:kern w:val="0"/>
          <w:szCs w:val="32"/>
        </w:rPr>
        <w:t>解繳公庫計畫明細表</w:t>
      </w:r>
      <w:r w:rsidR="00A0109C" w:rsidRPr="00C03D3E">
        <w:rPr>
          <w:rFonts w:hAnsi="標楷體" w:hint="eastAsia"/>
          <w:snapToGrid w:val="0"/>
          <w:kern w:val="0"/>
          <w:szCs w:val="32"/>
        </w:rPr>
        <w:tab/>
      </w:r>
      <w:r w:rsidR="009730C2" w:rsidRPr="00C03D3E">
        <w:rPr>
          <w:rFonts w:hAnsi="標楷體" w:hint="eastAsia"/>
          <w:snapToGrid w:val="0"/>
          <w:kern w:val="0"/>
          <w:sz w:val="28"/>
          <w:szCs w:val="32"/>
        </w:rPr>
        <w:t>戊-</w:t>
      </w:r>
      <w:r w:rsidR="00054D50">
        <w:rPr>
          <w:rFonts w:hAnsi="標楷體"/>
          <w:snapToGrid w:val="0"/>
          <w:kern w:val="0"/>
          <w:sz w:val="28"/>
          <w:szCs w:val="32"/>
        </w:rPr>
        <w:t>300</w:t>
      </w:r>
    </w:p>
    <w:p w14:paraId="7AFCE661" w14:textId="62FB8A43" w:rsidR="00A0109C" w:rsidRPr="00C03D3E" w:rsidRDefault="00A0109C" w:rsidP="00703C56">
      <w:pPr>
        <w:pStyle w:val="af5"/>
        <w:tabs>
          <w:tab w:val="clear" w:pos="9660"/>
          <w:tab w:val="right" w:leader="middleDot" w:pos="10191"/>
        </w:tabs>
        <w:wordWrap/>
        <w:snapToGrid/>
        <w:spacing w:afterLines="10" w:after="36" w:line="628" w:lineRule="exact"/>
        <w:ind w:leftChars="147" w:left="977"/>
        <w:rPr>
          <w:rFonts w:hAnsi="標楷體"/>
          <w:szCs w:val="32"/>
        </w:rPr>
      </w:pPr>
      <w:r w:rsidRPr="00C03D3E">
        <w:rPr>
          <w:rFonts w:hAnsi="標楷體" w:hint="eastAsia"/>
          <w:b/>
          <w:sz w:val="36"/>
          <w:szCs w:val="36"/>
        </w:rPr>
        <w:t>肆、固定資產之建設改良擴充彙總表</w:t>
      </w:r>
      <w:r w:rsidRPr="00C03D3E">
        <w:rPr>
          <w:rFonts w:hAnsi="標楷體" w:hint="eastAsia"/>
          <w:sz w:val="28"/>
          <w:szCs w:val="28"/>
        </w:rPr>
        <w:tab/>
      </w:r>
      <w:r w:rsidR="009730C2" w:rsidRPr="00C03D3E">
        <w:rPr>
          <w:rFonts w:hAnsi="標楷體" w:hint="eastAsia"/>
          <w:sz w:val="28"/>
          <w:szCs w:val="32"/>
        </w:rPr>
        <w:t>戊-</w:t>
      </w:r>
      <w:r w:rsidR="004D5A66" w:rsidRPr="00C03D3E">
        <w:rPr>
          <w:rFonts w:hAnsi="標楷體" w:hint="eastAsia"/>
          <w:sz w:val="28"/>
          <w:szCs w:val="32"/>
        </w:rPr>
        <w:t>30</w:t>
      </w:r>
      <w:r w:rsidR="00054D50">
        <w:rPr>
          <w:rFonts w:hAnsi="標楷體"/>
          <w:sz w:val="28"/>
          <w:szCs w:val="32"/>
        </w:rPr>
        <w:t>2</w:t>
      </w:r>
    </w:p>
    <w:p w14:paraId="531F10D9" w14:textId="3FDF27DC" w:rsidR="00214777" w:rsidRPr="00C03D3E" w:rsidRDefault="00A0109C" w:rsidP="00703C56">
      <w:pPr>
        <w:pStyle w:val="af5"/>
        <w:tabs>
          <w:tab w:val="clear" w:pos="9660"/>
          <w:tab w:val="right" w:leader="middleDot" w:pos="10191"/>
        </w:tabs>
        <w:wordWrap/>
        <w:snapToGrid/>
        <w:spacing w:afterLines="10" w:after="36" w:line="628" w:lineRule="exact"/>
        <w:ind w:leftChars="147" w:left="977"/>
        <w:rPr>
          <w:rFonts w:hAnsi="標楷體"/>
          <w:sz w:val="28"/>
          <w:szCs w:val="32"/>
        </w:rPr>
      </w:pPr>
      <w:r w:rsidRPr="00C03D3E">
        <w:rPr>
          <w:rFonts w:hAnsi="標楷體" w:hint="eastAsia"/>
          <w:b/>
          <w:sz w:val="36"/>
          <w:szCs w:val="36"/>
        </w:rPr>
        <w:t>伍、各基金所屬單位一覽表</w:t>
      </w:r>
      <w:r w:rsidRPr="00C03D3E">
        <w:rPr>
          <w:rFonts w:hAnsi="標楷體" w:hint="eastAsia"/>
          <w:sz w:val="28"/>
          <w:szCs w:val="28"/>
        </w:rPr>
        <w:tab/>
      </w:r>
      <w:r w:rsidR="009730C2" w:rsidRPr="00C03D3E">
        <w:rPr>
          <w:rFonts w:hAnsi="標楷體" w:hint="eastAsia"/>
          <w:sz w:val="28"/>
          <w:szCs w:val="32"/>
        </w:rPr>
        <w:t>戊-</w:t>
      </w:r>
      <w:r w:rsidR="003962C8" w:rsidRPr="00C03D3E">
        <w:rPr>
          <w:rFonts w:hAnsi="標楷體" w:hint="eastAsia"/>
          <w:sz w:val="28"/>
          <w:szCs w:val="32"/>
        </w:rPr>
        <w:t>30</w:t>
      </w:r>
      <w:r w:rsidR="00054D50">
        <w:rPr>
          <w:rFonts w:hAnsi="標楷體"/>
          <w:sz w:val="28"/>
          <w:szCs w:val="32"/>
        </w:rPr>
        <w:t>6</w:t>
      </w:r>
    </w:p>
    <w:sectPr w:rsidR="00214777" w:rsidRPr="00C03D3E" w:rsidSect="00442702">
      <w:footerReference w:type="even" r:id="rId8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7CED8" w14:textId="77777777" w:rsidR="00971FEC" w:rsidRDefault="00971FEC">
      <w:r>
        <w:separator/>
      </w:r>
    </w:p>
  </w:endnote>
  <w:endnote w:type="continuationSeparator" w:id="0">
    <w:p w14:paraId="4ABF4739" w14:textId="77777777" w:rsidR="00971FEC" w:rsidRDefault="0097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2367D" w14:textId="77777777" w:rsidR="00B23CC7" w:rsidRDefault="00B23CC7" w:rsidP="001E64DB">
    <w:pPr>
      <w:pStyle w:val="a4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E97CD" w14:textId="77777777" w:rsidR="00971FEC" w:rsidRDefault="00971FEC">
      <w:r>
        <w:separator/>
      </w:r>
    </w:p>
  </w:footnote>
  <w:footnote w:type="continuationSeparator" w:id="0">
    <w:p w14:paraId="2DCD5E7B" w14:textId="77777777" w:rsidR="00971FEC" w:rsidRDefault="00971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163"/>
    <w:multiLevelType w:val="hybridMultilevel"/>
    <w:tmpl w:val="B636E30C"/>
    <w:lvl w:ilvl="0" w:tplc="366ADF4A">
      <w:start w:val="1"/>
      <w:numFmt w:val="taiwaneseCountingThousand"/>
      <w:lvlText w:val="(%1)"/>
      <w:lvlJc w:val="left"/>
      <w:pPr>
        <w:tabs>
          <w:tab w:val="num" w:pos="1728"/>
        </w:tabs>
        <w:ind w:left="1728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68"/>
        </w:tabs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8"/>
        </w:tabs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08"/>
        </w:tabs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68"/>
        </w:tabs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48"/>
        </w:tabs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28"/>
        </w:tabs>
        <w:ind w:left="5328" w:hanging="480"/>
      </w:pPr>
    </w:lvl>
  </w:abstractNum>
  <w:abstractNum w:abstractNumId="1" w15:restartNumberingAfterBreak="0">
    <w:nsid w:val="17C92E2B"/>
    <w:multiLevelType w:val="singleLevel"/>
    <w:tmpl w:val="EC32DBFC"/>
    <w:lvl w:ilvl="0">
      <w:start w:val="6"/>
      <w:numFmt w:val="ideographLegalTraditional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</w:abstractNum>
  <w:abstractNum w:abstractNumId="2" w15:restartNumberingAfterBreak="0">
    <w:nsid w:val="1E765A7C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3" w15:restartNumberingAfterBreak="0">
    <w:nsid w:val="2CA62677"/>
    <w:multiLevelType w:val="singleLevel"/>
    <w:tmpl w:val="A8C895DA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630"/>
      </w:pPr>
      <w:rPr>
        <w:rFonts w:hint="eastAsia"/>
      </w:rPr>
    </w:lvl>
  </w:abstractNum>
  <w:abstractNum w:abstractNumId="4" w15:restartNumberingAfterBreak="0">
    <w:nsid w:val="3386698B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5" w15:restartNumberingAfterBreak="0">
    <w:nsid w:val="39B9409D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6" w15:restartNumberingAfterBreak="0">
    <w:nsid w:val="5CEB7A90"/>
    <w:multiLevelType w:val="singleLevel"/>
    <w:tmpl w:val="81E83D42"/>
    <w:lvl w:ilvl="0">
      <w:start w:val="1"/>
      <w:numFmt w:val="taiwaneseCountingThousand"/>
      <w:lvlText w:val="%1、"/>
      <w:lvlJc w:val="left"/>
      <w:pPr>
        <w:tabs>
          <w:tab w:val="num" w:pos="1517"/>
        </w:tabs>
        <w:ind w:left="1517" w:hanging="705"/>
      </w:pPr>
      <w:rPr>
        <w:rFonts w:hint="eastAsia"/>
      </w:rPr>
    </w:lvl>
  </w:abstractNum>
  <w:abstractNum w:abstractNumId="7" w15:restartNumberingAfterBreak="0">
    <w:nsid w:val="66383002"/>
    <w:multiLevelType w:val="singleLevel"/>
    <w:tmpl w:val="E696A4A6"/>
    <w:lvl w:ilvl="0">
      <w:start w:val="1"/>
      <w:numFmt w:val="ideographLegalTraditional"/>
      <w:lvlText w:val="%1、"/>
      <w:lvlJc w:val="left"/>
      <w:pPr>
        <w:tabs>
          <w:tab w:val="num" w:pos="1125"/>
        </w:tabs>
        <w:ind w:left="1125" w:hanging="645"/>
      </w:pPr>
      <w:rPr>
        <w:rFonts w:hint="eastAsia"/>
      </w:rPr>
    </w:lvl>
  </w:abstractNum>
  <w:abstractNum w:abstractNumId="8" w15:restartNumberingAfterBreak="0">
    <w:nsid w:val="727E28AE"/>
    <w:multiLevelType w:val="hybridMultilevel"/>
    <w:tmpl w:val="4768D936"/>
    <w:lvl w:ilvl="0" w:tplc="6952F774">
      <w:start w:val="1"/>
      <w:numFmt w:val="ideographLegalTraditional"/>
      <w:lvlText w:val="%1、"/>
      <w:lvlJc w:val="left"/>
      <w:pPr>
        <w:tabs>
          <w:tab w:val="num" w:pos="1028"/>
        </w:tabs>
        <w:ind w:left="1028" w:hanging="720"/>
      </w:pPr>
      <w:rPr>
        <w:rFonts w:hint="eastAsia"/>
      </w:rPr>
    </w:lvl>
    <w:lvl w:ilvl="1" w:tplc="AB16EB80">
      <w:start w:val="1"/>
      <w:numFmt w:val="taiwaneseCountingThousand"/>
      <w:lvlText w:val="(%2)"/>
      <w:lvlJc w:val="left"/>
      <w:pPr>
        <w:tabs>
          <w:tab w:val="num" w:pos="1508"/>
        </w:tabs>
        <w:ind w:left="1508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8"/>
        </w:tabs>
        <w:ind w:left="222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8"/>
        </w:tabs>
        <w:ind w:left="270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8"/>
        </w:tabs>
        <w:ind w:left="318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8"/>
        </w:tabs>
        <w:ind w:left="366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8"/>
        </w:tabs>
        <w:ind w:left="414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8"/>
        </w:tabs>
        <w:ind w:left="4628" w:hanging="480"/>
      </w:pPr>
    </w:lvl>
  </w:abstractNum>
  <w:abstractNum w:abstractNumId="9" w15:restartNumberingAfterBreak="0">
    <w:nsid w:val="73945851"/>
    <w:multiLevelType w:val="singleLevel"/>
    <w:tmpl w:val="B7D86278"/>
    <w:lvl w:ilvl="0">
      <w:start w:val="48"/>
      <w:numFmt w:val="bullet"/>
      <w:lvlText w:val=""/>
      <w:lvlJc w:val="left"/>
      <w:pPr>
        <w:tabs>
          <w:tab w:val="num" w:pos="708"/>
        </w:tabs>
        <w:ind w:left="708" w:hanging="708"/>
      </w:pPr>
      <w:rPr>
        <w:rFonts w:ascii="Wingdings" w:eastAsia="標楷體" w:hAnsi="Wingdings" w:hint="default"/>
      </w:rPr>
    </w:lvl>
  </w:abstractNum>
  <w:abstractNum w:abstractNumId="10" w15:restartNumberingAfterBreak="0">
    <w:nsid w:val="7BCD3012"/>
    <w:multiLevelType w:val="hybridMultilevel"/>
    <w:tmpl w:val="54BE8A02"/>
    <w:lvl w:ilvl="0" w:tplc="8F540008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F8DD10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>
      <o:colormru v:ext="edit" colors="#cce8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FD5"/>
    <w:rsid w:val="000070AE"/>
    <w:rsid w:val="000109E1"/>
    <w:rsid w:val="0001386C"/>
    <w:rsid w:val="0001526F"/>
    <w:rsid w:val="00015D14"/>
    <w:rsid w:val="00020B8B"/>
    <w:rsid w:val="00022039"/>
    <w:rsid w:val="00035B5E"/>
    <w:rsid w:val="0004109B"/>
    <w:rsid w:val="00042BD4"/>
    <w:rsid w:val="00044DA3"/>
    <w:rsid w:val="00045E33"/>
    <w:rsid w:val="00050585"/>
    <w:rsid w:val="00052142"/>
    <w:rsid w:val="00052AC1"/>
    <w:rsid w:val="00054D50"/>
    <w:rsid w:val="000569C1"/>
    <w:rsid w:val="00057A2F"/>
    <w:rsid w:val="00067B57"/>
    <w:rsid w:val="000846DA"/>
    <w:rsid w:val="00091CFE"/>
    <w:rsid w:val="00092A44"/>
    <w:rsid w:val="000A3486"/>
    <w:rsid w:val="000A47E7"/>
    <w:rsid w:val="000A6C7F"/>
    <w:rsid w:val="000B1258"/>
    <w:rsid w:val="000B2082"/>
    <w:rsid w:val="000B7CF6"/>
    <w:rsid w:val="000C0F7E"/>
    <w:rsid w:val="000C1FFA"/>
    <w:rsid w:val="000D0079"/>
    <w:rsid w:val="000D2041"/>
    <w:rsid w:val="000D34BF"/>
    <w:rsid w:val="000D5D4A"/>
    <w:rsid w:val="000E0AEC"/>
    <w:rsid w:val="000E42DC"/>
    <w:rsid w:val="000E5381"/>
    <w:rsid w:val="000E6657"/>
    <w:rsid w:val="00103120"/>
    <w:rsid w:val="001071A3"/>
    <w:rsid w:val="00110BDB"/>
    <w:rsid w:val="00115DD6"/>
    <w:rsid w:val="00117D97"/>
    <w:rsid w:val="0012487E"/>
    <w:rsid w:val="0013049B"/>
    <w:rsid w:val="0013555D"/>
    <w:rsid w:val="00136598"/>
    <w:rsid w:val="00136F3B"/>
    <w:rsid w:val="001451E5"/>
    <w:rsid w:val="001537A4"/>
    <w:rsid w:val="0016531E"/>
    <w:rsid w:val="00176333"/>
    <w:rsid w:val="00187CCB"/>
    <w:rsid w:val="001925E4"/>
    <w:rsid w:val="00196AD7"/>
    <w:rsid w:val="001A37D0"/>
    <w:rsid w:val="001A68CC"/>
    <w:rsid w:val="001B00E7"/>
    <w:rsid w:val="001B0D7F"/>
    <w:rsid w:val="001B390B"/>
    <w:rsid w:val="001C089B"/>
    <w:rsid w:val="001D349B"/>
    <w:rsid w:val="001E04C2"/>
    <w:rsid w:val="001E1212"/>
    <w:rsid w:val="001E4F4D"/>
    <w:rsid w:val="001E64DB"/>
    <w:rsid w:val="001E78FB"/>
    <w:rsid w:val="0020230F"/>
    <w:rsid w:val="002038A1"/>
    <w:rsid w:val="00214777"/>
    <w:rsid w:val="00227670"/>
    <w:rsid w:val="00247A76"/>
    <w:rsid w:val="002511C5"/>
    <w:rsid w:val="00255480"/>
    <w:rsid w:val="00263CA7"/>
    <w:rsid w:val="0026651B"/>
    <w:rsid w:val="002847E5"/>
    <w:rsid w:val="00292498"/>
    <w:rsid w:val="002B071C"/>
    <w:rsid w:val="002B2870"/>
    <w:rsid w:val="002B72FA"/>
    <w:rsid w:val="002C07D5"/>
    <w:rsid w:val="002C29BF"/>
    <w:rsid w:val="002C2AE8"/>
    <w:rsid w:val="002C6DC1"/>
    <w:rsid w:val="002C7512"/>
    <w:rsid w:val="002D21FA"/>
    <w:rsid w:val="002D7A7D"/>
    <w:rsid w:val="002D7E0B"/>
    <w:rsid w:val="002E250C"/>
    <w:rsid w:val="002E7E7B"/>
    <w:rsid w:val="002F0B37"/>
    <w:rsid w:val="00316A1B"/>
    <w:rsid w:val="00324F5D"/>
    <w:rsid w:val="00326908"/>
    <w:rsid w:val="00331CEB"/>
    <w:rsid w:val="00332B82"/>
    <w:rsid w:val="00372A8D"/>
    <w:rsid w:val="00374DA3"/>
    <w:rsid w:val="003812C0"/>
    <w:rsid w:val="00385846"/>
    <w:rsid w:val="00390948"/>
    <w:rsid w:val="00390978"/>
    <w:rsid w:val="00394D6F"/>
    <w:rsid w:val="003962C8"/>
    <w:rsid w:val="003B3098"/>
    <w:rsid w:val="003C3288"/>
    <w:rsid w:val="003C3B65"/>
    <w:rsid w:val="003C6A17"/>
    <w:rsid w:val="003E21BD"/>
    <w:rsid w:val="003E787D"/>
    <w:rsid w:val="003F5626"/>
    <w:rsid w:val="0040434D"/>
    <w:rsid w:val="00404C5C"/>
    <w:rsid w:val="004103CD"/>
    <w:rsid w:val="00410E2E"/>
    <w:rsid w:val="00430763"/>
    <w:rsid w:val="0043194E"/>
    <w:rsid w:val="00432922"/>
    <w:rsid w:val="00435F5D"/>
    <w:rsid w:val="004363EC"/>
    <w:rsid w:val="004370E3"/>
    <w:rsid w:val="0044010E"/>
    <w:rsid w:val="00442702"/>
    <w:rsid w:val="0044290F"/>
    <w:rsid w:val="00444213"/>
    <w:rsid w:val="0044594C"/>
    <w:rsid w:val="00447095"/>
    <w:rsid w:val="00450384"/>
    <w:rsid w:val="00455A65"/>
    <w:rsid w:val="00456900"/>
    <w:rsid w:val="004571AF"/>
    <w:rsid w:val="004579EE"/>
    <w:rsid w:val="004645CF"/>
    <w:rsid w:val="00471A33"/>
    <w:rsid w:val="004759BD"/>
    <w:rsid w:val="00485509"/>
    <w:rsid w:val="004A2BD6"/>
    <w:rsid w:val="004A54F0"/>
    <w:rsid w:val="004B0B21"/>
    <w:rsid w:val="004B2048"/>
    <w:rsid w:val="004D4E52"/>
    <w:rsid w:val="004D5A66"/>
    <w:rsid w:val="004E0CB6"/>
    <w:rsid w:val="004E238D"/>
    <w:rsid w:val="004E4665"/>
    <w:rsid w:val="004F41CD"/>
    <w:rsid w:val="00512E52"/>
    <w:rsid w:val="00513047"/>
    <w:rsid w:val="0051562F"/>
    <w:rsid w:val="00530C5F"/>
    <w:rsid w:val="005323A1"/>
    <w:rsid w:val="005325CD"/>
    <w:rsid w:val="005479A2"/>
    <w:rsid w:val="00551EB9"/>
    <w:rsid w:val="005535D0"/>
    <w:rsid w:val="00555085"/>
    <w:rsid w:val="00557098"/>
    <w:rsid w:val="00561037"/>
    <w:rsid w:val="00564AEC"/>
    <w:rsid w:val="00570A06"/>
    <w:rsid w:val="00570E1D"/>
    <w:rsid w:val="0057281D"/>
    <w:rsid w:val="00587D7E"/>
    <w:rsid w:val="00593154"/>
    <w:rsid w:val="00596151"/>
    <w:rsid w:val="005A3169"/>
    <w:rsid w:val="005C35B4"/>
    <w:rsid w:val="005C4F95"/>
    <w:rsid w:val="005C636A"/>
    <w:rsid w:val="005D0286"/>
    <w:rsid w:val="005D4D20"/>
    <w:rsid w:val="005D5C65"/>
    <w:rsid w:val="005F1296"/>
    <w:rsid w:val="0060075B"/>
    <w:rsid w:val="00602813"/>
    <w:rsid w:val="006053CD"/>
    <w:rsid w:val="006101C5"/>
    <w:rsid w:val="00611E74"/>
    <w:rsid w:val="00613437"/>
    <w:rsid w:val="00622560"/>
    <w:rsid w:val="00623193"/>
    <w:rsid w:val="006255FF"/>
    <w:rsid w:val="00626A43"/>
    <w:rsid w:val="0063114E"/>
    <w:rsid w:val="006350CE"/>
    <w:rsid w:val="00641200"/>
    <w:rsid w:val="00641374"/>
    <w:rsid w:val="00646698"/>
    <w:rsid w:val="00651263"/>
    <w:rsid w:val="00651C3E"/>
    <w:rsid w:val="00661C3C"/>
    <w:rsid w:val="00675655"/>
    <w:rsid w:val="006A0051"/>
    <w:rsid w:val="006A263C"/>
    <w:rsid w:val="006A787D"/>
    <w:rsid w:val="006B3097"/>
    <w:rsid w:val="006B64B4"/>
    <w:rsid w:val="006C683A"/>
    <w:rsid w:val="006D0893"/>
    <w:rsid w:val="006D204D"/>
    <w:rsid w:val="006D4A72"/>
    <w:rsid w:val="006F0068"/>
    <w:rsid w:val="006F35A3"/>
    <w:rsid w:val="006F4C16"/>
    <w:rsid w:val="00703C56"/>
    <w:rsid w:val="007048CE"/>
    <w:rsid w:val="00711A9E"/>
    <w:rsid w:val="0072568E"/>
    <w:rsid w:val="0072586D"/>
    <w:rsid w:val="007319FF"/>
    <w:rsid w:val="00732FB4"/>
    <w:rsid w:val="007350B5"/>
    <w:rsid w:val="007358D1"/>
    <w:rsid w:val="0074067E"/>
    <w:rsid w:val="0074154B"/>
    <w:rsid w:val="00743228"/>
    <w:rsid w:val="00757157"/>
    <w:rsid w:val="00757EC7"/>
    <w:rsid w:val="00761D8A"/>
    <w:rsid w:val="007628D8"/>
    <w:rsid w:val="00766B7E"/>
    <w:rsid w:val="0077068C"/>
    <w:rsid w:val="00774C3A"/>
    <w:rsid w:val="00777D2B"/>
    <w:rsid w:val="007812F1"/>
    <w:rsid w:val="00792B51"/>
    <w:rsid w:val="007961DE"/>
    <w:rsid w:val="007B42BD"/>
    <w:rsid w:val="007B6DC3"/>
    <w:rsid w:val="007C08D0"/>
    <w:rsid w:val="007C264A"/>
    <w:rsid w:val="007C2A5C"/>
    <w:rsid w:val="007C6963"/>
    <w:rsid w:val="007D7DBB"/>
    <w:rsid w:val="007E728E"/>
    <w:rsid w:val="007F4FB8"/>
    <w:rsid w:val="007F7150"/>
    <w:rsid w:val="007F7479"/>
    <w:rsid w:val="0080447F"/>
    <w:rsid w:val="008113A8"/>
    <w:rsid w:val="00814784"/>
    <w:rsid w:val="008161CE"/>
    <w:rsid w:val="008304EC"/>
    <w:rsid w:val="00834E32"/>
    <w:rsid w:val="00841138"/>
    <w:rsid w:val="00843745"/>
    <w:rsid w:val="00847CE0"/>
    <w:rsid w:val="00850184"/>
    <w:rsid w:val="00860581"/>
    <w:rsid w:val="008619EF"/>
    <w:rsid w:val="00861D94"/>
    <w:rsid w:val="008660D1"/>
    <w:rsid w:val="00866758"/>
    <w:rsid w:val="00873F0B"/>
    <w:rsid w:val="008831C5"/>
    <w:rsid w:val="0088757C"/>
    <w:rsid w:val="00892177"/>
    <w:rsid w:val="00896784"/>
    <w:rsid w:val="008A0DD8"/>
    <w:rsid w:val="008B2A59"/>
    <w:rsid w:val="008B475A"/>
    <w:rsid w:val="008C241D"/>
    <w:rsid w:val="008C450D"/>
    <w:rsid w:val="008C7112"/>
    <w:rsid w:val="008D6A13"/>
    <w:rsid w:val="008E0CE2"/>
    <w:rsid w:val="008E0DD0"/>
    <w:rsid w:val="008F47D1"/>
    <w:rsid w:val="00900CCD"/>
    <w:rsid w:val="00903E61"/>
    <w:rsid w:val="009059A0"/>
    <w:rsid w:val="00907369"/>
    <w:rsid w:val="00912798"/>
    <w:rsid w:val="00922497"/>
    <w:rsid w:val="009435C4"/>
    <w:rsid w:val="00953B03"/>
    <w:rsid w:val="00962764"/>
    <w:rsid w:val="00971FEC"/>
    <w:rsid w:val="009730C2"/>
    <w:rsid w:val="0097398F"/>
    <w:rsid w:val="00986FB9"/>
    <w:rsid w:val="00990BDE"/>
    <w:rsid w:val="009961E5"/>
    <w:rsid w:val="00996B94"/>
    <w:rsid w:val="009A5088"/>
    <w:rsid w:val="009B0704"/>
    <w:rsid w:val="009B34BA"/>
    <w:rsid w:val="009C1DF3"/>
    <w:rsid w:val="009C3BC0"/>
    <w:rsid w:val="009C519F"/>
    <w:rsid w:val="009C63F2"/>
    <w:rsid w:val="009D18D5"/>
    <w:rsid w:val="009D25C6"/>
    <w:rsid w:val="009D6C32"/>
    <w:rsid w:val="009D7F21"/>
    <w:rsid w:val="009E26C9"/>
    <w:rsid w:val="009E642B"/>
    <w:rsid w:val="009F3CD4"/>
    <w:rsid w:val="009F4C62"/>
    <w:rsid w:val="00A0109C"/>
    <w:rsid w:val="00A0349F"/>
    <w:rsid w:val="00A07410"/>
    <w:rsid w:val="00A105E5"/>
    <w:rsid w:val="00A14973"/>
    <w:rsid w:val="00A166B2"/>
    <w:rsid w:val="00A27E2F"/>
    <w:rsid w:val="00A34069"/>
    <w:rsid w:val="00A422C1"/>
    <w:rsid w:val="00A45762"/>
    <w:rsid w:val="00A5301A"/>
    <w:rsid w:val="00A5584B"/>
    <w:rsid w:val="00A607E6"/>
    <w:rsid w:val="00A640C2"/>
    <w:rsid w:val="00A67FDD"/>
    <w:rsid w:val="00A72229"/>
    <w:rsid w:val="00A7247A"/>
    <w:rsid w:val="00A81FF3"/>
    <w:rsid w:val="00A86438"/>
    <w:rsid w:val="00A90395"/>
    <w:rsid w:val="00A93A21"/>
    <w:rsid w:val="00AA0244"/>
    <w:rsid w:val="00AA50ED"/>
    <w:rsid w:val="00AA5C6A"/>
    <w:rsid w:val="00AD0D69"/>
    <w:rsid w:val="00AD13D8"/>
    <w:rsid w:val="00AD3999"/>
    <w:rsid w:val="00AD5DD6"/>
    <w:rsid w:val="00AD6045"/>
    <w:rsid w:val="00AD62BB"/>
    <w:rsid w:val="00AE1D18"/>
    <w:rsid w:val="00AE3535"/>
    <w:rsid w:val="00B10E08"/>
    <w:rsid w:val="00B124BA"/>
    <w:rsid w:val="00B13887"/>
    <w:rsid w:val="00B17B3D"/>
    <w:rsid w:val="00B2029B"/>
    <w:rsid w:val="00B23CC7"/>
    <w:rsid w:val="00B333FD"/>
    <w:rsid w:val="00B42C0E"/>
    <w:rsid w:val="00B44FD1"/>
    <w:rsid w:val="00B46347"/>
    <w:rsid w:val="00B5110E"/>
    <w:rsid w:val="00B51918"/>
    <w:rsid w:val="00B554CE"/>
    <w:rsid w:val="00B5574A"/>
    <w:rsid w:val="00B73636"/>
    <w:rsid w:val="00B772A4"/>
    <w:rsid w:val="00B80825"/>
    <w:rsid w:val="00B84F20"/>
    <w:rsid w:val="00B937ED"/>
    <w:rsid w:val="00B939DE"/>
    <w:rsid w:val="00B9525B"/>
    <w:rsid w:val="00BB4910"/>
    <w:rsid w:val="00BC2397"/>
    <w:rsid w:val="00BE0CAE"/>
    <w:rsid w:val="00BE25F4"/>
    <w:rsid w:val="00BE5738"/>
    <w:rsid w:val="00BF6AF4"/>
    <w:rsid w:val="00C01F62"/>
    <w:rsid w:val="00C03D3E"/>
    <w:rsid w:val="00C119F0"/>
    <w:rsid w:val="00C16698"/>
    <w:rsid w:val="00C2322A"/>
    <w:rsid w:val="00C327D0"/>
    <w:rsid w:val="00C3576F"/>
    <w:rsid w:val="00C364ED"/>
    <w:rsid w:val="00C4253A"/>
    <w:rsid w:val="00C603FC"/>
    <w:rsid w:val="00C6644C"/>
    <w:rsid w:val="00C72FB9"/>
    <w:rsid w:val="00C810A9"/>
    <w:rsid w:val="00C828F1"/>
    <w:rsid w:val="00C83954"/>
    <w:rsid w:val="00C938BD"/>
    <w:rsid w:val="00C97511"/>
    <w:rsid w:val="00CB515E"/>
    <w:rsid w:val="00CD2FA7"/>
    <w:rsid w:val="00CE47F3"/>
    <w:rsid w:val="00CE6387"/>
    <w:rsid w:val="00CF0AD8"/>
    <w:rsid w:val="00CF4C35"/>
    <w:rsid w:val="00D02837"/>
    <w:rsid w:val="00D1199D"/>
    <w:rsid w:val="00D1207B"/>
    <w:rsid w:val="00D23CFE"/>
    <w:rsid w:val="00D313BA"/>
    <w:rsid w:val="00D32500"/>
    <w:rsid w:val="00D35420"/>
    <w:rsid w:val="00D376D2"/>
    <w:rsid w:val="00D40112"/>
    <w:rsid w:val="00D51C46"/>
    <w:rsid w:val="00D65730"/>
    <w:rsid w:val="00D70447"/>
    <w:rsid w:val="00D878A3"/>
    <w:rsid w:val="00D909A5"/>
    <w:rsid w:val="00D91A74"/>
    <w:rsid w:val="00D970CD"/>
    <w:rsid w:val="00DA2938"/>
    <w:rsid w:val="00DB5BE3"/>
    <w:rsid w:val="00DC02DC"/>
    <w:rsid w:val="00DE02DF"/>
    <w:rsid w:val="00DE1BB7"/>
    <w:rsid w:val="00DE202C"/>
    <w:rsid w:val="00DF66DD"/>
    <w:rsid w:val="00E05479"/>
    <w:rsid w:val="00E131FB"/>
    <w:rsid w:val="00E13A6B"/>
    <w:rsid w:val="00E21CF7"/>
    <w:rsid w:val="00E23E79"/>
    <w:rsid w:val="00E265CA"/>
    <w:rsid w:val="00E27C87"/>
    <w:rsid w:val="00E32DFA"/>
    <w:rsid w:val="00E53BCE"/>
    <w:rsid w:val="00E63915"/>
    <w:rsid w:val="00E6625D"/>
    <w:rsid w:val="00E94546"/>
    <w:rsid w:val="00E949B6"/>
    <w:rsid w:val="00E95F0F"/>
    <w:rsid w:val="00EA132E"/>
    <w:rsid w:val="00EA2779"/>
    <w:rsid w:val="00EB0A03"/>
    <w:rsid w:val="00EB2D02"/>
    <w:rsid w:val="00EC17FD"/>
    <w:rsid w:val="00EC3CC4"/>
    <w:rsid w:val="00ED1356"/>
    <w:rsid w:val="00ED6C43"/>
    <w:rsid w:val="00ED762C"/>
    <w:rsid w:val="00EE15F4"/>
    <w:rsid w:val="00EE2FE3"/>
    <w:rsid w:val="00EF6C0E"/>
    <w:rsid w:val="00F02C80"/>
    <w:rsid w:val="00F07306"/>
    <w:rsid w:val="00F20735"/>
    <w:rsid w:val="00F228B6"/>
    <w:rsid w:val="00F25B98"/>
    <w:rsid w:val="00F3455A"/>
    <w:rsid w:val="00F34B85"/>
    <w:rsid w:val="00F34FDA"/>
    <w:rsid w:val="00F43986"/>
    <w:rsid w:val="00F43E02"/>
    <w:rsid w:val="00F466E5"/>
    <w:rsid w:val="00F6021C"/>
    <w:rsid w:val="00F6296B"/>
    <w:rsid w:val="00F63BDD"/>
    <w:rsid w:val="00F7757E"/>
    <w:rsid w:val="00FA24D0"/>
    <w:rsid w:val="00FA66DA"/>
    <w:rsid w:val="00FB6B70"/>
    <w:rsid w:val="00FC18CC"/>
    <w:rsid w:val="00FC531F"/>
    <w:rsid w:val="00FC5FD5"/>
    <w:rsid w:val="00FE6E56"/>
    <w:rsid w:val="00FF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cce8cf"/>
    </o:shapedefaults>
    <o:shapelayout v:ext="edit">
      <o:idmap v:ext="edit" data="1"/>
    </o:shapelayout>
  </w:shapeDefaults>
  <w:decimalSymbol w:val="."/>
  <w:listSeparator w:val=","/>
  <w14:docId w14:val="7CD3BE8C"/>
  <w15:chartTrackingRefBased/>
  <w15:docId w15:val="{1C933E5D-240E-4EC4-A96A-27DDEA63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B0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3B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953B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953B03"/>
  </w:style>
  <w:style w:type="paragraph" w:customStyle="1" w:styleId="a7">
    <w:name w:val="副本"/>
    <w:basedOn w:val="3"/>
    <w:rsid w:val="00953B03"/>
    <w:pPr>
      <w:snapToGrid w:val="0"/>
      <w:spacing w:after="0" w:line="300" w:lineRule="exact"/>
      <w:ind w:leftChars="0" w:left="720" w:hanging="720"/>
    </w:pPr>
    <w:rPr>
      <w:rFonts w:ascii="Arial" w:eastAsia="標楷體" w:hAnsi="Arial"/>
      <w:sz w:val="24"/>
      <w:szCs w:val="24"/>
    </w:rPr>
  </w:style>
  <w:style w:type="paragraph" w:styleId="3">
    <w:name w:val="Body Text Indent 3"/>
    <w:basedOn w:val="a"/>
    <w:rsid w:val="00953B03"/>
    <w:pPr>
      <w:spacing w:after="120"/>
      <w:ind w:leftChars="200" w:left="480"/>
    </w:pPr>
    <w:rPr>
      <w:sz w:val="16"/>
      <w:szCs w:val="16"/>
    </w:rPr>
  </w:style>
  <w:style w:type="paragraph" w:customStyle="1" w:styleId="a8">
    <w:name w:val="大項"/>
    <w:basedOn w:val="a"/>
    <w:rsid w:val="00953B03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  <w:szCs w:val="20"/>
    </w:rPr>
  </w:style>
  <w:style w:type="paragraph" w:styleId="a9">
    <w:name w:val="Plain Text"/>
    <w:basedOn w:val="a"/>
    <w:link w:val="aa"/>
    <w:uiPriority w:val="99"/>
    <w:rsid w:val="00953B03"/>
    <w:rPr>
      <w:rFonts w:ascii="細明體" w:eastAsia="細明體" w:hAnsi="Courier New"/>
      <w:szCs w:val="20"/>
    </w:rPr>
  </w:style>
  <w:style w:type="table" w:styleId="ab">
    <w:name w:val="Table Grid"/>
    <w:basedOn w:val="a1"/>
    <w:rsid w:val="00990BD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2D7E0B"/>
    <w:rPr>
      <w:rFonts w:ascii="Arial" w:hAnsi="Arial"/>
      <w:sz w:val="18"/>
      <w:szCs w:val="18"/>
    </w:rPr>
  </w:style>
  <w:style w:type="paragraph" w:customStyle="1" w:styleId="-">
    <w:name w:val="樣式-壹"/>
    <w:basedOn w:val="a"/>
    <w:rsid w:val="00570A06"/>
    <w:rPr>
      <w:rFonts w:eastAsia="華康楷書體W5"/>
      <w:sz w:val="28"/>
      <w:szCs w:val="20"/>
    </w:rPr>
  </w:style>
  <w:style w:type="paragraph" w:customStyle="1" w:styleId="ad">
    <w:name w:val="一、"/>
    <w:basedOn w:val="a"/>
    <w:rsid w:val="00570A06"/>
    <w:pPr>
      <w:spacing w:line="312" w:lineRule="auto"/>
      <w:ind w:leftChars="365" w:left="565" w:hangingChars="200" w:hanging="200"/>
    </w:pPr>
    <w:rPr>
      <w:rFonts w:eastAsia="華康儷中黑"/>
      <w:sz w:val="22"/>
      <w:szCs w:val="20"/>
    </w:rPr>
  </w:style>
  <w:style w:type="paragraph" w:customStyle="1" w:styleId="ae">
    <w:name w:val="一"/>
    <w:basedOn w:val="a"/>
    <w:rsid w:val="00570A06"/>
    <w:pPr>
      <w:snapToGrid w:val="0"/>
      <w:spacing w:line="600" w:lineRule="exact"/>
    </w:pPr>
    <w:rPr>
      <w:rFonts w:eastAsia="標楷體"/>
      <w:b/>
      <w:bCs/>
      <w:sz w:val="28"/>
      <w:szCs w:val="20"/>
    </w:rPr>
  </w:style>
  <w:style w:type="paragraph" w:customStyle="1" w:styleId="af">
    <w:name w:val=""/>
    <w:basedOn w:val="a"/>
    <w:rsid w:val="00570A06"/>
    <w:pPr>
      <w:snapToGrid w:val="0"/>
      <w:spacing w:line="600" w:lineRule="exact"/>
      <w:ind w:leftChars="-4" w:left="-4" w:hanging="10"/>
    </w:pPr>
    <w:rPr>
      <w:rFonts w:eastAsia="標楷體"/>
      <w:b/>
      <w:bCs/>
      <w:sz w:val="28"/>
      <w:szCs w:val="20"/>
    </w:rPr>
  </w:style>
  <w:style w:type="paragraph" w:customStyle="1" w:styleId="af0">
    <w:name w:val="單基金名稱"/>
    <w:basedOn w:val="af"/>
    <w:rsid w:val="00570A06"/>
    <w:pPr>
      <w:ind w:leftChars="245" w:left="588" w:firstLine="2"/>
    </w:pPr>
  </w:style>
  <w:style w:type="paragraph" w:styleId="af1">
    <w:name w:val="Body Text Indent"/>
    <w:basedOn w:val="a"/>
    <w:rsid w:val="00570A06"/>
    <w:pPr>
      <w:spacing w:after="120"/>
      <w:ind w:leftChars="200" w:left="480"/>
    </w:pPr>
  </w:style>
  <w:style w:type="paragraph" w:customStyle="1" w:styleId="af2">
    <w:name w:val="目錄"/>
    <w:basedOn w:val="a"/>
    <w:rsid w:val="00570A06"/>
    <w:pPr>
      <w:kinsoku w:val="0"/>
      <w:wordWrap w:val="0"/>
      <w:overflowPunct w:val="0"/>
      <w:autoSpaceDE w:val="0"/>
      <w:autoSpaceDN w:val="0"/>
      <w:snapToGrid w:val="0"/>
      <w:spacing w:before="240"/>
      <w:jc w:val="center"/>
    </w:pPr>
    <w:rPr>
      <w:rFonts w:ascii="標楷體" w:eastAsia="標楷體"/>
      <w:sz w:val="36"/>
      <w:szCs w:val="20"/>
    </w:rPr>
  </w:style>
  <w:style w:type="paragraph" w:customStyle="1" w:styleId="af3">
    <w:name w:val="大標"/>
    <w:basedOn w:val="a"/>
    <w:rsid w:val="00570A06"/>
    <w:pPr>
      <w:kinsoku w:val="0"/>
      <w:wordWrap w:val="0"/>
      <w:overflowPunct w:val="0"/>
      <w:autoSpaceDE w:val="0"/>
      <w:autoSpaceDN w:val="0"/>
      <w:snapToGrid w:val="0"/>
      <w:jc w:val="center"/>
    </w:pPr>
    <w:rPr>
      <w:rFonts w:ascii="標楷體" w:eastAsia="標楷體"/>
      <w:b/>
      <w:snapToGrid w:val="0"/>
      <w:kern w:val="0"/>
      <w:sz w:val="40"/>
      <w:szCs w:val="20"/>
    </w:rPr>
  </w:style>
  <w:style w:type="paragraph" w:customStyle="1" w:styleId="af4">
    <w:name w:val="甲"/>
    <w:rsid w:val="00570A06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/>
      <w:b/>
      <w:snapToGrid w:val="0"/>
      <w:sz w:val="34"/>
    </w:rPr>
  </w:style>
  <w:style w:type="paragraph" w:customStyle="1" w:styleId="af5">
    <w:name w:val="壹"/>
    <w:rsid w:val="00570A06"/>
    <w:pPr>
      <w:widowControl w:val="0"/>
      <w:tabs>
        <w:tab w:val="right" w:leader="dot" w:pos="9660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976" w:hanging="624"/>
      <w:jc w:val="both"/>
    </w:pPr>
    <w:rPr>
      <w:rFonts w:ascii="標楷體" w:eastAsia="標楷體"/>
      <w:snapToGrid w:val="0"/>
      <w:sz w:val="32"/>
    </w:rPr>
  </w:style>
  <w:style w:type="paragraph" w:customStyle="1" w:styleId="af6">
    <w:name w:val="(一)"/>
    <w:basedOn w:val="a9"/>
    <w:rsid w:val="00570A06"/>
    <w:pPr>
      <w:tabs>
        <w:tab w:val="right" w:leader="dot" w:pos="9645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1960" w:hanging="966"/>
      <w:jc w:val="both"/>
    </w:pPr>
    <w:rPr>
      <w:rFonts w:ascii="標楷體" w:eastAsia="標楷體"/>
      <w:sz w:val="32"/>
    </w:rPr>
  </w:style>
  <w:style w:type="character" w:customStyle="1" w:styleId="aa">
    <w:name w:val="純文字 字元"/>
    <w:link w:val="a9"/>
    <w:uiPriority w:val="99"/>
    <w:locked/>
    <w:rsid w:val="00292498"/>
    <w:rPr>
      <w:rFonts w:ascii="細明體" w:eastAsia="細明體" w:hAnsi="Courier New"/>
      <w:kern w:val="2"/>
      <w:sz w:val="24"/>
    </w:rPr>
  </w:style>
  <w:style w:type="character" w:customStyle="1" w:styleId="a5">
    <w:name w:val="頁尾 字元"/>
    <w:link w:val="a4"/>
    <w:uiPriority w:val="99"/>
    <w:rsid w:val="00E27C8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B424F-3A02-4D69-8873-C00C9FFD6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6</Pages>
  <Words>1541</Words>
  <Characters>477</Characters>
  <Application>Microsoft Office Word</Application>
  <DocSecurity>0</DocSecurity>
  <Lines>3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檔號：</dc:title>
  <dc:subject/>
  <dc:creator>吳怡霈</dc:creator>
  <cp:keywords/>
  <cp:lastModifiedBy>吳怡霈</cp:lastModifiedBy>
  <cp:revision>12</cp:revision>
  <cp:lastPrinted>2024-07-01T12:46:00Z</cp:lastPrinted>
  <dcterms:created xsi:type="dcterms:W3CDTF">2025-07-07T10:03:00Z</dcterms:created>
  <dcterms:modified xsi:type="dcterms:W3CDTF">2026-07-10T06:15:00Z</dcterms:modified>
</cp:coreProperties>
</file>