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9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01"/>
        <w:gridCol w:w="1493"/>
        <w:gridCol w:w="1493"/>
        <w:gridCol w:w="1596"/>
        <w:gridCol w:w="1608"/>
      </w:tblGrid>
      <w:tr w:rsidR="00562E59" w:rsidRPr="002D2A1E" w14:paraId="637CCA99" w14:textId="77777777" w:rsidTr="00E23DB2">
        <w:trPr>
          <w:trHeight w:val="396"/>
        </w:trPr>
        <w:tc>
          <w:tcPr>
            <w:tcW w:w="1019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D1F8E" w14:textId="77777777" w:rsidR="00C05D60" w:rsidRDefault="00562E59" w:rsidP="00C05D60">
            <w:pPr>
              <w:widowControl/>
              <w:spacing w:line="420" w:lineRule="exac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D2A1E">
              <w:rPr>
                <w:rFonts w:ascii="標楷體" w:eastAsia="標楷體" w:hAnsi="標楷體"/>
                <w:b/>
                <w:sz w:val="32"/>
              </w:rPr>
              <w:br w:type="page"/>
            </w:r>
          </w:p>
          <w:p w14:paraId="7498F94F" w14:textId="3B7B49CC" w:rsidR="00562E59" w:rsidRDefault="008C33B7" w:rsidP="00E23DB2">
            <w:pPr>
              <w:widowControl/>
              <w:tabs>
                <w:tab w:val="left" w:pos="3048"/>
              </w:tabs>
              <w:spacing w:line="480" w:lineRule="exact"/>
              <w:ind w:leftChars="-147" w:left="-353"/>
              <w:jc w:val="center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C05D60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（二）信託基金綜計平衡表　</w:t>
            </w:r>
          </w:p>
          <w:p w14:paraId="2BA13BB8" w14:textId="67C89020" w:rsidR="00562E59" w:rsidRPr="002D2A1E" w:rsidRDefault="00E23DB2" w:rsidP="00E23DB2">
            <w:pPr>
              <w:widowControl/>
              <w:tabs>
                <w:tab w:val="left" w:pos="5106"/>
              </w:tabs>
              <w:spacing w:line="360" w:lineRule="exact"/>
              <w:jc w:val="right"/>
              <w:rPr>
                <w:rFonts w:ascii="標楷體" w:eastAsia="標楷體" w:hAnsi="標楷體"/>
                <w:b/>
                <w:sz w:val="32"/>
              </w:rPr>
            </w:pPr>
            <w:r w:rsidRPr="001D3C79">
              <w:rPr>
                <w:rFonts w:ascii="標楷體" w:eastAsia="標楷體" w:hAnsi="標楷體" w:hint="eastAsia"/>
                <w:color w:val="000000"/>
              </w:rPr>
              <w:t>中華民國</w:t>
            </w:r>
            <w:r w:rsidRPr="00562E59">
              <w:rPr>
                <w:rFonts w:ascii="標楷體" w:eastAsia="標楷體" w:hAnsi="標楷體" w:hint="eastAsia"/>
                <w:color w:val="000000"/>
              </w:rPr>
              <w:t>11</w:t>
            </w:r>
            <w:r w:rsidR="00B62AF8">
              <w:rPr>
                <w:rFonts w:ascii="標楷體" w:eastAsia="標楷體" w:hAnsi="標楷體"/>
                <w:color w:val="000000"/>
              </w:rPr>
              <w:t>4</w:t>
            </w:r>
            <w:r>
              <w:rPr>
                <w:rFonts w:ascii="標楷體" w:eastAsia="標楷體" w:hAnsi="標楷體" w:hint="eastAsia"/>
                <w:color w:val="000000"/>
              </w:rPr>
              <w:t>年12月31日</w:t>
            </w:r>
            <w:r w:rsidRPr="000A7E10">
              <w:rPr>
                <w:rFonts w:ascii="標楷體" w:eastAsia="標楷體" w:hAnsi="標楷體" w:hint="eastAsia"/>
                <w:szCs w:val="20"/>
              </w:rPr>
              <w:tab/>
            </w:r>
            <w:r w:rsidR="00562E59" w:rsidRPr="00E23DB2">
              <w:rPr>
                <w:rFonts w:ascii="標楷體" w:eastAsia="標楷體" w:hAnsi="標楷體" w:cs="新細明體" w:hint="eastAsia"/>
                <w:color w:val="000000"/>
                <w:spacing w:val="-20"/>
                <w:kern w:val="0"/>
              </w:rPr>
              <w:t>單位</w:t>
            </w:r>
            <w:r w:rsidR="00C05D60" w:rsidRPr="00E23DB2">
              <w:rPr>
                <w:rFonts w:ascii="標楷體" w:eastAsia="標楷體" w:hAnsi="標楷體" w:cs="新細明體" w:hint="eastAsia"/>
                <w:color w:val="000000"/>
                <w:spacing w:val="-20"/>
                <w:kern w:val="0"/>
              </w:rPr>
              <w:t>：</w:t>
            </w:r>
            <w:r w:rsidR="00633035" w:rsidRPr="00E23DB2">
              <w:rPr>
                <w:rFonts w:ascii="標楷體" w:eastAsia="標楷體" w:hAnsi="標楷體" w:cs="新細明體" w:hint="eastAsia"/>
                <w:color w:val="000000"/>
                <w:spacing w:val="-20"/>
                <w:kern w:val="0"/>
              </w:rPr>
              <w:t>新臺幣</w:t>
            </w:r>
            <w:r w:rsidR="00562E59" w:rsidRPr="00E23DB2">
              <w:rPr>
                <w:rFonts w:ascii="標楷體" w:eastAsia="標楷體" w:hAnsi="標楷體" w:cs="新細明體" w:hint="eastAsia"/>
                <w:color w:val="000000"/>
                <w:spacing w:val="-20"/>
                <w:kern w:val="0"/>
              </w:rPr>
              <w:t>元</w:t>
            </w:r>
          </w:p>
        </w:tc>
      </w:tr>
      <w:tr w:rsidR="00562E59" w:rsidRPr="002D2A1E" w14:paraId="6E264358" w14:textId="77777777" w:rsidTr="00E23DB2">
        <w:trPr>
          <w:trHeight w:val="454"/>
        </w:trPr>
        <w:tc>
          <w:tcPr>
            <w:tcW w:w="4001" w:type="dxa"/>
            <w:vMerge w:val="restar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537BB" w14:textId="77777777" w:rsidR="00562E59" w:rsidRPr="00BA1EA7" w:rsidRDefault="00562E59" w:rsidP="008D38C5">
            <w:pPr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BA1EA7">
              <w:rPr>
                <w:rFonts w:ascii="標楷體" w:eastAsia="標楷體" w:hAnsi="標楷體" w:cs="新細明體" w:hint="eastAsia"/>
                <w:kern w:val="0"/>
              </w:rPr>
              <w:t>基金名稱</w:t>
            </w:r>
          </w:p>
        </w:tc>
        <w:tc>
          <w:tcPr>
            <w:tcW w:w="149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7ED35" w14:textId="77777777" w:rsidR="00562E59" w:rsidRPr="00BA1EA7" w:rsidRDefault="00562E59" w:rsidP="008D38C5">
            <w:pPr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BA1EA7">
              <w:rPr>
                <w:rFonts w:ascii="標楷體" w:eastAsia="標楷體" w:hAnsi="標楷體" w:cs="新細明體"/>
                <w:kern w:val="0"/>
              </w:rPr>
              <w:t>資產</w:t>
            </w:r>
          </w:p>
        </w:tc>
        <w:tc>
          <w:tcPr>
            <w:tcW w:w="149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3CFCA" w14:textId="77777777" w:rsidR="00562E59" w:rsidRPr="00BA1EA7" w:rsidRDefault="00562E59" w:rsidP="008D38C5">
            <w:pPr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BA1EA7">
              <w:rPr>
                <w:rFonts w:ascii="標楷體" w:eastAsia="標楷體" w:hAnsi="標楷體" w:cs="新細明體"/>
                <w:kern w:val="0"/>
              </w:rPr>
              <w:t>負債</w:t>
            </w:r>
          </w:p>
        </w:tc>
        <w:tc>
          <w:tcPr>
            <w:tcW w:w="32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3C74170" w14:textId="77777777" w:rsidR="00562E59" w:rsidRPr="00BA1EA7" w:rsidRDefault="00562E59" w:rsidP="00E23DB2">
            <w:pPr>
              <w:widowControl/>
              <w:spacing w:line="240" w:lineRule="exact"/>
              <w:ind w:rightChars="-13" w:right="-31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B182E">
              <w:rPr>
                <w:rFonts w:ascii="標楷體" w:eastAsia="標楷體" w:hAnsi="標楷體" w:cs="新細明體" w:hint="eastAsia"/>
                <w:kern w:val="0"/>
              </w:rPr>
              <w:t>淨值或委託人權益</w:t>
            </w:r>
          </w:p>
        </w:tc>
      </w:tr>
      <w:tr w:rsidR="000B6596" w:rsidRPr="002D2A1E" w14:paraId="22130BAD" w14:textId="77777777" w:rsidTr="00E23DB2">
        <w:trPr>
          <w:trHeight w:val="324"/>
        </w:trPr>
        <w:tc>
          <w:tcPr>
            <w:tcW w:w="4001" w:type="dxa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891E" w14:textId="77777777" w:rsidR="00562E59" w:rsidRPr="00BA1EA7" w:rsidRDefault="00562E59" w:rsidP="008D38C5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4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315F" w14:textId="77777777" w:rsidR="00562E59" w:rsidRPr="00BA1EA7" w:rsidRDefault="00562E59" w:rsidP="008D38C5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4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9CB73" w14:textId="77777777" w:rsidR="00562E59" w:rsidRPr="00BA1EA7" w:rsidRDefault="00562E59" w:rsidP="008D38C5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CEA0" w14:textId="77777777" w:rsidR="00562E59" w:rsidRPr="00BA1EA7" w:rsidRDefault="00562E59" w:rsidP="008D38C5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B182E">
              <w:rPr>
                <w:rFonts w:ascii="標楷體" w:eastAsia="標楷體" w:hAnsi="標楷體" w:cs="新細明體" w:hint="eastAsia"/>
                <w:kern w:val="0"/>
              </w:rPr>
              <w:t>基金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73530BF1" w14:textId="77777777" w:rsidR="000B6596" w:rsidRDefault="00562E59" w:rsidP="00E23DB2">
            <w:pPr>
              <w:widowControl/>
              <w:spacing w:line="280" w:lineRule="exact"/>
              <w:ind w:rightChars="-13" w:right="-31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B182E">
              <w:rPr>
                <w:rFonts w:ascii="標楷體" w:eastAsia="標楷體" w:hAnsi="標楷體" w:cs="新細明體" w:hint="eastAsia"/>
                <w:kern w:val="0"/>
              </w:rPr>
              <w:t>公積、餘</w:t>
            </w:r>
            <w:proofErr w:type="gramStart"/>
            <w:r w:rsidRPr="001B182E">
              <w:rPr>
                <w:rFonts w:ascii="標楷體" w:eastAsia="標楷體" w:hAnsi="標楷體" w:cs="新細明體" w:hint="eastAsia"/>
                <w:kern w:val="0"/>
              </w:rPr>
              <w:t>絀</w:t>
            </w:r>
            <w:proofErr w:type="gramEnd"/>
          </w:p>
          <w:p w14:paraId="51D98D6A" w14:textId="45AC0545" w:rsidR="00562E59" w:rsidRPr="00BA1EA7" w:rsidRDefault="00562E59" w:rsidP="00E23DB2">
            <w:pPr>
              <w:widowControl/>
              <w:spacing w:line="280" w:lineRule="exact"/>
              <w:ind w:rightChars="-13" w:right="-31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B182E">
              <w:rPr>
                <w:rFonts w:ascii="標楷體" w:eastAsia="標楷體" w:hAnsi="標楷體" w:cs="新細明體" w:hint="eastAsia"/>
                <w:kern w:val="0"/>
              </w:rPr>
              <w:t>及權益調整</w:t>
            </w:r>
          </w:p>
        </w:tc>
      </w:tr>
      <w:tr w:rsidR="00B62AF8" w:rsidRPr="002D2A1E" w14:paraId="1069FBF8" w14:textId="77777777" w:rsidTr="00E23DB2">
        <w:trPr>
          <w:trHeight w:val="618"/>
        </w:trPr>
        <w:tc>
          <w:tcPr>
            <w:tcW w:w="4001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3C277" w14:textId="36CD0AAA" w:rsidR="00B62AF8" w:rsidRPr="00BA1EA7" w:rsidRDefault="00B62AF8" w:rsidP="00B62AF8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BA1EA7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合計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8282C" w14:textId="0CA4195B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b/>
                <w:bCs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8,996,578,755,878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9EAC4" w14:textId="189AA33C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b/>
                <w:bCs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72,850,376,103</w:t>
            </w:r>
          </w:p>
        </w:tc>
        <w:tc>
          <w:tcPr>
            <w:tcW w:w="159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01F51" w14:textId="4521BE88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b/>
                <w:bCs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8,369,841,876,742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</w:tcBorders>
            <w:vAlign w:val="center"/>
          </w:tcPr>
          <w:p w14:paraId="779E5684" w14:textId="5541FB7E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b/>
                <w:bCs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b/>
                <w:bCs/>
                <w:spacing w:val="-4"/>
                <w:kern w:val="0"/>
                <w:sz w:val="20"/>
                <w:szCs w:val="20"/>
              </w:rPr>
              <w:t>553,886,503,033</w:t>
            </w:r>
          </w:p>
        </w:tc>
      </w:tr>
      <w:tr w:rsidR="00B62AF8" w:rsidRPr="002D2A1E" w14:paraId="6356500D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40FDE" w14:textId="77777777" w:rsidR="00B62AF8" w:rsidRPr="00C05D60" w:rsidRDefault="00B62AF8" w:rsidP="00B62AF8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黃瑞景先生獎學基金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18905" w14:textId="18A40E09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1,002,586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268B3" w14:textId="70D72C89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75360" w14:textId="36C11142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1,000,000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53865421" w14:textId="097D7BA5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2,586</w:t>
            </w:r>
          </w:p>
        </w:tc>
      </w:tr>
      <w:tr w:rsidR="00B62AF8" w:rsidRPr="002D2A1E" w14:paraId="79B94290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E94E" w14:textId="77777777" w:rsidR="00B62AF8" w:rsidRPr="00C05D60" w:rsidRDefault="00B62AF8" w:rsidP="00B62AF8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胡原洲女士獎（助）學基金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7FC01" w14:textId="6097394B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1,007,875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B5B59" w14:textId="0C49F44B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C5862" w14:textId="4B5BF2A1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1,000,000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27E7912D" w14:textId="10179556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7,875</w:t>
            </w:r>
          </w:p>
        </w:tc>
      </w:tr>
      <w:tr w:rsidR="00B62AF8" w:rsidRPr="002D2A1E" w14:paraId="7BDC5BE5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78A3" w14:textId="77777777" w:rsidR="00B62AF8" w:rsidRPr="00C05D60" w:rsidRDefault="00B62AF8" w:rsidP="00B62AF8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在校學生獎學基金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FD577" w14:textId="77EEEBFC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6,750,942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CFE50" w14:textId="674EC0C1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512DC" w14:textId="320D5B51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6,586,624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70A16CEB" w14:textId="335F212A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164,318</w:t>
            </w:r>
          </w:p>
        </w:tc>
      </w:tr>
      <w:tr w:rsidR="00B62AF8" w:rsidRPr="002D2A1E" w14:paraId="5034B342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7FEB7" w14:textId="77777777" w:rsidR="00B62AF8" w:rsidRPr="00C05D60" w:rsidRDefault="00B62AF8" w:rsidP="00B62AF8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proofErr w:type="gramStart"/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誠園獎</w:t>
            </w:r>
            <w:proofErr w:type="gramEnd"/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學基金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3911E" w14:textId="77E75262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8,824,428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2EF30" w14:textId="267DF247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EBC43" w14:textId="2E6758D7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5,513,660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11D9162F" w14:textId="0994EFBE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3,310,768</w:t>
            </w:r>
          </w:p>
        </w:tc>
      </w:tr>
      <w:tr w:rsidR="00B62AF8" w:rsidRPr="002D2A1E" w14:paraId="0D5FEEDE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CEEF" w14:textId="77777777" w:rsidR="00B62AF8" w:rsidRPr="00C05D60" w:rsidRDefault="00B62AF8" w:rsidP="00B62AF8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劉竹琛先生警察子女獎學基金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86624" w14:textId="61CBB9FD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3,224,652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33937" w14:textId="3F29777F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6A70F" w14:textId="2F400CDD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2,594,979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3BF3A724" w14:textId="21B79873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629,673</w:t>
            </w:r>
          </w:p>
        </w:tc>
      </w:tr>
      <w:tr w:rsidR="00B62AF8" w:rsidRPr="002D2A1E" w14:paraId="6EB05A63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B6582" w14:textId="77777777" w:rsidR="00B62AF8" w:rsidRPr="00C05D60" w:rsidRDefault="00B62AF8" w:rsidP="00B62AF8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proofErr w:type="gramStart"/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莊守耕</w:t>
            </w:r>
            <w:proofErr w:type="gramEnd"/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公益基金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2022C" w14:textId="540DCBEE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5,063,945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A1293" w14:textId="52628E60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75AE9" w14:textId="65B90ACB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5,000,000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02075764" w14:textId="5A3C6F33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63,945</w:t>
            </w:r>
          </w:p>
        </w:tc>
      </w:tr>
      <w:tr w:rsidR="00B62AF8" w:rsidRPr="002D2A1E" w14:paraId="3A834458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E69F" w14:textId="34351826" w:rsidR="00B62AF8" w:rsidRPr="00C05D60" w:rsidRDefault="00B62AF8" w:rsidP="00AD40F9">
            <w:pPr>
              <w:widowControl/>
              <w:spacing w:line="240" w:lineRule="exact"/>
              <w:ind w:leftChars="-11" w:left="-2" w:right="-1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受理捐贈僑生獎助學金及艱困地區</w:t>
            </w:r>
          </w:p>
          <w:p w14:paraId="7E88779B" w14:textId="007C3E97" w:rsidR="00B62AF8" w:rsidRPr="00C05D60" w:rsidRDefault="00B62AF8" w:rsidP="00B62AF8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僑民學校師資輔助金基金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17EF3" w14:textId="4938C02F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63,898,570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0240B" w14:textId="0A1A44F7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385D4" w14:textId="6DB12FF2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63,047,369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2CB1C299" w14:textId="4D3347D2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851,201</w:t>
            </w:r>
          </w:p>
        </w:tc>
      </w:tr>
      <w:tr w:rsidR="00B62AF8" w:rsidRPr="002D2A1E" w14:paraId="551188D1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B8DC" w14:textId="77777777" w:rsidR="00B62AF8" w:rsidRPr="00C05D60" w:rsidRDefault="00B62AF8" w:rsidP="00B62AF8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農民退休基金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DC868" w14:textId="7F4A7510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33,762,939,222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E1A9F" w14:textId="6D753810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3,090,960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FFB43" w14:textId="79DD2BC9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33,759,848,262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57E70757" w14:textId="6924AC0A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</w:tr>
      <w:tr w:rsidR="00B62AF8" w:rsidRPr="002D2A1E" w14:paraId="1A05A7E6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AF91" w14:textId="77777777" w:rsidR="00B62AF8" w:rsidRPr="00C05D60" w:rsidRDefault="00B62AF8" w:rsidP="00B62AF8">
            <w:pPr>
              <w:widowControl/>
              <w:spacing w:line="240" w:lineRule="exact"/>
              <w:ind w:leftChars="-11" w:left="-2" w:rightChars="-30" w:right="-7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勞工退休基金（舊制）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E07E5" w14:textId="0A1DBD69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1,437,419,133,555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1BB34" w14:textId="1684B58C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60,136,404,222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779A7" w14:textId="2B7E0B13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914,566,742,476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7BB2EB9C" w14:textId="2D92555E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462,715,986,857</w:t>
            </w:r>
          </w:p>
        </w:tc>
      </w:tr>
      <w:tr w:rsidR="00B62AF8" w:rsidRPr="002D2A1E" w14:paraId="001ED69B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EF81" w14:textId="77777777" w:rsidR="00B62AF8" w:rsidRPr="00C05D60" w:rsidRDefault="00B62AF8" w:rsidP="00B62AF8">
            <w:pPr>
              <w:widowControl/>
              <w:spacing w:line="240" w:lineRule="exact"/>
              <w:ind w:leftChars="-11" w:left="-2" w:rightChars="-30" w:right="-7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勞工退休基金（新制）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F169C" w14:textId="2F6BC7F6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6,250,268,192,563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323FB" w14:textId="23BBBE39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810,110,758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82EB2" w14:textId="05098C9D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6,238,975,797,798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7EA44CAF" w14:textId="4A310EBF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10,482,284,007</w:t>
            </w:r>
          </w:p>
        </w:tc>
      </w:tr>
      <w:tr w:rsidR="00B62AF8" w:rsidRPr="002D2A1E" w14:paraId="34D78720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BA3B1" w14:textId="77777777" w:rsidR="00B62AF8" w:rsidRPr="00C05D60" w:rsidRDefault="00B62AF8" w:rsidP="00B62AF8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積欠工資墊償基金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39DA9" w14:textId="0DB995EE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23,547,986,344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434E2" w14:textId="2183699E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4,453,828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DAFCC" w14:textId="09A270B0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519DFBF3" w14:textId="5379FE3F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23,543,532,516</w:t>
            </w:r>
          </w:p>
        </w:tc>
      </w:tr>
      <w:tr w:rsidR="00B62AF8" w:rsidRPr="002D2A1E" w14:paraId="77A00F6A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7950A" w14:textId="2A090BA1" w:rsidR="00B62AF8" w:rsidRPr="00C05D60" w:rsidRDefault="00B62AF8" w:rsidP="00B62AF8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資源回收管理基金－信託基金部分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D863C" w14:textId="5FF630F2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23,014,876,445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39153" w14:textId="32A5D8C8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18,000,171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AFBB7" w14:textId="31EA8E6A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606757CC" w14:textId="07048B69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22,996,876,274</w:t>
            </w:r>
          </w:p>
        </w:tc>
      </w:tr>
      <w:tr w:rsidR="00B62AF8" w:rsidRPr="002D2A1E" w14:paraId="7E944718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3B56" w14:textId="77777777" w:rsidR="00B62AF8" w:rsidRPr="00C05D60" w:rsidRDefault="00B62AF8" w:rsidP="00B62AF8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清潔隊員執行職務死亡濟助基金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D2664" w14:textId="421159AE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154,693,922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67D21" w14:textId="546CE1A0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B3AAD" w14:textId="7D5DD8C8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0636C79B" w14:textId="3958FE53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154,693,922</w:t>
            </w:r>
          </w:p>
        </w:tc>
      </w:tr>
      <w:tr w:rsidR="00B62AF8" w:rsidRPr="002D2A1E" w14:paraId="7DF918BE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84FFE" w14:textId="77777777" w:rsidR="00B62AF8" w:rsidRPr="00C05D60" w:rsidRDefault="00B62AF8" w:rsidP="00B62AF8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中央公教人員急難救助基金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188E2" w14:textId="70D4727C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509,040,997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D1620" w14:textId="22576F6A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70,852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6A32A" w14:textId="0C67C261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110,000,000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0F7E5E6C" w14:textId="154A34C9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398,970,145</w:t>
            </w:r>
          </w:p>
        </w:tc>
      </w:tr>
      <w:tr w:rsidR="00B62AF8" w:rsidRPr="002D2A1E" w14:paraId="421F6313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7241D" w14:textId="77777777" w:rsidR="00B62AF8" w:rsidRPr="00C05D60" w:rsidRDefault="00B62AF8" w:rsidP="00B62AF8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保險業務發展基金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14660" w14:textId="1FBAA0BC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1,151,883,351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5A28C" w14:textId="1E126618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250,523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9AE40" w14:textId="26D72409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067E9B7B" w14:textId="3A39BB21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1,151,632,828</w:t>
            </w:r>
          </w:p>
        </w:tc>
      </w:tr>
      <w:tr w:rsidR="00B62AF8" w:rsidRPr="002D2A1E" w14:paraId="3FE92828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9BE1" w14:textId="77777777" w:rsidR="00B62AF8" w:rsidRPr="00C05D60" w:rsidRDefault="00B62AF8" w:rsidP="00B62AF8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公務人員退休撫</w:t>
            </w:r>
            <w:proofErr w:type="gramStart"/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卹</w:t>
            </w:r>
            <w:proofErr w:type="gramEnd"/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0E79F" w14:textId="7144BBE2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1,219,784,266,791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29347" w14:textId="1E6185D1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11,877,555,687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906CC" w14:textId="1ABF5AE2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1,175,469,214,986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5356B1A0" w14:textId="4FBF1C63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32,437,496,118</w:t>
            </w:r>
          </w:p>
        </w:tc>
      </w:tr>
      <w:tr w:rsidR="00B62AF8" w:rsidRPr="002D2A1E" w14:paraId="73C74F65" w14:textId="77777777" w:rsidTr="00E23DB2">
        <w:trPr>
          <w:trHeight w:val="618"/>
        </w:trPr>
        <w:tc>
          <w:tcPr>
            <w:tcW w:w="4001" w:type="dxa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668FC" w14:textId="77777777" w:rsidR="00B62AF8" w:rsidRPr="00C05D60" w:rsidRDefault="00B62AF8" w:rsidP="00B62AF8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公教人員個人</w:t>
            </w:r>
            <w:proofErr w:type="gramStart"/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專戶制退撫</w:t>
            </w:r>
            <w:proofErr w:type="gramEnd"/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儲金基金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67F4F" w14:textId="2885C42A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6,875,969,690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EEBF7" w14:textId="166EEF11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439,102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F3CA5" w14:textId="0BBDF27E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6,875,530,588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FE65E94" w14:textId="28DEFBE3" w:rsidR="00B62AF8" w:rsidRPr="00B62AF8" w:rsidRDefault="00B62AF8" w:rsidP="00B62AF8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szCs w:val="20"/>
                <w:highlight w:val="yellow"/>
              </w:rPr>
            </w:pPr>
            <w:r w:rsidRPr="00B62AF8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  <w:szCs w:val="20"/>
              </w:rPr>
              <w:t>－</w:t>
            </w:r>
          </w:p>
        </w:tc>
      </w:tr>
    </w:tbl>
    <w:p w14:paraId="403DCACE" w14:textId="6375BD6D" w:rsidR="00562E59" w:rsidRDefault="00562E59" w:rsidP="007E2789">
      <w:pPr>
        <w:spacing w:line="240" w:lineRule="exact"/>
        <w:ind w:leftChars="-1" w:left="566" w:hangingChars="284" w:hanging="568"/>
        <w:rPr>
          <w:rFonts w:ascii="標楷體" w:eastAsia="標楷體" w:hAnsi="標楷體"/>
          <w:sz w:val="20"/>
          <w:szCs w:val="20"/>
        </w:rPr>
      </w:pPr>
      <w:proofErr w:type="gramStart"/>
      <w:r w:rsidRPr="00484FAA">
        <w:rPr>
          <w:rFonts w:ascii="標楷體" w:eastAsia="標楷體" w:hAnsi="標楷體" w:cs="新細明體" w:hint="eastAsia"/>
          <w:kern w:val="0"/>
          <w:sz w:val="20"/>
          <w:szCs w:val="20"/>
        </w:rPr>
        <w:t>註</w:t>
      </w:r>
      <w:proofErr w:type="gramEnd"/>
      <w:r w:rsidRPr="00484FAA">
        <w:rPr>
          <w:rFonts w:ascii="標楷體" w:eastAsia="標楷體" w:hAnsi="標楷體" w:cs="新細明體" w:hint="eastAsia"/>
          <w:kern w:val="0"/>
          <w:sz w:val="20"/>
          <w:szCs w:val="20"/>
        </w:rPr>
        <w:t>：1.</w:t>
      </w:r>
      <w:r w:rsidR="00B62AF8" w:rsidRPr="00484FAA">
        <w:rPr>
          <w:rFonts w:ascii="標楷體" w:eastAsia="標楷體" w:hAnsi="標楷體" w:cs="新細明體" w:hint="eastAsia"/>
          <w:kern w:val="0"/>
          <w:sz w:val="20"/>
          <w:szCs w:val="20"/>
        </w:rPr>
        <w:t>信託代理與保證資產（負債）性質科目，</w:t>
      </w:r>
      <w:proofErr w:type="gramStart"/>
      <w:r w:rsidR="00B62AF8" w:rsidRPr="00BB0DC2">
        <w:rPr>
          <w:rFonts w:ascii="標楷體" w:eastAsia="標楷體" w:hAnsi="標楷體" w:cs="新細明體"/>
          <w:kern w:val="0"/>
          <w:sz w:val="20"/>
          <w:szCs w:val="20"/>
        </w:rPr>
        <w:t>11</w:t>
      </w:r>
      <w:r w:rsidR="00B62AF8">
        <w:rPr>
          <w:rFonts w:ascii="標楷體" w:eastAsia="標楷體" w:hAnsi="標楷體" w:cs="新細明體"/>
          <w:kern w:val="0"/>
          <w:sz w:val="20"/>
          <w:szCs w:val="20"/>
        </w:rPr>
        <w:t>4</w:t>
      </w:r>
      <w:proofErr w:type="gramEnd"/>
      <w:r w:rsidR="00B62AF8" w:rsidRPr="00484FAA">
        <w:rPr>
          <w:rFonts w:ascii="標楷體" w:eastAsia="標楷體" w:hAnsi="標楷體" w:cs="新細明體" w:hint="eastAsia"/>
          <w:kern w:val="0"/>
          <w:sz w:val="20"/>
          <w:szCs w:val="20"/>
        </w:rPr>
        <w:t>年度決算核定數為</w:t>
      </w:r>
      <w:r w:rsidR="00B62AF8" w:rsidRPr="00A939EE">
        <w:rPr>
          <w:rFonts w:ascii="標楷體" w:eastAsia="標楷體" w:hAnsi="標楷體" w:cs="新細明體"/>
          <w:kern w:val="0"/>
          <w:sz w:val="20"/>
          <w:szCs w:val="20"/>
        </w:rPr>
        <w:t>2,807,343,981</w:t>
      </w:r>
      <w:r w:rsidR="00B62AF8" w:rsidRPr="00484FAA">
        <w:rPr>
          <w:rFonts w:ascii="標楷體" w:eastAsia="標楷體" w:hAnsi="標楷體" w:cs="新細明體" w:hint="eastAsia"/>
          <w:kern w:val="0"/>
          <w:sz w:val="20"/>
          <w:szCs w:val="20"/>
        </w:rPr>
        <w:t>元</w:t>
      </w:r>
      <w:r w:rsidRPr="00484FAA">
        <w:rPr>
          <w:rFonts w:ascii="標楷體" w:eastAsia="標楷體" w:hAnsi="標楷體" w:cs="新細明體" w:hint="eastAsia"/>
          <w:kern w:val="0"/>
          <w:sz w:val="20"/>
          <w:szCs w:val="20"/>
        </w:rPr>
        <w:t>。</w:t>
      </w:r>
    </w:p>
    <w:p w14:paraId="1D9A1715" w14:textId="25A7E2C6" w:rsidR="003A1F89" w:rsidRPr="00562E59" w:rsidRDefault="00562E59" w:rsidP="007E2789">
      <w:pPr>
        <w:spacing w:line="240" w:lineRule="exact"/>
        <w:ind w:leftChars="165" w:left="680" w:hangingChars="142" w:hanging="284"/>
      </w:pPr>
      <w:r w:rsidRPr="00484FAA">
        <w:rPr>
          <w:rFonts w:ascii="標楷體" w:eastAsia="標楷體" w:hAnsi="標楷體" w:hint="eastAsia"/>
          <w:sz w:val="20"/>
          <w:szCs w:val="20"/>
        </w:rPr>
        <w:t>2.</w:t>
      </w:r>
      <w:r w:rsidR="00B62AF8" w:rsidRPr="00484FAA">
        <w:rPr>
          <w:rFonts w:ascii="標楷體" w:eastAsia="標楷體" w:hAnsi="標楷體" w:hint="eastAsia"/>
          <w:spacing w:val="-4"/>
          <w:sz w:val="20"/>
          <w:szCs w:val="20"/>
        </w:rPr>
        <w:t>因擔保、保證或契約可能造成未來會計年度支出事項（包括或有負債）為</w:t>
      </w:r>
      <w:r w:rsidR="00B62AF8">
        <w:rPr>
          <w:rFonts w:ascii="標楷體" w:eastAsia="標楷體" w:hAnsi="標楷體"/>
          <w:spacing w:val="-4"/>
          <w:sz w:val="20"/>
          <w:szCs w:val="20"/>
        </w:rPr>
        <w:t>4,158,721,417,744</w:t>
      </w:r>
      <w:r w:rsidR="00B62AF8" w:rsidRPr="00484FAA">
        <w:rPr>
          <w:rFonts w:ascii="標楷體" w:eastAsia="標楷體" w:hAnsi="標楷體" w:hint="eastAsia"/>
          <w:spacing w:val="-4"/>
          <w:sz w:val="20"/>
          <w:szCs w:val="20"/>
        </w:rPr>
        <w:t>元</w:t>
      </w:r>
      <w:r w:rsidRPr="00484FAA">
        <w:rPr>
          <w:rFonts w:ascii="標楷體" w:eastAsia="標楷體" w:hAnsi="標楷體" w:hint="eastAsia"/>
          <w:spacing w:val="-4"/>
          <w:sz w:val="20"/>
          <w:szCs w:val="20"/>
        </w:rPr>
        <w:t>。</w:t>
      </w:r>
    </w:p>
    <w:sectPr w:rsidR="003A1F89" w:rsidRPr="00562E59" w:rsidSect="00265DD4">
      <w:footerReference w:type="default" r:id="rId7"/>
      <w:pgSz w:w="11906" w:h="16838" w:code="9"/>
      <w:pgMar w:top="1418" w:right="851" w:bottom="1418" w:left="851" w:header="1021" w:footer="737" w:gutter="0"/>
      <w:pgNumType w:start="3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727A7" w14:textId="77777777" w:rsidR="00491CC6" w:rsidRDefault="00491CC6" w:rsidP="00562E59">
      <w:r>
        <w:separator/>
      </w:r>
    </w:p>
  </w:endnote>
  <w:endnote w:type="continuationSeparator" w:id="0">
    <w:p w14:paraId="4E65141B" w14:textId="77777777" w:rsidR="00491CC6" w:rsidRDefault="00491CC6" w:rsidP="00562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8424370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6F389092" w14:textId="77777777" w:rsidR="00FE275D" w:rsidRPr="004D5063" w:rsidRDefault="00FE275D" w:rsidP="00FE275D">
        <w:pPr>
          <w:pStyle w:val="a8"/>
          <w:jc w:val="center"/>
          <w:rPr>
            <w:rFonts w:ascii="標楷體" w:eastAsia="標楷體" w:hAnsi="標楷體"/>
          </w:rPr>
        </w:pPr>
        <w:r w:rsidRPr="004D5063">
          <w:rPr>
            <w:rFonts w:ascii="標楷體" w:eastAsia="標楷體" w:hAnsi="標楷體" w:hint="eastAsia"/>
          </w:rPr>
          <w:t>丁</w:t>
        </w:r>
        <w:r w:rsidRPr="004D5063">
          <w:rPr>
            <w:rFonts w:ascii="標楷體" w:eastAsia="標楷體" w:hAnsi="標楷體"/>
          </w:rPr>
          <w:t>-</w:t>
        </w:r>
        <w:r w:rsidRPr="004D5063">
          <w:rPr>
            <w:rFonts w:ascii="標楷體" w:eastAsia="標楷體" w:hAnsi="標楷體"/>
          </w:rPr>
          <w:fldChar w:fldCharType="begin"/>
        </w:r>
        <w:r w:rsidRPr="004D5063">
          <w:rPr>
            <w:rFonts w:ascii="標楷體" w:eastAsia="標楷體" w:hAnsi="標楷體"/>
          </w:rPr>
          <w:instrText>PAGE   \* MERGEFORMAT</w:instrText>
        </w:r>
        <w:r w:rsidRPr="004D5063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4D5063">
          <w:rPr>
            <w:rFonts w:ascii="標楷體" w:eastAsia="標楷體" w:hAnsi="標楷體"/>
          </w:rPr>
          <w:fldChar w:fldCharType="end"/>
        </w:r>
      </w:p>
    </w:sdtContent>
  </w:sdt>
  <w:p w14:paraId="07C758C7" w14:textId="77777777" w:rsidR="00FE275D" w:rsidRDefault="00FE275D" w:rsidP="00FE275D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436BA" w14:textId="77777777" w:rsidR="00491CC6" w:rsidRDefault="00491CC6" w:rsidP="00562E59">
      <w:r>
        <w:separator/>
      </w:r>
    </w:p>
  </w:footnote>
  <w:footnote w:type="continuationSeparator" w:id="0">
    <w:p w14:paraId="494EDF3F" w14:textId="77777777" w:rsidR="00491CC6" w:rsidRDefault="00491CC6" w:rsidP="00562E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32769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5C7"/>
    <w:rsid w:val="0003679A"/>
    <w:rsid w:val="0004599F"/>
    <w:rsid w:val="000B6596"/>
    <w:rsid w:val="000E2F24"/>
    <w:rsid w:val="00116451"/>
    <w:rsid w:val="00181280"/>
    <w:rsid w:val="001970A9"/>
    <w:rsid w:val="002025C7"/>
    <w:rsid w:val="00253A84"/>
    <w:rsid w:val="00261055"/>
    <w:rsid w:val="00265DD4"/>
    <w:rsid w:val="00395C8E"/>
    <w:rsid w:val="003A1F89"/>
    <w:rsid w:val="0047425B"/>
    <w:rsid w:val="004863F5"/>
    <w:rsid w:val="00491CC6"/>
    <w:rsid w:val="00562E59"/>
    <w:rsid w:val="005D6899"/>
    <w:rsid w:val="005F33A7"/>
    <w:rsid w:val="00633035"/>
    <w:rsid w:val="00750B6A"/>
    <w:rsid w:val="007E2789"/>
    <w:rsid w:val="007E7D70"/>
    <w:rsid w:val="008343AB"/>
    <w:rsid w:val="00890F2C"/>
    <w:rsid w:val="008C33B7"/>
    <w:rsid w:val="008D38C5"/>
    <w:rsid w:val="00923B84"/>
    <w:rsid w:val="009B58E0"/>
    <w:rsid w:val="00AD40F9"/>
    <w:rsid w:val="00AF0195"/>
    <w:rsid w:val="00B30B1C"/>
    <w:rsid w:val="00B55C6B"/>
    <w:rsid w:val="00B62AF8"/>
    <w:rsid w:val="00BB0DC2"/>
    <w:rsid w:val="00C05D60"/>
    <w:rsid w:val="00CD1148"/>
    <w:rsid w:val="00D917DE"/>
    <w:rsid w:val="00E23DB2"/>
    <w:rsid w:val="00E32500"/>
    <w:rsid w:val="00E36119"/>
    <w:rsid w:val="00F133CA"/>
    <w:rsid w:val="00F1413D"/>
    <w:rsid w:val="00F94F76"/>
    <w:rsid w:val="00FC4D88"/>
    <w:rsid w:val="00FE20BE"/>
    <w:rsid w:val="00FE275D"/>
    <w:rsid w:val="00FE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3D3CD34F"/>
  <w15:docId w15:val="{A186B933-1AF7-4B85-B738-E55F6BA1A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5C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025C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025C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025C7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62E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62E59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62E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62E5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74CF3-F73B-4BC1-BA34-AD0823F8A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沈清立</dc:creator>
  <cp:lastModifiedBy>吳怡霈</cp:lastModifiedBy>
  <cp:revision>4</cp:revision>
  <cp:lastPrinted>2026-06-29T09:12:00Z</cp:lastPrinted>
  <dcterms:created xsi:type="dcterms:W3CDTF">2026-06-29T08:57:00Z</dcterms:created>
  <dcterms:modified xsi:type="dcterms:W3CDTF">2026-07-03T12:25:00Z</dcterms:modified>
</cp:coreProperties>
</file>