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B993BB" w14:textId="77777777" w:rsidR="00CD7907" w:rsidRPr="001A5AA1" w:rsidRDefault="00CD7907" w:rsidP="003D1963">
      <w:pPr>
        <w:overflowPunct/>
        <w:ind w:firstLineChars="0" w:firstLine="0"/>
        <w:rPr>
          <w:b/>
          <w:sz w:val="32"/>
          <w:szCs w:val="32"/>
        </w:rPr>
      </w:pPr>
      <w:bookmarkStart w:id="0" w:name="_Toc12786076"/>
      <w:bookmarkStart w:id="1" w:name="十一、衛生福利部主管"/>
      <w:r w:rsidRPr="001A5AA1">
        <w:rPr>
          <w:rFonts w:hint="eastAsia"/>
          <w:b/>
          <w:sz w:val="32"/>
          <w:szCs w:val="32"/>
        </w:rPr>
        <w:t>十一、衛生福利部主管</w:t>
      </w:r>
      <w:bookmarkEnd w:id="0"/>
    </w:p>
    <w:p w14:paraId="4F652547" w14:textId="77777777" w:rsidR="00CD7907" w:rsidRPr="001A5AA1" w:rsidRDefault="00CD7907" w:rsidP="003D1963">
      <w:pPr>
        <w:overflowPunct/>
        <w:ind w:firstLineChars="150" w:firstLine="480"/>
        <w:rPr>
          <w:b/>
          <w:sz w:val="32"/>
          <w:szCs w:val="32"/>
        </w:rPr>
      </w:pPr>
      <w:bookmarkStart w:id="2" w:name="_Toc12786077"/>
      <w:bookmarkEnd w:id="1"/>
      <w:r w:rsidRPr="001A5AA1">
        <w:rPr>
          <w:rFonts w:hint="eastAsia"/>
          <w:b/>
          <w:sz w:val="32"/>
          <w:szCs w:val="32"/>
        </w:rPr>
        <w:t>衛生福利特別收入基金</w:t>
      </w:r>
      <w:bookmarkEnd w:id="2"/>
    </w:p>
    <w:p w14:paraId="76540568" w14:textId="3ED94B1D" w:rsidR="00CD7907" w:rsidRPr="001A5AA1" w:rsidRDefault="00CD7907" w:rsidP="00807187">
      <w:pPr>
        <w:spacing w:line="540" w:lineRule="exact"/>
        <w:ind w:firstLine="480"/>
      </w:pPr>
      <w:r w:rsidRPr="001A5AA1">
        <w:rPr>
          <w:rFonts w:hint="eastAsia"/>
        </w:rPr>
        <w:t>政</w:t>
      </w:r>
      <w:r w:rsidRPr="001A5AA1">
        <w:rPr>
          <w:rFonts w:cs="Times New Roman" w:hint="eastAsia"/>
        </w:rPr>
        <w:t>府為落實全民健康保險制度，加強國民衛生保健，照顧弱勢族群之醫療照護，提供國民健康照護保障，增進社會福利，健全社會安全制度，依據醫療法、全民健康保險法、傳染病防治法、藥害救濟法、</w:t>
      </w:r>
      <w:proofErr w:type="gramStart"/>
      <w:r w:rsidRPr="001A5AA1">
        <w:rPr>
          <w:rFonts w:cs="Times New Roman" w:hint="eastAsia"/>
        </w:rPr>
        <w:t>菸</w:t>
      </w:r>
      <w:proofErr w:type="gramEnd"/>
      <w:r w:rsidRPr="001A5AA1">
        <w:rPr>
          <w:rFonts w:cs="Times New Roman" w:hint="eastAsia"/>
        </w:rPr>
        <w:t>害防制法、食品安全衛生管理法、家庭暴力防治法、長期照顧服務法及生產事故救濟條例等規定，設立衛生福利特別收入基金（含醫療發展基金等11個分基金）</w:t>
      </w:r>
      <w:r w:rsidRPr="001A5AA1">
        <w:rPr>
          <w:rFonts w:cs="Times New Roman"/>
        </w:rPr>
        <w:t>。該基金</w:t>
      </w:r>
      <w:proofErr w:type="gramStart"/>
      <w:r w:rsidRPr="001A5AA1">
        <w:rPr>
          <w:rFonts w:cs="Times New Roman" w:hint="eastAsia"/>
        </w:rPr>
        <w:t>1</w:t>
      </w:r>
      <w:r w:rsidR="009A78CD" w:rsidRPr="001A5AA1">
        <w:rPr>
          <w:rFonts w:cs="Times New Roman" w:hint="eastAsia"/>
        </w:rPr>
        <w:t>1</w:t>
      </w:r>
      <w:r w:rsidR="00D02029">
        <w:rPr>
          <w:rFonts w:cs="Times New Roman" w:hint="eastAsia"/>
        </w:rPr>
        <w:t>4</w:t>
      </w:r>
      <w:proofErr w:type="gramEnd"/>
      <w:r w:rsidRPr="001A5AA1">
        <w:rPr>
          <w:rFonts w:cs="Times New Roman"/>
        </w:rPr>
        <w:t>年度各項業務計畫及預算之執行等，經予書面審核，並派員就地抽查，茲將查核結果說明如次</w:t>
      </w:r>
      <w:r w:rsidRPr="001A5AA1">
        <w:rPr>
          <w:rFonts w:hint="eastAsia"/>
        </w:rPr>
        <w:t>：</w:t>
      </w:r>
    </w:p>
    <w:p w14:paraId="10606736" w14:textId="77777777" w:rsidR="00CD7907" w:rsidRPr="001A5AA1" w:rsidRDefault="00CD7907" w:rsidP="00807187">
      <w:pPr>
        <w:spacing w:line="540" w:lineRule="exact"/>
        <w:ind w:firstLineChars="450" w:firstLine="1261"/>
        <w:rPr>
          <w:b/>
          <w:sz w:val="28"/>
          <w:szCs w:val="28"/>
        </w:rPr>
      </w:pPr>
      <w:r w:rsidRPr="001A5AA1">
        <w:rPr>
          <w:b/>
          <w:sz w:val="28"/>
          <w:szCs w:val="28"/>
        </w:rPr>
        <w:t>1.　業務計畫實施情形之查核</w:t>
      </w:r>
    </w:p>
    <w:p w14:paraId="5D6442FB" w14:textId="739F38CD" w:rsidR="00A27C63" w:rsidRPr="00F8538A" w:rsidRDefault="00CD7907" w:rsidP="00807187">
      <w:pPr>
        <w:spacing w:afterLines="30" w:after="108" w:line="520" w:lineRule="exact"/>
        <w:ind w:firstLine="480"/>
        <w:rPr>
          <w:rFonts w:cs="Times New Roman"/>
        </w:rPr>
      </w:pPr>
      <w:r w:rsidRPr="001A5AA1">
        <w:rPr>
          <w:rFonts w:hint="eastAsia"/>
        </w:rPr>
        <w:t>該</w:t>
      </w:r>
      <w:r w:rsidRPr="001A5AA1">
        <w:rPr>
          <w:rFonts w:cs="Times New Roman" w:hint="eastAsia"/>
        </w:rPr>
        <w:t>基金主要業務係辦理醫療資源缺乏地區醫療品質提升及食品衛生安全事件提出消費訴訟案件相關補助、健保紓困貸款、預防接種受害、藥害及生產事故救濟給付、</w:t>
      </w:r>
      <w:proofErr w:type="gramStart"/>
      <w:r w:rsidRPr="001A5AA1">
        <w:rPr>
          <w:rFonts w:cs="Times New Roman" w:hint="eastAsia"/>
        </w:rPr>
        <w:t>菸</w:t>
      </w:r>
      <w:proofErr w:type="gramEnd"/>
      <w:r w:rsidRPr="001A5AA1">
        <w:rPr>
          <w:rFonts w:cs="Times New Roman" w:hint="eastAsia"/>
        </w:rPr>
        <w:t>害防制及衛生保健、疫苗接種、健康照護績效提升、協助弱勢族群排除就醫障礙、補助經濟困難者健保費、運用公</w:t>
      </w:r>
      <w:r w:rsidR="002A276F" w:rsidRPr="001A5AA1">
        <w:rPr>
          <w:rFonts w:cs="Times New Roman" w:hint="eastAsia"/>
        </w:rPr>
        <w:t>益</w:t>
      </w:r>
      <w:r w:rsidRPr="001A5AA1">
        <w:rPr>
          <w:rFonts w:cs="Times New Roman" w:hint="eastAsia"/>
        </w:rPr>
        <w:t>彩</w:t>
      </w:r>
      <w:r w:rsidR="002A276F" w:rsidRPr="001A5AA1">
        <w:rPr>
          <w:rFonts w:cs="Times New Roman" w:hint="eastAsia"/>
        </w:rPr>
        <w:t>券</w:t>
      </w:r>
      <w:proofErr w:type="gramStart"/>
      <w:r w:rsidRPr="001A5AA1">
        <w:rPr>
          <w:rFonts w:cs="Times New Roman" w:hint="eastAsia"/>
        </w:rPr>
        <w:t>回饋金推展</w:t>
      </w:r>
      <w:proofErr w:type="gramEnd"/>
      <w:r w:rsidRPr="001A5AA1">
        <w:rPr>
          <w:rFonts w:cs="Times New Roman" w:hint="eastAsia"/>
        </w:rPr>
        <w:t>社會福利工作、充實及均衡長照資源發展、家庭暴力及性侵害防治與處遇工作，暨所屬老人之家、養護中心、少年之家、兒童之家、教養院等機構收容、養護業務等。</w:t>
      </w:r>
      <w:proofErr w:type="gramStart"/>
      <w:r w:rsidRPr="001A5AA1">
        <w:rPr>
          <w:rFonts w:cs="Times New Roman" w:hint="eastAsia"/>
        </w:rPr>
        <w:t>1</w:t>
      </w:r>
      <w:r w:rsidR="009A78CD" w:rsidRPr="001A5AA1">
        <w:rPr>
          <w:rFonts w:cs="Times New Roman" w:hint="eastAsia"/>
        </w:rPr>
        <w:t>1</w:t>
      </w:r>
      <w:r w:rsidR="00D67B3A">
        <w:rPr>
          <w:rFonts w:cs="Times New Roman" w:hint="eastAsia"/>
        </w:rPr>
        <w:t>4</w:t>
      </w:r>
      <w:proofErr w:type="gramEnd"/>
      <w:r w:rsidRPr="001A5AA1">
        <w:rPr>
          <w:rFonts w:cs="Times New Roman" w:hint="eastAsia"/>
        </w:rPr>
        <w:t>年度</w:t>
      </w:r>
      <w:r w:rsidR="00DE6FF0" w:rsidRPr="001A5AA1">
        <w:rPr>
          <w:rFonts w:cs="Times New Roman" w:hint="eastAsia"/>
        </w:rPr>
        <w:t>主要</w:t>
      </w:r>
      <w:r w:rsidRPr="001A5AA1">
        <w:rPr>
          <w:rFonts w:cs="Times New Roman" w:hint="eastAsia"/>
        </w:rPr>
        <w:t>業務計畫</w:t>
      </w:r>
      <w:r w:rsidR="00620A36" w:rsidRPr="001A5AA1">
        <w:rPr>
          <w:rFonts w:cs="Times New Roman" w:hint="eastAsia"/>
        </w:rPr>
        <w:t>5</w:t>
      </w:r>
      <w:r w:rsidRPr="001A5AA1">
        <w:rPr>
          <w:rFonts w:cs="Times New Roman"/>
        </w:rPr>
        <w:t>項，實施結果，實際</w:t>
      </w:r>
      <w:proofErr w:type="gramStart"/>
      <w:r w:rsidR="00F8538A">
        <w:rPr>
          <w:rFonts w:cs="Times New Roman" w:hint="eastAsia"/>
        </w:rPr>
        <w:t>數均</w:t>
      </w:r>
      <w:r w:rsidRPr="001A5AA1">
        <w:rPr>
          <w:rFonts w:cs="Times New Roman"/>
        </w:rPr>
        <w:t>較原</w:t>
      </w:r>
      <w:proofErr w:type="gramEnd"/>
      <w:r w:rsidRPr="001A5AA1">
        <w:rPr>
          <w:rFonts w:cs="Times New Roman"/>
        </w:rPr>
        <w:t>預計減少，其</w:t>
      </w:r>
      <w:r w:rsidRPr="001A5AA1">
        <w:rPr>
          <w:rFonts w:cs="Times New Roman" w:hint="eastAsia"/>
        </w:rPr>
        <w:t>執行情形列表</w:t>
      </w:r>
      <w:r w:rsidRPr="001A5AA1">
        <w:rPr>
          <w:rFonts w:cs="Times New Roman"/>
        </w:rPr>
        <w:t>如次</w:t>
      </w:r>
      <w:r w:rsidRPr="001A5AA1">
        <w:t>：</w:t>
      </w:r>
    </w:p>
    <w:tbl>
      <w:tblPr>
        <w:tblW w:w="10219" w:type="dxa"/>
        <w:jc w:val="center"/>
        <w:tblLayout w:type="fixed"/>
        <w:tblCellMar>
          <w:left w:w="28" w:type="dxa"/>
          <w:right w:w="28" w:type="dxa"/>
        </w:tblCellMar>
        <w:tblLook w:val="0000" w:firstRow="0" w:lastRow="0" w:firstColumn="0" w:lastColumn="0" w:noHBand="0" w:noVBand="0"/>
      </w:tblPr>
      <w:tblGrid>
        <w:gridCol w:w="1968"/>
        <w:gridCol w:w="584"/>
        <w:gridCol w:w="1276"/>
        <w:gridCol w:w="1275"/>
        <w:gridCol w:w="1276"/>
        <w:gridCol w:w="746"/>
        <w:gridCol w:w="3094"/>
      </w:tblGrid>
      <w:tr w:rsidR="001A5AA1" w:rsidRPr="001A5AA1" w14:paraId="22F8EB28" w14:textId="77777777" w:rsidTr="005B7D84">
        <w:trPr>
          <w:cantSplit/>
          <w:trHeight w:val="391"/>
          <w:tblHeader/>
          <w:jc w:val="center"/>
        </w:trPr>
        <w:tc>
          <w:tcPr>
            <w:tcW w:w="1968" w:type="dxa"/>
            <w:vMerge w:val="restart"/>
            <w:tcBorders>
              <w:top w:val="single" w:sz="8" w:space="0" w:color="auto"/>
              <w:right w:val="single" w:sz="4" w:space="0" w:color="auto"/>
            </w:tcBorders>
            <w:vAlign w:val="center"/>
          </w:tcPr>
          <w:p w14:paraId="6A6A7225" w14:textId="77777777" w:rsidR="00CD7907" w:rsidRPr="001A5AA1" w:rsidRDefault="00CD7907" w:rsidP="00CD7907">
            <w:pPr>
              <w:snapToGrid w:val="0"/>
              <w:ind w:firstLineChars="0" w:firstLine="0"/>
              <w:jc w:val="distribute"/>
              <w:rPr>
                <w:bCs/>
                <w:sz w:val="22"/>
                <w:szCs w:val="22"/>
              </w:rPr>
            </w:pPr>
            <w:r w:rsidRPr="001A5AA1">
              <w:rPr>
                <w:rFonts w:hint="eastAsia"/>
                <w:bCs/>
                <w:sz w:val="22"/>
                <w:szCs w:val="22"/>
              </w:rPr>
              <w:t>項目</w:t>
            </w:r>
          </w:p>
        </w:tc>
        <w:tc>
          <w:tcPr>
            <w:tcW w:w="584" w:type="dxa"/>
            <w:vMerge w:val="restart"/>
            <w:tcBorders>
              <w:top w:val="single" w:sz="8" w:space="0" w:color="auto"/>
              <w:left w:val="single" w:sz="4" w:space="0" w:color="auto"/>
              <w:right w:val="single" w:sz="4" w:space="0" w:color="auto"/>
            </w:tcBorders>
            <w:vAlign w:val="center"/>
          </w:tcPr>
          <w:p w14:paraId="10A9E2EA" w14:textId="77777777" w:rsidR="00CD7907" w:rsidRPr="001A5AA1" w:rsidRDefault="00CD7907" w:rsidP="00CD7907">
            <w:pPr>
              <w:snapToGrid w:val="0"/>
              <w:ind w:firstLineChars="0" w:firstLine="0"/>
              <w:jc w:val="distribute"/>
              <w:rPr>
                <w:bCs/>
                <w:sz w:val="22"/>
                <w:szCs w:val="22"/>
              </w:rPr>
            </w:pPr>
            <w:r w:rsidRPr="001A5AA1">
              <w:rPr>
                <w:rFonts w:hint="eastAsia"/>
                <w:bCs/>
                <w:sz w:val="22"/>
                <w:szCs w:val="22"/>
              </w:rPr>
              <w:t>單位</w:t>
            </w:r>
          </w:p>
        </w:tc>
        <w:tc>
          <w:tcPr>
            <w:tcW w:w="1276" w:type="dxa"/>
            <w:vMerge w:val="restart"/>
            <w:tcBorders>
              <w:top w:val="single" w:sz="8" w:space="0" w:color="auto"/>
              <w:left w:val="single" w:sz="4" w:space="0" w:color="auto"/>
              <w:right w:val="single" w:sz="4" w:space="0" w:color="auto"/>
            </w:tcBorders>
            <w:vAlign w:val="center"/>
          </w:tcPr>
          <w:p w14:paraId="6072ECF1" w14:textId="77777777" w:rsidR="00CD7907" w:rsidRPr="001A5AA1" w:rsidRDefault="00CD7907" w:rsidP="00CD7907">
            <w:pPr>
              <w:snapToGrid w:val="0"/>
              <w:ind w:firstLineChars="0" w:firstLine="0"/>
              <w:jc w:val="distribute"/>
              <w:rPr>
                <w:bCs/>
                <w:sz w:val="22"/>
                <w:szCs w:val="22"/>
              </w:rPr>
            </w:pPr>
            <w:r w:rsidRPr="001A5AA1">
              <w:rPr>
                <w:rFonts w:hint="eastAsia"/>
                <w:bCs/>
                <w:sz w:val="22"/>
                <w:szCs w:val="22"/>
              </w:rPr>
              <w:t>預計數</w:t>
            </w:r>
          </w:p>
        </w:tc>
        <w:tc>
          <w:tcPr>
            <w:tcW w:w="1275" w:type="dxa"/>
            <w:vMerge w:val="restart"/>
            <w:tcBorders>
              <w:top w:val="single" w:sz="8" w:space="0" w:color="auto"/>
              <w:left w:val="single" w:sz="4" w:space="0" w:color="auto"/>
              <w:right w:val="single" w:sz="4" w:space="0" w:color="auto"/>
            </w:tcBorders>
            <w:vAlign w:val="center"/>
          </w:tcPr>
          <w:p w14:paraId="33F8D3C3" w14:textId="77777777" w:rsidR="00CD7907" w:rsidRPr="001A5AA1" w:rsidRDefault="00CD7907" w:rsidP="00CD7907">
            <w:pPr>
              <w:snapToGrid w:val="0"/>
              <w:ind w:firstLineChars="0" w:firstLine="0"/>
              <w:jc w:val="distribute"/>
              <w:rPr>
                <w:bCs/>
                <w:sz w:val="22"/>
                <w:szCs w:val="22"/>
              </w:rPr>
            </w:pPr>
            <w:r w:rsidRPr="001A5AA1">
              <w:rPr>
                <w:rFonts w:hint="eastAsia"/>
                <w:bCs/>
                <w:sz w:val="22"/>
                <w:szCs w:val="22"/>
              </w:rPr>
              <w:t>實際數</w:t>
            </w:r>
          </w:p>
        </w:tc>
        <w:tc>
          <w:tcPr>
            <w:tcW w:w="5116" w:type="dxa"/>
            <w:gridSpan w:val="3"/>
            <w:tcBorders>
              <w:top w:val="single" w:sz="8" w:space="0" w:color="auto"/>
              <w:left w:val="single" w:sz="4" w:space="0" w:color="auto"/>
              <w:bottom w:val="single" w:sz="4" w:space="0" w:color="auto"/>
            </w:tcBorders>
            <w:vAlign w:val="center"/>
          </w:tcPr>
          <w:p w14:paraId="6BE09D21" w14:textId="77777777" w:rsidR="00CD7907" w:rsidRPr="001A5AA1" w:rsidRDefault="00CD7907" w:rsidP="00CD7907">
            <w:pPr>
              <w:snapToGrid w:val="0"/>
              <w:ind w:firstLineChars="0" w:firstLine="0"/>
              <w:jc w:val="distribute"/>
              <w:rPr>
                <w:bCs/>
                <w:sz w:val="22"/>
                <w:szCs w:val="22"/>
              </w:rPr>
            </w:pPr>
            <w:r w:rsidRPr="001A5AA1">
              <w:rPr>
                <w:rFonts w:hint="eastAsia"/>
                <w:bCs/>
                <w:sz w:val="22"/>
                <w:szCs w:val="22"/>
              </w:rPr>
              <w:t>比較增減</w:t>
            </w:r>
          </w:p>
        </w:tc>
      </w:tr>
      <w:tr w:rsidR="001A5AA1" w:rsidRPr="001A5AA1" w14:paraId="3102AA6E" w14:textId="77777777" w:rsidTr="005B7D84">
        <w:trPr>
          <w:cantSplit/>
          <w:trHeight w:val="420"/>
          <w:tblHeader/>
          <w:jc w:val="center"/>
        </w:trPr>
        <w:tc>
          <w:tcPr>
            <w:tcW w:w="1968" w:type="dxa"/>
            <w:vMerge/>
            <w:tcBorders>
              <w:bottom w:val="single" w:sz="8" w:space="0" w:color="auto"/>
              <w:right w:val="single" w:sz="4" w:space="0" w:color="auto"/>
            </w:tcBorders>
          </w:tcPr>
          <w:p w14:paraId="42623439" w14:textId="77777777" w:rsidR="00CD7907" w:rsidRPr="001A5AA1" w:rsidRDefault="00CD7907" w:rsidP="00CD7907">
            <w:pPr>
              <w:snapToGrid w:val="0"/>
              <w:ind w:firstLineChars="0" w:firstLine="0"/>
              <w:jc w:val="distribute"/>
              <w:rPr>
                <w:bCs/>
                <w:sz w:val="22"/>
                <w:szCs w:val="22"/>
              </w:rPr>
            </w:pPr>
          </w:p>
        </w:tc>
        <w:tc>
          <w:tcPr>
            <w:tcW w:w="584" w:type="dxa"/>
            <w:vMerge/>
            <w:tcBorders>
              <w:left w:val="single" w:sz="4" w:space="0" w:color="auto"/>
              <w:bottom w:val="single" w:sz="8" w:space="0" w:color="auto"/>
              <w:right w:val="single" w:sz="4" w:space="0" w:color="auto"/>
            </w:tcBorders>
          </w:tcPr>
          <w:p w14:paraId="4C7A4E9D" w14:textId="77777777" w:rsidR="00CD7907" w:rsidRPr="001A5AA1" w:rsidRDefault="00CD7907" w:rsidP="00CD7907">
            <w:pPr>
              <w:snapToGrid w:val="0"/>
              <w:ind w:firstLineChars="0" w:firstLine="0"/>
              <w:jc w:val="distribute"/>
              <w:rPr>
                <w:bCs/>
                <w:sz w:val="22"/>
                <w:szCs w:val="22"/>
              </w:rPr>
            </w:pPr>
          </w:p>
        </w:tc>
        <w:tc>
          <w:tcPr>
            <w:tcW w:w="1276" w:type="dxa"/>
            <w:vMerge/>
            <w:tcBorders>
              <w:left w:val="single" w:sz="4" w:space="0" w:color="auto"/>
              <w:bottom w:val="single" w:sz="8" w:space="0" w:color="auto"/>
              <w:right w:val="single" w:sz="4" w:space="0" w:color="auto"/>
            </w:tcBorders>
          </w:tcPr>
          <w:p w14:paraId="0B26CA0F" w14:textId="77777777" w:rsidR="00CD7907" w:rsidRPr="001A5AA1" w:rsidRDefault="00CD7907" w:rsidP="00CD7907">
            <w:pPr>
              <w:snapToGrid w:val="0"/>
              <w:ind w:firstLineChars="0" w:firstLine="0"/>
              <w:jc w:val="distribute"/>
              <w:rPr>
                <w:bCs/>
                <w:sz w:val="22"/>
                <w:szCs w:val="22"/>
              </w:rPr>
            </w:pPr>
          </w:p>
        </w:tc>
        <w:tc>
          <w:tcPr>
            <w:tcW w:w="1275" w:type="dxa"/>
            <w:vMerge/>
            <w:tcBorders>
              <w:left w:val="single" w:sz="4" w:space="0" w:color="auto"/>
              <w:bottom w:val="single" w:sz="8" w:space="0" w:color="auto"/>
              <w:right w:val="single" w:sz="4" w:space="0" w:color="auto"/>
            </w:tcBorders>
          </w:tcPr>
          <w:p w14:paraId="6A225FF0" w14:textId="77777777" w:rsidR="00CD7907" w:rsidRPr="001A5AA1" w:rsidRDefault="00CD7907" w:rsidP="00CD7907">
            <w:pPr>
              <w:snapToGrid w:val="0"/>
              <w:ind w:firstLineChars="0" w:firstLine="0"/>
              <w:jc w:val="distribute"/>
              <w:rPr>
                <w:bCs/>
                <w:sz w:val="22"/>
                <w:szCs w:val="22"/>
              </w:rPr>
            </w:pPr>
          </w:p>
        </w:tc>
        <w:tc>
          <w:tcPr>
            <w:tcW w:w="1276" w:type="dxa"/>
            <w:tcBorders>
              <w:top w:val="single" w:sz="4" w:space="0" w:color="auto"/>
              <w:left w:val="single" w:sz="4" w:space="0" w:color="auto"/>
              <w:bottom w:val="single" w:sz="8" w:space="0" w:color="auto"/>
              <w:right w:val="single" w:sz="4" w:space="0" w:color="auto"/>
            </w:tcBorders>
            <w:vAlign w:val="center"/>
          </w:tcPr>
          <w:p w14:paraId="43C766C2" w14:textId="77777777" w:rsidR="00CD7907" w:rsidRPr="001A5AA1" w:rsidRDefault="00CD7907" w:rsidP="00CD7907">
            <w:pPr>
              <w:snapToGrid w:val="0"/>
              <w:ind w:firstLineChars="0" w:firstLine="0"/>
              <w:jc w:val="distribute"/>
              <w:rPr>
                <w:bCs/>
                <w:sz w:val="22"/>
                <w:szCs w:val="22"/>
              </w:rPr>
            </w:pPr>
            <w:r w:rsidRPr="001A5AA1">
              <w:rPr>
                <w:rFonts w:hint="eastAsia"/>
                <w:bCs/>
                <w:sz w:val="22"/>
                <w:szCs w:val="22"/>
              </w:rPr>
              <w:t>增減數</w:t>
            </w:r>
          </w:p>
        </w:tc>
        <w:tc>
          <w:tcPr>
            <w:tcW w:w="746" w:type="dxa"/>
            <w:tcBorders>
              <w:top w:val="single" w:sz="4" w:space="0" w:color="auto"/>
              <w:left w:val="single" w:sz="4" w:space="0" w:color="auto"/>
              <w:bottom w:val="single" w:sz="8" w:space="0" w:color="auto"/>
              <w:right w:val="single" w:sz="4" w:space="0" w:color="auto"/>
            </w:tcBorders>
            <w:vAlign w:val="center"/>
          </w:tcPr>
          <w:p w14:paraId="53BE01E2" w14:textId="77777777" w:rsidR="00CD7907" w:rsidRPr="001A5AA1" w:rsidRDefault="00CD7907" w:rsidP="00CD7907">
            <w:pPr>
              <w:snapToGrid w:val="0"/>
              <w:ind w:firstLineChars="0" w:firstLine="0"/>
              <w:jc w:val="distribute"/>
              <w:rPr>
                <w:bCs/>
                <w:sz w:val="22"/>
                <w:szCs w:val="22"/>
              </w:rPr>
            </w:pPr>
            <w:r w:rsidRPr="001A5AA1">
              <w:rPr>
                <w:rFonts w:hint="eastAsia"/>
                <w:bCs/>
                <w:sz w:val="22"/>
                <w:szCs w:val="22"/>
              </w:rPr>
              <w:t>％</w:t>
            </w:r>
          </w:p>
        </w:tc>
        <w:tc>
          <w:tcPr>
            <w:tcW w:w="3094" w:type="dxa"/>
            <w:tcBorders>
              <w:top w:val="single" w:sz="4" w:space="0" w:color="auto"/>
              <w:left w:val="single" w:sz="4" w:space="0" w:color="auto"/>
              <w:bottom w:val="single" w:sz="8" w:space="0" w:color="auto"/>
            </w:tcBorders>
            <w:vAlign w:val="center"/>
          </w:tcPr>
          <w:p w14:paraId="3B5B1A09" w14:textId="77777777" w:rsidR="00CD7907" w:rsidRPr="001A5AA1" w:rsidRDefault="00CD7907" w:rsidP="00CD7907">
            <w:pPr>
              <w:snapToGrid w:val="0"/>
              <w:ind w:firstLineChars="0" w:firstLine="0"/>
              <w:jc w:val="distribute"/>
              <w:rPr>
                <w:bCs/>
                <w:sz w:val="22"/>
                <w:szCs w:val="22"/>
              </w:rPr>
            </w:pPr>
            <w:r w:rsidRPr="001A5AA1">
              <w:rPr>
                <w:rFonts w:hint="eastAsia"/>
                <w:bCs/>
                <w:sz w:val="22"/>
                <w:szCs w:val="22"/>
              </w:rPr>
              <w:t>原因</w:t>
            </w:r>
          </w:p>
        </w:tc>
      </w:tr>
      <w:tr w:rsidR="001A5AA1" w:rsidRPr="001A5AA1" w14:paraId="499B491A" w14:textId="77777777" w:rsidTr="00E10F6C">
        <w:trPr>
          <w:cantSplit/>
          <w:trHeight w:val="602"/>
          <w:jc w:val="center"/>
        </w:trPr>
        <w:tc>
          <w:tcPr>
            <w:tcW w:w="1968" w:type="dxa"/>
            <w:tcBorders>
              <w:right w:val="single" w:sz="4" w:space="0" w:color="auto"/>
            </w:tcBorders>
          </w:tcPr>
          <w:p w14:paraId="4E510BA9" w14:textId="77777777" w:rsidR="00DC1C59" w:rsidRPr="001A5AA1" w:rsidRDefault="004A4BAE" w:rsidP="00E30144">
            <w:pPr>
              <w:widowControl w:val="0"/>
              <w:kinsoku w:val="0"/>
              <w:overflowPunct/>
              <w:spacing w:line="240" w:lineRule="exact"/>
              <w:ind w:firstLineChars="0" w:firstLine="0"/>
              <w:jc w:val="distribute"/>
              <w:rPr>
                <w:noProof/>
                <w:sz w:val="22"/>
                <w:szCs w:val="22"/>
              </w:rPr>
            </w:pPr>
            <w:r w:rsidRPr="001A5AA1">
              <w:rPr>
                <w:rFonts w:hint="eastAsia"/>
                <w:noProof/>
                <w:sz w:val="22"/>
                <w:szCs w:val="22"/>
              </w:rPr>
              <w:t>菸害防制及</w:t>
            </w:r>
          </w:p>
          <w:p w14:paraId="16393A19" w14:textId="77777777" w:rsidR="004A4BAE" w:rsidRPr="001A5AA1" w:rsidRDefault="004A4BAE" w:rsidP="00CC1FCA">
            <w:pPr>
              <w:widowControl w:val="0"/>
              <w:kinsoku w:val="0"/>
              <w:overflowPunct/>
              <w:spacing w:afterLines="15" w:after="54" w:line="240" w:lineRule="exact"/>
              <w:ind w:firstLineChars="0" w:firstLine="0"/>
              <w:jc w:val="distribute"/>
              <w:rPr>
                <w:noProof/>
                <w:sz w:val="22"/>
                <w:szCs w:val="22"/>
              </w:rPr>
            </w:pPr>
            <w:r w:rsidRPr="001A5AA1">
              <w:rPr>
                <w:rFonts w:hint="eastAsia"/>
                <w:noProof/>
                <w:sz w:val="22"/>
                <w:szCs w:val="22"/>
              </w:rPr>
              <w:t>衛生保健計畫</w:t>
            </w:r>
          </w:p>
        </w:tc>
        <w:tc>
          <w:tcPr>
            <w:tcW w:w="584" w:type="dxa"/>
            <w:tcBorders>
              <w:left w:val="single" w:sz="4" w:space="0" w:color="auto"/>
              <w:right w:val="single" w:sz="4" w:space="0" w:color="auto"/>
            </w:tcBorders>
          </w:tcPr>
          <w:p w14:paraId="2C76938C" w14:textId="77777777" w:rsidR="004A4BAE" w:rsidRPr="001A5AA1" w:rsidRDefault="004A4BAE" w:rsidP="00CC1FCA">
            <w:pPr>
              <w:pStyle w:val="a7"/>
              <w:kinsoku w:val="0"/>
              <w:spacing w:afterLines="15" w:after="54" w:line="240" w:lineRule="exact"/>
              <w:jc w:val="distribute"/>
              <w:rPr>
                <w:rFonts w:hAnsi="標楷體"/>
                <w:noProof/>
                <w:sz w:val="22"/>
                <w:szCs w:val="22"/>
              </w:rPr>
            </w:pPr>
            <w:r w:rsidRPr="001A5AA1">
              <w:rPr>
                <w:rFonts w:hAnsi="標楷體" w:hint="eastAsia"/>
                <w:noProof/>
                <w:sz w:val="22"/>
                <w:szCs w:val="22"/>
              </w:rPr>
              <w:t>千元</w:t>
            </w:r>
          </w:p>
        </w:tc>
        <w:tc>
          <w:tcPr>
            <w:tcW w:w="1276" w:type="dxa"/>
            <w:tcBorders>
              <w:left w:val="single" w:sz="4" w:space="0" w:color="auto"/>
              <w:right w:val="single" w:sz="4" w:space="0" w:color="auto"/>
            </w:tcBorders>
          </w:tcPr>
          <w:p w14:paraId="5C0719C1" w14:textId="228280B9" w:rsidR="004A4BAE" w:rsidRPr="001A5AA1" w:rsidRDefault="00D02029" w:rsidP="00CC1FCA">
            <w:pPr>
              <w:pStyle w:val="a7"/>
              <w:kinsoku w:val="0"/>
              <w:spacing w:afterLines="15" w:after="54" w:line="240" w:lineRule="exact"/>
              <w:ind w:leftChars="-82" w:left="21" w:hangingChars="99" w:hanging="218"/>
              <w:jc w:val="right"/>
              <w:rPr>
                <w:rFonts w:hAnsi="標楷體"/>
                <w:sz w:val="22"/>
                <w:szCs w:val="22"/>
                <w:highlight w:val="yellow"/>
              </w:rPr>
            </w:pPr>
            <w:r>
              <w:rPr>
                <w:rFonts w:hAnsi="標楷體"/>
                <w:sz w:val="22"/>
                <w:szCs w:val="22"/>
              </w:rPr>
              <w:t>9</w:t>
            </w:r>
            <w:r w:rsidR="0080796B" w:rsidRPr="001A5AA1">
              <w:rPr>
                <w:rFonts w:hAnsi="標楷體"/>
                <w:sz w:val="22"/>
                <w:szCs w:val="22"/>
              </w:rPr>
              <w:t>,</w:t>
            </w:r>
            <w:r>
              <w:rPr>
                <w:rFonts w:hAnsi="標楷體"/>
                <w:sz w:val="22"/>
                <w:szCs w:val="22"/>
              </w:rPr>
              <w:t>762</w:t>
            </w:r>
            <w:r w:rsidR="0080796B" w:rsidRPr="001A5AA1">
              <w:rPr>
                <w:rFonts w:hAnsi="標楷體"/>
                <w:sz w:val="22"/>
                <w:szCs w:val="22"/>
              </w:rPr>
              <w:t>,</w:t>
            </w:r>
            <w:r>
              <w:rPr>
                <w:rFonts w:hAnsi="標楷體"/>
                <w:sz w:val="22"/>
                <w:szCs w:val="22"/>
              </w:rPr>
              <w:t>447</w:t>
            </w:r>
          </w:p>
        </w:tc>
        <w:tc>
          <w:tcPr>
            <w:tcW w:w="1275" w:type="dxa"/>
            <w:tcBorders>
              <w:left w:val="single" w:sz="4" w:space="0" w:color="auto"/>
              <w:right w:val="single" w:sz="4" w:space="0" w:color="auto"/>
            </w:tcBorders>
          </w:tcPr>
          <w:p w14:paraId="1773EE49" w14:textId="69C20ED7" w:rsidR="004A4BAE" w:rsidRPr="001A5AA1" w:rsidRDefault="0080796B" w:rsidP="00CC1FCA">
            <w:pPr>
              <w:pStyle w:val="a7"/>
              <w:kinsoku w:val="0"/>
              <w:spacing w:afterLines="15" w:after="54" w:line="240" w:lineRule="exact"/>
              <w:jc w:val="right"/>
              <w:rPr>
                <w:rFonts w:hAnsi="標楷體"/>
                <w:sz w:val="22"/>
                <w:szCs w:val="22"/>
                <w:highlight w:val="yellow"/>
              </w:rPr>
            </w:pPr>
            <w:r w:rsidRPr="001A5AA1">
              <w:rPr>
                <w:rFonts w:hAnsi="標楷體"/>
                <w:sz w:val="22"/>
                <w:szCs w:val="22"/>
              </w:rPr>
              <w:t>7,</w:t>
            </w:r>
            <w:r w:rsidR="00D02029">
              <w:rPr>
                <w:rFonts w:hAnsi="標楷體" w:hint="eastAsia"/>
                <w:sz w:val="22"/>
                <w:szCs w:val="22"/>
              </w:rPr>
              <w:t>396</w:t>
            </w:r>
            <w:r w:rsidRPr="001A5AA1">
              <w:rPr>
                <w:rFonts w:hAnsi="標楷體"/>
                <w:sz w:val="22"/>
                <w:szCs w:val="22"/>
              </w:rPr>
              <w:t>,</w:t>
            </w:r>
            <w:r w:rsidR="00D02029">
              <w:rPr>
                <w:rFonts w:hAnsi="標楷體" w:hint="eastAsia"/>
                <w:sz w:val="22"/>
                <w:szCs w:val="22"/>
              </w:rPr>
              <w:t>192</w:t>
            </w:r>
          </w:p>
        </w:tc>
        <w:tc>
          <w:tcPr>
            <w:tcW w:w="1276" w:type="dxa"/>
            <w:tcBorders>
              <w:left w:val="single" w:sz="4" w:space="0" w:color="auto"/>
              <w:right w:val="single" w:sz="4" w:space="0" w:color="auto"/>
            </w:tcBorders>
          </w:tcPr>
          <w:p w14:paraId="558932F2" w14:textId="210045D0" w:rsidR="004A4BAE" w:rsidRPr="001A5AA1" w:rsidRDefault="0080796B" w:rsidP="00CC1FCA">
            <w:pPr>
              <w:pStyle w:val="a7"/>
              <w:kinsoku w:val="0"/>
              <w:spacing w:afterLines="15" w:after="54" w:line="240" w:lineRule="exact"/>
              <w:jc w:val="right"/>
              <w:rPr>
                <w:rFonts w:hAnsi="標楷體"/>
                <w:spacing w:val="-6"/>
                <w:sz w:val="22"/>
                <w:szCs w:val="22"/>
                <w:highlight w:val="yellow"/>
              </w:rPr>
            </w:pPr>
            <w:r w:rsidRPr="001A5AA1">
              <w:rPr>
                <w:rFonts w:hAnsi="標楷體"/>
                <w:spacing w:val="-6"/>
                <w:sz w:val="22"/>
                <w:szCs w:val="22"/>
              </w:rPr>
              <w:t xml:space="preserve">- </w:t>
            </w:r>
            <w:r w:rsidR="00D02029">
              <w:rPr>
                <w:rFonts w:hAnsi="標楷體"/>
                <w:spacing w:val="-6"/>
                <w:sz w:val="22"/>
                <w:szCs w:val="22"/>
              </w:rPr>
              <w:t>2,366,254</w:t>
            </w:r>
          </w:p>
        </w:tc>
        <w:tc>
          <w:tcPr>
            <w:tcW w:w="746" w:type="dxa"/>
            <w:tcBorders>
              <w:left w:val="single" w:sz="4" w:space="0" w:color="auto"/>
              <w:right w:val="single" w:sz="4" w:space="0" w:color="auto"/>
            </w:tcBorders>
          </w:tcPr>
          <w:p w14:paraId="0B74523F" w14:textId="322E9660" w:rsidR="004A4BAE" w:rsidRPr="00D02029" w:rsidRDefault="0080796B" w:rsidP="00CC1FCA">
            <w:pPr>
              <w:pStyle w:val="a7"/>
              <w:kinsoku w:val="0"/>
              <w:spacing w:afterLines="15" w:after="54" w:line="240" w:lineRule="exact"/>
              <w:ind w:leftChars="-129" w:left="-36" w:hangingChars="140" w:hanging="274"/>
              <w:jc w:val="right"/>
              <w:rPr>
                <w:rFonts w:hAnsi="標楷體"/>
                <w:spacing w:val="-12"/>
                <w:sz w:val="22"/>
                <w:szCs w:val="22"/>
                <w:highlight w:val="yellow"/>
              </w:rPr>
            </w:pPr>
            <w:r w:rsidRPr="00D02029">
              <w:rPr>
                <w:rFonts w:hAnsi="標楷體"/>
                <w:spacing w:val="-12"/>
                <w:sz w:val="22"/>
                <w:szCs w:val="22"/>
              </w:rPr>
              <w:t xml:space="preserve">- </w:t>
            </w:r>
            <w:r w:rsidR="00D02029" w:rsidRPr="00D02029">
              <w:rPr>
                <w:rFonts w:hAnsi="標楷體"/>
                <w:spacing w:val="-12"/>
                <w:sz w:val="22"/>
                <w:szCs w:val="22"/>
              </w:rPr>
              <w:t>24</w:t>
            </w:r>
            <w:r w:rsidRPr="00D02029">
              <w:rPr>
                <w:rFonts w:hAnsi="標楷體"/>
                <w:spacing w:val="-12"/>
                <w:sz w:val="22"/>
                <w:szCs w:val="22"/>
              </w:rPr>
              <w:t>.</w:t>
            </w:r>
            <w:r w:rsidR="00D02029" w:rsidRPr="00D02029">
              <w:rPr>
                <w:rFonts w:hAnsi="標楷體"/>
                <w:spacing w:val="-12"/>
                <w:sz w:val="22"/>
                <w:szCs w:val="22"/>
              </w:rPr>
              <w:t>24</w:t>
            </w:r>
          </w:p>
        </w:tc>
        <w:tc>
          <w:tcPr>
            <w:tcW w:w="3094" w:type="dxa"/>
            <w:tcBorders>
              <w:left w:val="single" w:sz="4" w:space="0" w:color="auto"/>
            </w:tcBorders>
          </w:tcPr>
          <w:p w14:paraId="0883F6AF" w14:textId="580998F0" w:rsidR="004A4BAE" w:rsidRPr="001A5AA1" w:rsidRDefault="00F8538A" w:rsidP="00CC1FCA">
            <w:pPr>
              <w:pStyle w:val="a7"/>
              <w:kinsoku w:val="0"/>
              <w:spacing w:afterLines="15" w:after="54" w:line="240" w:lineRule="exact"/>
              <w:rPr>
                <w:rFonts w:hAnsi="標楷體"/>
                <w:sz w:val="22"/>
                <w:szCs w:val="22"/>
              </w:rPr>
            </w:pPr>
            <w:r w:rsidRPr="00F8538A">
              <w:rPr>
                <w:rFonts w:hAnsi="標楷體" w:hint="eastAsia"/>
                <w:noProof/>
                <w:sz w:val="22"/>
                <w:szCs w:val="22"/>
              </w:rPr>
              <w:t>擴大推動國家防癌工作計畫執行數較預計減少</w:t>
            </w:r>
            <w:r w:rsidR="009402F6" w:rsidRPr="001A5AA1">
              <w:rPr>
                <w:rFonts w:hAnsi="標楷體" w:hint="eastAsia"/>
                <w:noProof/>
                <w:sz w:val="22"/>
                <w:szCs w:val="22"/>
              </w:rPr>
              <w:t>。</w:t>
            </w:r>
          </w:p>
        </w:tc>
      </w:tr>
      <w:tr w:rsidR="001A5AA1" w:rsidRPr="001A5AA1" w14:paraId="711DAFDB" w14:textId="77777777" w:rsidTr="00E10F6C">
        <w:trPr>
          <w:cantSplit/>
          <w:trHeight w:val="874"/>
          <w:jc w:val="center"/>
        </w:trPr>
        <w:tc>
          <w:tcPr>
            <w:tcW w:w="1968" w:type="dxa"/>
            <w:tcBorders>
              <w:right w:val="single" w:sz="4" w:space="0" w:color="auto"/>
            </w:tcBorders>
          </w:tcPr>
          <w:p w14:paraId="655046C1" w14:textId="77777777" w:rsidR="004A4BAE" w:rsidRPr="001A5AA1" w:rsidRDefault="004A4BAE" w:rsidP="00CC1FCA">
            <w:pPr>
              <w:widowControl w:val="0"/>
              <w:kinsoku w:val="0"/>
              <w:overflowPunct/>
              <w:spacing w:afterLines="15" w:after="54" w:line="240" w:lineRule="exact"/>
              <w:ind w:firstLineChars="0" w:firstLine="0"/>
              <w:jc w:val="distribute"/>
              <w:rPr>
                <w:noProof/>
                <w:sz w:val="22"/>
                <w:szCs w:val="22"/>
              </w:rPr>
            </w:pPr>
            <w:r w:rsidRPr="001A5AA1">
              <w:rPr>
                <w:rFonts w:hint="eastAsia"/>
                <w:noProof/>
                <w:sz w:val="22"/>
                <w:szCs w:val="22"/>
              </w:rPr>
              <w:t>疫苗接種計畫</w:t>
            </w:r>
          </w:p>
        </w:tc>
        <w:tc>
          <w:tcPr>
            <w:tcW w:w="584" w:type="dxa"/>
            <w:tcBorders>
              <w:left w:val="single" w:sz="4" w:space="0" w:color="auto"/>
              <w:right w:val="single" w:sz="4" w:space="0" w:color="auto"/>
            </w:tcBorders>
          </w:tcPr>
          <w:p w14:paraId="53B751EC" w14:textId="77777777" w:rsidR="004A4BAE" w:rsidRPr="001A5AA1" w:rsidRDefault="004A4BAE" w:rsidP="00CC1FCA">
            <w:pPr>
              <w:pStyle w:val="a7"/>
              <w:kinsoku w:val="0"/>
              <w:spacing w:afterLines="15" w:after="54" w:line="240" w:lineRule="exact"/>
              <w:jc w:val="distribute"/>
              <w:rPr>
                <w:rFonts w:hAnsi="標楷體"/>
                <w:noProof/>
                <w:sz w:val="22"/>
                <w:szCs w:val="22"/>
              </w:rPr>
            </w:pPr>
            <w:r w:rsidRPr="001A5AA1">
              <w:rPr>
                <w:rFonts w:hAnsi="標楷體" w:hint="eastAsia"/>
                <w:noProof/>
                <w:sz w:val="22"/>
                <w:szCs w:val="22"/>
              </w:rPr>
              <w:t>千元</w:t>
            </w:r>
          </w:p>
        </w:tc>
        <w:tc>
          <w:tcPr>
            <w:tcW w:w="1276" w:type="dxa"/>
            <w:tcBorders>
              <w:left w:val="single" w:sz="4" w:space="0" w:color="auto"/>
              <w:right w:val="single" w:sz="4" w:space="0" w:color="auto"/>
            </w:tcBorders>
          </w:tcPr>
          <w:p w14:paraId="3ACEB595" w14:textId="31D4A6B0" w:rsidR="004A4BAE" w:rsidRPr="001A5AA1" w:rsidRDefault="00D02029" w:rsidP="00CC1FCA">
            <w:pPr>
              <w:pStyle w:val="a7"/>
              <w:kinsoku w:val="0"/>
              <w:spacing w:afterLines="15" w:after="54" w:line="240" w:lineRule="exact"/>
              <w:ind w:leftChars="-82" w:left="21" w:hangingChars="99" w:hanging="218"/>
              <w:jc w:val="right"/>
              <w:rPr>
                <w:rFonts w:hAnsi="標楷體"/>
                <w:sz w:val="22"/>
                <w:szCs w:val="22"/>
                <w:highlight w:val="yellow"/>
              </w:rPr>
            </w:pPr>
            <w:r>
              <w:rPr>
                <w:rFonts w:hAnsi="標楷體"/>
                <w:sz w:val="22"/>
                <w:szCs w:val="22"/>
              </w:rPr>
              <w:t>8</w:t>
            </w:r>
            <w:r w:rsidR="0080796B" w:rsidRPr="001A5AA1">
              <w:rPr>
                <w:rFonts w:hAnsi="標楷體"/>
                <w:sz w:val="22"/>
                <w:szCs w:val="22"/>
              </w:rPr>
              <w:t>,3</w:t>
            </w:r>
            <w:r>
              <w:rPr>
                <w:rFonts w:hAnsi="標楷體"/>
                <w:sz w:val="22"/>
                <w:szCs w:val="22"/>
              </w:rPr>
              <w:t>12</w:t>
            </w:r>
            <w:r w:rsidR="0080796B" w:rsidRPr="001A5AA1">
              <w:rPr>
                <w:rFonts w:hAnsi="標楷體"/>
                <w:sz w:val="22"/>
                <w:szCs w:val="22"/>
              </w:rPr>
              <w:t>,</w:t>
            </w:r>
            <w:r>
              <w:rPr>
                <w:rFonts w:hAnsi="標楷體"/>
                <w:sz w:val="22"/>
                <w:szCs w:val="22"/>
              </w:rPr>
              <w:t>401</w:t>
            </w:r>
          </w:p>
        </w:tc>
        <w:tc>
          <w:tcPr>
            <w:tcW w:w="1275" w:type="dxa"/>
            <w:tcBorders>
              <w:left w:val="single" w:sz="4" w:space="0" w:color="auto"/>
              <w:right w:val="single" w:sz="4" w:space="0" w:color="auto"/>
            </w:tcBorders>
          </w:tcPr>
          <w:p w14:paraId="2718EFB8" w14:textId="279FF03A" w:rsidR="004A4BAE" w:rsidRPr="001A5AA1" w:rsidRDefault="00D02029" w:rsidP="00CC1FCA">
            <w:pPr>
              <w:pStyle w:val="a7"/>
              <w:kinsoku w:val="0"/>
              <w:spacing w:afterLines="15" w:after="54" w:line="240" w:lineRule="exact"/>
              <w:jc w:val="right"/>
              <w:rPr>
                <w:rFonts w:hAnsi="標楷體"/>
                <w:sz w:val="22"/>
                <w:szCs w:val="22"/>
                <w:highlight w:val="yellow"/>
              </w:rPr>
            </w:pPr>
            <w:r>
              <w:rPr>
                <w:rFonts w:hAnsi="標楷體" w:hint="eastAsia"/>
                <w:sz w:val="22"/>
                <w:szCs w:val="22"/>
              </w:rPr>
              <w:t>7</w:t>
            </w:r>
            <w:r>
              <w:rPr>
                <w:rFonts w:hAnsi="標楷體"/>
                <w:sz w:val="22"/>
                <w:szCs w:val="22"/>
              </w:rPr>
              <w:t>,</w:t>
            </w:r>
            <w:r>
              <w:rPr>
                <w:rFonts w:hAnsi="標楷體" w:hint="eastAsia"/>
                <w:sz w:val="22"/>
                <w:szCs w:val="22"/>
              </w:rPr>
              <w:t>033</w:t>
            </w:r>
            <w:r>
              <w:rPr>
                <w:rFonts w:hAnsi="標楷體"/>
                <w:sz w:val="22"/>
                <w:szCs w:val="22"/>
              </w:rPr>
              <w:t>,187</w:t>
            </w:r>
          </w:p>
        </w:tc>
        <w:tc>
          <w:tcPr>
            <w:tcW w:w="1276" w:type="dxa"/>
            <w:tcBorders>
              <w:left w:val="single" w:sz="4" w:space="0" w:color="auto"/>
              <w:right w:val="single" w:sz="4" w:space="0" w:color="auto"/>
            </w:tcBorders>
          </w:tcPr>
          <w:p w14:paraId="02B1307A" w14:textId="016C3BFB" w:rsidR="004A4BAE" w:rsidRPr="001A5AA1" w:rsidRDefault="00D02029" w:rsidP="00CC1FCA">
            <w:pPr>
              <w:pStyle w:val="a7"/>
              <w:kinsoku w:val="0"/>
              <w:spacing w:afterLines="15" w:after="54" w:line="240" w:lineRule="exact"/>
              <w:jc w:val="right"/>
              <w:rPr>
                <w:rFonts w:hAnsi="標楷體"/>
                <w:spacing w:val="-6"/>
                <w:sz w:val="22"/>
                <w:szCs w:val="22"/>
              </w:rPr>
            </w:pPr>
            <w:r>
              <w:rPr>
                <w:rFonts w:hAnsi="標楷體"/>
                <w:spacing w:val="-6"/>
                <w:sz w:val="22"/>
                <w:szCs w:val="22"/>
              </w:rPr>
              <w:t>-</w:t>
            </w:r>
            <w:r w:rsidR="00996D6D">
              <w:rPr>
                <w:rFonts w:hAnsi="標楷體"/>
                <w:spacing w:val="-6"/>
                <w:sz w:val="22"/>
                <w:szCs w:val="22"/>
              </w:rPr>
              <w:t xml:space="preserve"> </w:t>
            </w:r>
            <w:r>
              <w:rPr>
                <w:rFonts w:hAnsi="標楷體"/>
                <w:spacing w:val="-6"/>
                <w:sz w:val="22"/>
                <w:szCs w:val="22"/>
              </w:rPr>
              <w:t>1,279,213</w:t>
            </w:r>
          </w:p>
        </w:tc>
        <w:tc>
          <w:tcPr>
            <w:tcW w:w="746" w:type="dxa"/>
            <w:tcBorders>
              <w:left w:val="single" w:sz="4" w:space="0" w:color="auto"/>
              <w:right w:val="single" w:sz="4" w:space="0" w:color="auto"/>
            </w:tcBorders>
          </w:tcPr>
          <w:p w14:paraId="629D687F" w14:textId="2EBD64F7" w:rsidR="004A4BAE" w:rsidRPr="001A5AA1" w:rsidRDefault="00D02029" w:rsidP="00D02029">
            <w:pPr>
              <w:pStyle w:val="a7"/>
              <w:kinsoku w:val="0"/>
              <w:spacing w:afterLines="15" w:after="54" w:line="240" w:lineRule="exact"/>
              <w:ind w:leftChars="-129" w:left="-36" w:hangingChars="140" w:hanging="274"/>
              <w:jc w:val="right"/>
              <w:rPr>
                <w:rFonts w:hAnsi="標楷體"/>
                <w:sz w:val="22"/>
                <w:szCs w:val="22"/>
                <w:highlight w:val="yellow"/>
              </w:rPr>
            </w:pPr>
            <w:r w:rsidRPr="00D02029">
              <w:rPr>
                <w:rFonts w:hAnsi="標楷體"/>
                <w:spacing w:val="-12"/>
                <w:sz w:val="22"/>
                <w:szCs w:val="22"/>
              </w:rPr>
              <w:t>- 15.39</w:t>
            </w:r>
          </w:p>
        </w:tc>
        <w:tc>
          <w:tcPr>
            <w:tcW w:w="3094" w:type="dxa"/>
            <w:tcBorders>
              <w:left w:val="single" w:sz="4" w:space="0" w:color="auto"/>
            </w:tcBorders>
          </w:tcPr>
          <w:p w14:paraId="4BBEC879" w14:textId="55DBFB7C" w:rsidR="004A4BAE" w:rsidRPr="009451B2" w:rsidRDefault="008176AB" w:rsidP="00CC1FCA">
            <w:pPr>
              <w:pStyle w:val="a7"/>
              <w:kinsoku w:val="0"/>
              <w:spacing w:afterLines="15" w:after="54" w:line="240" w:lineRule="exact"/>
              <w:rPr>
                <w:rFonts w:hAnsi="標楷體"/>
                <w:spacing w:val="2"/>
                <w:sz w:val="22"/>
                <w:szCs w:val="22"/>
              </w:rPr>
            </w:pPr>
            <w:r w:rsidRPr="009451B2">
              <w:rPr>
                <w:rFonts w:hAnsi="標楷體" w:hint="eastAsia"/>
                <w:noProof/>
                <w:spacing w:val="-6"/>
                <w:sz w:val="22"/>
                <w:szCs w:val="22"/>
              </w:rPr>
              <w:t>新型冠狀病毒肺炎（</w:t>
            </w:r>
            <w:r w:rsidRPr="009451B2">
              <w:rPr>
                <w:rFonts w:hAnsi="標楷體"/>
                <w:noProof/>
                <w:spacing w:val="-6"/>
                <w:sz w:val="22"/>
                <w:szCs w:val="22"/>
              </w:rPr>
              <w:t>COVID－19）</w:t>
            </w:r>
            <w:r w:rsidR="00F8538A" w:rsidRPr="009451B2">
              <w:rPr>
                <w:rFonts w:hAnsi="標楷體"/>
                <w:noProof/>
                <w:spacing w:val="2"/>
                <w:sz w:val="22"/>
                <w:szCs w:val="22"/>
              </w:rPr>
              <w:t>疫苗實際採購數量或支付價格較預計減少</w:t>
            </w:r>
            <w:r w:rsidRPr="009451B2">
              <w:rPr>
                <w:rFonts w:hAnsi="標楷體"/>
                <w:noProof/>
                <w:spacing w:val="2"/>
                <w:sz w:val="22"/>
                <w:szCs w:val="22"/>
              </w:rPr>
              <w:t>。</w:t>
            </w:r>
          </w:p>
        </w:tc>
      </w:tr>
      <w:tr w:rsidR="001A5AA1" w:rsidRPr="001A5AA1" w14:paraId="07502D54" w14:textId="77777777" w:rsidTr="00E10F6C">
        <w:trPr>
          <w:cantSplit/>
          <w:trHeight w:val="635"/>
          <w:jc w:val="center"/>
        </w:trPr>
        <w:tc>
          <w:tcPr>
            <w:tcW w:w="1968" w:type="dxa"/>
            <w:tcBorders>
              <w:right w:val="single" w:sz="4" w:space="0" w:color="auto"/>
            </w:tcBorders>
          </w:tcPr>
          <w:p w14:paraId="1AF065F6" w14:textId="77777777" w:rsidR="004A4BAE" w:rsidRPr="001A5AA1" w:rsidRDefault="004A4BAE" w:rsidP="00CC1FCA">
            <w:pPr>
              <w:widowControl w:val="0"/>
              <w:kinsoku w:val="0"/>
              <w:overflowPunct/>
              <w:spacing w:afterLines="15" w:after="54" w:line="240" w:lineRule="exact"/>
              <w:ind w:firstLineChars="0" w:firstLine="0"/>
              <w:jc w:val="distribute"/>
              <w:rPr>
                <w:noProof/>
                <w:sz w:val="22"/>
                <w:szCs w:val="22"/>
              </w:rPr>
            </w:pPr>
            <w:r w:rsidRPr="001A5AA1">
              <w:rPr>
                <w:rFonts w:hint="eastAsia"/>
                <w:noProof/>
                <w:sz w:val="22"/>
                <w:szCs w:val="22"/>
              </w:rPr>
              <w:t>福利服務計畫</w:t>
            </w:r>
          </w:p>
        </w:tc>
        <w:tc>
          <w:tcPr>
            <w:tcW w:w="584" w:type="dxa"/>
            <w:tcBorders>
              <w:left w:val="single" w:sz="4" w:space="0" w:color="auto"/>
              <w:right w:val="single" w:sz="4" w:space="0" w:color="auto"/>
            </w:tcBorders>
          </w:tcPr>
          <w:p w14:paraId="13845C85" w14:textId="77777777" w:rsidR="004A4BAE" w:rsidRPr="001A5AA1" w:rsidRDefault="004A4BAE" w:rsidP="00CC1FCA">
            <w:pPr>
              <w:pStyle w:val="a7"/>
              <w:kinsoku w:val="0"/>
              <w:spacing w:afterLines="15" w:after="54" w:line="240" w:lineRule="exact"/>
              <w:jc w:val="distribute"/>
              <w:rPr>
                <w:rFonts w:hAnsi="標楷體"/>
                <w:noProof/>
                <w:sz w:val="22"/>
                <w:szCs w:val="22"/>
              </w:rPr>
            </w:pPr>
            <w:r w:rsidRPr="001A5AA1">
              <w:rPr>
                <w:rFonts w:hAnsi="標楷體" w:hint="eastAsia"/>
                <w:noProof/>
                <w:sz w:val="22"/>
                <w:szCs w:val="22"/>
              </w:rPr>
              <w:t>千元</w:t>
            </w:r>
          </w:p>
        </w:tc>
        <w:tc>
          <w:tcPr>
            <w:tcW w:w="1276" w:type="dxa"/>
            <w:tcBorders>
              <w:left w:val="single" w:sz="4" w:space="0" w:color="auto"/>
              <w:right w:val="single" w:sz="4" w:space="0" w:color="auto"/>
            </w:tcBorders>
          </w:tcPr>
          <w:p w14:paraId="57DE1F19" w14:textId="7FD57C7F" w:rsidR="004A4BAE" w:rsidRPr="001A5AA1" w:rsidRDefault="0080796B" w:rsidP="00CC1FCA">
            <w:pPr>
              <w:pStyle w:val="a7"/>
              <w:kinsoku w:val="0"/>
              <w:spacing w:afterLines="15" w:after="54" w:line="240" w:lineRule="exact"/>
              <w:ind w:leftChars="-82" w:left="21" w:hangingChars="99" w:hanging="218"/>
              <w:jc w:val="right"/>
              <w:rPr>
                <w:rFonts w:hAnsi="標楷體"/>
                <w:sz w:val="22"/>
                <w:szCs w:val="22"/>
                <w:highlight w:val="yellow"/>
              </w:rPr>
            </w:pPr>
            <w:r w:rsidRPr="001A5AA1">
              <w:rPr>
                <w:rFonts w:hAnsi="標楷體"/>
                <w:sz w:val="22"/>
                <w:szCs w:val="22"/>
              </w:rPr>
              <w:t>2,5</w:t>
            </w:r>
            <w:r w:rsidR="00D02029">
              <w:rPr>
                <w:rFonts w:hAnsi="標楷體"/>
                <w:sz w:val="22"/>
                <w:szCs w:val="22"/>
              </w:rPr>
              <w:t>10</w:t>
            </w:r>
            <w:r w:rsidRPr="001A5AA1">
              <w:rPr>
                <w:rFonts w:hAnsi="標楷體"/>
                <w:sz w:val="22"/>
                <w:szCs w:val="22"/>
              </w:rPr>
              <w:t>,</w:t>
            </w:r>
            <w:r w:rsidR="00D02029">
              <w:rPr>
                <w:rFonts w:hAnsi="標楷體"/>
                <w:sz w:val="22"/>
                <w:szCs w:val="22"/>
              </w:rPr>
              <w:t>924</w:t>
            </w:r>
          </w:p>
        </w:tc>
        <w:tc>
          <w:tcPr>
            <w:tcW w:w="1275" w:type="dxa"/>
            <w:tcBorders>
              <w:left w:val="single" w:sz="4" w:space="0" w:color="auto"/>
              <w:right w:val="single" w:sz="4" w:space="0" w:color="auto"/>
            </w:tcBorders>
          </w:tcPr>
          <w:p w14:paraId="7F5BF88A" w14:textId="1FC9BB68" w:rsidR="004A4BAE" w:rsidRPr="001A5AA1" w:rsidRDefault="0080796B" w:rsidP="00CC1FCA">
            <w:pPr>
              <w:pStyle w:val="a7"/>
              <w:kinsoku w:val="0"/>
              <w:spacing w:afterLines="15" w:after="54" w:line="240" w:lineRule="exact"/>
              <w:jc w:val="right"/>
              <w:rPr>
                <w:rFonts w:hAnsi="標楷體"/>
                <w:sz w:val="22"/>
                <w:szCs w:val="22"/>
                <w:highlight w:val="yellow"/>
              </w:rPr>
            </w:pPr>
            <w:r w:rsidRPr="001A5AA1">
              <w:rPr>
                <w:rFonts w:hAnsi="標楷體"/>
                <w:sz w:val="22"/>
                <w:szCs w:val="22"/>
              </w:rPr>
              <w:t>2,</w:t>
            </w:r>
            <w:r w:rsidR="00D02029">
              <w:rPr>
                <w:rFonts w:hAnsi="標楷體"/>
                <w:sz w:val="22"/>
                <w:szCs w:val="22"/>
              </w:rPr>
              <w:t>258</w:t>
            </w:r>
            <w:r w:rsidRPr="001A5AA1">
              <w:rPr>
                <w:rFonts w:hAnsi="標楷體"/>
                <w:sz w:val="22"/>
                <w:szCs w:val="22"/>
              </w:rPr>
              <w:t>,8</w:t>
            </w:r>
            <w:r w:rsidR="00D02029">
              <w:rPr>
                <w:rFonts w:hAnsi="標楷體"/>
                <w:sz w:val="22"/>
                <w:szCs w:val="22"/>
              </w:rPr>
              <w:t>15</w:t>
            </w:r>
          </w:p>
        </w:tc>
        <w:tc>
          <w:tcPr>
            <w:tcW w:w="1276" w:type="dxa"/>
            <w:tcBorders>
              <w:left w:val="single" w:sz="4" w:space="0" w:color="auto"/>
              <w:right w:val="single" w:sz="4" w:space="0" w:color="auto"/>
            </w:tcBorders>
          </w:tcPr>
          <w:p w14:paraId="065ACD02" w14:textId="5F12A0FA" w:rsidR="004A4BAE" w:rsidRPr="001A5AA1" w:rsidRDefault="0080796B" w:rsidP="00CC1FCA">
            <w:pPr>
              <w:pStyle w:val="a7"/>
              <w:kinsoku w:val="0"/>
              <w:spacing w:afterLines="15" w:after="54" w:line="240" w:lineRule="exact"/>
              <w:jc w:val="right"/>
              <w:rPr>
                <w:rFonts w:hAnsi="標楷體"/>
                <w:spacing w:val="-6"/>
                <w:sz w:val="22"/>
                <w:szCs w:val="22"/>
                <w:highlight w:val="yellow"/>
              </w:rPr>
            </w:pPr>
            <w:r w:rsidRPr="001A5AA1">
              <w:rPr>
                <w:rFonts w:hAnsi="標楷體"/>
                <w:spacing w:val="-6"/>
                <w:sz w:val="22"/>
                <w:szCs w:val="22"/>
              </w:rPr>
              <w:t xml:space="preserve">- </w:t>
            </w:r>
            <w:r w:rsidR="00D02029">
              <w:rPr>
                <w:rFonts w:hAnsi="標楷體"/>
                <w:spacing w:val="-6"/>
                <w:sz w:val="22"/>
                <w:szCs w:val="22"/>
              </w:rPr>
              <w:t>252</w:t>
            </w:r>
            <w:r w:rsidRPr="001A5AA1">
              <w:rPr>
                <w:rFonts w:hAnsi="標楷體"/>
                <w:spacing w:val="-6"/>
                <w:sz w:val="22"/>
                <w:szCs w:val="22"/>
              </w:rPr>
              <w:t>,</w:t>
            </w:r>
            <w:r w:rsidR="00D02029">
              <w:rPr>
                <w:rFonts w:hAnsi="標楷體"/>
                <w:spacing w:val="-6"/>
                <w:sz w:val="22"/>
                <w:szCs w:val="22"/>
              </w:rPr>
              <w:t>108</w:t>
            </w:r>
          </w:p>
        </w:tc>
        <w:tc>
          <w:tcPr>
            <w:tcW w:w="746" w:type="dxa"/>
            <w:tcBorders>
              <w:left w:val="single" w:sz="4" w:space="0" w:color="auto"/>
              <w:right w:val="single" w:sz="4" w:space="0" w:color="auto"/>
            </w:tcBorders>
          </w:tcPr>
          <w:p w14:paraId="64777767" w14:textId="667E09F4" w:rsidR="004A4BAE" w:rsidRPr="003425A3" w:rsidRDefault="0080796B" w:rsidP="003425A3">
            <w:pPr>
              <w:pStyle w:val="a7"/>
              <w:kinsoku w:val="0"/>
              <w:spacing w:afterLines="15" w:after="54" w:line="240" w:lineRule="exact"/>
              <w:jc w:val="right"/>
              <w:rPr>
                <w:rFonts w:hAnsi="標楷體"/>
                <w:spacing w:val="-10"/>
                <w:w w:val="98"/>
                <w:sz w:val="22"/>
                <w:szCs w:val="22"/>
                <w:highlight w:val="yellow"/>
              </w:rPr>
            </w:pPr>
            <w:r w:rsidRPr="003425A3">
              <w:rPr>
                <w:rFonts w:hAnsi="標楷體"/>
                <w:spacing w:val="-10"/>
                <w:w w:val="98"/>
                <w:sz w:val="22"/>
                <w:szCs w:val="22"/>
              </w:rPr>
              <w:t xml:space="preserve">- </w:t>
            </w:r>
            <w:r w:rsidR="00D02029">
              <w:rPr>
                <w:rFonts w:hAnsi="標楷體"/>
                <w:spacing w:val="-10"/>
                <w:w w:val="98"/>
                <w:sz w:val="22"/>
                <w:szCs w:val="22"/>
              </w:rPr>
              <w:t>10.04</w:t>
            </w:r>
          </w:p>
        </w:tc>
        <w:tc>
          <w:tcPr>
            <w:tcW w:w="3094" w:type="dxa"/>
            <w:tcBorders>
              <w:left w:val="single" w:sz="4" w:space="0" w:color="auto"/>
            </w:tcBorders>
          </w:tcPr>
          <w:p w14:paraId="562C94AA" w14:textId="461E0480" w:rsidR="005D33AF" w:rsidRPr="001A5AA1" w:rsidRDefault="006F5B14" w:rsidP="00CC1FCA">
            <w:pPr>
              <w:pStyle w:val="a7"/>
              <w:kinsoku w:val="0"/>
              <w:spacing w:afterLines="15" w:after="54" w:line="240" w:lineRule="exact"/>
              <w:rPr>
                <w:rFonts w:hAnsi="標楷體"/>
                <w:noProof/>
                <w:sz w:val="22"/>
                <w:szCs w:val="22"/>
              </w:rPr>
            </w:pPr>
            <w:r w:rsidRPr="001A5AA1">
              <w:rPr>
                <w:rFonts w:hAnsi="標楷體" w:hint="eastAsia"/>
                <w:noProof/>
                <w:sz w:val="22"/>
                <w:szCs w:val="22"/>
              </w:rPr>
              <w:t>社福機構人員</w:t>
            </w:r>
            <w:r w:rsidR="00F50E3D" w:rsidRPr="001A5AA1">
              <w:rPr>
                <w:rFonts w:hAnsi="標楷體" w:hint="eastAsia"/>
                <w:noProof/>
                <w:sz w:val="22"/>
                <w:szCs w:val="22"/>
              </w:rPr>
              <w:t>尚未補足，</w:t>
            </w:r>
            <w:r w:rsidR="00DE6FF0" w:rsidRPr="001A5AA1">
              <w:rPr>
                <w:rFonts w:hAnsi="標楷體" w:hint="eastAsia"/>
                <w:noProof/>
                <w:sz w:val="22"/>
                <w:szCs w:val="22"/>
              </w:rPr>
              <w:t>用人費用</w:t>
            </w:r>
            <w:r w:rsidR="00A83347" w:rsidRPr="001A5AA1">
              <w:rPr>
                <w:rFonts w:hAnsi="標楷體" w:hint="eastAsia"/>
                <w:noProof/>
                <w:sz w:val="22"/>
                <w:szCs w:val="22"/>
              </w:rPr>
              <w:t>較預期減少</w:t>
            </w:r>
            <w:r w:rsidR="004A4BAE" w:rsidRPr="001A5AA1">
              <w:rPr>
                <w:rFonts w:hAnsi="標楷體"/>
                <w:noProof/>
                <w:sz w:val="22"/>
                <w:szCs w:val="22"/>
              </w:rPr>
              <w:t>。</w:t>
            </w:r>
          </w:p>
        </w:tc>
      </w:tr>
      <w:tr w:rsidR="001A5AA1" w:rsidRPr="001A5AA1" w14:paraId="348D5441" w14:textId="77777777" w:rsidTr="00E10F6C">
        <w:trPr>
          <w:cantSplit/>
          <w:trHeight w:val="846"/>
          <w:jc w:val="center"/>
        </w:trPr>
        <w:tc>
          <w:tcPr>
            <w:tcW w:w="1968" w:type="dxa"/>
            <w:tcBorders>
              <w:right w:val="single" w:sz="4" w:space="0" w:color="auto"/>
            </w:tcBorders>
          </w:tcPr>
          <w:p w14:paraId="29E7B4C0" w14:textId="77777777" w:rsidR="004A4BAE" w:rsidRPr="001A5AA1" w:rsidRDefault="004A4BAE" w:rsidP="00CC1FCA">
            <w:pPr>
              <w:widowControl w:val="0"/>
              <w:kinsoku w:val="0"/>
              <w:overflowPunct/>
              <w:spacing w:afterLines="15" w:after="54" w:line="240" w:lineRule="exact"/>
              <w:ind w:firstLineChars="0" w:firstLine="0"/>
              <w:jc w:val="distribute"/>
              <w:rPr>
                <w:noProof/>
                <w:sz w:val="22"/>
                <w:szCs w:val="22"/>
              </w:rPr>
            </w:pPr>
            <w:r w:rsidRPr="001A5AA1">
              <w:rPr>
                <w:rFonts w:hint="eastAsia"/>
                <w:noProof/>
                <w:sz w:val="22"/>
                <w:szCs w:val="22"/>
              </w:rPr>
              <w:t>完善長照服務</w:t>
            </w:r>
          </w:p>
          <w:p w14:paraId="390DFD4C" w14:textId="77777777" w:rsidR="004A4BAE" w:rsidRPr="001A5AA1" w:rsidRDefault="004A4BAE" w:rsidP="00CC1FCA">
            <w:pPr>
              <w:widowControl w:val="0"/>
              <w:kinsoku w:val="0"/>
              <w:overflowPunct/>
              <w:spacing w:afterLines="15" w:after="54" w:line="240" w:lineRule="exact"/>
              <w:ind w:firstLineChars="0" w:firstLine="0"/>
              <w:jc w:val="distribute"/>
              <w:rPr>
                <w:noProof/>
                <w:sz w:val="22"/>
                <w:szCs w:val="22"/>
              </w:rPr>
            </w:pPr>
            <w:r w:rsidRPr="001A5AA1">
              <w:rPr>
                <w:rFonts w:hint="eastAsia"/>
                <w:noProof/>
                <w:sz w:val="22"/>
                <w:szCs w:val="22"/>
              </w:rPr>
              <w:t>輸送體系計畫</w:t>
            </w:r>
          </w:p>
        </w:tc>
        <w:tc>
          <w:tcPr>
            <w:tcW w:w="584" w:type="dxa"/>
            <w:tcBorders>
              <w:left w:val="single" w:sz="4" w:space="0" w:color="auto"/>
              <w:right w:val="single" w:sz="4" w:space="0" w:color="auto"/>
            </w:tcBorders>
          </w:tcPr>
          <w:p w14:paraId="68BB1463" w14:textId="77777777" w:rsidR="004A4BAE" w:rsidRPr="001A5AA1" w:rsidRDefault="004A4BAE" w:rsidP="00CC1FCA">
            <w:pPr>
              <w:pStyle w:val="a7"/>
              <w:kinsoku w:val="0"/>
              <w:spacing w:afterLines="15" w:after="54" w:line="240" w:lineRule="exact"/>
              <w:jc w:val="distribute"/>
              <w:rPr>
                <w:rFonts w:hAnsi="標楷體"/>
                <w:noProof/>
                <w:sz w:val="22"/>
                <w:szCs w:val="22"/>
              </w:rPr>
            </w:pPr>
            <w:r w:rsidRPr="001A5AA1">
              <w:rPr>
                <w:rFonts w:hAnsi="標楷體" w:hint="eastAsia"/>
                <w:noProof/>
                <w:sz w:val="22"/>
                <w:szCs w:val="22"/>
              </w:rPr>
              <w:t>千元</w:t>
            </w:r>
          </w:p>
        </w:tc>
        <w:tc>
          <w:tcPr>
            <w:tcW w:w="1276" w:type="dxa"/>
            <w:tcBorders>
              <w:left w:val="single" w:sz="4" w:space="0" w:color="auto"/>
              <w:right w:val="single" w:sz="4" w:space="0" w:color="auto"/>
            </w:tcBorders>
          </w:tcPr>
          <w:p w14:paraId="6C0A1A9D" w14:textId="756370AE" w:rsidR="004A4BAE" w:rsidRPr="001A5AA1" w:rsidRDefault="00D02029" w:rsidP="00CC1FCA">
            <w:pPr>
              <w:pStyle w:val="a7"/>
              <w:kinsoku w:val="0"/>
              <w:spacing w:afterLines="15" w:after="54" w:line="240" w:lineRule="exact"/>
              <w:ind w:leftChars="-82" w:left="21" w:hangingChars="99" w:hanging="218"/>
              <w:jc w:val="right"/>
              <w:rPr>
                <w:rFonts w:hAnsi="標楷體"/>
                <w:sz w:val="22"/>
                <w:szCs w:val="22"/>
                <w:highlight w:val="yellow"/>
              </w:rPr>
            </w:pPr>
            <w:r>
              <w:rPr>
                <w:rFonts w:hAnsi="標楷體"/>
                <w:sz w:val="22"/>
                <w:szCs w:val="22"/>
              </w:rPr>
              <w:t>72</w:t>
            </w:r>
            <w:r w:rsidR="0080796B" w:rsidRPr="001A5AA1">
              <w:rPr>
                <w:rFonts w:hAnsi="標楷體"/>
                <w:sz w:val="22"/>
                <w:szCs w:val="22"/>
              </w:rPr>
              <w:t>,</w:t>
            </w:r>
            <w:r>
              <w:rPr>
                <w:rFonts w:hAnsi="標楷體"/>
                <w:sz w:val="22"/>
                <w:szCs w:val="22"/>
              </w:rPr>
              <w:t>178</w:t>
            </w:r>
            <w:r w:rsidR="0080796B" w:rsidRPr="001A5AA1">
              <w:rPr>
                <w:rFonts w:hAnsi="標楷體"/>
                <w:sz w:val="22"/>
                <w:szCs w:val="22"/>
              </w:rPr>
              <w:t>,</w:t>
            </w:r>
            <w:r>
              <w:rPr>
                <w:rFonts w:hAnsi="標楷體"/>
                <w:sz w:val="22"/>
                <w:szCs w:val="22"/>
              </w:rPr>
              <w:t>156</w:t>
            </w:r>
          </w:p>
        </w:tc>
        <w:tc>
          <w:tcPr>
            <w:tcW w:w="1275" w:type="dxa"/>
            <w:tcBorders>
              <w:left w:val="single" w:sz="4" w:space="0" w:color="auto"/>
              <w:right w:val="single" w:sz="4" w:space="0" w:color="auto"/>
            </w:tcBorders>
          </w:tcPr>
          <w:p w14:paraId="5AABF484" w14:textId="4483D453" w:rsidR="004A4BAE" w:rsidRPr="001A5AA1" w:rsidRDefault="0080796B" w:rsidP="00CC1FCA">
            <w:pPr>
              <w:pStyle w:val="a7"/>
              <w:kinsoku w:val="0"/>
              <w:spacing w:afterLines="15" w:after="54" w:line="240" w:lineRule="exact"/>
              <w:jc w:val="right"/>
              <w:rPr>
                <w:rFonts w:hAnsi="標楷體"/>
                <w:sz w:val="22"/>
                <w:szCs w:val="22"/>
                <w:highlight w:val="yellow"/>
              </w:rPr>
            </w:pPr>
            <w:r w:rsidRPr="001A5AA1">
              <w:rPr>
                <w:rFonts w:hAnsi="標楷體"/>
                <w:sz w:val="22"/>
                <w:szCs w:val="22"/>
              </w:rPr>
              <w:t>6</w:t>
            </w:r>
            <w:r w:rsidR="00D02029">
              <w:rPr>
                <w:rFonts w:hAnsi="標楷體"/>
                <w:sz w:val="22"/>
                <w:szCs w:val="22"/>
              </w:rPr>
              <w:t>8</w:t>
            </w:r>
            <w:r w:rsidRPr="001A5AA1">
              <w:rPr>
                <w:rFonts w:hAnsi="標楷體"/>
                <w:sz w:val="22"/>
                <w:szCs w:val="22"/>
              </w:rPr>
              <w:t>,</w:t>
            </w:r>
            <w:r w:rsidR="00D02029">
              <w:rPr>
                <w:rFonts w:hAnsi="標楷體"/>
                <w:sz w:val="22"/>
                <w:szCs w:val="22"/>
              </w:rPr>
              <w:t>900</w:t>
            </w:r>
            <w:r w:rsidRPr="001A5AA1">
              <w:rPr>
                <w:rFonts w:hAnsi="標楷體"/>
                <w:sz w:val="22"/>
                <w:szCs w:val="22"/>
              </w:rPr>
              <w:t>,</w:t>
            </w:r>
            <w:r w:rsidR="00D02029">
              <w:rPr>
                <w:rFonts w:hAnsi="標楷體"/>
                <w:sz w:val="22"/>
                <w:szCs w:val="22"/>
              </w:rPr>
              <w:t>229</w:t>
            </w:r>
          </w:p>
        </w:tc>
        <w:tc>
          <w:tcPr>
            <w:tcW w:w="1276" w:type="dxa"/>
            <w:tcBorders>
              <w:left w:val="single" w:sz="4" w:space="0" w:color="auto"/>
              <w:right w:val="single" w:sz="4" w:space="0" w:color="auto"/>
            </w:tcBorders>
          </w:tcPr>
          <w:p w14:paraId="11D052FC" w14:textId="1D0A74A9" w:rsidR="004A4BAE" w:rsidRPr="001A5AA1" w:rsidRDefault="0080796B" w:rsidP="00CC1FCA">
            <w:pPr>
              <w:pStyle w:val="a7"/>
              <w:kinsoku w:val="0"/>
              <w:spacing w:afterLines="15" w:after="54" w:line="240" w:lineRule="exact"/>
              <w:jc w:val="right"/>
              <w:rPr>
                <w:rFonts w:hAnsi="標楷體"/>
                <w:spacing w:val="-6"/>
                <w:sz w:val="22"/>
                <w:szCs w:val="22"/>
                <w:highlight w:val="yellow"/>
              </w:rPr>
            </w:pPr>
            <w:r w:rsidRPr="001A5AA1">
              <w:rPr>
                <w:rFonts w:hAnsi="標楷體"/>
                <w:spacing w:val="-6"/>
                <w:sz w:val="22"/>
                <w:szCs w:val="22"/>
              </w:rPr>
              <w:t xml:space="preserve">- </w:t>
            </w:r>
            <w:r w:rsidR="00D02029">
              <w:rPr>
                <w:rFonts w:hAnsi="標楷體"/>
                <w:spacing w:val="-6"/>
                <w:sz w:val="22"/>
                <w:szCs w:val="22"/>
              </w:rPr>
              <w:t>3</w:t>
            </w:r>
            <w:r w:rsidRPr="001A5AA1">
              <w:rPr>
                <w:rFonts w:hAnsi="標楷體"/>
                <w:spacing w:val="-6"/>
                <w:sz w:val="22"/>
                <w:szCs w:val="22"/>
              </w:rPr>
              <w:t>,</w:t>
            </w:r>
            <w:r w:rsidR="00D02029">
              <w:rPr>
                <w:rFonts w:hAnsi="標楷體"/>
                <w:spacing w:val="-6"/>
                <w:sz w:val="22"/>
                <w:szCs w:val="22"/>
              </w:rPr>
              <w:t>277</w:t>
            </w:r>
            <w:r w:rsidRPr="001A5AA1">
              <w:rPr>
                <w:rFonts w:hAnsi="標楷體"/>
                <w:spacing w:val="-6"/>
                <w:sz w:val="22"/>
                <w:szCs w:val="22"/>
              </w:rPr>
              <w:t>,</w:t>
            </w:r>
            <w:r w:rsidR="00D02029">
              <w:rPr>
                <w:rFonts w:hAnsi="標楷體"/>
                <w:spacing w:val="-6"/>
                <w:sz w:val="22"/>
                <w:szCs w:val="22"/>
              </w:rPr>
              <w:t>926</w:t>
            </w:r>
          </w:p>
        </w:tc>
        <w:tc>
          <w:tcPr>
            <w:tcW w:w="746" w:type="dxa"/>
            <w:tcBorders>
              <w:left w:val="single" w:sz="4" w:space="0" w:color="auto"/>
              <w:right w:val="single" w:sz="4" w:space="0" w:color="auto"/>
            </w:tcBorders>
          </w:tcPr>
          <w:p w14:paraId="000C37A9" w14:textId="68E14964" w:rsidR="004A4BAE" w:rsidRPr="003425A3" w:rsidRDefault="0080796B" w:rsidP="003425A3">
            <w:pPr>
              <w:pStyle w:val="a7"/>
              <w:kinsoku w:val="0"/>
              <w:spacing w:afterLines="15" w:after="54" w:line="240" w:lineRule="exact"/>
              <w:jc w:val="right"/>
              <w:rPr>
                <w:rFonts w:hAnsi="標楷體"/>
                <w:spacing w:val="-10"/>
                <w:w w:val="98"/>
                <w:sz w:val="22"/>
                <w:szCs w:val="22"/>
              </w:rPr>
            </w:pPr>
            <w:r w:rsidRPr="003425A3">
              <w:rPr>
                <w:rFonts w:hAnsi="標楷體"/>
                <w:spacing w:val="-10"/>
                <w:w w:val="98"/>
                <w:sz w:val="22"/>
                <w:szCs w:val="22"/>
              </w:rPr>
              <w:t>-</w:t>
            </w:r>
            <w:r w:rsidR="00D02029">
              <w:rPr>
                <w:rFonts w:hAnsi="標楷體"/>
                <w:spacing w:val="-10"/>
                <w:w w:val="98"/>
                <w:sz w:val="22"/>
                <w:szCs w:val="22"/>
              </w:rPr>
              <w:t xml:space="preserve"> 4.54</w:t>
            </w:r>
          </w:p>
        </w:tc>
        <w:tc>
          <w:tcPr>
            <w:tcW w:w="3094" w:type="dxa"/>
            <w:tcBorders>
              <w:left w:val="single" w:sz="4" w:space="0" w:color="auto"/>
            </w:tcBorders>
          </w:tcPr>
          <w:p w14:paraId="6FC00504" w14:textId="0D4EAE9F" w:rsidR="004A4BAE" w:rsidRPr="001A5AA1" w:rsidRDefault="00F8538A" w:rsidP="00CC1FCA">
            <w:pPr>
              <w:pStyle w:val="a7"/>
              <w:kinsoku w:val="0"/>
              <w:spacing w:afterLines="15" w:after="54" w:line="240" w:lineRule="exact"/>
              <w:rPr>
                <w:rFonts w:hAnsi="標楷體"/>
                <w:sz w:val="22"/>
                <w:szCs w:val="22"/>
                <w:highlight w:val="yellow"/>
              </w:rPr>
            </w:pPr>
            <w:r w:rsidRPr="00F8538A">
              <w:rPr>
                <w:rFonts w:hAnsi="標楷體" w:hint="eastAsia"/>
                <w:noProof/>
                <w:sz w:val="22"/>
                <w:szCs w:val="22"/>
              </w:rPr>
              <w:t>獎助布建住宿式長照機構公共化資源計畫依工程進度分期辦理核銷作業</w:t>
            </w:r>
            <w:r w:rsidR="00B61953" w:rsidRPr="001A5AA1">
              <w:rPr>
                <w:rFonts w:hAnsi="標楷體" w:hint="eastAsia"/>
                <w:noProof/>
                <w:sz w:val="22"/>
                <w:szCs w:val="22"/>
              </w:rPr>
              <w:t>。</w:t>
            </w:r>
          </w:p>
        </w:tc>
      </w:tr>
      <w:tr w:rsidR="001A5AA1" w:rsidRPr="001A5AA1" w14:paraId="266AE646" w14:textId="77777777" w:rsidTr="00E10F6C">
        <w:trPr>
          <w:cantSplit/>
          <w:trHeight w:val="623"/>
          <w:jc w:val="center"/>
        </w:trPr>
        <w:tc>
          <w:tcPr>
            <w:tcW w:w="1968" w:type="dxa"/>
            <w:tcBorders>
              <w:bottom w:val="single" w:sz="8" w:space="0" w:color="auto"/>
              <w:right w:val="single" w:sz="4" w:space="0" w:color="auto"/>
            </w:tcBorders>
          </w:tcPr>
          <w:p w14:paraId="2CE61529" w14:textId="77777777" w:rsidR="004A4BAE" w:rsidRPr="001A5AA1" w:rsidRDefault="004A4BAE" w:rsidP="00CC1FCA">
            <w:pPr>
              <w:widowControl w:val="0"/>
              <w:kinsoku w:val="0"/>
              <w:overflowPunct/>
              <w:spacing w:afterLines="15" w:after="54" w:line="240" w:lineRule="exact"/>
              <w:ind w:firstLineChars="0" w:firstLine="0"/>
              <w:jc w:val="distribute"/>
              <w:rPr>
                <w:noProof/>
                <w:spacing w:val="-6"/>
                <w:sz w:val="22"/>
                <w:szCs w:val="22"/>
              </w:rPr>
            </w:pPr>
            <w:r w:rsidRPr="001A5AA1">
              <w:rPr>
                <w:rFonts w:hint="eastAsia"/>
                <w:noProof/>
                <w:spacing w:val="-6"/>
                <w:sz w:val="22"/>
                <w:szCs w:val="22"/>
              </w:rPr>
              <w:t>機構及社區預防性照顧服務量能提升計畫</w:t>
            </w:r>
          </w:p>
        </w:tc>
        <w:tc>
          <w:tcPr>
            <w:tcW w:w="584" w:type="dxa"/>
            <w:tcBorders>
              <w:left w:val="single" w:sz="4" w:space="0" w:color="auto"/>
              <w:bottom w:val="single" w:sz="8" w:space="0" w:color="auto"/>
              <w:right w:val="single" w:sz="4" w:space="0" w:color="auto"/>
            </w:tcBorders>
          </w:tcPr>
          <w:p w14:paraId="11C68DAE" w14:textId="77777777" w:rsidR="004A4BAE" w:rsidRPr="001A5AA1" w:rsidRDefault="004A4BAE" w:rsidP="00CC1FCA">
            <w:pPr>
              <w:pStyle w:val="a7"/>
              <w:kinsoku w:val="0"/>
              <w:spacing w:afterLines="15" w:after="54" w:line="240" w:lineRule="exact"/>
              <w:jc w:val="distribute"/>
              <w:rPr>
                <w:rFonts w:hAnsi="標楷體"/>
                <w:noProof/>
                <w:sz w:val="22"/>
                <w:szCs w:val="22"/>
              </w:rPr>
            </w:pPr>
            <w:r w:rsidRPr="001A5AA1">
              <w:rPr>
                <w:rFonts w:hAnsi="標楷體" w:hint="eastAsia"/>
                <w:noProof/>
                <w:sz w:val="22"/>
                <w:szCs w:val="22"/>
              </w:rPr>
              <w:t>千元</w:t>
            </w:r>
          </w:p>
        </w:tc>
        <w:tc>
          <w:tcPr>
            <w:tcW w:w="1276" w:type="dxa"/>
            <w:tcBorders>
              <w:left w:val="single" w:sz="4" w:space="0" w:color="auto"/>
              <w:bottom w:val="single" w:sz="8" w:space="0" w:color="auto"/>
              <w:right w:val="single" w:sz="4" w:space="0" w:color="auto"/>
            </w:tcBorders>
          </w:tcPr>
          <w:p w14:paraId="09360024" w14:textId="5C551560" w:rsidR="004A4BAE" w:rsidRPr="001A5AA1" w:rsidRDefault="0080796B" w:rsidP="00CC1FCA">
            <w:pPr>
              <w:pStyle w:val="a7"/>
              <w:kinsoku w:val="0"/>
              <w:spacing w:afterLines="15" w:after="54" w:line="240" w:lineRule="exact"/>
              <w:ind w:leftChars="-82" w:left="21" w:hangingChars="99" w:hanging="218"/>
              <w:jc w:val="right"/>
              <w:rPr>
                <w:rFonts w:hAnsi="標楷體"/>
                <w:sz w:val="22"/>
                <w:szCs w:val="22"/>
                <w:highlight w:val="yellow"/>
              </w:rPr>
            </w:pPr>
            <w:r w:rsidRPr="001A5AA1">
              <w:rPr>
                <w:rFonts w:hAnsi="標楷體"/>
                <w:sz w:val="22"/>
                <w:szCs w:val="22"/>
              </w:rPr>
              <w:t>1</w:t>
            </w:r>
            <w:r w:rsidR="00D02029">
              <w:rPr>
                <w:rFonts w:hAnsi="標楷體"/>
                <w:sz w:val="22"/>
                <w:szCs w:val="22"/>
              </w:rPr>
              <w:t>2</w:t>
            </w:r>
            <w:r w:rsidRPr="001A5AA1">
              <w:rPr>
                <w:rFonts w:hAnsi="標楷體"/>
                <w:sz w:val="22"/>
                <w:szCs w:val="22"/>
              </w:rPr>
              <w:t>,</w:t>
            </w:r>
            <w:r w:rsidR="00D02029">
              <w:rPr>
                <w:rFonts w:hAnsi="標楷體"/>
                <w:sz w:val="22"/>
                <w:szCs w:val="22"/>
              </w:rPr>
              <w:t>931</w:t>
            </w:r>
            <w:r w:rsidRPr="001A5AA1">
              <w:rPr>
                <w:rFonts w:hAnsi="標楷體"/>
                <w:sz w:val="22"/>
                <w:szCs w:val="22"/>
              </w:rPr>
              <w:t>,</w:t>
            </w:r>
            <w:r w:rsidR="00D02029">
              <w:rPr>
                <w:rFonts w:hAnsi="標楷體"/>
                <w:sz w:val="22"/>
                <w:szCs w:val="22"/>
              </w:rPr>
              <w:t>473</w:t>
            </w:r>
          </w:p>
        </w:tc>
        <w:tc>
          <w:tcPr>
            <w:tcW w:w="1275" w:type="dxa"/>
            <w:tcBorders>
              <w:left w:val="single" w:sz="4" w:space="0" w:color="auto"/>
              <w:bottom w:val="single" w:sz="8" w:space="0" w:color="auto"/>
              <w:right w:val="single" w:sz="4" w:space="0" w:color="auto"/>
            </w:tcBorders>
          </w:tcPr>
          <w:p w14:paraId="77B013D5" w14:textId="7B143007" w:rsidR="004A4BAE" w:rsidRPr="001A5AA1" w:rsidRDefault="0080796B" w:rsidP="00CC1FCA">
            <w:pPr>
              <w:pStyle w:val="a7"/>
              <w:kinsoku w:val="0"/>
              <w:spacing w:afterLines="15" w:after="54" w:line="240" w:lineRule="exact"/>
              <w:jc w:val="right"/>
              <w:rPr>
                <w:rFonts w:hAnsi="標楷體"/>
                <w:sz w:val="22"/>
                <w:szCs w:val="22"/>
                <w:highlight w:val="yellow"/>
              </w:rPr>
            </w:pPr>
            <w:r w:rsidRPr="001A5AA1">
              <w:rPr>
                <w:rFonts w:hAnsi="標楷體"/>
                <w:sz w:val="22"/>
                <w:szCs w:val="22"/>
              </w:rPr>
              <w:t>1</w:t>
            </w:r>
            <w:r w:rsidR="00D02029">
              <w:rPr>
                <w:rFonts w:hAnsi="標楷體"/>
                <w:sz w:val="22"/>
                <w:szCs w:val="22"/>
              </w:rPr>
              <w:t>1</w:t>
            </w:r>
            <w:r w:rsidRPr="001A5AA1">
              <w:rPr>
                <w:rFonts w:hAnsi="標楷體"/>
                <w:sz w:val="22"/>
                <w:szCs w:val="22"/>
              </w:rPr>
              <w:t>,</w:t>
            </w:r>
            <w:r w:rsidR="00D02029">
              <w:rPr>
                <w:rFonts w:hAnsi="標楷體"/>
                <w:sz w:val="22"/>
                <w:szCs w:val="22"/>
              </w:rPr>
              <w:t>054</w:t>
            </w:r>
            <w:r w:rsidRPr="001A5AA1">
              <w:rPr>
                <w:rFonts w:hAnsi="標楷體"/>
                <w:sz w:val="22"/>
                <w:szCs w:val="22"/>
              </w:rPr>
              <w:t>,</w:t>
            </w:r>
            <w:r w:rsidR="00D02029">
              <w:rPr>
                <w:rFonts w:hAnsi="標楷體"/>
                <w:sz w:val="22"/>
                <w:szCs w:val="22"/>
              </w:rPr>
              <w:t>168</w:t>
            </w:r>
          </w:p>
        </w:tc>
        <w:tc>
          <w:tcPr>
            <w:tcW w:w="1276" w:type="dxa"/>
            <w:tcBorders>
              <w:left w:val="single" w:sz="4" w:space="0" w:color="auto"/>
              <w:bottom w:val="single" w:sz="8" w:space="0" w:color="auto"/>
              <w:right w:val="single" w:sz="4" w:space="0" w:color="auto"/>
            </w:tcBorders>
          </w:tcPr>
          <w:p w14:paraId="38F5B968" w14:textId="426A5134" w:rsidR="004A4BAE" w:rsidRPr="001A5AA1" w:rsidRDefault="0080796B" w:rsidP="00CC1FCA">
            <w:pPr>
              <w:pStyle w:val="a7"/>
              <w:kinsoku w:val="0"/>
              <w:spacing w:afterLines="15" w:after="54" w:line="240" w:lineRule="exact"/>
              <w:jc w:val="right"/>
              <w:rPr>
                <w:rFonts w:hAnsi="標楷體"/>
                <w:spacing w:val="-6"/>
                <w:sz w:val="22"/>
                <w:szCs w:val="22"/>
                <w:highlight w:val="yellow"/>
              </w:rPr>
            </w:pPr>
            <w:r w:rsidRPr="001A5AA1">
              <w:rPr>
                <w:rFonts w:hAnsi="標楷體"/>
                <w:spacing w:val="-6"/>
                <w:sz w:val="22"/>
                <w:szCs w:val="22"/>
              </w:rPr>
              <w:t xml:space="preserve">- </w:t>
            </w:r>
            <w:r w:rsidR="00D02029">
              <w:rPr>
                <w:rFonts w:hAnsi="標楷體"/>
                <w:spacing w:val="-6"/>
                <w:sz w:val="22"/>
                <w:szCs w:val="22"/>
              </w:rPr>
              <w:t>1</w:t>
            </w:r>
            <w:r w:rsidRPr="001A5AA1">
              <w:rPr>
                <w:rFonts w:hAnsi="標楷體"/>
                <w:spacing w:val="-6"/>
                <w:sz w:val="22"/>
                <w:szCs w:val="22"/>
              </w:rPr>
              <w:t>,</w:t>
            </w:r>
            <w:r w:rsidR="00D67B3A">
              <w:rPr>
                <w:rFonts w:hAnsi="標楷體" w:hint="eastAsia"/>
                <w:spacing w:val="-6"/>
                <w:sz w:val="22"/>
                <w:szCs w:val="22"/>
              </w:rPr>
              <w:t>877</w:t>
            </w:r>
            <w:r w:rsidRPr="001A5AA1">
              <w:rPr>
                <w:rFonts w:hAnsi="標楷體"/>
                <w:spacing w:val="-6"/>
                <w:sz w:val="22"/>
                <w:szCs w:val="22"/>
              </w:rPr>
              <w:t>,</w:t>
            </w:r>
            <w:r w:rsidR="00D67B3A">
              <w:rPr>
                <w:rFonts w:hAnsi="標楷體" w:hint="eastAsia"/>
                <w:spacing w:val="-6"/>
                <w:sz w:val="22"/>
                <w:szCs w:val="22"/>
              </w:rPr>
              <w:t>304</w:t>
            </w:r>
          </w:p>
        </w:tc>
        <w:tc>
          <w:tcPr>
            <w:tcW w:w="746" w:type="dxa"/>
            <w:tcBorders>
              <w:left w:val="single" w:sz="4" w:space="0" w:color="auto"/>
              <w:bottom w:val="single" w:sz="8" w:space="0" w:color="auto"/>
              <w:right w:val="single" w:sz="4" w:space="0" w:color="auto"/>
            </w:tcBorders>
          </w:tcPr>
          <w:p w14:paraId="45D69B54" w14:textId="1ADE75AF" w:rsidR="004A4BAE" w:rsidRPr="00996D6D" w:rsidRDefault="0080796B" w:rsidP="00996D6D">
            <w:pPr>
              <w:pStyle w:val="a7"/>
              <w:kinsoku w:val="0"/>
              <w:spacing w:afterLines="15" w:after="54" w:line="240" w:lineRule="exact"/>
              <w:ind w:leftChars="-129" w:left="-36" w:hangingChars="140" w:hanging="274"/>
              <w:jc w:val="right"/>
              <w:rPr>
                <w:rFonts w:hAnsi="標楷體"/>
                <w:spacing w:val="-12"/>
                <w:sz w:val="22"/>
                <w:szCs w:val="22"/>
              </w:rPr>
            </w:pPr>
            <w:r w:rsidRPr="00996D6D">
              <w:rPr>
                <w:rFonts w:hAnsi="標楷體"/>
                <w:spacing w:val="-12"/>
                <w:sz w:val="22"/>
                <w:szCs w:val="22"/>
              </w:rPr>
              <w:t>- 1</w:t>
            </w:r>
            <w:r w:rsidR="00D67B3A">
              <w:rPr>
                <w:rFonts w:hAnsi="標楷體" w:hint="eastAsia"/>
                <w:spacing w:val="-12"/>
                <w:sz w:val="22"/>
                <w:szCs w:val="22"/>
              </w:rPr>
              <w:t>4</w:t>
            </w:r>
            <w:r w:rsidRPr="00996D6D">
              <w:rPr>
                <w:rFonts w:hAnsi="標楷體"/>
                <w:spacing w:val="-12"/>
                <w:sz w:val="22"/>
                <w:szCs w:val="22"/>
              </w:rPr>
              <w:t>.</w:t>
            </w:r>
            <w:r w:rsidR="00D67B3A">
              <w:rPr>
                <w:rFonts w:hAnsi="標楷體" w:hint="eastAsia"/>
                <w:spacing w:val="-12"/>
                <w:sz w:val="22"/>
                <w:szCs w:val="22"/>
              </w:rPr>
              <w:t>52</w:t>
            </w:r>
          </w:p>
        </w:tc>
        <w:tc>
          <w:tcPr>
            <w:tcW w:w="3094" w:type="dxa"/>
            <w:tcBorders>
              <w:left w:val="single" w:sz="4" w:space="0" w:color="auto"/>
              <w:bottom w:val="single" w:sz="8" w:space="0" w:color="auto"/>
            </w:tcBorders>
          </w:tcPr>
          <w:p w14:paraId="5511C978" w14:textId="474D1114" w:rsidR="004A4BAE" w:rsidRPr="001A5AA1" w:rsidRDefault="00FE20F2" w:rsidP="00CC1FCA">
            <w:pPr>
              <w:pStyle w:val="a7"/>
              <w:kinsoku w:val="0"/>
              <w:spacing w:afterLines="15" w:after="54" w:line="240" w:lineRule="exact"/>
              <w:rPr>
                <w:rFonts w:hAnsi="標楷體"/>
                <w:sz w:val="22"/>
                <w:szCs w:val="22"/>
                <w:highlight w:val="yellow"/>
              </w:rPr>
            </w:pPr>
            <w:r>
              <w:rPr>
                <w:rFonts w:hAnsi="標楷體" w:hint="eastAsia"/>
                <w:noProof/>
                <w:sz w:val="22"/>
                <w:szCs w:val="22"/>
              </w:rPr>
              <w:t>部分補助計畫之申請及執行情形</w:t>
            </w:r>
            <w:r w:rsidR="00B61953" w:rsidRPr="001A5AA1">
              <w:rPr>
                <w:rFonts w:hAnsi="標楷體" w:hint="eastAsia"/>
                <w:noProof/>
                <w:sz w:val="22"/>
                <w:szCs w:val="22"/>
              </w:rPr>
              <w:t>未如預期。</w:t>
            </w:r>
          </w:p>
        </w:tc>
      </w:tr>
    </w:tbl>
    <w:p w14:paraId="16445BC1" w14:textId="77777777" w:rsidR="00CD7907" w:rsidRPr="001A5AA1" w:rsidRDefault="00CD7907" w:rsidP="00807187">
      <w:pPr>
        <w:spacing w:beforeLines="20" w:before="72" w:line="520" w:lineRule="exact"/>
        <w:ind w:firstLineChars="450" w:firstLine="1261"/>
        <w:rPr>
          <w:b/>
          <w:sz w:val="28"/>
          <w:szCs w:val="28"/>
        </w:rPr>
      </w:pPr>
      <w:r w:rsidRPr="001A5AA1">
        <w:rPr>
          <w:b/>
          <w:sz w:val="28"/>
          <w:szCs w:val="28"/>
        </w:rPr>
        <w:t>2.　預算執行情形之審核</w:t>
      </w:r>
    </w:p>
    <w:p w14:paraId="5780B7E1" w14:textId="7AF362F5" w:rsidR="00CD7907" w:rsidRPr="00E15A02" w:rsidRDefault="00FA7C04" w:rsidP="00807187">
      <w:pPr>
        <w:spacing w:line="520" w:lineRule="exact"/>
        <w:ind w:firstLine="496"/>
        <w:rPr>
          <w:spacing w:val="4"/>
          <w:kern w:val="0"/>
        </w:rPr>
      </w:pPr>
      <w:proofErr w:type="gramStart"/>
      <w:r w:rsidRPr="00E15A02">
        <w:rPr>
          <w:rFonts w:hint="eastAsia"/>
          <w:spacing w:val="4"/>
          <w:kern w:val="0"/>
        </w:rPr>
        <w:t>1</w:t>
      </w:r>
      <w:r w:rsidR="001F3395" w:rsidRPr="00E15A02">
        <w:rPr>
          <w:rFonts w:hint="eastAsia"/>
          <w:spacing w:val="4"/>
          <w:kern w:val="0"/>
        </w:rPr>
        <w:t>1</w:t>
      </w:r>
      <w:r w:rsidR="003410BB" w:rsidRPr="00E15A02">
        <w:rPr>
          <w:rFonts w:hint="eastAsia"/>
          <w:spacing w:val="4"/>
          <w:kern w:val="0"/>
        </w:rPr>
        <w:t>4</w:t>
      </w:r>
      <w:proofErr w:type="gramEnd"/>
      <w:r w:rsidR="00CD7907" w:rsidRPr="00E15A02">
        <w:rPr>
          <w:rFonts w:hint="eastAsia"/>
          <w:spacing w:val="4"/>
          <w:kern w:val="0"/>
        </w:rPr>
        <w:t>年度決算審核結果，審定本期賸餘</w:t>
      </w:r>
      <w:r w:rsidR="00B60043" w:rsidRPr="00E15A02">
        <w:rPr>
          <w:rFonts w:hint="eastAsia"/>
          <w:spacing w:val="4"/>
          <w:kern w:val="0"/>
        </w:rPr>
        <w:t>331</w:t>
      </w:r>
      <w:r w:rsidR="00CD7907" w:rsidRPr="00E15A02">
        <w:rPr>
          <w:spacing w:val="4"/>
          <w:kern w:val="0"/>
        </w:rPr>
        <w:t>億</w:t>
      </w:r>
      <w:r w:rsidR="00B60043" w:rsidRPr="00E15A02">
        <w:rPr>
          <w:rFonts w:hint="eastAsia"/>
          <w:spacing w:val="4"/>
          <w:kern w:val="0"/>
        </w:rPr>
        <w:t>4</w:t>
      </w:r>
      <w:r w:rsidRPr="00E15A02">
        <w:rPr>
          <w:rFonts w:hint="eastAsia"/>
          <w:spacing w:val="4"/>
          <w:kern w:val="0"/>
        </w:rPr>
        <w:t>,</w:t>
      </w:r>
      <w:r w:rsidR="00B60043" w:rsidRPr="00E15A02">
        <w:rPr>
          <w:rFonts w:hint="eastAsia"/>
          <w:spacing w:val="4"/>
          <w:kern w:val="0"/>
        </w:rPr>
        <w:t>649</w:t>
      </w:r>
      <w:r w:rsidR="00CD7907" w:rsidRPr="00E15A02">
        <w:rPr>
          <w:spacing w:val="4"/>
          <w:kern w:val="0"/>
        </w:rPr>
        <w:t>萬餘元，</w:t>
      </w:r>
      <w:r w:rsidR="00CD7907" w:rsidRPr="00E15A02">
        <w:rPr>
          <w:rFonts w:hint="eastAsia"/>
          <w:spacing w:val="4"/>
          <w:kern w:val="0"/>
        </w:rPr>
        <w:t>與預算短</w:t>
      </w:r>
      <w:proofErr w:type="gramStart"/>
      <w:r w:rsidR="00CD7907" w:rsidRPr="00E15A02">
        <w:rPr>
          <w:rFonts w:hint="eastAsia"/>
          <w:spacing w:val="4"/>
          <w:kern w:val="0"/>
        </w:rPr>
        <w:t>絀</w:t>
      </w:r>
      <w:proofErr w:type="gramEnd"/>
      <w:r w:rsidR="00B60043" w:rsidRPr="00E15A02">
        <w:rPr>
          <w:rFonts w:hint="eastAsia"/>
          <w:spacing w:val="4"/>
          <w:kern w:val="0"/>
        </w:rPr>
        <w:t>162</w:t>
      </w:r>
      <w:r w:rsidR="00CD7907" w:rsidRPr="00E15A02">
        <w:rPr>
          <w:rFonts w:hint="eastAsia"/>
          <w:spacing w:val="4"/>
          <w:kern w:val="0"/>
        </w:rPr>
        <w:t>億</w:t>
      </w:r>
      <w:r w:rsidR="00B60043" w:rsidRPr="00E15A02">
        <w:rPr>
          <w:rFonts w:hint="eastAsia"/>
          <w:spacing w:val="4"/>
          <w:kern w:val="0"/>
        </w:rPr>
        <w:t>3</w:t>
      </w:r>
      <w:r w:rsidR="00883843" w:rsidRPr="00E15A02">
        <w:rPr>
          <w:spacing w:val="4"/>
          <w:kern w:val="0"/>
        </w:rPr>
        <w:t>,</w:t>
      </w:r>
      <w:r w:rsidR="00B60043" w:rsidRPr="00E15A02">
        <w:rPr>
          <w:rFonts w:hint="eastAsia"/>
          <w:spacing w:val="4"/>
          <w:kern w:val="0"/>
        </w:rPr>
        <w:t>006</w:t>
      </w:r>
      <w:r w:rsidR="00CD7907" w:rsidRPr="00E15A02">
        <w:rPr>
          <w:rFonts w:hint="eastAsia"/>
          <w:spacing w:val="4"/>
          <w:kern w:val="0"/>
        </w:rPr>
        <w:t>萬</w:t>
      </w:r>
      <w:r w:rsidR="00B60043" w:rsidRPr="00E15A02">
        <w:rPr>
          <w:rFonts w:hint="eastAsia"/>
          <w:spacing w:val="4"/>
          <w:kern w:val="0"/>
        </w:rPr>
        <w:t>餘</w:t>
      </w:r>
      <w:r w:rsidR="00CD7907" w:rsidRPr="00E15A02">
        <w:rPr>
          <w:rFonts w:hint="eastAsia"/>
          <w:spacing w:val="4"/>
          <w:kern w:val="0"/>
        </w:rPr>
        <w:t>元，相距</w:t>
      </w:r>
      <w:r w:rsidR="00B60043" w:rsidRPr="00E15A02">
        <w:rPr>
          <w:rFonts w:hint="eastAsia"/>
          <w:spacing w:val="4"/>
          <w:kern w:val="0"/>
        </w:rPr>
        <w:t>49</w:t>
      </w:r>
      <w:r w:rsidR="00883843" w:rsidRPr="00E15A02">
        <w:rPr>
          <w:rFonts w:hint="eastAsia"/>
          <w:spacing w:val="4"/>
          <w:kern w:val="0"/>
        </w:rPr>
        <w:t>3</w:t>
      </w:r>
      <w:r w:rsidR="00CD7907" w:rsidRPr="00E15A02">
        <w:rPr>
          <w:spacing w:val="4"/>
          <w:kern w:val="0"/>
        </w:rPr>
        <w:t>億</w:t>
      </w:r>
      <w:r w:rsidR="00B60043" w:rsidRPr="00E15A02">
        <w:rPr>
          <w:rFonts w:hint="eastAsia"/>
          <w:spacing w:val="4"/>
          <w:kern w:val="0"/>
        </w:rPr>
        <w:t>7</w:t>
      </w:r>
      <w:r w:rsidR="00883843" w:rsidRPr="00E15A02">
        <w:rPr>
          <w:spacing w:val="4"/>
          <w:kern w:val="0"/>
        </w:rPr>
        <w:t>,</w:t>
      </w:r>
      <w:r w:rsidR="00B60043" w:rsidRPr="00E15A02">
        <w:rPr>
          <w:rFonts w:hint="eastAsia"/>
          <w:spacing w:val="4"/>
          <w:kern w:val="0"/>
        </w:rPr>
        <w:t>655</w:t>
      </w:r>
      <w:r w:rsidR="00CD7907" w:rsidRPr="00E15A02">
        <w:rPr>
          <w:spacing w:val="4"/>
          <w:kern w:val="0"/>
        </w:rPr>
        <w:t>萬餘元，</w:t>
      </w:r>
      <w:proofErr w:type="gramStart"/>
      <w:r w:rsidR="00CD7907" w:rsidRPr="00E15A02">
        <w:rPr>
          <w:rFonts w:hint="eastAsia"/>
          <w:spacing w:val="4"/>
          <w:kern w:val="0"/>
        </w:rPr>
        <w:t>主要係長照</w:t>
      </w:r>
      <w:proofErr w:type="gramEnd"/>
      <w:r w:rsidR="00CD7907" w:rsidRPr="00E15A02">
        <w:rPr>
          <w:rFonts w:hint="eastAsia"/>
          <w:spacing w:val="4"/>
          <w:kern w:val="0"/>
        </w:rPr>
        <w:t>服務發展分基金獲配之</w:t>
      </w:r>
      <w:r w:rsidR="00D770C7" w:rsidRPr="00E15A02">
        <w:rPr>
          <w:rFonts w:hint="eastAsia"/>
          <w:spacing w:val="4"/>
          <w:kern w:val="0"/>
        </w:rPr>
        <w:t>遺產及贈與</w:t>
      </w:r>
      <w:r w:rsidR="00CD7907" w:rsidRPr="00E15A02">
        <w:rPr>
          <w:rFonts w:hint="eastAsia"/>
          <w:spacing w:val="4"/>
          <w:kern w:val="0"/>
        </w:rPr>
        <w:t>稅</w:t>
      </w:r>
      <w:r w:rsidR="00D770C7" w:rsidRPr="00E15A02">
        <w:rPr>
          <w:rFonts w:hint="eastAsia"/>
          <w:spacing w:val="4"/>
          <w:kern w:val="0"/>
        </w:rPr>
        <w:t>、</w:t>
      </w:r>
      <w:r w:rsidR="00CD7907" w:rsidRPr="00E15A02">
        <w:rPr>
          <w:rFonts w:hint="eastAsia"/>
          <w:spacing w:val="4"/>
          <w:kern w:val="0"/>
        </w:rPr>
        <w:t>房地合一</w:t>
      </w:r>
      <w:r w:rsidR="00CD7907" w:rsidRPr="00E15A02">
        <w:rPr>
          <w:rFonts w:hint="eastAsia"/>
          <w:spacing w:val="4"/>
          <w:kern w:val="0"/>
        </w:rPr>
        <w:lastRenderedPageBreak/>
        <w:t>課徵所得稅等依法分配收入較預計增加。</w:t>
      </w:r>
      <w:r w:rsidR="00CD7907" w:rsidRPr="00E15A02">
        <w:rPr>
          <w:spacing w:val="4"/>
          <w:kern w:val="0"/>
        </w:rPr>
        <w:t>各分基金中，</w:t>
      </w:r>
      <w:r w:rsidR="00312A88" w:rsidRPr="00E15A02">
        <w:rPr>
          <w:rFonts w:hint="eastAsia"/>
          <w:spacing w:val="4"/>
          <w:kern w:val="0"/>
        </w:rPr>
        <w:t>醫療發展</w:t>
      </w:r>
      <w:r w:rsidR="00590988" w:rsidRPr="00E15A02">
        <w:rPr>
          <w:rFonts w:hint="eastAsia"/>
          <w:spacing w:val="4"/>
          <w:kern w:val="0"/>
        </w:rPr>
        <w:t>分</w:t>
      </w:r>
      <w:r w:rsidR="00312A88" w:rsidRPr="00E15A02">
        <w:rPr>
          <w:rFonts w:hint="eastAsia"/>
          <w:spacing w:val="4"/>
          <w:kern w:val="0"/>
        </w:rPr>
        <w:t>基金、</w:t>
      </w:r>
      <w:proofErr w:type="gramStart"/>
      <w:r w:rsidR="00883843" w:rsidRPr="00E15A02">
        <w:rPr>
          <w:rFonts w:hint="eastAsia"/>
          <w:spacing w:val="4"/>
          <w:kern w:val="0"/>
        </w:rPr>
        <w:t>菸</w:t>
      </w:r>
      <w:proofErr w:type="gramEnd"/>
      <w:r w:rsidR="00883843" w:rsidRPr="00E15A02">
        <w:rPr>
          <w:rFonts w:hint="eastAsia"/>
          <w:spacing w:val="4"/>
          <w:kern w:val="0"/>
        </w:rPr>
        <w:t>害防制及衛生保健</w:t>
      </w:r>
      <w:r w:rsidR="00590988" w:rsidRPr="00E15A02">
        <w:rPr>
          <w:rFonts w:hint="eastAsia"/>
          <w:bCs/>
          <w:spacing w:val="4"/>
          <w:kern w:val="0"/>
        </w:rPr>
        <w:t>分</w:t>
      </w:r>
      <w:r w:rsidR="00312A88" w:rsidRPr="00E15A02">
        <w:rPr>
          <w:rFonts w:hint="eastAsia"/>
          <w:spacing w:val="4"/>
          <w:kern w:val="0"/>
        </w:rPr>
        <w:t>基金</w:t>
      </w:r>
      <w:r w:rsidR="00D67B3A" w:rsidRPr="00E15A02">
        <w:rPr>
          <w:rFonts w:hint="eastAsia"/>
          <w:spacing w:val="4"/>
          <w:kern w:val="0"/>
        </w:rPr>
        <w:t>、</w:t>
      </w:r>
      <w:r w:rsidR="00883843" w:rsidRPr="00E15A02">
        <w:rPr>
          <w:rFonts w:hint="eastAsia"/>
          <w:spacing w:val="4"/>
          <w:kern w:val="0"/>
        </w:rPr>
        <w:t>食品安全保護</w:t>
      </w:r>
      <w:r w:rsidR="007B736B" w:rsidRPr="00E15A02">
        <w:rPr>
          <w:rFonts w:hint="eastAsia"/>
          <w:spacing w:val="4"/>
          <w:kern w:val="0"/>
        </w:rPr>
        <w:t>分基金</w:t>
      </w:r>
      <w:r w:rsidR="00B60043" w:rsidRPr="00E15A02">
        <w:rPr>
          <w:rFonts w:hint="eastAsia"/>
          <w:spacing w:val="4"/>
          <w:kern w:val="0"/>
        </w:rPr>
        <w:t>、社會福利</w:t>
      </w:r>
      <w:r w:rsidR="00583B39" w:rsidRPr="00E15A02">
        <w:rPr>
          <w:rFonts w:hint="eastAsia"/>
          <w:spacing w:val="4"/>
          <w:kern w:val="0"/>
        </w:rPr>
        <w:t>分</w:t>
      </w:r>
      <w:r w:rsidR="00B60043" w:rsidRPr="00E15A02">
        <w:rPr>
          <w:rFonts w:hint="eastAsia"/>
          <w:spacing w:val="4"/>
          <w:kern w:val="0"/>
        </w:rPr>
        <w:t>基金</w:t>
      </w:r>
      <w:r w:rsidR="00312A88" w:rsidRPr="00E15A02">
        <w:rPr>
          <w:rFonts w:hint="eastAsia"/>
          <w:spacing w:val="4"/>
          <w:kern w:val="0"/>
        </w:rPr>
        <w:t>等</w:t>
      </w:r>
      <w:r w:rsidR="00B60043" w:rsidRPr="00E15A02">
        <w:rPr>
          <w:rFonts w:hint="eastAsia"/>
          <w:spacing w:val="4"/>
          <w:kern w:val="0"/>
        </w:rPr>
        <w:t>4</w:t>
      </w:r>
      <w:r w:rsidR="00312A88" w:rsidRPr="00E15A02">
        <w:rPr>
          <w:rFonts w:hint="eastAsia"/>
          <w:spacing w:val="4"/>
          <w:kern w:val="0"/>
        </w:rPr>
        <w:t>個分基金本期短</w:t>
      </w:r>
      <w:proofErr w:type="gramStart"/>
      <w:r w:rsidR="00312A88" w:rsidRPr="00E15A02">
        <w:rPr>
          <w:rFonts w:hint="eastAsia"/>
          <w:spacing w:val="4"/>
          <w:kern w:val="0"/>
        </w:rPr>
        <w:t>絀</w:t>
      </w:r>
      <w:proofErr w:type="gramEnd"/>
      <w:r w:rsidR="005A198C" w:rsidRPr="00E15A02">
        <w:rPr>
          <w:rFonts w:hint="eastAsia"/>
          <w:spacing w:val="4"/>
          <w:kern w:val="0"/>
        </w:rPr>
        <w:t>7</w:t>
      </w:r>
      <w:r w:rsidR="00D722B4" w:rsidRPr="00E15A02">
        <w:rPr>
          <w:rFonts w:hint="eastAsia"/>
          <w:spacing w:val="4"/>
          <w:kern w:val="0"/>
        </w:rPr>
        <w:t>億</w:t>
      </w:r>
      <w:r w:rsidR="005A198C" w:rsidRPr="00E15A02">
        <w:rPr>
          <w:rFonts w:hint="eastAsia"/>
          <w:spacing w:val="4"/>
          <w:kern w:val="0"/>
        </w:rPr>
        <w:t>813</w:t>
      </w:r>
      <w:r w:rsidR="00312A88" w:rsidRPr="00E15A02">
        <w:rPr>
          <w:rFonts w:hint="eastAsia"/>
          <w:spacing w:val="4"/>
          <w:kern w:val="0"/>
        </w:rPr>
        <w:t>萬餘元，主要係</w:t>
      </w:r>
      <w:proofErr w:type="gramStart"/>
      <w:r w:rsidR="00312A88" w:rsidRPr="00E15A02">
        <w:rPr>
          <w:rFonts w:hint="eastAsia"/>
          <w:spacing w:val="4"/>
          <w:kern w:val="0"/>
        </w:rPr>
        <w:t>菸</w:t>
      </w:r>
      <w:proofErr w:type="gramEnd"/>
      <w:r w:rsidR="00312A88" w:rsidRPr="00E15A02">
        <w:rPr>
          <w:rFonts w:hint="eastAsia"/>
          <w:spacing w:val="4"/>
          <w:kern w:val="0"/>
        </w:rPr>
        <w:t>品健康</w:t>
      </w:r>
      <w:proofErr w:type="gramStart"/>
      <w:r w:rsidR="00312A88" w:rsidRPr="00E15A02">
        <w:rPr>
          <w:rFonts w:hint="eastAsia"/>
          <w:spacing w:val="4"/>
          <w:kern w:val="0"/>
        </w:rPr>
        <w:t>福利捐獲配</w:t>
      </w:r>
      <w:proofErr w:type="gramEnd"/>
      <w:r w:rsidR="00312A88" w:rsidRPr="00E15A02">
        <w:rPr>
          <w:rFonts w:hint="eastAsia"/>
          <w:spacing w:val="4"/>
          <w:kern w:val="0"/>
        </w:rPr>
        <w:t>收入</w:t>
      </w:r>
      <w:r w:rsidR="00DE6FF0" w:rsidRPr="00E15A02">
        <w:rPr>
          <w:rFonts w:hint="eastAsia"/>
          <w:spacing w:val="4"/>
          <w:kern w:val="0"/>
        </w:rPr>
        <w:t>及違反食品安全衛生管理法之罰鍰收入</w:t>
      </w:r>
      <w:r w:rsidR="00312A88" w:rsidRPr="00E15A02">
        <w:rPr>
          <w:rFonts w:hint="eastAsia"/>
          <w:spacing w:val="4"/>
          <w:kern w:val="0"/>
        </w:rPr>
        <w:t>等基金來源</w:t>
      </w:r>
      <w:r w:rsidR="00DE6FF0" w:rsidRPr="00E15A02">
        <w:rPr>
          <w:rFonts w:hint="eastAsia"/>
          <w:spacing w:val="4"/>
          <w:kern w:val="0"/>
        </w:rPr>
        <w:t>，</w:t>
      </w:r>
      <w:r w:rsidR="00312A88" w:rsidRPr="00E15A02">
        <w:rPr>
          <w:rFonts w:hint="eastAsia"/>
          <w:spacing w:val="4"/>
          <w:kern w:val="0"/>
        </w:rPr>
        <w:t>不敷支應業務實需所致。</w:t>
      </w:r>
    </w:p>
    <w:p w14:paraId="001B187F" w14:textId="77777777" w:rsidR="00CD7907" w:rsidRPr="001A5AA1" w:rsidRDefault="00CD7907" w:rsidP="00E10F6C">
      <w:pPr>
        <w:spacing w:afterLines="20" w:after="72" w:line="580" w:lineRule="exact"/>
        <w:ind w:firstLineChars="450" w:firstLine="1261"/>
        <w:rPr>
          <w:b/>
          <w:sz w:val="28"/>
          <w:szCs w:val="28"/>
        </w:rPr>
      </w:pPr>
      <w:r w:rsidRPr="001A5AA1">
        <w:rPr>
          <w:b/>
          <w:sz w:val="28"/>
          <w:szCs w:val="28"/>
        </w:rPr>
        <w:t>3.　餘</w:t>
      </w:r>
      <w:proofErr w:type="gramStart"/>
      <w:r w:rsidRPr="001A5AA1">
        <w:rPr>
          <w:b/>
          <w:sz w:val="28"/>
          <w:szCs w:val="28"/>
        </w:rPr>
        <w:t>絀</w:t>
      </w:r>
      <w:proofErr w:type="gramEnd"/>
      <w:r w:rsidRPr="001A5AA1">
        <w:rPr>
          <w:b/>
          <w:sz w:val="28"/>
          <w:szCs w:val="28"/>
        </w:rPr>
        <w:t>之審定</w:t>
      </w:r>
    </w:p>
    <w:p w14:paraId="2A8766E0" w14:textId="6DBF94F5" w:rsidR="00CD7907" w:rsidRPr="001A5AA1" w:rsidRDefault="002257F4" w:rsidP="00E10F6C">
      <w:pPr>
        <w:spacing w:line="580" w:lineRule="exact"/>
        <w:ind w:firstLine="480"/>
      </w:pPr>
      <w:proofErr w:type="gramStart"/>
      <w:r w:rsidRPr="001A5AA1">
        <w:rPr>
          <w:rFonts w:hint="eastAsia"/>
          <w:bCs/>
          <w:kern w:val="0"/>
        </w:rPr>
        <w:t>1</w:t>
      </w:r>
      <w:r w:rsidR="004B2D69" w:rsidRPr="001A5AA1">
        <w:rPr>
          <w:rFonts w:hint="eastAsia"/>
          <w:bCs/>
          <w:kern w:val="0"/>
        </w:rPr>
        <w:t>1</w:t>
      </w:r>
      <w:r w:rsidR="003410BB">
        <w:rPr>
          <w:rFonts w:hint="eastAsia"/>
          <w:bCs/>
          <w:kern w:val="0"/>
        </w:rPr>
        <w:t>4</w:t>
      </w:r>
      <w:proofErr w:type="gramEnd"/>
      <w:r w:rsidR="00CD7907" w:rsidRPr="001A5AA1">
        <w:rPr>
          <w:rFonts w:hint="eastAsia"/>
          <w:bCs/>
          <w:kern w:val="0"/>
        </w:rPr>
        <w:t>年度決算經行政院核定賸餘</w:t>
      </w:r>
      <w:r w:rsidR="00E63C88">
        <w:rPr>
          <w:rFonts w:hint="eastAsia"/>
          <w:bCs/>
          <w:kern w:val="0"/>
        </w:rPr>
        <w:t>32</w:t>
      </w:r>
      <w:r w:rsidRPr="001A5AA1">
        <w:rPr>
          <w:bCs/>
          <w:kern w:val="0"/>
        </w:rPr>
        <w:t>,</w:t>
      </w:r>
      <w:r w:rsidR="00E63C88">
        <w:rPr>
          <w:rFonts w:hint="eastAsia"/>
          <w:bCs/>
          <w:kern w:val="0"/>
        </w:rPr>
        <w:t>870</w:t>
      </w:r>
      <w:r w:rsidRPr="001A5AA1">
        <w:rPr>
          <w:bCs/>
          <w:kern w:val="0"/>
        </w:rPr>
        <w:t>,</w:t>
      </w:r>
      <w:r w:rsidR="00E63C88">
        <w:rPr>
          <w:rFonts w:hint="eastAsia"/>
          <w:bCs/>
          <w:kern w:val="0"/>
        </w:rPr>
        <w:t>448</w:t>
      </w:r>
      <w:r w:rsidRPr="001A5AA1">
        <w:rPr>
          <w:bCs/>
          <w:kern w:val="0"/>
        </w:rPr>
        <w:t>,</w:t>
      </w:r>
      <w:r w:rsidR="00E63C88">
        <w:rPr>
          <w:rFonts w:hint="eastAsia"/>
          <w:bCs/>
          <w:kern w:val="0"/>
        </w:rPr>
        <w:t>430</w:t>
      </w:r>
      <w:r w:rsidR="00CD7907" w:rsidRPr="001A5AA1">
        <w:rPr>
          <w:bCs/>
          <w:kern w:val="0"/>
        </w:rPr>
        <w:t>元</w:t>
      </w:r>
      <w:r w:rsidR="00CD7907" w:rsidRPr="001A5AA1">
        <w:rPr>
          <w:rFonts w:hint="eastAsia"/>
          <w:bCs/>
          <w:kern w:val="0"/>
        </w:rPr>
        <w:t>，本部依法審核修正減列基金用途之</w:t>
      </w:r>
      <w:r w:rsidR="009D03CC" w:rsidRPr="001A5AA1">
        <w:rPr>
          <w:rFonts w:hint="eastAsia"/>
          <w:bCs/>
          <w:kern w:val="0"/>
        </w:rPr>
        <w:t>機構及社區預防性照顧服務量能提升計畫</w:t>
      </w:r>
      <w:r w:rsidR="008A1BE3">
        <w:rPr>
          <w:rFonts w:hint="eastAsia"/>
          <w:bCs/>
          <w:kern w:val="0"/>
        </w:rPr>
        <w:t>支出</w:t>
      </w:r>
      <w:r w:rsidR="00E63C88">
        <w:rPr>
          <w:rFonts w:hint="eastAsia"/>
          <w:bCs/>
          <w:kern w:val="0"/>
        </w:rPr>
        <w:t>276</w:t>
      </w:r>
      <w:r w:rsidR="009D03CC" w:rsidRPr="001A5AA1">
        <w:rPr>
          <w:bCs/>
          <w:kern w:val="0"/>
        </w:rPr>
        <w:t>,</w:t>
      </w:r>
      <w:r w:rsidR="00E63C88">
        <w:rPr>
          <w:rFonts w:hint="eastAsia"/>
          <w:bCs/>
          <w:kern w:val="0"/>
        </w:rPr>
        <w:t>043</w:t>
      </w:r>
      <w:r w:rsidR="009D03CC" w:rsidRPr="001A5AA1">
        <w:rPr>
          <w:bCs/>
          <w:kern w:val="0"/>
        </w:rPr>
        <w:t>,</w:t>
      </w:r>
      <w:r w:rsidR="00E63C88">
        <w:rPr>
          <w:rFonts w:hint="eastAsia"/>
          <w:bCs/>
          <w:kern w:val="0"/>
        </w:rPr>
        <w:t>173</w:t>
      </w:r>
      <w:r w:rsidR="00CD7907" w:rsidRPr="001A5AA1">
        <w:rPr>
          <w:bCs/>
          <w:kern w:val="0"/>
        </w:rPr>
        <w:t>元</w:t>
      </w:r>
      <w:r w:rsidR="00CD7907" w:rsidRPr="001A5AA1">
        <w:rPr>
          <w:rFonts w:hint="eastAsia"/>
          <w:bCs/>
          <w:kern w:val="0"/>
        </w:rPr>
        <w:t>，</w:t>
      </w:r>
      <w:r w:rsidR="00C55296" w:rsidRPr="001A5AA1">
        <w:rPr>
          <w:rFonts w:hint="eastAsia"/>
          <w:bCs/>
          <w:kern w:val="0"/>
        </w:rPr>
        <w:t>主要係收回</w:t>
      </w:r>
      <w:proofErr w:type="gramStart"/>
      <w:r w:rsidR="004B2D69" w:rsidRPr="001A5AA1">
        <w:rPr>
          <w:rFonts w:hint="eastAsia"/>
          <w:bCs/>
          <w:kern w:val="0"/>
        </w:rPr>
        <w:t>11</w:t>
      </w:r>
      <w:r w:rsidR="00583B39">
        <w:rPr>
          <w:rFonts w:hint="eastAsia"/>
          <w:bCs/>
          <w:kern w:val="0"/>
        </w:rPr>
        <w:t>4</w:t>
      </w:r>
      <w:proofErr w:type="gramEnd"/>
      <w:r w:rsidR="00C55296" w:rsidRPr="001A5AA1">
        <w:rPr>
          <w:bCs/>
          <w:kern w:val="0"/>
        </w:rPr>
        <w:t>年度補助計畫經費賸餘款</w:t>
      </w:r>
      <w:r w:rsidR="00EB5101" w:rsidRPr="001A5AA1">
        <w:rPr>
          <w:bCs/>
          <w:kern w:val="0"/>
        </w:rPr>
        <w:t>，</w:t>
      </w:r>
      <w:r w:rsidR="004B2D69" w:rsidRPr="001A5AA1">
        <w:rPr>
          <w:rFonts w:hint="eastAsia"/>
          <w:bCs/>
          <w:kern w:val="0"/>
        </w:rPr>
        <w:t>並同數</w:t>
      </w:r>
      <w:r w:rsidR="00EB5101" w:rsidRPr="001A5AA1">
        <w:rPr>
          <w:rFonts w:hint="eastAsia"/>
          <w:bCs/>
          <w:kern w:val="0"/>
        </w:rPr>
        <w:t>增列賸餘</w:t>
      </w:r>
      <w:r w:rsidR="00E63C88">
        <w:rPr>
          <w:rFonts w:hint="eastAsia"/>
          <w:bCs/>
          <w:kern w:val="0"/>
        </w:rPr>
        <w:t>276</w:t>
      </w:r>
      <w:r w:rsidR="00E63C88" w:rsidRPr="001A5AA1">
        <w:rPr>
          <w:bCs/>
          <w:kern w:val="0"/>
        </w:rPr>
        <w:t>,</w:t>
      </w:r>
      <w:r w:rsidR="00E63C88">
        <w:rPr>
          <w:rFonts w:hint="eastAsia"/>
          <w:bCs/>
          <w:kern w:val="0"/>
        </w:rPr>
        <w:t>043</w:t>
      </w:r>
      <w:r w:rsidR="00E63C88" w:rsidRPr="001A5AA1">
        <w:rPr>
          <w:bCs/>
          <w:kern w:val="0"/>
        </w:rPr>
        <w:t>,</w:t>
      </w:r>
      <w:r w:rsidR="00E63C88">
        <w:rPr>
          <w:rFonts w:hint="eastAsia"/>
          <w:bCs/>
          <w:kern w:val="0"/>
        </w:rPr>
        <w:t>173</w:t>
      </w:r>
      <w:r w:rsidR="00EB5101" w:rsidRPr="001A5AA1">
        <w:rPr>
          <w:bCs/>
          <w:kern w:val="0"/>
        </w:rPr>
        <w:t>元</w:t>
      </w:r>
      <w:r w:rsidR="00CD7907" w:rsidRPr="001A5AA1">
        <w:rPr>
          <w:bCs/>
          <w:kern w:val="0"/>
        </w:rPr>
        <w:t>，</w:t>
      </w:r>
      <w:r w:rsidR="00CD7907" w:rsidRPr="001A5AA1">
        <w:rPr>
          <w:rFonts w:hint="eastAsia"/>
          <w:bCs/>
          <w:kern w:val="0"/>
        </w:rPr>
        <w:t>審定本期賸餘</w:t>
      </w:r>
      <w:r w:rsidR="00E63C88">
        <w:rPr>
          <w:rFonts w:hint="eastAsia"/>
          <w:bCs/>
          <w:kern w:val="0"/>
        </w:rPr>
        <w:t>33</w:t>
      </w:r>
      <w:r w:rsidR="009D03CC" w:rsidRPr="001A5AA1">
        <w:rPr>
          <w:bCs/>
          <w:kern w:val="0"/>
        </w:rPr>
        <w:t>,</w:t>
      </w:r>
      <w:r w:rsidR="00E63C88">
        <w:rPr>
          <w:rFonts w:hint="eastAsia"/>
          <w:bCs/>
          <w:kern w:val="0"/>
        </w:rPr>
        <w:t>146</w:t>
      </w:r>
      <w:r w:rsidR="009D03CC" w:rsidRPr="001A5AA1">
        <w:rPr>
          <w:bCs/>
          <w:kern w:val="0"/>
        </w:rPr>
        <w:t>,</w:t>
      </w:r>
      <w:r w:rsidR="00E63C88">
        <w:rPr>
          <w:rFonts w:hint="eastAsia"/>
          <w:bCs/>
          <w:kern w:val="0"/>
        </w:rPr>
        <w:t>491</w:t>
      </w:r>
      <w:r w:rsidR="009D03CC" w:rsidRPr="001A5AA1">
        <w:rPr>
          <w:bCs/>
          <w:kern w:val="0"/>
        </w:rPr>
        <w:t>,</w:t>
      </w:r>
      <w:r w:rsidR="00E63C88">
        <w:rPr>
          <w:rFonts w:hint="eastAsia"/>
          <w:bCs/>
          <w:kern w:val="0"/>
        </w:rPr>
        <w:t>603</w:t>
      </w:r>
      <w:r w:rsidR="00CD7907" w:rsidRPr="001A5AA1">
        <w:rPr>
          <w:rFonts w:hint="eastAsia"/>
          <w:bCs/>
          <w:kern w:val="0"/>
        </w:rPr>
        <w:t>元</w:t>
      </w:r>
      <w:r w:rsidR="00CD7907" w:rsidRPr="001A5AA1">
        <w:t>。</w:t>
      </w:r>
    </w:p>
    <w:p w14:paraId="278275B2" w14:textId="77777777" w:rsidR="00CD7907" w:rsidRPr="001A5AA1" w:rsidRDefault="00CD7907" w:rsidP="00E10F6C">
      <w:pPr>
        <w:spacing w:beforeLines="20" w:before="72" w:afterLines="20" w:after="72" w:line="580" w:lineRule="exact"/>
        <w:ind w:firstLineChars="450" w:firstLine="1261"/>
        <w:rPr>
          <w:b/>
          <w:sz w:val="28"/>
          <w:szCs w:val="28"/>
        </w:rPr>
      </w:pPr>
      <w:r w:rsidRPr="001A5AA1">
        <w:rPr>
          <w:b/>
          <w:sz w:val="28"/>
          <w:szCs w:val="28"/>
        </w:rPr>
        <w:t>4.　現金流量之查核</w:t>
      </w:r>
    </w:p>
    <w:p w14:paraId="52E9F91E" w14:textId="5810875C" w:rsidR="00CD7907" w:rsidRPr="001A5AA1" w:rsidRDefault="00CD7907" w:rsidP="00E10F6C">
      <w:pPr>
        <w:spacing w:line="580" w:lineRule="exact"/>
        <w:ind w:firstLine="480"/>
      </w:pPr>
      <w:proofErr w:type="gramStart"/>
      <w:r w:rsidRPr="001A5AA1">
        <w:rPr>
          <w:rFonts w:hint="eastAsia"/>
          <w:bCs/>
          <w:kern w:val="0"/>
        </w:rPr>
        <w:t>1</w:t>
      </w:r>
      <w:r w:rsidR="009764F0" w:rsidRPr="001A5AA1">
        <w:rPr>
          <w:rFonts w:hint="eastAsia"/>
          <w:bCs/>
          <w:kern w:val="0"/>
        </w:rPr>
        <w:t>1</w:t>
      </w:r>
      <w:r w:rsidR="003410BB">
        <w:rPr>
          <w:rFonts w:hint="eastAsia"/>
          <w:bCs/>
          <w:kern w:val="0"/>
        </w:rPr>
        <w:t>4</w:t>
      </w:r>
      <w:proofErr w:type="gramEnd"/>
      <w:r w:rsidRPr="001A5AA1">
        <w:rPr>
          <w:rFonts w:hint="eastAsia"/>
          <w:bCs/>
          <w:kern w:val="0"/>
        </w:rPr>
        <w:t>年度期初現金及約當現金</w:t>
      </w:r>
      <w:r w:rsidR="00E63C88">
        <w:rPr>
          <w:rFonts w:hint="eastAsia"/>
          <w:bCs/>
          <w:kern w:val="0"/>
        </w:rPr>
        <w:t>2</w:t>
      </w:r>
      <w:r w:rsidR="009D03CC" w:rsidRPr="001A5AA1">
        <w:rPr>
          <w:bCs/>
          <w:kern w:val="0"/>
        </w:rPr>
        <w:t>,</w:t>
      </w:r>
      <w:r w:rsidR="00E63C88">
        <w:rPr>
          <w:rFonts w:hint="eastAsia"/>
          <w:bCs/>
          <w:kern w:val="0"/>
        </w:rPr>
        <w:t>286</w:t>
      </w:r>
      <w:r w:rsidRPr="001A5AA1">
        <w:rPr>
          <w:bCs/>
          <w:kern w:val="0"/>
        </w:rPr>
        <w:t>億</w:t>
      </w:r>
      <w:r w:rsidR="00E63C88">
        <w:rPr>
          <w:rFonts w:hint="eastAsia"/>
          <w:bCs/>
          <w:kern w:val="0"/>
        </w:rPr>
        <w:t>1,</w:t>
      </w:r>
      <w:r w:rsidR="00E63C88">
        <w:rPr>
          <w:bCs/>
          <w:kern w:val="0"/>
        </w:rPr>
        <w:t>575</w:t>
      </w:r>
      <w:r w:rsidRPr="001A5AA1">
        <w:rPr>
          <w:bCs/>
          <w:kern w:val="0"/>
        </w:rPr>
        <w:t>萬餘元，經業務</w:t>
      </w:r>
      <w:r w:rsidR="00047E7B" w:rsidRPr="001A5AA1">
        <w:rPr>
          <w:rFonts w:hint="eastAsia"/>
          <w:bCs/>
          <w:kern w:val="0"/>
        </w:rPr>
        <w:t>、投資</w:t>
      </w:r>
      <w:r w:rsidR="00047E7B" w:rsidRPr="001A5AA1">
        <w:rPr>
          <w:bCs/>
          <w:kern w:val="0"/>
        </w:rPr>
        <w:t>及</w:t>
      </w:r>
      <w:r w:rsidR="00047E7B" w:rsidRPr="001A5AA1">
        <w:rPr>
          <w:rFonts w:hint="eastAsia"/>
          <w:bCs/>
          <w:kern w:val="0"/>
        </w:rPr>
        <w:t>籌資</w:t>
      </w:r>
      <w:r w:rsidR="00047E7B" w:rsidRPr="001A5AA1">
        <w:rPr>
          <w:bCs/>
          <w:kern w:val="0"/>
        </w:rPr>
        <w:t>活</w:t>
      </w:r>
      <w:r w:rsidR="00047E7B" w:rsidRPr="001A5AA1">
        <w:rPr>
          <w:rFonts w:hint="eastAsia"/>
          <w:bCs/>
          <w:kern w:val="0"/>
        </w:rPr>
        <w:t>動</w:t>
      </w:r>
      <w:r w:rsidRPr="001A5AA1">
        <w:rPr>
          <w:bCs/>
          <w:kern w:val="0"/>
        </w:rPr>
        <w:t>結果，現金及約當現金淨增</w:t>
      </w:r>
      <w:r w:rsidR="00E63C88">
        <w:rPr>
          <w:bCs/>
          <w:kern w:val="0"/>
        </w:rPr>
        <w:t>299</w:t>
      </w:r>
      <w:r w:rsidRPr="001A5AA1">
        <w:rPr>
          <w:bCs/>
          <w:kern w:val="0"/>
        </w:rPr>
        <w:t>億</w:t>
      </w:r>
      <w:r w:rsidR="00E63C88">
        <w:rPr>
          <w:bCs/>
          <w:kern w:val="0"/>
        </w:rPr>
        <w:t>290</w:t>
      </w:r>
      <w:r w:rsidRPr="001A5AA1">
        <w:rPr>
          <w:bCs/>
          <w:kern w:val="0"/>
        </w:rPr>
        <w:t>萬餘元，期末現金及約當現金為</w:t>
      </w:r>
      <w:r w:rsidR="00400E44" w:rsidRPr="001A5AA1">
        <w:rPr>
          <w:rFonts w:hint="eastAsia"/>
          <w:bCs/>
          <w:kern w:val="0"/>
        </w:rPr>
        <w:t>2</w:t>
      </w:r>
      <w:r w:rsidR="00617788" w:rsidRPr="001A5AA1">
        <w:rPr>
          <w:bCs/>
          <w:kern w:val="0"/>
        </w:rPr>
        <w:t>,</w:t>
      </w:r>
      <w:r w:rsidR="00E63C88">
        <w:rPr>
          <w:bCs/>
          <w:kern w:val="0"/>
        </w:rPr>
        <w:t>585</w:t>
      </w:r>
      <w:r w:rsidRPr="001A5AA1">
        <w:rPr>
          <w:bCs/>
          <w:kern w:val="0"/>
        </w:rPr>
        <w:t>億</w:t>
      </w:r>
      <w:r w:rsidR="00400E44" w:rsidRPr="001A5AA1">
        <w:rPr>
          <w:rFonts w:hint="eastAsia"/>
          <w:bCs/>
          <w:kern w:val="0"/>
        </w:rPr>
        <w:t>1</w:t>
      </w:r>
      <w:r w:rsidR="00400E44" w:rsidRPr="001A5AA1">
        <w:rPr>
          <w:bCs/>
          <w:kern w:val="0"/>
        </w:rPr>
        <w:t>,</w:t>
      </w:r>
      <w:r w:rsidR="00E63C88">
        <w:rPr>
          <w:bCs/>
          <w:kern w:val="0"/>
        </w:rPr>
        <w:t>866</w:t>
      </w:r>
      <w:r w:rsidRPr="001A5AA1">
        <w:rPr>
          <w:bCs/>
          <w:kern w:val="0"/>
        </w:rPr>
        <w:t>萬餘元</w:t>
      </w:r>
      <w:r w:rsidRPr="001A5AA1">
        <w:t>。</w:t>
      </w:r>
    </w:p>
    <w:p w14:paraId="7506CA5D" w14:textId="77777777" w:rsidR="001C5FD6" w:rsidRPr="001A5AA1" w:rsidRDefault="001C5FD6" w:rsidP="00E10F6C">
      <w:pPr>
        <w:spacing w:beforeLines="20" w:before="72" w:afterLines="20" w:after="72" w:line="580" w:lineRule="exact"/>
        <w:ind w:firstLineChars="450" w:firstLine="1261"/>
        <w:rPr>
          <w:b/>
          <w:sz w:val="28"/>
          <w:szCs w:val="28"/>
        </w:rPr>
      </w:pPr>
      <w:r w:rsidRPr="001A5AA1">
        <w:rPr>
          <w:rFonts w:hint="eastAsia"/>
          <w:b/>
          <w:sz w:val="28"/>
          <w:szCs w:val="28"/>
        </w:rPr>
        <w:t>5.</w:t>
      </w:r>
      <w:r w:rsidR="00380291" w:rsidRPr="001A5AA1">
        <w:rPr>
          <w:rFonts w:hint="eastAsia"/>
          <w:b/>
          <w:sz w:val="28"/>
          <w:szCs w:val="28"/>
        </w:rPr>
        <w:t xml:space="preserve">　</w:t>
      </w:r>
      <w:r w:rsidRPr="001A5AA1">
        <w:rPr>
          <w:rFonts w:hint="eastAsia"/>
          <w:b/>
          <w:sz w:val="28"/>
          <w:szCs w:val="28"/>
        </w:rPr>
        <w:t>重要審核意見</w:t>
      </w:r>
    </w:p>
    <w:p w14:paraId="3FE28DC1" w14:textId="6A9A24AA" w:rsidR="009F61E7" w:rsidRPr="001A5AA1" w:rsidRDefault="009F61E7" w:rsidP="00E10F6C">
      <w:pPr>
        <w:spacing w:line="580" w:lineRule="exact"/>
        <w:ind w:firstLineChars="450" w:firstLine="1261"/>
        <w:rPr>
          <w:b/>
          <w:kern w:val="0"/>
          <w:sz w:val="28"/>
          <w:szCs w:val="28"/>
        </w:rPr>
      </w:pPr>
      <w:r w:rsidRPr="001A5AA1">
        <w:rPr>
          <w:rFonts w:hint="eastAsia"/>
          <w:b/>
          <w:kern w:val="0"/>
          <w:sz w:val="28"/>
          <w:szCs w:val="28"/>
        </w:rPr>
        <w:t>（</w:t>
      </w:r>
      <w:r w:rsidRPr="001A5AA1">
        <w:rPr>
          <w:b/>
          <w:kern w:val="0"/>
          <w:sz w:val="28"/>
          <w:szCs w:val="28"/>
        </w:rPr>
        <w:t>1）</w:t>
      </w:r>
      <w:r w:rsidRPr="001A5AA1">
        <w:rPr>
          <w:rFonts w:hint="eastAsia"/>
          <w:b/>
          <w:kern w:val="0"/>
          <w:sz w:val="28"/>
          <w:szCs w:val="28"/>
        </w:rPr>
        <w:t xml:space="preserve">　</w:t>
      </w:r>
      <w:r w:rsidR="00C71E3C" w:rsidRPr="00C71E3C">
        <w:rPr>
          <w:rFonts w:hint="eastAsia"/>
          <w:b/>
          <w:kern w:val="0"/>
          <w:sz w:val="28"/>
          <w:szCs w:val="28"/>
        </w:rPr>
        <w:t>政府推動長照</w:t>
      </w:r>
      <w:r w:rsidR="00C71E3C" w:rsidRPr="00C71E3C">
        <w:rPr>
          <w:b/>
          <w:kern w:val="0"/>
          <w:sz w:val="28"/>
          <w:szCs w:val="28"/>
        </w:rPr>
        <w:t>2.0計畫廣泛照顧不同長照需求家庭，惟</w:t>
      </w:r>
      <w:proofErr w:type="gramStart"/>
      <w:r w:rsidR="00D20E34">
        <w:rPr>
          <w:rFonts w:hint="eastAsia"/>
          <w:b/>
          <w:kern w:val="0"/>
          <w:sz w:val="28"/>
          <w:szCs w:val="28"/>
        </w:rPr>
        <w:t>近年來</w:t>
      </w:r>
      <w:r w:rsidR="00C71E3C" w:rsidRPr="00C71E3C">
        <w:rPr>
          <w:b/>
          <w:kern w:val="0"/>
          <w:sz w:val="28"/>
          <w:szCs w:val="28"/>
        </w:rPr>
        <w:t>照服員</w:t>
      </w:r>
      <w:proofErr w:type="gramEnd"/>
      <w:r w:rsidR="00C71E3C" w:rsidRPr="00C71E3C">
        <w:rPr>
          <w:b/>
          <w:kern w:val="0"/>
          <w:sz w:val="28"/>
          <w:szCs w:val="28"/>
        </w:rPr>
        <w:t>人數成長趨緩，且居家及社區夜間臨時住宿服務使用人數</w:t>
      </w:r>
      <w:r w:rsidR="0003756F">
        <w:rPr>
          <w:rFonts w:hint="eastAsia"/>
          <w:b/>
          <w:kern w:val="0"/>
          <w:sz w:val="28"/>
          <w:szCs w:val="28"/>
        </w:rPr>
        <w:t>有限</w:t>
      </w:r>
      <w:r w:rsidR="00C71E3C" w:rsidRPr="00C71E3C">
        <w:rPr>
          <w:b/>
          <w:kern w:val="0"/>
          <w:sz w:val="28"/>
          <w:szCs w:val="28"/>
        </w:rPr>
        <w:t>，又推動居家失能個案家庭醫師照護方案，提供醫療與長照整合性服務之檢核及獎勵機制仍有未</w:t>
      </w:r>
      <w:proofErr w:type="gramStart"/>
      <w:r w:rsidR="00C71E3C" w:rsidRPr="00C71E3C">
        <w:rPr>
          <w:b/>
          <w:kern w:val="0"/>
          <w:sz w:val="28"/>
          <w:szCs w:val="28"/>
        </w:rPr>
        <w:t>臻</w:t>
      </w:r>
      <w:proofErr w:type="gramEnd"/>
      <w:r w:rsidR="00C71E3C" w:rsidRPr="00C71E3C">
        <w:rPr>
          <w:b/>
          <w:kern w:val="0"/>
          <w:sz w:val="28"/>
          <w:szCs w:val="28"/>
        </w:rPr>
        <w:t>周妥情事，允宜</w:t>
      </w:r>
      <w:proofErr w:type="gramStart"/>
      <w:r w:rsidR="00C71E3C" w:rsidRPr="00C71E3C">
        <w:rPr>
          <w:b/>
          <w:kern w:val="0"/>
          <w:sz w:val="28"/>
          <w:szCs w:val="28"/>
        </w:rPr>
        <w:t>研</w:t>
      </w:r>
      <w:proofErr w:type="gramEnd"/>
      <w:r w:rsidR="00C71E3C" w:rsidRPr="00C71E3C">
        <w:rPr>
          <w:b/>
          <w:kern w:val="0"/>
          <w:sz w:val="28"/>
          <w:szCs w:val="28"/>
        </w:rPr>
        <w:t>謀改善，以利完備長照服務體系。</w:t>
      </w:r>
    </w:p>
    <w:p w14:paraId="7164E9AC" w14:textId="17A26067" w:rsidR="009F61E7" w:rsidRPr="001A5AA1" w:rsidRDefault="00C71E3C" w:rsidP="00E10F6C">
      <w:pPr>
        <w:tabs>
          <w:tab w:val="left" w:pos="8610"/>
        </w:tabs>
        <w:spacing w:line="580" w:lineRule="exact"/>
        <w:ind w:firstLine="472"/>
        <w:rPr>
          <w:bCs/>
          <w:spacing w:val="-6"/>
        </w:rPr>
      </w:pPr>
      <w:r w:rsidRPr="00C71E3C">
        <w:rPr>
          <w:rFonts w:hint="eastAsia"/>
          <w:bCs/>
          <w:spacing w:val="-2"/>
        </w:rPr>
        <w:t>政府為因應失能人口增加之長期照顧需求，自</w:t>
      </w:r>
      <w:proofErr w:type="gramStart"/>
      <w:r w:rsidRPr="00C71E3C">
        <w:rPr>
          <w:bCs/>
          <w:spacing w:val="-2"/>
        </w:rPr>
        <w:t>106</w:t>
      </w:r>
      <w:proofErr w:type="gramEnd"/>
      <w:r w:rsidRPr="00C71E3C">
        <w:rPr>
          <w:bCs/>
          <w:spacing w:val="-2"/>
        </w:rPr>
        <w:t>年度起推動長期照顧十年計畫2.0（下稱長照2.0計畫），依長期照顧服務法規定，設置長照服務發展基金（下稱長照基金）支應所需經費，建構社區整體照顧服務體系，廣泛照顧不同長照需求家庭，以減輕照顧者負荷。</w:t>
      </w:r>
      <w:proofErr w:type="gramStart"/>
      <w:r w:rsidRPr="00C71E3C">
        <w:rPr>
          <w:bCs/>
          <w:spacing w:val="-2"/>
        </w:rPr>
        <w:t>114</w:t>
      </w:r>
      <w:proofErr w:type="gramEnd"/>
      <w:r w:rsidRPr="00C71E3C">
        <w:rPr>
          <w:bCs/>
          <w:spacing w:val="-2"/>
        </w:rPr>
        <w:t>年度長照基金用途決算數825億餘元，截至114年底止，全國已布建各類服務據點1萬5,962處。經查相關業務執行情形，核有下列事項：</w:t>
      </w:r>
    </w:p>
    <w:p w14:paraId="290803EE" w14:textId="628EB936" w:rsidR="00557B4C" w:rsidRPr="007B7DB5" w:rsidRDefault="009F61E7" w:rsidP="00E10F6C">
      <w:pPr>
        <w:tabs>
          <w:tab w:val="left" w:pos="8610"/>
        </w:tabs>
        <w:spacing w:line="560" w:lineRule="exact"/>
        <w:ind w:firstLineChars="700" w:firstLine="1682"/>
        <w:rPr>
          <w:bCs/>
          <w:noProof/>
          <w:spacing w:val="-4"/>
        </w:rPr>
      </w:pPr>
      <w:r w:rsidRPr="001A5AA1">
        <w:rPr>
          <w:rFonts w:hint="eastAsia"/>
          <w:b/>
          <w:noProof/>
        </w:rPr>
        <w:t xml:space="preserve">A.　</w:t>
      </w:r>
      <w:r w:rsidR="00C71E3C" w:rsidRPr="00C71E3C">
        <w:rPr>
          <w:rFonts w:hint="eastAsia"/>
          <w:b/>
          <w:noProof/>
        </w:rPr>
        <w:t>整體照服</w:t>
      </w:r>
      <w:r w:rsidR="00A713FF">
        <w:rPr>
          <w:rFonts w:hint="eastAsia"/>
          <w:b/>
          <w:noProof/>
        </w:rPr>
        <w:t>員</w:t>
      </w:r>
      <w:r w:rsidR="00C71E3C" w:rsidRPr="00C71E3C">
        <w:rPr>
          <w:rFonts w:hint="eastAsia"/>
          <w:b/>
          <w:noProof/>
        </w:rPr>
        <w:t>人力持續成長，惟自</w:t>
      </w:r>
      <w:r w:rsidR="00C71E3C" w:rsidRPr="00C71E3C">
        <w:rPr>
          <w:b/>
          <w:noProof/>
        </w:rPr>
        <w:t>112年以來人數成長趨緩，且住宿式機構照服員任職人數持續下滑，又照服員職能分級制度</w:t>
      </w:r>
      <w:r w:rsidR="00A713FF">
        <w:rPr>
          <w:rFonts w:hint="eastAsia"/>
          <w:b/>
          <w:noProof/>
        </w:rPr>
        <w:t>尚待完備</w:t>
      </w:r>
      <w:r w:rsidR="00C71E3C" w:rsidRPr="00C71E3C">
        <w:rPr>
          <w:b/>
          <w:noProof/>
        </w:rPr>
        <w:t>：</w:t>
      </w:r>
      <w:r w:rsidR="00C71E3C" w:rsidRPr="00C71E3C">
        <w:rPr>
          <w:rFonts w:hint="eastAsia"/>
          <w:bCs/>
          <w:noProof/>
        </w:rPr>
        <w:t>照顧服務員（下稱照服員）為我國第一線提供長照服務主要人力，提供長照服務場域涵括居家、社區及住宿式機構。政府透由推動長</w:t>
      </w:r>
      <w:r w:rsidR="00E10F6C">
        <w:rPr>
          <w:rFonts w:hint="eastAsia"/>
          <w:bCs/>
          <w:noProof/>
          <w:lang w:val="zh-TW"/>
        </w:rPr>
        <w:lastRenderedPageBreak/>
        <mc:AlternateContent>
          <mc:Choice Requires="wpg">
            <w:drawing>
              <wp:anchor distT="0" distB="0" distL="114300" distR="114300" simplePos="0" relativeHeight="251782144" behindDoc="0" locked="0" layoutInCell="1" allowOverlap="1" wp14:anchorId="064646EA" wp14:editId="4F1E19F3">
                <wp:simplePos x="0" y="0"/>
                <wp:positionH relativeFrom="column">
                  <wp:posOffset>2973070</wp:posOffset>
                </wp:positionH>
                <wp:positionV relativeFrom="paragraph">
                  <wp:posOffset>123825</wp:posOffset>
                </wp:positionV>
                <wp:extent cx="3511550" cy="2733040"/>
                <wp:effectExtent l="0" t="0" r="0" b="0"/>
                <wp:wrapTight wrapText="bothSides">
                  <wp:wrapPolygon edited="0">
                    <wp:start x="352" y="0"/>
                    <wp:lineTo x="0" y="16260"/>
                    <wp:lineTo x="352" y="21379"/>
                    <wp:lineTo x="21209" y="21379"/>
                    <wp:lineTo x="21209" y="0"/>
                    <wp:lineTo x="352" y="0"/>
                  </wp:wrapPolygon>
                </wp:wrapTight>
                <wp:docPr id="17" name="群組 17"/>
                <wp:cNvGraphicFramePr/>
                <a:graphic xmlns:a="http://schemas.openxmlformats.org/drawingml/2006/main">
                  <a:graphicData uri="http://schemas.microsoft.com/office/word/2010/wordprocessingGroup">
                    <wpg:wgp>
                      <wpg:cNvGrpSpPr/>
                      <wpg:grpSpPr>
                        <a:xfrm>
                          <a:off x="0" y="0"/>
                          <a:ext cx="3511550" cy="2733040"/>
                          <a:chOff x="0" y="-1"/>
                          <a:chExt cx="3511550" cy="2733463"/>
                        </a:xfrm>
                      </wpg:grpSpPr>
                      <wps:wsp>
                        <wps:cNvPr id="1" name="文字方塊 2"/>
                        <wps:cNvSpPr txBox="1">
                          <a:spLocks noChangeArrowheads="1"/>
                        </wps:cNvSpPr>
                        <wps:spPr bwMode="auto">
                          <a:xfrm>
                            <a:off x="0" y="-1"/>
                            <a:ext cx="3511550" cy="2733463"/>
                          </a:xfrm>
                          <a:prstGeom prst="rect">
                            <a:avLst/>
                          </a:prstGeom>
                          <a:noFill/>
                          <a:ln w="9525">
                            <a:noFill/>
                            <a:miter lim="800000"/>
                            <a:headEnd/>
                            <a:tailEnd/>
                          </a:ln>
                        </wps:spPr>
                        <wps:txbx>
                          <w:txbxContent>
                            <w:p w14:paraId="3B1E7907" w14:textId="77777777" w:rsidR="00807187" w:rsidRPr="00193C15" w:rsidRDefault="00807187" w:rsidP="00807187">
                              <w:pPr>
                                <w:tabs>
                                  <w:tab w:val="left" w:pos="4536"/>
                                  <w:tab w:val="left" w:pos="4678"/>
                                </w:tabs>
                                <w:spacing w:line="300" w:lineRule="exact"/>
                                <w:ind w:rightChars="30" w:right="72" w:firstLineChars="0" w:firstLine="0"/>
                                <w:jc w:val="center"/>
                                <w:rPr>
                                  <w:b/>
                                </w:rPr>
                              </w:pPr>
                              <w:bookmarkStart w:id="3" w:name="_Hlk232667908"/>
                              <w:bookmarkEnd w:id="3"/>
                              <w:r w:rsidRPr="00193C15">
                                <w:rPr>
                                  <w:rFonts w:hint="eastAsia"/>
                                  <w:b/>
                                </w:rPr>
                                <w:t>圖1</w:t>
                              </w:r>
                              <w:r>
                                <w:rPr>
                                  <w:rFonts w:hint="eastAsia"/>
                                  <w:b/>
                                </w:rPr>
                                <w:t xml:space="preserve">　</w:t>
                              </w:r>
                              <w:proofErr w:type="gramStart"/>
                              <w:r w:rsidRPr="00490896">
                                <w:rPr>
                                  <w:rFonts w:hint="eastAsia"/>
                                  <w:b/>
                                </w:rPr>
                                <w:t>照服員</w:t>
                              </w:r>
                              <w:proofErr w:type="gramEnd"/>
                              <w:r w:rsidRPr="00490896">
                                <w:rPr>
                                  <w:rFonts w:hint="eastAsia"/>
                                  <w:b/>
                                </w:rPr>
                                <w:t>人力成長情形</w:t>
                              </w:r>
                            </w:p>
                            <w:p w14:paraId="1B15D23E" w14:textId="77777777" w:rsidR="00807187" w:rsidRDefault="00807187" w:rsidP="00807187">
                              <w:pPr>
                                <w:ind w:leftChars="-59" w:hangingChars="59" w:hanging="142"/>
                                <w:jc w:val="center"/>
                              </w:pPr>
                              <w:r>
                                <w:rPr>
                                  <w:noProof/>
                                </w:rPr>
                                <w:drawing>
                                  <wp:inline distT="0" distB="0" distL="0" distR="0" wp14:anchorId="4866DBC7" wp14:editId="2D0A34B1">
                                    <wp:extent cx="3190875" cy="1943100"/>
                                    <wp:effectExtent l="0" t="0" r="0" b="0"/>
                                    <wp:docPr id="16" name="圖表 16">
                                      <a:extLst xmlns:a="http://schemas.openxmlformats.org/drawingml/2006/main">
                                        <a:ext uri="{FF2B5EF4-FFF2-40B4-BE49-F238E27FC236}">
                                          <a16:creationId xmlns:a16="http://schemas.microsoft.com/office/drawing/2014/main" id="{149B6FFA-F5ED-4EA0-8F1B-6818EB4C1DC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F2F600D" w14:textId="77777777" w:rsidR="00807187" w:rsidRDefault="00807187" w:rsidP="00807187">
                              <w:pPr>
                                <w:spacing w:beforeLines="25" w:before="90" w:line="260" w:lineRule="exact"/>
                                <w:ind w:leftChars="-17" w:left="-36" w:hangingChars="3" w:hanging="5"/>
                                <w:rPr>
                                  <w:sz w:val="18"/>
                                  <w:szCs w:val="22"/>
                                </w:rPr>
                              </w:pPr>
                              <w:proofErr w:type="gramStart"/>
                              <w:r>
                                <w:rPr>
                                  <w:rFonts w:hint="eastAsia"/>
                                  <w:sz w:val="18"/>
                                  <w:szCs w:val="22"/>
                                </w:rPr>
                                <w:t>註</w:t>
                              </w:r>
                              <w:proofErr w:type="gramEnd"/>
                              <w:r>
                                <w:rPr>
                                  <w:rFonts w:hint="eastAsia"/>
                                  <w:sz w:val="18"/>
                                  <w:szCs w:val="22"/>
                                </w:rPr>
                                <w:t>：1.114</w:t>
                              </w:r>
                              <w:proofErr w:type="gramStart"/>
                              <w:r>
                                <w:rPr>
                                  <w:rFonts w:hint="eastAsia"/>
                                  <w:sz w:val="18"/>
                                  <w:szCs w:val="22"/>
                                </w:rPr>
                                <w:t>年度照服員</w:t>
                              </w:r>
                              <w:proofErr w:type="gramEnd"/>
                              <w:r>
                                <w:rPr>
                                  <w:rFonts w:hint="eastAsia"/>
                                  <w:sz w:val="18"/>
                                  <w:szCs w:val="22"/>
                                </w:rPr>
                                <w:t>人數係截至1</w:t>
                              </w:r>
                              <w:r>
                                <w:rPr>
                                  <w:sz w:val="18"/>
                                  <w:szCs w:val="22"/>
                                </w:rPr>
                                <w:t>14</w:t>
                              </w:r>
                              <w:r>
                                <w:rPr>
                                  <w:rFonts w:hint="eastAsia"/>
                                  <w:sz w:val="18"/>
                                  <w:szCs w:val="22"/>
                                </w:rPr>
                                <w:t>年11月底統計數據。</w:t>
                              </w:r>
                            </w:p>
                            <w:p w14:paraId="4784B028" w14:textId="77777777" w:rsidR="00807187" w:rsidRPr="00193C15" w:rsidRDefault="00807187" w:rsidP="00807187">
                              <w:pPr>
                                <w:spacing w:line="200" w:lineRule="exact"/>
                                <w:ind w:leftChars="132" w:left="322" w:hangingChars="3" w:hanging="5"/>
                                <w:rPr>
                                  <w:sz w:val="22"/>
                                  <w:szCs w:val="22"/>
                                </w:rPr>
                              </w:pPr>
                              <w:r>
                                <w:rPr>
                                  <w:sz w:val="18"/>
                                  <w:szCs w:val="22"/>
                                </w:rPr>
                                <w:t>2.</w:t>
                              </w:r>
                              <w:r w:rsidRPr="00193C15">
                                <w:rPr>
                                  <w:rFonts w:hint="eastAsia"/>
                                  <w:sz w:val="18"/>
                                  <w:szCs w:val="22"/>
                                </w:rPr>
                                <w:t>資料來源：整理自衛福部提供資料。</w:t>
                              </w:r>
                            </w:p>
                          </w:txbxContent>
                        </wps:txbx>
                        <wps:bodyPr rot="0" vert="horz" wrap="square" lIns="91440" tIns="45720" rIns="91440" bIns="45720" anchor="t" anchorCtr="0">
                          <a:noAutofit/>
                        </wps:bodyPr>
                      </wps:wsp>
                      <wpg:grpSp>
                        <wpg:cNvPr id="14" name="群組 14"/>
                        <wpg:cNvGrpSpPr/>
                        <wpg:grpSpPr>
                          <a:xfrm>
                            <a:off x="12700" y="1873250"/>
                            <a:ext cx="668020" cy="227330"/>
                            <a:chOff x="0" y="0"/>
                            <a:chExt cx="664071" cy="234708"/>
                          </a:xfrm>
                        </wpg:grpSpPr>
                        <wps:wsp>
                          <wps:cNvPr id="5" name="文字方塊 2"/>
                          <wps:cNvSpPr txBox="1">
                            <a:spLocks noChangeArrowheads="1"/>
                          </wps:cNvSpPr>
                          <wps:spPr bwMode="auto">
                            <a:xfrm>
                              <a:off x="0" y="35562"/>
                              <a:ext cx="562610" cy="199146"/>
                            </a:xfrm>
                            <a:prstGeom prst="rect">
                              <a:avLst/>
                            </a:prstGeom>
                            <a:solidFill>
                              <a:schemeClr val="bg1"/>
                            </a:solidFill>
                            <a:ln w="9525">
                              <a:noFill/>
                              <a:miter lim="800000"/>
                              <a:headEnd/>
                              <a:tailEnd/>
                            </a:ln>
                          </wps:spPr>
                          <wps:txbx>
                            <w:txbxContent>
                              <w:p w14:paraId="7B942424" w14:textId="77777777" w:rsidR="00807187" w:rsidRPr="00C903D7" w:rsidRDefault="00807187" w:rsidP="00807187">
                                <w:pPr>
                                  <w:ind w:firstLine="360"/>
                                  <w:jc w:val="right"/>
                                  <w:rPr>
                                    <w:color w:val="595959" w:themeColor="text1" w:themeTint="A6"/>
                                    <w:sz w:val="18"/>
                                    <w:szCs w:val="18"/>
                                  </w:rPr>
                                </w:pPr>
                                <w:r w:rsidRPr="00C903D7">
                                  <w:rPr>
                                    <w:color w:val="595959" w:themeColor="text1" w:themeTint="A6"/>
                                    <w:sz w:val="18"/>
                                    <w:szCs w:val="18"/>
                                  </w:rPr>
                                  <w:t>0</w:t>
                                </w:r>
                              </w:p>
                            </w:txbxContent>
                          </wps:txbx>
                          <wps:bodyPr rot="0" vert="horz" wrap="square" lIns="18000" tIns="0" rIns="36000" bIns="0" anchor="t" anchorCtr="0">
                            <a:noAutofit/>
                          </wps:bodyPr>
                        </wps:wsp>
                        <wpg:grpSp>
                          <wpg:cNvPr id="10" name="群組 30"/>
                          <wpg:cNvGrpSpPr/>
                          <wpg:grpSpPr>
                            <a:xfrm>
                              <a:off x="546265" y="0"/>
                              <a:ext cx="117806" cy="50488"/>
                              <a:chOff x="0" y="0"/>
                              <a:chExt cx="108000" cy="82050"/>
                            </a:xfrm>
                          </wpg:grpSpPr>
                          <wps:wsp>
                            <wps:cNvPr id="11" name="直線接點 11"/>
                            <wps:cNvCnPr>
                              <a:cxnSpLocks/>
                            </wps:cNvCnPr>
                            <wps:spPr>
                              <a:xfrm>
                                <a:off x="0" y="0"/>
                                <a:ext cx="108000" cy="0"/>
                              </a:xfrm>
                              <a:prstGeom prst="line">
                                <a:avLst/>
                              </a:prstGeom>
                              <a:ln w="9525">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s:wsp>
                            <wps:cNvPr id="12" name="矩形 12"/>
                            <wps:cNvSpPr/>
                            <wps:spPr>
                              <a:xfrm>
                                <a:off x="0" y="10042"/>
                                <a:ext cx="108000" cy="720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直線接點 13"/>
                            <wps:cNvCnPr>
                              <a:cxnSpLocks/>
                            </wps:cNvCnPr>
                            <wps:spPr>
                              <a:xfrm>
                                <a:off x="0" y="82050"/>
                                <a:ext cx="108000" cy="0"/>
                              </a:xfrm>
                              <a:prstGeom prst="line">
                                <a:avLst/>
                              </a:prstGeom>
                              <a:ln w="9525">
                                <a:solidFill>
                                  <a:schemeClr val="tx1">
                                    <a:lumMod val="50000"/>
                                    <a:lumOff val="50000"/>
                                  </a:schemeClr>
                                </a:solidFill>
                              </a:ln>
                            </wps:spPr>
                            <wps:style>
                              <a:lnRef idx="1">
                                <a:schemeClr val="accent1"/>
                              </a:lnRef>
                              <a:fillRef idx="0">
                                <a:schemeClr val="accent1"/>
                              </a:fillRef>
                              <a:effectRef idx="0">
                                <a:schemeClr val="accent1"/>
                              </a:effectRef>
                              <a:fontRef idx="minor">
                                <a:schemeClr val="tx1"/>
                              </a:fontRef>
                            </wps:style>
                            <wps:bodyPr/>
                          </wps:wsp>
                        </wpg:grpSp>
                      </wpg:grpSp>
                    </wpg:wgp>
                  </a:graphicData>
                </a:graphic>
                <wp14:sizeRelV relativeFrom="margin">
                  <wp14:pctHeight>0</wp14:pctHeight>
                </wp14:sizeRelV>
              </wp:anchor>
            </w:drawing>
          </mc:Choice>
          <mc:Fallback>
            <w:pict>
              <v:group w14:anchorId="064646EA" id="群組 17" o:spid="_x0000_s1026" style="position:absolute;left:0;text-align:left;margin-left:234.1pt;margin-top:9.75pt;width:276.5pt;height:215.2pt;z-index:251782144;mso-height-relative:margin" coordorigin="" coordsize="35115,27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">
                <v:shapetype id="_x0000_t202" coordsize="21600,21600" o:spt="202" path="m,l,21600r21600,l21600,xe">
                  <v:stroke joinstyle="miter"/>
                  <v:path gradientshapeok="t" o:connecttype="rect"/>
                </v:shapetype>
                <v:shape id="_x0000_s1027" type="#_x0000_t202" style="position:absolute;width:35115;height:27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" filled="f" stroked="f">
                  <v:textbox>
                    <w:txbxContent>
                      <w:p w14:paraId="3B1E7907" w14:textId="77777777" w:rsidR="00807187" w:rsidRPr="00193C15" w:rsidRDefault="00807187" w:rsidP="00807187">
                        <w:pPr>
                          <w:tabs>
                            <w:tab w:val="left" w:pos="4536"/>
                            <w:tab w:val="left" w:pos="4678"/>
                          </w:tabs>
                          <w:spacing w:line="300" w:lineRule="exact"/>
                          <w:ind w:rightChars="30" w:right="72" w:firstLineChars="0" w:firstLine="0"/>
                          <w:jc w:val="center"/>
                          <w:rPr>
                            <w:b/>
                          </w:rPr>
                        </w:pPr>
                        <w:bookmarkStart w:id="4" w:name="_Hlk232667908"/>
                        <w:bookmarkEnd w:id="4"/>
                        <w:r w:rsidRPr="00193C15">
                          <w:rPr>
                            <w:rFonts w:hint="eastAsia"/>
                            <w:b/>
                          </w:rPr>
                          <w:t>圖1</w:t>
                        </w:r>
                        <w:r>
                          <w:rPr>
                            <w:rFonts w:hint="eastAsia"/>
                            <w:b/>
                          </w:rPr>
                          <w:t xml:space="preserve">　</w:t>
                        </w:r>
                        <w:proofErr w:type="gramStart"/>
                        <w:r w:rsidRPr="00490896">
                          <w:rPr>
                            <w:rFonts w:hint="eastAsia"/>
                            <w:b/>
                          </w:rPr>
                          <w:t>照服員</w:t>
                        </w:r>
                        <w:proofErr w:type="gramEnd"/>
                        <w:r w:rsidRPr="00490896">
                          <w:rPr>
                            <w:rFonts w:hint="eastAsia"/>
                            <w:b/>
                          </w:rPr>
                          <w:t>人力成長情形</w:t>
                        </w:r>
                      </w:p>
                      <w:p w14:paraId="1B15D23E" w14:textId="77777777" w:rsidR="00807187" w:rsidRDefault="00807187" w:rsidP="00807187">
                        <w:pPr>
                          <w:ind w:leftChars="-59" w:hangingChars="59" w:hanging="142"/>
                          <w:jc w:val="center"/>
                        </w:pPr>
                        <w:r>
                          <w:rPr>
                            <w:noProof/>
                          </w:rPr>
                          <w:drawing>
                            <wp:inline distT="0" distB="0" distL="0" distR="0" wp14:anchorId="4866DBC7" wp14:editId="2D0A34B1">
                              <wp:extent cx="3190875" cy="1943100"/>
                              <wp:effectExtent l="0" t="0" r="0" b="0"/>
                              <wp:docPr id="16" name="圖表 16">
                                <a:extLst xmlns:a="http://schemas.openxmlformats.org/drawingml/2006/main">
                                  <a:ext uri="{FF2B5EF4-FFF2-40B4-BE49-F238E27FC236}">
                                    <a16:creationId xmlns:a16="http://schemas.microsoft.com/office/drawing/2014/main" id="{149B6FFA-F5ED-4EA0-8F1B-6818EB4C1DCF}"/>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2F2F600D" w14:textId="77777777" w:rsidR="00807187" w:rsidRDefault="00807187" w:rsidP="00807187">
                        <w:pPr>
                          <w:spacing w:beforeLines="25" w:before="90" w:line="260" w:lineRule="exact"/>
                          <w:ind w:leftChars="-17" w:left="-36" w:hangingChars="3" w:hanging="5"/>
                          <w:rPr>
                            <w:sz w:val="18"/>
                            <w:szCs w:val="22"/>
                          </w:rPr>
                        </w:pPr>
                        <w:proofErr w:type="gramStart"/>
                        <w:r>
                          <w:rPr>
                            <w:rFonts w:hint="eastAsia"/>
                            <w:sz w:val="18"/>
                            <w:szCs w:val="22"/>
                          </w:rPr>
                          <w:t>註</w:t>
                        </w:r>
                        <w:proofErr w:type="gramEnd"/>
                        <w:r>
                          <w:rPr>
                            <w:rFonts w:hint="eastAsia"/>
                            <w:sz w:val="18"/>
                            <w:szCs w:val="22"/>
                          </w:rPr>
                          <w:t>：1.114</w:t>
                        </w:r>
                        <w:proofErr w:type="gramStart"/>
                        <w:r>
                          <w:rPr>
                            <w:rFonts w:hint="eastAsia"/>
                            <w:sz w:val="18"/>
                            <w:szCs w:val="22"/>
                          </w:rPr>
                          <w:t>年度照服員</w:t>
                        </w:r>
                        <w:proofErr w:type="gramEnd"/>
                        <w:r>
                          <w:rPr>
                            <w:rFonts w:hint="eastAsia"/>
                            <w:sz w:val="18"/>
                            <w:szCs w:val="22"/>
                          </w:rPr>
                          <w:t>人數係截至1</w:t>
                        </w:r>
                        <w:r>
                          <w:rPr>
                            <w:sz w:val="18"/>
                            <w:szCs w:val="22"/>
                          </w:rPr>
                          <w:t>14</w:t>
                        </w:r>
                        <w:r>
                          <w:rPr>
                            <w:rFonts w:hint="eastAsia"/>
                            <w:sz w:val="18"/>
                            <w:szCs w:val="22"/>
                          </w:rPr>
                          <w:t>年11月底統計數據。</w:t>
                        </w:r>
                      </w:p>
                      <w:p w14:paraId="4784B028" w14:textId="77777777" w:rsidR="00807187" w:rsidRPr="00193C15" w:rsidRDefault="00807187" w:rsidP="00807187">
                        <w:pPr>
                          <w:spacing w:line="200" w:lineRule="exact"/>
                          <w:ind w:leftChars="132" w:left="322" w:hangingChars="3" w:hanging="5"/>
                          <w:rPr>
                            <w:sz w:val="22"/>
                            <w:szCs w:val="22"/>
                          </w:rPr>
                        </w:pPr>
                        <w:r>
                          <w:rPr>
                            <w:sz w:val="18"/>
                            <w:szCs w:val="22"/>
                          </w:rPr>
                          <w:t>2.</w:t>
                        </w:r>
                        <w:r w:rsidRPr="00193C15">
                          <w:rPr>
                            <w:rFonts w:hint="eastAsia"/>
                            <w:sz w:val="18"/>
                            <w:szCs w:val="22"/>
                          </w:rPr>
                          <w:t>資料來源：整理自衛福部提供資料。</w:t>
                        </w:r>
                      </w:p>
                    </w:txbxContent>
                  </v:textbox>
                </v:shape>
                <v:group id="群組 14" o:spid="_x0000_s1028" style="position:absolute;left:127;top:18732;width:6680;height:2273" coordsize="6640,2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 id="_x0000_s1029" type="#_x0000_t202" style="position:absolute;top:355;width:5626;height:19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" fillcolor="white [3212]" stroked="f">
                    <v:textbox inset=".5mm,0,1mm,0">
                      <w:txbxContent>
                        <w:p w14:paraId="7B942424" w14:textId="77777777" w:rsidR="00807187" w:rsidRPr="00C903D7" w:rsidRDefault="00807187" w:rsidP="00807187">
                          <w:pPr>
                            <w:ind w:firstLine="360"/>
                            <w:jc w:val="right"/>
                            <w:rPr>
                              <w:color w:val="595959" w:themeColor="text1" w:themeTint="A6"/>
                              <w:sz w:val="18"/>
                              <w:szCs w:val="18"/>
                            </w:rPr>
                          </w:pPr>
                          <w:r w:rsidRPr="00C903D7">
                            <w:rPr>
                              <w:color w:val="595959" w:themeColor="text1" w:themeTint="A6"/>
                              <w:sz w:val="18"/>
                              <w:szCs w:val="18"/>
                            </w:rPr>
                            <w:t>0</w:t>
                          </w:r>
                        </w:p>
                      </w:txbxContent>
                    </v:textbox>
                  </v:shape>
                  <v:group id="群組 30" o:spid="_x0000_s1030" style="position:absolute;left:5462;width:1178;height:504" coordsize="108000,82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line id="直線接點 11" o:spid="_x0000_s1031" style="position:absolute;visibility:visible;mso-wrap-style:square" from="0,0" to="1080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" strokecolor="gray [1629]">
                      <o:lock v:ext="edit" shapetype="f"/>
                    </v:line>
                    <v:rect id="矩形 12" o:spid="_x0000_s1032" style="position:absolute;top:10042;width:108000;height:720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" fillcolor="white [3212]" stroked="f" strokeweight="2pt"/>
                    <v:line id="直線接點 13" o:spid="_x0000_s1033" style="position:absolute;visibility:visible;mso-wrap-style:square" from="0,82050" to="108000,820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" strokecolor="gray [1629]">
                      <o:lock v:ext="edit" shapetype="f"/>
                    </v:line>
                  </v:group>
                </v:group>
                <w10:wrap type="tight"/>
              </v:group>
            </w:pict>
          </mc:Fallback>
        </mc:AlternateContent>
      </w:r>
      <w:r w:rsidR="00C71E3C" w:rsidRPr="00C71E3C">
        <w:rPr>
          <w:rFonts w:hint="eastAsia"/>
          <w:bCs/>
          <w:noProof/>
        </w:rPr>
        <w:t>照給付及支付（下稱長照給支付）制度、明定居家照服員基本薪資等措施，整體照服</w:t>
      </w:r>
      <w:r w:rsidR="00A713FF">
        <w:rPr>
          <w:rFonts w:hint="eastAsia"/>
          <w:bCs/>
          <w:noProof/>
        </w:rPr>
        <w:t>員</w:t>
      </w:r>
      <w:r w:rsidR="00C71E3C" w:rsidRPr="00C71E3C">
        <w:rPr>
          <w:rFonts w:hint="eastAsia"/>
          <w:bCs/>
          <w:noProof/>
        </w:rPr>
        <w:t>人力持續成長，據衛</w:t>
      </w:r>
      <w:r w:rsidR="008A1BE3">
        <w:rPr>
          <w:rFonts w:hint="eastAsia"/>
          <w:bCs/>
          <w:noProof/>
        </w:rPr>
        <w:t>生</w:t>
      </w:r>
      <w:r w:rsidR="00C71E3C" w:rsidRPr="00C71E3C">
        <w:rPr>
          <w:rFonts w:hint="eastAsia"/>
          <w:bCs/>
          <w:noProof/>
        </w:rPr>
        <w:t>福</w:t>
      </w:r>
      <w:r w:rsidR="008A1BE3">
        <w:rPr>
          <w:rFonts w:hint="eastAsia"/>
          <w:bCs/>
          <w:noProof/>
        </w:rPr>
        <w:t>利</w:t>
      </w:r>
      <w:r w:rsidR="00C71E3C" w:rsidRPr="00C71E3C">
        <w:rPr>
          <w:rFonts w:hint="eastAsia"/>
          <w:bCs/>
          <w:noProof/>
        </w:rPr>
        <w:t>部</w:t>
      </w:r>
      <w:r w:rsidR="00880806">
        <w:rPr>
          <w:rFonts w:hint="eastAsia"/>
          <w:bCs/>
          <w:noProof/>
        </w:rPr>
        <w:t>（</w:t>
      </w:r>
      <w:r w:rsidR="008A1BE3">
        <w:rPr>
          <w:rFonts w:hint="eastAsia"/>
          <w:bCs/>
          <w:noProof/>
        </w:rPr>
        <w:t>下稱衛福部</w:t>
      </w:r>
      <w:r w:rsidR="00880806">
        <w:rPr>
          <w:rFonts w:hint="eastAsia"/>
          <w:bCs/>
          <w:noProof/>
        </w:rPr>
        <w:t>）</w:t>
      </w:r>
      <w:r w:rsidR="00C71E3C" w:rsidRPr="00C71E3C">
        <w:rPr>
          <w:rFonts w:hint="eastAsia"/>
          <w:bCs/>
          <w:noProof/>
        </w:rPr>
        <w:t>統計，國內照服員人數已由</w:t>
      </w:r>
      <w:r w:rsidR="00C71E3C" w:rsidRPr="00C71E3C">
        <w:rPr>
          <w:bCs/>
          <w:noProof/>
        </w:rPr>
        <w:t>110年底之8萬9,413人，增加至114年11月底之10萬2,701人（圖1），已高於推估114年度照服員人力需求數9萬1,920人。</w:t>
      </w:r>
      <w:r w:rsidR="00C71E3C" w:rsidRPr="00EB1E25">
        <w:rPr>
          <w:bCs/>
          <w:noProof/>
          <w:spacing w:val="-2"/>
        </w:rPr>
        <w:t>惟近年來照服員人數成長趨緩，年增率由111年度</w:t>
      </w:r>
      <w:r w:rsidR="00C71E3C" w:rsidRPr="00EB1E25">
        <w:rPr>
          <w:bCs/>
          <w:noProof/>
          <w:spacing w:val="-4"/>
        </w:rPr>
        <w:t>之6.90％降至114年度之2.27％；其中居家照服員年增率介於1.69％至7.95％之間</w:t>
      </w:r>
      <w:r w:rsidR="00C71E3C" w:rsidRPr="00C71E3C">
        <w:rPr>
          <w:bCs/>
          <w:noProof/>
        </w:rPr>
        <w:t>，</w:t>
      </w:r>
      <w:r w:rsidR="00C71E3C" w:rsidRPr="00C71E3C">
        <w:rPr>
          <w:rFonts w:hint="eastAsia"/>
          <w:bCs/>
          <w:noProof/>
        </w:rPr>
        <w:t>社區照服員年增率介於</w:t>
      </w:r>
      <w:r w:rsidR="00C71E3C" w:rsidRPr="00C71E3C">
        <w:rPr>
          <w:bCs/>
          <w:noProof/>
        </w:rPr>
        <w:t>10</w:t>
      </w:r>
      <w:r w:rsidR="00C71E3C" w:rsidRPr="007B7DB5">
        <w:rPr>
          <w:bCs/>
          <w:noProof/>
          <w:spacing w:val="-4"/>
        </w:rPr>
        <w:t>.70％至21.47％之間，住宿式機構照服員除111年度呈正成長外，112至114年度人數均呈負成長，減少比率介於0.43％至4.09％之間，顯示住宿式機構照服員人數持續下滑，又隨著各級政府持續布建機構床位資源，勢將增加住宿式機構照顧人力招募難度。次查，世界衛生組織（World Health Organization, WHO）於2021年發布「各國達成整合連續性長照服務框架」指出，全球高齡化衍生長照服務體系人力短缺為各國共同面臨挑戰，各國應透由推動教育訓練、人力培力、專業評估機</w:t>
      </w:r>
      <w:r w:rsidR="00C71E3C" w:rsidRPr="007B7DB5">
        <w:rPr>
          <w:rFonts w:hint="eastAsia"/>
          <w:bCs/>
          <w:noProof/>
          <w:spacing w:val="-4"/>
        </w:rPr>
        <w:t>制等措施，依服務場域建立不同核心職能及認證標準，並提高薪資誘因，以增進服務人力招募成效，顯示發展照顧人力分級培訓及專業認證制度，已為國際間長照服務人力發展趨勢。按行政院長期照顧推動小組於</w:t>
      </w:r>
      <w:r w:rsidR="00C71E3C" w:rsidRPr="007B7DB5">
        <w:rPr>
          <w:bCs/>
          <w:noProof/>
          <w:spacing w:val="-4"/>
        </w:rPr>
        <w:t>110年間成立「長照2.0整體執行檢討專案小組」，針對我國長照「人力穩定與發展」議題，研提「鼓勵照服員專業發展，因應照護需求發展不同次專長服務並精進長照服務品質」等建議方向，惟截至114年底止，衛福部尚未參酌前開建議，就不同服務場域及專業需求建立照服員職能分級制度，不利透由型塑其專業形象，增進國人投入及留任長照工作領</w:t>
      </w:r>
      <w:r w:rsidR="00C71E3C" w:rsidRPr="007B7DB5">
        <w:rPr>
          <w:rFonts w:hint="eastAsia"/>
          <w:bCs/>
          <w:noProof/>
          <w:spacing w:val="-4"/>
        </w:rPr>
        <w:t>域之意願。又衛福部已依行政院</w:t>
      </w:r>
      <w:r w:rsidR="00C71E3C" w:rsidRPr="007B7DB5">
        <w:rPr>
          <w:bCs/>
          <w:noProof/>
          <w:spacing w:val="-4"/>
        </w:rPr>
        <w:t>114年12月核定之長期照顧十年計畫3.0（下稱長照3.0計畫），規劃將長照居家服務項目拆分為核心項目與非核心項目，分由照服員及非長照人員執行，惟截至115年5月底止，相關分級標準、職能內容、派工機制等配套措施</w:t>
      </w:r>
      <w:r w:rsidR="00D20E34">
        <w:rPr>
          <w:rFonts w:hint="eastAsia"/>
          <w:bCs/>
          <w:noProof/>
          <w:spacing w:val="-4"/>
        </w:rPr>
        <w:t>尚</w:t>
      </w:r>
      <w:r w:rsidR="00C71E3C" w:rsidRPr="007B7DB5">
        <w:rPr>
          <w:bCs/>
          <w:noProof/>
          <w:spacing w:val="-4"/>
        </w:rPr>
        <w:t>研議中。經函請衛福部完備照服人力發展對策，並加速建立照服員職能分級制度及相關配套措施，以利長照服務人力永續發展。據復：</w:t>
      </w:r>
      <w:r w:rsidR="007B7DB5" w:rsidRPr="007B7DB5">
        <w:rPr>
          <w:rFonts w:hint="eastAsia"/>
          <w:bCs/>
          <w:noProof/>
          <w:spacing w:val="-4"/>
        </w:rPr>
        <w:t>將於長照</w:t>
      </w:r>
      <w:r w:rsidR="007B7DB5" w:rsidRPr="007B7DB5">
        <w:rPr>
          <w:bCs/>
          <w:noProof/>
          <w:spacing w:val="-4"/>
        </w:rPr>
        <w:t>3.0計畫之「人力專業發展」目標下，推動包括放寬重返職場之長照人員繼續教育點數採計標準、研修長期照</w:t>
      </w:r>
      <w:r w:rsidR="007B7DB5" w:rsidRPr="007B7DB5">
        <w:rPr>
          <w:bCs/>
          <w:noProof/>
          <w:spacing w:val="-4"/>
        </w:rPr>
        <w:lastRenderedPageBreak/>
        <w:t>顧服務機構設立標準將住宿式機構部分工時人員列計人力、獎勵長照機構運用科技輔具與智慧照顧系統，並區分照服員服務範疇，研議試辦居家照服員分級派工，及擴大招募外籍人力等策略</w:t>
      </w:r>
      <w:r w:rsidR="00A713FF">
        <w:rPr>
          <w:rFonts w:hint="eastAsia"/>
          <w:bCs/>
          <w:noProof/>
          <w:spacing w:val="-4"/>
        </w:rPr>
        <w:t>與</w:t>
      </w:r>
      <w:r w:rsidR="007B7DB5" w:rsidRPr="007B7DB5">
        <w:rPr>
          <w:bCs/>
          <w:noProof/>
          <w:spacing w:val="-4"/>
        </w:rPr>
        <w:t>相關配套措施，以期提高人員投入及留任意願。</w:t>
      </w:r>
    </w:p>
    <w:p w14:paraId="6BE1A10B" w14:textId="5184FDA2" w:rsidR="007B7DB5" w:rsidRPr="00983469" w:rsidRDefault="009F61E7" w:rsidP="00EF2D40">
      <w:pPr>
        <w:tabs>
          <w:tab w:val="left" w:pos="8610"/>
        </w:tabs>
        <w:spacing w:line="560" w:lineRule="exact"/>
        <w:ind w:firstLineChars="700" w:firstLine="1626"/>
        <w:rPr>
          <w:bCs/>
        </w:rPr>
      </w:pPr>
      <w:r w:rsidRPr="007B7DB5">
        <w:rPr>
          <w:rFonts w:hint="eastAsia"/>
          <w:b/>
          <w:noProof/>
          <w:spacing w:val="-4"/>
        </w:rPr>
        <w:t>B</w:t>
      </w:r>
      <w:r w:rsidRPr="007B7DB5">
        <w:rPr>
          <w:rFonts w:hint="eastAsia"/>
          <w:b/>
          <w:spacing w:val="-4"/>
          <w:kern w:val="0"/>
        </w:rPr>
        <w:t>.</w:t>
      </w:r>
      <w:r w:rsidRPr="007B7DB5">
        <w:rPr>
          <w:rFonts w:hint="eastAsia"/>
          <w:b/>
          <w:spacing w:val="-4"/>
        </w:rPr>
        <w:t xml:space="preserve">　</w:t>
      </w:r>
      <w:r w:rsidR="00C71E3C" w:rsidRPr="007B7DB5">
        <w:rPr>
          <w:rFonts w:hint="eastAsia"/>
          <w:b/>
          <w:spacing w:val="-4"/>
        </w:rPr>
        <w:t>持續拓展居家及社區夜間臨時住宿服務資源，惟相關服務使用人數</w:t>
      </w:r>
      <w:r w:rsidR="0003756F">
        <w:rPr>
          <w:rFonts w:hint="eastAsia"/>
          <w:b/>
          <w:spacing w:val="-4"/>
        </w:rPr>
        <w:t>有限</w:t>
      </w:r>
      <w:r w:rsidR="00C71E3C" w:rsidRPr="007B7DB5">
        <w:rPr>
          <w:rFonts w:hint="eastAsia"/>
          <w:b/>
          <w:spacing w:val="-4"/>
        </w:rPr>
        <w:t>，且小規模多機能夜間服務量能亦未獲充分運用：</w:t>
      </w:r>
      <w:proofErr w:type="gramStart"/>
      <w:r w:rsidR="00C71E3C" w:rsidRPr="007B7DB5">
        <w:rPr>
          <w:rFonts w:hint="eastAsia"/>
          <w:bCs/>
          <w:spacing w:val="-4"/>
        </w:rPr>
        <w:t>衛福部於</w:t>
      </w:r>
      <w:proofErr w:type="gramEnd"/>
      <w:r w:rsidR="00C71E3C" w:rsidRPr="007B7DB5">
        <w:rPr>
          <w:bCs/>
          <w:spacing w:val="-4"/>
        </w:rPr>
        <w:t>113年1月出版之111年老人狀況調查報告載述，65歲以上長者生活活動需人協助者約</w:t>
      </w:r>
      <w:proofErr w:type="gramStart"/>
      <w:r w:rsidR="00C71E3C" w:rsidRPr="007B7DB5">
        <w:rPr>
          <w:bCs/>
          <w:spacing w:val="-4"/>
        </w:rPr>
        <w:t>9成</w:t>
      </w:r>
      <w:proofErr w:type="gramEnd"/>
      <w:r w:rsidR="00C71E3C" w:rsidRPr="007B7DB5">
        <w:rPr>
          <w:bCs/>
          <w:spacing w:val="-4"/>
        </w:rPr>
        <w:t>居住於家宅，其中約</w:t>
      </w:r>
      <w:proofErr w:type="gramStart"/>
      <w:r w:rsidR="00C71E3C" w:rsidRPr="007B7DB5">
        <w:rPr>
          <w:bCs/>
          <w:spacing w:val="-4"/>
        </w:rPr>
        <w:t>6成</w:t>
      </w:r>
      <w:proofErr w:type="gramEnd"/>
      <w:r w:rsidR="00C71E3C" w:rsidRPr="007B7DB5">
        <w:rPr>
          <w:bCs/>
          <w:spacing w:val="-4"/>
        </w:rPr>
        <w:t>4係由家人照顧，多數長者之居家照顧倚賴家庭照顧者支持。</w:t>
      </w:r>
      <w:proofErr w:type="gramStart"/>
      <w:r w:rsidR="00C71E3C" w:rsidRPr="007B7DB5">
        <w:rPr>
          <w:bCs/>
          <w:spacing w:val="-4"/>
        </w:rPr>
        <w:t>按衛福部為</w:t>
      </w:r>
      <w:proofErr w:type="gramEnd"/>
      <w:r w:rsidR="00C71E3C" w:rsidRPr="007B7DB5">
        <w:rPr>
          <w:bCs/>
          <w:spacing w:val="-4"/>
        </w:rPr>
        <w:t>回應長照家庭之夜間照顧需求，減輕家庭照顧者負擔，於長照給支付項目訂有「晚間服務」及「夜間緊急服務」2項加計組合，鼓勵長照特約單位依個案照顧需求適時提供服務。惟據該部統計，「晚間服務」組合之申報人數於111至113年度分別為2,327人、3,894人、4,652人，占各該年度長照給支付服務使用人數之</w:t>
      </w:r>
      <w:proofErr w:type="gramStart"/>
      <w:r w:rsidR="00C71E3C" w:rsidRPr="007B7DB5">
        <w:rPr>
          <w:bCs/>
          <w:spacing w:val="-4"/>
        </w:rPr>
        <w:t>比率均未及</w:t>
      </w:r>
      <w:proofErr w:type="gramEnd"/>
      <w:r w:rsidR="00C71E3C" w:rsidRPr="007B7DB5">
        <w:rPr>
          <w:bCs/>
          <w:spacing w:val="-4"/>
        </w:rPr>
        <w:t>1％；至「夜間緊急服務」</w:t>
      </w:r>
      <w:r w:rsidR="00C71E3C" w:rsidRPr="007B7DB5">
        <w:rPr>
          <w:rFonts w:hint="eastAsia"/>
          <w:bCs/>
          <w:spacing w:val="-4"/>
        </w:rPr>
        <w:t>組合之申報人數於</w:t>
      </w:r>
      <w:r w:rsidR="00C71E3C" w:rsidRPr="007B7DB5">
        <w:rPr>
          <w:bCs/>
          <w:spacing w:val="-4"/>
        </w:rPr>
        <w:t>111至113年度分別僅1至3人不等，服務使用人數</w:t>
      </w:r>
      <w:r w:rsidR="001F259E">
        <w:rPr>
          <w:rFonts w:hint="eastAsia"/>
          <w:bCs/>
          <w:spacing w:val="-4"/>
        </w:rPr>
        <w:t>有限</w:t>
      </w:r>
      <w:r w:rsidR="00C71E3C" w:rsidRPr="007B7DB5">
        <w:rPr>
          <w:bCs/>
          <w:spacing w:val="-4"/>
        </w:rPr>
        <w:t>，恐仍有部分具夜間照顧需求之長照個案及其家庭未能獲取所需服務。</w:t>
      </w:r>
      <w:proofErr w:type="gramStart"/>
      <w:r w:rsidR="00C71E3C" w:rsidRPr="007B7DB5">
        <w:rPr>
          <w:bCs/>
          <w:spacing w:val="-4"/>
        </w:rPr>
        <w:t>復按長</w:t>
      </w:r>
      <w:proofErr w:type="gramEnd"/>
      <w:r w:rsidR="00C71E3C" w:rsidRPr="007B7DB5">
        <w:rPr>
          <w:bCs/>
          <w:spacing w:val="-4"/>
        </w:rPr>
        <w:t>照3.0計畫對於長照2.0計畫之執行</w:t>
      </w:r>
      <w:proofErr w:type="gramStart"/>
      <w:r w:rsidR="00C71E3C" w:rsidRPr="007B7DB5">
        <w:rPr>
          <w:bCs/>
          <w:spacing w:val="-4"/>
        </w:rPr>
        <w:t>檢討列述</w:t>
      </w:r>
      <w:proofErr w:type="gramEnd"/>
      <w:r w:rsidR="00C71E3C" w:rsidRPr="007B7DB5">
        <w:rPr>
          <w:bCs/>
          <w:spacing w:val="-4"/>
        </w:rPr>
        <w:t>，目前居家及社區夜間服務量能</w:t>
      </w:r>
      <w:r w:rsidR="00D20E34">
        <w:rPr>
          <w:rFonts w:hint="eastAsia"/>
          <w:bCs/>
          <w:spacing w:val="-4"/>
        </w:rPr>
        <w:t>、</w:t>
      </w:r>
      <w:r w:rsidR="00C71E3C" w:rsidRPr="007B7DB5">
        <w:rPr>
          <w:bCs/>
          <w:spacing w:val="-4"/>
        </w:rPr>
        <w:t>品質監督及緊急應變機制仍待強化，尚難滿足晚間服務及夜間緊急服務需求。</w:t>
      </w:r>
      <w:proofErr w:type="gramStart"/>
      <w:r w:rsidR="00C71E3C" w:rsidRPr="007B7DB5">
        <w:rPr>
          <w:bCs/>
          <w:spacing w:val="-4"/>
        </w:rPr>
        <w:t>據衛福部</w:t>
      </w:r>
      <w:proofErr w:type="gramEnd"/>
      <w:r w:rsidR="00C71E3C" w:rsidRPr="007B7DB5">
        <w:rPr>
          <w:bCs/>
          <w:spacing w:val="-4"/>
        </w:rPr>
        <w:t>說明，夜間居家服務之推動，面臨一對一到宅服務之人事成本較高、人員傾向日間工作、夜間工時存有勞動安全疑慮等困難，致</w:t>
      </w:r>
      <w:proofErr w:type="gramStart"/>
      <w:r w:rsidR="00C71E3C" w:rsidRPr="007B7DB5">
        <w:rPr>
          <w:bCs/>
          <w:spacing w:val="-4"/>
        </w:rPr>
        <w:t>居家照服員</w:t>
      </w:r>
      <w:proofErr w:type="gramEnd"/>
      <w:r w:rsidR="00C71E3C" w:rsidRPr="007B7DB5">
        <w:rPr>
          <w:bCs/>
          <w:spacing w:val="-4"/>
        </w:rPr>
        <w:t>提供夜間服務意願普遍偏低，惟該部尚未辦理長照居家或社區夜間服務需求相關調查研究，在欠缺實證</w:t>
      </w:r>
      <w:r w:rsidR="00C71E3C" w:rsidRPr="007B7DB5">
        <w:rPr>
          <w:rFonts w:hint="eastAsia"/>
          <w:bCs/>
          <w:spacing w:val="-4"/>
        </w:rPr>
        <w:t>分析資料下，難以掌握各市縣夜間服務量能供需概況，</w:t>
      </w:r>
      <w:proofErr w:type="gramStart"/>
      <w:r w:rsidR="00C71E3C" w:rsidRPr="007B7DB5">
        <w:rPr>
          <w:rFonts w:hint="eastAsia"/>
          <w:bCs/>
          <w:spacing w:val="-4"/>
        </w:rPr>
        <w:t>不利參據國內</w:t>
      </w:r>
      <w:proofErr w:type="gramEnd"/>
      <w:r w:rsidR="00C71E3C" w:rsidRPr="007B7DB5">
        <w:rPr>
          <w:rFonts w:hint="eastAsia"/>
          <w:bCs/>
          <w:spacing w:val="-4"/>
        </w:rPr>
        <w:t>長照家庭夜間服務需求及各市縣服務資源，精進服務資源規劃。</w:t>
      </w:r>
      <w:proofErr w:type="gramStart"/>
      <w:r w:rsidR="00C71E3C" w:rsidRPr="007B7DB5">
        <w:rPr>
          <w:rFonts w:hint="eastAsia"/>
          <w:bCs/>
          <w:spacing w:val="-4"/>
        </w:rPr>
        <w:t>又衛福部</w:t>
      </w:r>
      <w:proofErr w:type="gramEnd"/>
      <w:r w:rsidR="00C71E3C" w:rsidRPr="007B7DB5">
        <w:rPr>
          <w:rFonts w:hint="eastAsia"/>
          <w:bCs/>
          <w:spacing w:val="-4"/>
        </w:rPr>
        <w:t>自</w:t>
      </w:r>
      <w:r w:rsidR="00C71E3C" w:rsidRPr="007B7DB5">
        <w:rPr>
          <w:bCs/>
          <w:spacing w:val="-4"/>
        </w:rPr>
        <w:t>104年起推動小規模多機能服務，規劃以日間照顧中心為基礎，擴充辦理居家服務、臨時住宿等多元服務，截至114年底止，國內已設置183家小規模多機能單位，</w:t>
      </w:r>
      <w:proofErr w:type="gramStart"/>
      <w:r w:rsidR="00C71E3C" w:rsidRPr="007B7DB5">
        <w:rPr>
          <w:bCs/>
          <w:spacing w:val="-4"/>
        </w:rPr>
        <w:t>惟查其中</w:t>
      </w:r>
      <w:proofErr w:type="gramEnd"/>
      <w:r w:rsidR="00C71E3C" w:rsidRPr="007B7DB5">
        <w:rPr>
          <w:bCs/>
          <w:spacing w:val="-4"/>
        </w:rPr>
        <w:t>已設立1年以上且於114年12月份無夜間服務人數者計109家，約占近</w:t>
      </w:r>
      <w:proofErr w:type="gramStart"/>
      <w:r w:rsidR="00C71E3C" w:rsidRPr="007B7DB5">
        <w:rPr>
          <w:bCs/>
          <w:spacing w:val="-4"/>
        </w:rPr>
        <w:t>6成</w:t>
      </w:r>
      <w:proofErr w:type="gramEnd"/>
      <w:r w:rsidR="00C71E3C" w:rsidRPr="007B7DB5">
        <w:rPr>
          <w:bCs/>
          <w:spacing w:val="-4"/>
        </w:rPr>
        <w:t>，顯示小規模多機能夜間服務量能未獲充分運用，主要係</w:t>
      </w:r>
      <w:proofErr w:type="gramStart"/>
      <w:r w:rsidR="00C71E3C" w:rsidRPr="007B7DB5">
        <w:rPr>
          <w:bCs/>
          <w:spacing w:val="-4"/>
        </w:rPr>
        <w:t>民眾未諳夜間</w:t>
      </w:r>
      <w:proofErr w:type="gramEnd"/>
      <w:r w:rsidR="00C71E3C" w:rsidRPr="007B7DB5">
        <w:rPr>
          <w:bCs/>
          <w:spacing w:val="-4"/>
        </w:rPr>
        <w:t>服務模式、提供夜間服務需額外配置夜班人力、</w:t>
      </w:r>
      <w:proofErr w:type="gramStart"/>
      <w:r w:rsidR="00C71E3C" w:rsidRPr="007B7DB5">
        <w:rPr>
          <w:bCs/>
          <w:spacing w:val="-4"/>
        </w:rPr>
        <w:t>媒合案量</w:t>
      </w:r>
      <w:proofErr w:type="gramEnd"/>
      <w:r w:rsidR="00C71E3C" w:rsidRPr="007B7DB5">
        <w:rPr>
          <w:bCs/>
          <w:spacing w:val="-4"/>
        </w:rPr>
        <w:t>不穩定等，而影響機構提供服務意願。經函</w:t>
      </w:r>
      <w:proofErr w:type="gramStart"/>
      <w:r w:rsidR="00C71E3C" w:rsidRPr="007B7DB5">
        <w:rPr>
          <w:bCs/>
          <w:spacing w:val="-4"/>
        </w:rPr>
        <w:t>請衛福</w:t>
      </w:r>
      <w:r w:rsidR="00C71E3C" w:rsidRPr="007B7DB5">
        <w:rPr>
          <w:rFonts w:hint="eastAsia"/>
          <w:bCs/>
          <w:spacing w:val="-4"/>
        </w:rPr>
        <w:t>部研</w:t>
      </w:r>
      <w:proofErr w:type="gramEnd"/>
      <w:r w:rsidR="00C71E3C" w:rsidRPr="007B7DB5">
        <w:rPr>
          <w:rFonts w:hint="eastAsia"/>
          <w:bCs/>
          <w:spacing w:val="-4"/>
        </w:rPr>
        <w:t>謀改善，以協助減輕家庭夜間照顧負荷。據復：</w:t>
      </w:r>
      <w:r w:rsidR="007B7DB5" w:rsidRPr="007B7DB5">
        <w:rPr>
          <w:rFonts w:hint="eastAsia"/>
          <w:bCs/>
          <w:spacing w:val="-4"/>
        </w:rPr>
        <w:t>將透過相關行政機制，引導地方政府鼓勵長照特約單位及使用者</w:t>
      </w:r>
      <w:r w:rsidR="00D20E34">
        <w:rPr>
          <w:rFonts w:hint="eastAsia"/>
          <w:bCs/>
          <w:spacing w:val="-4"/>
        </w:rPr>
        <w:t>，</w:t>
      </w:r>
      <w:r w:rsidR="007B7DB5" w:rsidRPr="007B7DB5">
        <w:rPr>
          <w:rFonts w:hint="eastAsia"/>
          <w:bCs/>
          <w:spacing w:val="-4"/>
        </w:rPr>
        <w:t>依個案照顧需要利用晚間服務及夜間緊急服務加成支付，另將加強宣導小規模多機能之夜間喘息服務，並透過長期照顧業務考</w:t>
      </w:r>
      <w:r w:rsidR="007B7DB5" w:rsidRPr="00983469">
        <w:rPr>
          <w:rFonts w:hint="eastAsia"/>
          <w:bCs/>
        </w:rPr>
        <w:t>評指標</w:t>
      </w:r>
      <w:r w:rsidR="00B4644F" w:rsidRPr="00983469">
        <w:rPr>
          <w:rFonts w:hint="eastAsia"/>
          <w:bCs/>
        </w:rPr>
        <w:t>，</w:t>
      </w:r>
      <w:r w:rsidR="007B7DB5" w:rsidRPr="00983469">
        <w:rPr>
          <w:rFonts w:hint="eastAsia"/>
          <w:bCs/>
        </w:rPr>
        <w:t>引導地方政府設置小規模多機能夜間臨時住宿資源。</w:t>
      </w:r>
    </w:p>
    <w:p w14:paraId="72F6FAB4" w14:textId="087EE0A8" w:rsidR="007B7DB5" w:rsidRDefault="00EF2D40" w:rsidP="00EF2D40">
      <w:pPr>
        <w:tabs>
          <w:tab w:val="left" w:pos="8610"/>
        </w:tabs>
        <w:spacing w:line="560" w:lineRule="exact"/>
        <w:ind w:firstLineChars="700" w:firstLine="1682"/>
        <w:rPr>
          <w:bCs/>
          <w:noProof/>
        </w:rPr>
      </w:pPr>
      <w:r w:rsidRPr="004F0828">
        <w:rPr>
          <w:b/>
          <w:noProof/>
          <w:color w:val="000000" w:themeColor="text1"/>
        </w:rPr>
        <w:lastRenderedPageBreak/>
        <mc:AlternateContent>
          <mc:Choice Requires="wps">
            <w:drawing>
              <wp:anchor distT="45720" distB="45720" distL="114300" distR="114300" simplePos="0" relativeHeight="251768832" behindDoc="1" locked="0" layoutInCell="1" allowOverlap="1" wp14:anchorId="36C6229C" wp14:editId="74F3208B">
                <wp:simplePos x="0" y="0"/>
                <wp:positionH relativeFrom="margin">
                  <wp:posOffset>2594610</wp:posOffset>
                </wp:positionH>
                <wp:positionV relativeFrom="paragraph">
                  <wp:posOffset>6893560</wp:posOffset>
                </wp:positionV>
                <wp:extent cx="3940810" cy="1988185"/>
                <wp:effectExtent l="0" t="0" r="0" b="0"/>
                <wp:wrapThrough wrapText="bothSides">
                  <wp:wrapPolygon edited="0">
                    <wp:start x="313" y="0"/>
                    <wp:lineTo x="313" y="21317"/>
                    <wp:lineTo x="21196" y="21317"/>
                    <wp:lineTo x="21196" y="0"/>
                    <wp:lineTo x="313" y="0"/>
                  </wp:wrapPolygon>
                </wp:wrapThrough>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40810" cy="1988185"/>
                        </a:xfrm>
                        <a:prstGeom prst="rect">
                          <a:avLst/>
                        </a:prstGeom>
                        <a:noFill/>
                        <a:ln w="9525">
                          <a:noFill/>
                          <a:miter lim="800000"/>
                          <a:headEnd/>
                          <a:tailEnd/>
                        </a:ln>
                      </wps:spPr>
                      <wps:txbx>
                        <w:txbxContent>
                          <w:p w14:paraId="32BB1BB6" w14:textId="6629F73C" w:rsidR="002D67C2" w:rsidRPr="004F0828" w:rsidRDefault="002D67C2" w:rsidP="00A713FF">
                            <w:pPr>
                              <w:spacing w:line="220" w:lineRule="exact"/>
                              <w:ind w:leftChars="1" w:left="658" w:rightChars="-89" w:right="-214" w:hangingChars="273" w:hanging="656"/>
                              <w:jc w:val="left"/>
                              <w:rPr>
                                <w:b/>
                                <w:szCs w:val="28"/>
                              </w:rPr>
                            </w:pPr>
                            <w:r w:rsidRPr="004F0828">
                              <w:rPr>
                                <w:rFonts w:hint="eastAsia"/>
                                <w:b/>
                                <w:szCs w:val="28"/>
                              </w:rPr>
                              <w:t xml:space="preserve">表1　</w:t>
                            </w:r>
                            <w:proofErr w:type="gramStart"/>
                            <w:r w:rsidRPr="00AE2820">
                              <w:rPr>
                                <w:b/>
                                <w:szCs w:val="28"/>
                              </w:rPr>
                              <w:t>114</w:t>
                            </w:r>
                            <w:proofErr w:type="gramEnd"/>
                            <w:r w:rsidRPr="00AE2820">
                              <w:rPr>
                                <w:b/>
                                <w:szCs w:val="28"/>
                              </w:rPr>
                              <w:t>年度居家失能家醫方案健康監測相關績效指標達成情形</w:t>
                            </w:r>
                          </w:p>
                          <w:tbl>
                            <w:tblPr>
                              <w:tblW w:w="5977" w:type="dxa"/>
                              <w:tblLayout w:type="fixed"/>
                              <w:tblCellMar>
                                <w:left w:w="28" w:type="dxa"/>
                                <w:right w:w="28" w:type="dxa"/>
                              </w:tblCellMar>
                              <w:tblLook w:val="04A0" w:firstRow="1" w:lastRow="0" w:firstColumn="1" w:lastColumn="0" w:noHBand="0" w:noVBand="1"/>
                            </w:tblPr>
                            <w:tblGrid>
                              <w:gridCol w:w="1596"/>
                              <w:gridCol w:w="730"/>
                              <w:gridCol w:w="730"/>
                              <w:gridCol w:w="730"/>
                              <w:gridCol w:w="730"/>
                              <w:gridCol w:w="730"/>
                              <w:gridCol w:w="731"/>
                            </w:tblGrid>
                            <w:tr w:rsidR="002D67C2" w:rsidRPr="00BF2808" w14:paraId="05C0D206" w14:textId="77777777" w:rsidTr="007B7DB5">
                              <w:trPr>
                                <w:trHeight w:val="20"/>
                              </w:trPr>
                              <w:tc>
                                <w:tcPr>
                                  <w:tcW w:w="5977" w:type="dxa"/>
                                  <w:gridSpan w:val="7"/>
                                  <w:tcBorders>
                                    <w:bottom w:val="single" w:sz="4" w:space="0" w:color="auto"/>
                                  </w:tcBorders>
                                  <w:shd w:val="clear" w:color="auto" w:fill="auto"/>
                                  <w:noWrap/>
                                  <w:vAlign w:val="center"/>
                                </w:tcPr>
                                <w:p w14:paraId="4F22D136" w14:textId="77777777" w:rsidR="002D67C2" w:rsidRPr="00AE2820" w:rsidRDefault="002D67C2" w:rsidP="00557B4C">
                                  <w:pPr>
                                    <w:spacing w:afterLines="5" w:after="18" w:line="180" w:lineRule="exact"/>
                                    <w:ind w:rightChars="-15" w:right="-36" w:firstLine="400"/>
                                    <w:jc w:val="right"/>
                                    <w:rPr>
                                      <w:rFonts w:cs="Calibri"/>
                                      <w:color w:val="000000"/>
                                      <w:sz w:val="20"/>
                                      <w:szCs w:val="20"/>
                                    </w:rPr>
                                  </w:pPr>
                                  <w:r w:rsidRPr="00AE2820">
                                    <w:rPr>
                                      <w:rFonts w:cs="Calibri" w:hint="eastAsia"/>
                                      <w:color w:val="000000"/>
                                      <w:sz w:val="20"/>
                                      <w:szCs w:val="20"/>
                                    </w:rPr>
                                    <w:t>單位：家</w:t>
                                  </w:r>
                                  <w:r>
                                    <w:rPr>
                                      <w:rFonts w:cs="Calibri" w:hint="eastAsia"/>
                                      <w:color w:val="000000"/>
                                      <w:sz w:val="20"/>
                                      <w:szCs w:val="20"/>
                                    </w:rPr>
                                    <w:t>、％</w:t>
                                  </w:r>
                                </w:p>
                              </w:tc>
                            </w:tr>
                            <w:tr w:rsidR="002D67C2" w:rsidRPr="00BF2808" w14:paraId="0F3D611E" w14:textId="77777777" w:rsidTr="007B7DB5">
                              <w:trPr>
                                <w:trHeight w:val="20"/>
                              </w:trPr>
                              <w:tc>
                                <w:tcPr>
                                  <w:tcW w:w="15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5145D5A5" w14:textId="77777777" w:rsidR="002D67C2" w:rsidRDefault="002D67C2" w:rsidP="00FC612D">
                                  <w:pPr>
                                    <w:spacing w:line="210" w:lineRule="exact"/>
                                    <w:ind w:firstLineChars="0" w:firstLine="0"/>
                                    <w:jc w:val="right"/>
                                    <w:rPr>
                                      <w:rFonts w:cs="Calibri"/>
                                      <w:color w:val="000000"/>
                                      <w:sz w:val="20"/>
                                      <w:szCs w:val="20"/>
                                    </w:rPr>
                                  </w:pPr>
                                  <w:r w:rsidRPr="00AE2820">
                                    <w:rPr>
                                      <w:rFonts w:cs="Calibri" w:hint="eastAsia"/>
                                      <w:color w:val="000000"/>
                                      <w:sz w:val="20"/>
                                      <w:szCs w:val="20"/>
                                    </w:rPr>
                                    <w:t>項目</w:t>
                                  </w:r>
                                </w:p>
                                <w:p w14:paraId="7F21EDE2" w14:textId="77777777" w:rsidR="002D67C2" w:rsidRDefault="002D67C2" w:rsidP="00FC612D">
                                  <w:pPr>
                                    <w:spacing w:line="210" w:lineRule="exact"/>
                                    <w:ind w:firstLineChars="0" w:firstLine="0"/>
                                    <w:jc w:val="center"/>
                                    <w:rPr>
                                      <w:rFonts w:cs="Calibri"/>
                                      <w:color w:val="000000"/>
                                      <w:sz w:val="20"/>
                                      <w:szCs w:val="20"/>
                                    </w:rPr>
                                  </w:pPr>
                                </w:p>
                                <w:p w14:paraId="53AFFA3A" w14:textId="77777777" w:rsidR="002D67C2" w:rsidRPr="00AE2820" w:rsidRDefault="002D67C2" w:rsidP="00FC612D">
                                  <w:pPr>
                                    <w:spacing w:line="210" w:lineRule="exact"/>
                                    <w:ind w:firstLineChars="0" w:firstLine="0"/>
                                    <w:jc w:val="left"/>
                                    <w:rPr>
                                      <w:rFonts w:cs="Calibri"/>
                                      <w:color w:val="000000"/>
                                      <w:sz w:val="20"/>
                                      <w:szCs w:val="20"/>
                                    </w:rPr>
                                  </w:pPr>
                                  <w:r w:rsidRPr="00A47CE3">
                                    <w:rPr>
                                      <w:rFonts w:cs="Calibri" w:hint="eastAsia"/>
                                      <w:color w:val="000000"/>
                                      <w:sz w:val="20"/>
                                      <w:szCs w:val="20"/>
                                    </w:rPr>
                                    <w:t>院所數</w:t>
                                  </w:r>
                                </w:p>
                              </w:tc>
                              <w:tc>
                                <w:tcPr>
                                  <w:tcW w:w="1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1F581E" w14:textId="77777777" w:rsidR="002D67C2" w:rsidRPr="00AE2820" w:rsidRDefault="002D67C2" w:rsidP="00557B4C">
                                  <w:pPr>
                                    <w:spacing w:line="210" w:lineRule="exact"/>
                                    <w:ind w:firstLineChars="0" w:firstLine="0"/>
                                    <w:jc w:val="center"/>
                                    <w:rPr>
                                      <w:rFonts w:cs="Calibri"/>
                                      <w:color w:val="000000"/>
                                      <w:spacing w:val="-8"/>
                                      <w:sz w:val="20"/>
                                      <w:szCs w:val="20"/>
                                    </w:rPr>
                                  </w:pPr>
                                  <w:r w:rsidRPr="00AE2820">
                                    <w:rPr>
                                      <w:rFonts w:cs="Calibri" w:hint="eastAsia"/>
                                      <w:color w:val="000000"/>
                                      <w:spacing w:val="-8"/>
                                      <w:sz w:val="20"/>
                                      <w:szCs w:val="20"/>
                                    </w:rPr>
                                    <w:t>高血壓測量率</w:t>
                                  </w:r>
                                </w:p>
                                <w:p w14:paraId="4A843098" w14:textId="77777777" w:rsidR="002D67C2" w:rsidRPr="00AE2820" w:rsidRDefault="002D67C2" w:rsidP="00557B4C">
                                  <w:pPr>
                                    <w:spacing w:line="210" w:lineRule="exact"/>
                                    <w:ind w:firstLineChars="0" w:firstLine="0"/>
                                    <w:jc w:val="center"/>
                                    <w:rPr>
                                      <w:rFonts w:cs="Calibri"/>
                                      <w:color w:val="000000"/>
                                      <w:spacing w:val="-8"/>
                                      <w:sz w:val="20"/>
                                      <w:szCs w:val="20"/>
                                    </w:rPr>
                                  </w:pPr>
                                  <w:r w:rsidRPr="00AE2820">
                                    <w:rPr>
                                      <w:rFonts w:cs="Calibri" w:hint="eastAsia"/>
                                      <w:color w:val="000000"/>
                                      <w:spacing w:val="-8"/>
                                      <w:sz w:val="20"/>
                                      <w:szCs w:val="20"/>
                                    </w:rPr>
                                    <w:t>（目標值95％）</w:t>
                                  </w:r>
                                </w:p>
                              </w:tc>
                              <w:tc>
                                <w:tcPr>
                                  <w:tcW w:w="1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C490BD0" w14:textId="77777777" w:rsidR="002D67C2" w:rsidRPr="00AE2820" w:rsidRDefault="002D67C2" w:rsidP="00557B4C">
                                  <w:pPr>
                                    <w:spacing w:line="210" w:lineRule="exact"/>
                                    <w:ind w:firstLineChars="0" w:firstLine="0"/>
                                    <w:jc w:val="center"/>
                                    <w:rPr>
                                      <w:rFonts w:cs="Calibri"/>
                                      <w:color w:val="000000"/>
                                      <w:spacing w:val="-8"/>
                                      <w:sz w:val="20"/>
                                      <w:szCs w:val="20"/>
                                    </w:rPr>
                                  </w:pPr>
                                  <w:r w:rsidRPr="00AE2820">
                                    <w:rPr>
                                      <w:rFonts w:cs="Calibri" w:hint="eastAsia"/>
                                      <w:color w:val="000000"/>
                                      <w:spacing w:val="-8"/>
                                      <w:sz w:val="20"/>
                                      <w:szCs w:val="20"/>
                                    </w:rPr>
                                    <w:t>高血糖</w:t>
                                  </w:r>
                                  <w:r w:rsidRPr="00AE2820">
                                    <w:rPr>
                                      <w:rFonts w:cstheme="minorBidi" w:hint="eastAsia"/>
                                      <w:bCs/>
                                      <w:spacing w:val="-8"/>
                                      <w:sz w:val="20"/>
                                      <w:szCs w:val="20"/>
                                    </w:rPr>
                                    <w:t>監測率</w:t>
                                  </w:r>
                                </w:p>
                                <w:p w14:paraId="2957072D" w14:textId="77777777" w:rsidR="002D67C2" w:rsidRPr="00AE2820" w:rsidRDefault="002D67C2" w:rsidP="00557B4C">
                                  <w:pPr>
                                    <w:spacing w:line="210" w:lineRule="exact"/>
                                    <w:ind w:firstLineChars="0" w:firstLine="0"/>
                                    <w:jc w:val="center"/>
                                    <w:rPr>
                                      <w:rFonts w:cs="Calibri"/>
                                      <w:color w:val="000000"/>
                                      <w:spacing w:val="-8"/>
                                      <w:sz w:val="20"/>
                                      <w:szCs w:val="20"/>
                                    </w:rPr>
                                  </w:pPr>
                                  <w:r w:rsidRPr="00AE2820">
                                    <w:rPr>
                                      <w:rFonts w:cs="Calibri" w:hint="eastAsia"/>
                                      <w:color w:val="000000"/>
                                      <w:spacing w:val="-8"/>
                                      <w:sz w:val="20"/>
                                      <w:szCs w:val="20"/>
                                    </w:rPr>
                                    <w:t>（目標值70％）</w:t>
                                  </w:r>
                                </w:p>
                              </w:tc>
                              <w:tc>
                                <w:tcPr>
                                  <w:tcW w:w="146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BB104F" w14:textId="77777777" w:rsidR="002D67C2" w:rsidRPr="00AE2820" w:rsidRDefault="002D67C2" w:rsidP="00557B4C">
                                  <w:pPr>
                                    <w:spacing w:line="210" w:lineRule="exact"/>
                                    <w:ind w:firstLineChars="0" w:firstLine="0"/>
                                    <w:jc w:val="center"/>
                                    <w:rPr>
                                      <w:rFonts w:cs="Calibri"/>
                                      <w:color w:val="000000"/>
                                      <w:spacing w:val="-8"/>
                                      <w:sz w:val="20"/>
                                      <w:szCs w:val="20"/>
                                    </w:rPr>
                                  </w:pPr>
                                  <w:r w:rsidRPr="00AE2820">
                                    <w:rPr>
                                      <w:rFonts w:cs="Calibri" w:hint="eastAsia"/>
                                      <w:color w:val="000000"/>
                                      <w:spacing w:val="-8"/>
                                      <w:sz w:val="20"/>
                                      <w:szCs w:val="20"/>
                                    </w:rPr>
                                    <w:t>高血脂</w:t>
                                  </w:r>
                                  <w:r w:rsidRPr="00AE2820">
                                    <w:rPr>
                                      <w:rFonts w:cstheme="minorBidi" w:hint="eastAsia"/>
                                      <w:bCs/>
                                      <w:spacing w:val="-8"/>
                                      <w:sz w:val="20"/>
                                      <w:szCs w:val="20"/>
                                    </w:rPr>
                                    <w:t>監測率</w:t>
                                  </w:r>
                                </w:p>
                                <w:p w14:paraId="456D5AB3" w14:textId="77777777" w:rsidR="002D67C2" w:rsidRPr="00AE2820" w:rsidRDefault="002D67C2" w:rsidP="00557B4C">
                                  <w:pPr>
                                    <w:spacing w:line="210" w:lineRule="exact"/>
                                    <w:ind w:firstLineChars="0" w:firstLine="0"/>
                                    <w:jc w:val="center"/>
                                    <w:rPr>
                                      <w:rFonts w:cs="Calibri"/>
                                      <w:color w:val="000000"/>
                                      <w:spacing w:val="-8"/>
                                      <w:sz w:val="20"/>
                                      <w:szCs w:val="20"/>
                                    </w:rPr>
                                  </w:pPr>
                                  <w:r w:rsidRPr="00AE2820">
                                    <w:rPr>
                                      <w:rFonts w:cs="Calibri" w:hint="eastAsia"/>
                                      <w:color w:val="000000"/>
                                      <w:spacing w:val="-8"/>
                                      <w:sz w:val="20"/>
                                      <w:szCs w:val="20"/>
                                    </w:rPr>
                                    <w:t>（目標值70％）</w:t>
                                  </w:r>
                                </w:p>
                              </w:tc>
                            </w:tr>
                            <w:tr w:rsidR="002D67C2" w:rsidRPr="00BF2808" w14:paraId="03BFABFB" w14:textId="77777777" w:rsidTr="007B7DB5">
                              <w:trPr>
                                <w:trHeight w:val="267"/>
                              </w:trPr>
                              <w:tc>
                                <w:tcPr>
                                  <w:tcW w:w="1596" w:type="dxa"/>
                                  <w:vMerge/>
                                  <w:tcBorders>
                                    <w:left w:val="single" w:sz="4" w:space="0" w:color="auto"/>
                                    <w:bottom w:val="single" w:sz="4" w:space="0" w:color="auto"/>
                                    <w:right w:val="single" w:sz="4" w:space="0" w:color="auto"/>
                                    <w:tl2br w:val="single" w:sz="4" w:space="0" w:color="auto"/>
                                  </w:tcBorders>
                                  <w:shd w:val="clear" w:color="auto" w:fill="auto"/>
                                  <w:noWrap/>
                                  <w:vAlign w:val="center"/>
                                </w:tcPr>
                                <w:p w14:paraId="40C37871" w14:textId="77777777" w:rsidR="002D67C2" w:rsidRPr="00AE2820" w:rsidRDefault="002D67C2" w:rsidP="00FC612D">
                                  <w:pPr>
                                    <w:spacing w:line="210" w:lineRule="exact"/>
                                    <w:ind w:firstLineChars="0" w:firstLine="0"/>
                                    <w:jc w:val="center"/>
                                    <w:rPr>
                                      <w:rFonts w:cs="Calibri"/>
                                      <w:color w:val="000000"/>
                                      <w:sz w:val="20"/>
                                      <w:szCs w:val="20"/>
                                    </w:rPr>
                                  </w:pPr>
                                </w:p>
                              </w:tc>
                              <w:tc>
                                <w:tcPr>
                                  <w:tcW w:w="730" w:type="dxa"/>
                                  <w:tcBorders>
                                    <w:top w:val="single" w:sz="4" w:space="0" w:color="auto"/>
                                    <w:left w:val="nil"/>
                                    <w:bottom w:val="single" w:sz="4" w:space="0" w:color="auto"/>
                                    <w:right w:val="single" w:sz="4" w:space="0" w:color="auto"/>
                                  </w:tcBorders>
                                  <w:shd w:val="clear" w:color="auto" w:fill="auto"/>
                                  <w:noWrap/>
                                  <w:vAlign w:val="center"/>
                                </w:tcPr>
                                <w:p w14:paraId="25F057E6" w14:textId="77777777" w:rsidR="002D67C2" w:rsidRPr="00AE2820" w:rsidRDefault="002D67C2" w:rsidP="00557B4C">
                                  <w:pPr>
                                    <w:spacing w:line="210" w:lineRule="exact"/>
                                    <w:ind w:firstLineChars="0" w:firstLine="0"/>
                                    <w:jc w:val="center"/>
                                    <w:rPr>
                                      <w:rFonts w:cs="Calibri"/>
                                      <w:color w:val="000000"/>
                                      <w:spacing w:val="-8"/>
                                      <w:sz w:val="20"/>
                                      <w:szCs w:val="20"/>
                                    </w:rPr>
                                  </w:pPr>
                                  <w:r>
                                    <w:rPr>
                                      <w:rFonts w:cs="Calibri" w:hint="eastAsia"/>
                                      <w:color w:val="000000"/>
                                      <w:spacing w:val="-8"/>
                                      <w:sz w:val="20"/>
                                      <w:szCs w:val="20"/>
                                    </w:rPr>
                                    <w:t>家數</w:t>
                                  </w:r>
                                </w:p>
                              </w:tc>
                              <w:tc>
                                <w:tcPr>
                                  <w:tcW w:w="730" w:type="dxa"/>
                                  <w:tcBorders>
                                    <w:top w:val="single" w:sz="4" w:space="0" w:color="auto"/>
                                    <w:left w:val="nil"/>
                                    <w:bottom w:val="single" w:sz="4" w:space="0" w:color="auto"/>
                                    <w:right w:val="single" w:sz="4" w:space="0" w:color="auto"/>
                                  </w:tcBorders>
                                  <w:shd w:val="clear" w:color="auto" w:fill="auto"/>
                                  <w:vAlign w:val="center"/>
                                </w:tcPr>
                                <w:p w14:paraId="1068EC06" w14:textId="77777777" w:rsidR="002D67C2" w:rsidRPr="00AE2820" w:rsidRDefault="002D67C2" w:rsidP="00557B4C">
                                  <w:pPr>
                                    <w:spacing w:line="210" w:lineRule="exact"/>
                                    <w:ind w:firstLineChars="0" w:firstLine="0"/>
                                    <w:jc w:val="center"/>
                                    <w:rPr>
                                      <w:rFonts w:cs="Calibri"/>
                                      <w:color w:val="000000"/>
                                      <w:spacing w:val="-8"/>
                                      <w:sz w:val="20"/>
                                      <w:szCs w:val="20"/>
                                    </w:rPr>
                                  </w:pPr>
                                  <w:r>
                                    <w:rPr>
                                      <w:rFonts w:cs="Calibri" w:hint="eastAsia"/>
                                      <w:color w:val="000000"/>
                                      <w:spacing w:val="-8"/>
                                      <w:sz w:val="20"/>
                                      <w:szCs w:val="20"/>
                                    </w:rPr>
                                    <w:t>占比</w:t>
                                  </w:r>
                                </w:p>
                              </w:tc>
                              <w:tc>
                                <w:tcPr>
                                  <w:tcW w:w="730" w:type="dxa"/>
                                  <w:tcBorders>
                                    <w:top w:val="single" w:sz="4" w:space="0" w:color="auto"/>
                                    <w:left w:val="nil"/>
                                    <w:bottom w:val="single" w:sz="4" w:space="0" w:color="auto"/>
                                    <w:right w:val="single" w:sz="4" w:space="0" w:color="auto"/>
                                  </w:tcBorders>
                                  <w:shd w:val="clear" w:color="auto" w:fill="auto"/>
                                  <w:noWrap/>
                                  <w:vAlign w:val="center"/>
                                </w:tcPr>
                                <w:p w14:paraId="24335103" w14:textId="77777777" w:rsidR="002D67C2" w:rsidRPr="00AE2820" w:rsidRDefault="002D67C2" w:rsidP="00557B4C">
                                  <w:pPr>
                                    <w:spacing w:line="210" w:lineRule="exact"/>
                                    <w:ind w:firstLineChars="0" w:firstLine="0"/>
                                    <w:jc w:val="center"/>
                                    <w:rPr>
                                      <w:rFonts w:cs="Calibri"/>
                                      <w:color w:val="000000"/>
                                      <w:spacing w:val="-8"/>
                                      <w:sz w:val="20"/>
                                      <w:szCs w:val="20"/>
                                    </w:rPr>
                                  </w:pPr>
                                  <w:r>
                                    <w:rPr>
                                      <w:rFonts w:cs="Calibri" w:hint="eastAsia"/>
                                      <w:color w:val="000000"/>
                                      <w:spacing w:val="-8"/>
                                      <w:sz w:val="20"/>
                                      <w:szCs w:val="20"/>
                                    </w:rPr>
                                    <w:t>家數</w:t>
                                  </w:r>
                                </w:p>
                              </w:tc>
                              <w:tc>
                                <w:tcPr>
                                  <w:tcW w:w="730" w:type="dxa"/>
                                  <w:tcBorders>
                                    <w:top w:val="single" w:sz="4" w:space="0" w:color="auto"/>
                                    <w:left w:val="nil"/>
                                    <w:bottom w:val="single" w:sz="4" w:space="0" w:color="auto"/>
                                    <w:right w:val="single" w:sz="4" w:space="0" w:color="auto"/>
                                  </w:tcBorders>
                                  <w:shd w:val="clear" w:color="auto" w:fill="auto"/>
                                  <w:vAlign w:val="center"/>
                                </w:tcPr>
                                <w:p w14:paraId="5FB7A7B8" w14:textId="77777777" w:rsidR="002D67C2" w:rsidRPr="00AE2820" w:rsidRDefault="002D67C2" w:rsidP="00557B4C">
                                  <w:pPr>
                                    <w:spacing w:line="210" w:lineRule="exact"/>
                                    <w:ind w:firstLineChars="0" w:firstLine="0"/>
                                    <w:jc w:val="center"/>
                                    <w:rPr>
                                      <w:rFonts w:cs="Calibri"/>
                                      <w:color w:val="000000"/>
                                      <w:spacing w:val="-8"/>
                                      <w:sz w:val="20"/>
                                      <w:szCs w:val="20"/>
                                    </w:rPr>
                                  </w:pPr>
                                  <w:r>
                                    <w:rPr>
                                      <w:rFonts w:cs="Calibri" w:hint="eastAsia"/>
                                      <w:color w:val="000000"/>
                                      <w:spacing w:val="-8"/>
                                      <w:sz w:val="20"/>
                                      <w:szCs w:val="20"/>
                                    </w:rPr>
                                    <w:t>占比</w:t>
                                  </w:r>
                                </w:p>
                              </w:tc>
                              <w:tc>
                                <w:tcPr>
                                  <w:tcW w:w="730" w:type="dxa"/>
                                  <w:tcBorders>
                                    <w:top w:val="single" w:sz="4" w:space="0" w:color="auto"/>
                                    <w:left w:val="nil"/>
                                    <w:bottom w:val="single" w:sz="4" w:space="0" w:color="auto"/>
                                    <w:right w:val="single" w:sz="4" w:space="0" w:color="auto"/>
                                  </w:tcBorders>
                                  <w:shd w:val="clear" w:color="auto" w:fill="auto"/>
                                  <w:noWrap/>
                                  <w:vAlign w:val="center"/>
                                </w:tcPr>
                                <w:p w14:paraId="23AA3090" w14:textId="77777777" w:rsidR="002D67C2" w:rsidRPr="00AE2820" w:rsidRDefault="002D67C2" w:rsidP="00557B4C">
                                  <w:pPr>
                                    <w:spacing w:line="210" w:lineRule="exact"/>
                                    <w:ind w:firstLineChars="0" w:firstLine="0"/>
                                    <w:jc w:val="center"/>
                                    <w:rPr>
                                      <w:rFonts w:cs="Calibri"/>
                                      <w:color w:val="000000"/>
                                      <w:spacing w:val="-8"/>
                                      <w:sz w:val="20"/>
                                      <w:szCs w:val="20"/>
                                    </w:rPr>
                                  </w:pPr>
                                  <w:r>
                                    <w:rPr>
                                      <w:rFonts w:cs="Calibri" w:hint="eastAsia"/>
                                      <w:color w:val="000000"/>
                                      <w:spacing w:val="-8"/>
                                      <w:sz w:val="20"/>
                                      <w:szCs w:val="20"/>
                                    </w:rPr>
                                    <w:t>家數</w:t>
                                  </w:r>
                                </w:p>
                              </w:tc>
                              <w:tc>
                                <w:tcPr>
                                  <w:tcW w:w="731" w:type="dxa"/>
                                  <w:tcBorders>
                                    <w:top w:val="single" w:sz="4" w:space="0" w:color="auto"/>
                                    <w:left w:val="nil"/>
                                    <w:bottom w:val="single" w:sz="4" w:space="0" w:color="auto"/>
                                    <w:right w:val="single" w:sz="4" w:space="0" w:color="auto"/>
                                  </w:tcBorders>
                                  <w:shd w:val="clear" w:color="auto" w:fill="auto"/>
                                  <w:vAlign w:val="center"/>
                                </w:tcPr>
                                <w:p w14:paraId="5315BB4F" w14:textId="77777777" w:rsidR="002D67C2" w:rsidRPr="00AE2820" w:rsidRDefault="002D67C2" w:rsidP="00557B4C">
                                  <w:pPr>
                                    <w:spacing w:line="210" w:lineRule="exact"/>
                                    <w:ind w:firstLineChars="0" w:firstLine="0"/>
                                    <w:jc w:val="center"/>
                                    <w:rPr>
                                      <w:rFonts w:cs="Calibri"/>
                                      <w:color w:val="000000"/>
                                      <w:spacing w:val="-8"/>
                                      <w:sz w:val="20"/>
                                      <w:szCs w:val="20"/>
                                    </w:rPr>
                                  </w:pPr>
                                  <w:r>
                                    <w:rPr>
                                      <w:rFonts w:cs="Calibri" w:hint="eastAsia"/>
                                      <w:color w:val="000000"/>
                                      <w:spacing w:val="-8"/>
                                      <w:sz w:val="20"/>
                                      <w:szCs w:val="20"/>
                                    </w:rPr>
                                    <w:t>占比</w:t>
                                  </w:r>
                                </w:p>
                              </w:tc>
                            </w:tr>
                            <w:tr w:rsidR="002D67C2" w:rsidRPr="00BF2808" w14:paraId="09D8C50B" w14:textId="77777777" w:rsidTr="00EF2D40">
                              <w:trPr>
                                <w:trHeight w:val="452"/>
                              </w:trPr>
                              <w:tc>
                                <w:tcPr>
                                  <w:tcW w:w="1596" w:type="dxa"/>
                                  <w:tcBorders>
                                    <w:top w:val="nil"/>
                                    <w:left w:val="single" w:sz="4" w:space="0" w:color="auto"/>
                                    <w:bottom w:val="single" w:sz="4" w:space="0" w:color="auto"/>
                                    <w:right w:val="single" w:sz="4" w:space="0" w:color="auto"/>
                                  </w:tcBorders>
                                  <w:shd w:val="clear" w:color="auto" w:fill="auto"/>
                                  <w:noWrap/>
                                  <w:vAlign w:val="center"/>
                                  <w:hideMark/>
                                </w:tcPr>
                                <w:p w14:paraId="6B356D56" w14:textId="77777777" w:rsidR="002D67C2" w:rsidRDefault="002D67C2" w:rsidP="007B7DB5">
                                  <w:pPr>
                                    <w:spacing w:line="210" w:lineRule="exact"/>
                                    <w:ind w:leftChars="-5" w:left="-1" w:hangingChars="6" w:hanging="11"/>
                                    <w:jc w:val="center"/>
                                    <w:rPr>
                                      <w:rFonts w:cs="Calibri"/>
                                      <w:b/>
                                      <w:bCs/>
                                      <w:color w:val="000000"/>
                                      <w:spacing w:val="-6"/>
                                      <w:sz w:val="20"/>
                                      <w:szCs w:val="20"/>
                                    </w:rPr>
                                  </w:pPr>
                                  <w:r w:rsidRPr="00AE2820">
                                    <w:rPr>
                                      <w:rFonts w:cs="Calibri" w:hint="eastAsia"/>
                                      <w:b/>
                                      <w:bCs/>
                                      <w:color w:val="000000"/>
                                      <w:spacing w:val="-6"/>
                                      <w:sz w:val="20"/>
                                      <w:szCs w:val="20"/>
                                    </w:rPr>
                                    <w:t>照護個案符合指標</w:t>
                                  </w:r>
                                </w:p>
                                <w:p w14:paraId="7BB05C12" w14:textId="77777777" w:rsidR="002D67C2" w:rsidRPr="00AE2820" w:rsidRDefault="002D67C2" w:rsidP="00557B4C">
                                  <w:pPr>
                                    <w:spacing w:line="210" w:lineRule="exact"/>
                                    <w:ind w:firstLineChars="0" w:firstLine="0"/>
                                    <w:jc w:val="center"/>
                                    <w:rPr>
                                      <w:rFonts w:cs="Calibri"/>
                                      <w:b/>
                                      <w:bCs/>
                                      <w:color w:val="000000"/>
                                      <w:spacing w:val="-6"/>
                                      <w:sz w:val="20"/>
                                      <w:szCs w:val="20"/>
                                    </w:rPr>
                                  </w:pPr>
                                  <w:r w:rsidRPr="00AE2820">
                                    <w:rPr>
                                      <w:rFonts w:cs="Calibri" w:hint="eastAsia"/>
                                      <w:b/>
                                      <w:bCs/>
                                      <w:color w:val="000000"/>
                                      <w:spacing w:val="-6"/>
                                      <w:sz w:val="20"/>
                                      <w:szCs w:val="20"/>
                                    </w:rPr>
                                    <w:t>衡量對象</w:t>
                                  </w:r>
                                  <w:r>
                                    <w:rPr>
                                      <w:rFonts w:cs="Calibri" w:hint="eastAsia"/>
                                      <w:b/>
                                      <w:bCs/>
                                      <w:color w:val="000000"/>
                                      <w:spacing w:val="-6"/>
                                      <w:sz w:val="20"/>
                                      <w:szCs w:val="20"/>
                                    </w:rPr>
                                    <w:t>家數</w:t>
                                  </w:r>
                                </w:p>
                              </w:tc>
                              <w:tc>
                                <w:tcPr>
                                  <w:tcW w:w="730" w:type="dxa"/>
                                  <w:tcBorders>
                                    <w:top w:val="nil"/>
                                    <w:left w:val="nil"/>
                                    <w:bottom w:val="single" w:sz="4" w:space="0" w:color="auto"/>
                                    <w:right w:val="single" w:sz="4" w:space="0" w:color="auto"/>
                                  </w:tcBorders>
                                  <w:shd w:val="clear" w:color="auto" w:fill="auto"/>
                                  <w:noWrap/>
                                  <w:vAlign w:val="center"/>
                                  <w:hideMark/>
                                </w:tcPr>
                                <w:p w14:paraId="37C92B08" w14:textId="77777777" w:rsidR="002D67C2" w:rsidRPr="00AE2820" w:rsidRDefault="002D67C2" w:rsidP="00EF2D40">
                                  <w:pPr>
                                    <w:spacing w:line="210" w:lineRule="exact"/>
                                    <w:ind w:firstLineChars="0" w:firstLine="0"/>
                                    <w:jc w:val="right"/>
                                    <w:rPr>
                                      <w:rFonts w:cs="Calibri"/>
                                      <w:b/>
                                      <w:bCs/>
                                      <w:color w:val="000000"/>
                                      <w:sz w:val="20"/>
                                      <w:szCs w:val="20"/>
                                    </w:rPr>
                                  </w:pPr>
                                  <w:r w:rsidRPr="00AE2820">
                                    <w:rPr>
                                      <w:rFonts w:cs="Calibri" w:hint="eastAsia"/>
                                      <w:b/>
                                      <w:bCs/>
                                      <w:color w:val="000000"/>
                                      <w:sz w:val="20"/>
                                      <w:szCs w:val="20"/>
                                    </w:rPr>
                                    <w:t>872</w:t>
                                  </w:r>
                                </w:p>
                              </w:tc>
                              <w:tc>
                                <w:tcPr>
                                  <w:tcW w:w="730" w:type="dxa"/>
                                  <w:tcBorders>
                                    <w:top w:val="nil"/>
                                    <w:left w:val="nil"/>
                                    <w:bottom w:val="single" w:sz="4" w:space="0" w:color="auto"/>
                                    <w:right w:val="single" w:sz="4" w:space="0" w:color="auto"/>
                                  </w:tcBorders>
                                  <w:shd w:val="clear" w:color="auto" w:fill="auto"/>
                                  <w:vAlign w:val="center"/>
                                </w:tcPr>
                                <w:p w14:paraId="3B849B90" w14:textId="77777777" w:rsidR="002D67C2" w:rsidRPr="00AE2820" w:rsidRDefault="002D67C2" w:rsidP="00EF2D40">
                                  <w:pPr>
                                    <w:spacing w:line="210" w:lineRule="exact"/>
                                    <w:ind w:firstLineChars="0" w:firstLine="0"/>
                                    <w:jc w:val="right"/>
                                    <w:rPr>
                                      <w:rFonts w:cs="Calibri"/>
                                      <w:b/>
                                      <w:bCs/>
                                      <w:color w:val="000000"/>
                                      <w:sz w:val="20"/>
                                      <w:szCs w:val="20"/>
                                    </w:rPr>
                                  </w:pPr>
                                  <w:r>
                                    <w:rPr>
                                      <w:rFonts w:cs="Calibri" w:hint="eastAsia"/>
                                      <w:b/>
                                      <w:bCs/>
                                      <w:color w:val="000000"/>
                                      <w:sz w:val="20"/>
                                      <w:szCs w:val="20"/>
                                    </w:rPr>
                                    <w:t>1</w:t>
                                  </w:r>
                                  <w:r>
                                    <w:rPr>
                                      <w:rFonts w:cs="Calibri"/>
                                      <w:b/>
                                      <w:bCs/>
                                      <w:color w:val="000000"/>
                                      <w:sz w:val="20"/>
                                      <w:szCs w:val="20"/>
                                    </w:rPr>
                                    <w:t>00.00</w:t>
                                  </w:r>
                                </w:p>
                              </w:tc>
                              <w:tc>
                                <w:tcPr>
                                  <w:tcW w:w="730" w:type="dxa"/>
                                  <w:tcBorders>
                                    <w:top w:val="nil"/>
                                    <w:left w:val="nil"/>
                                    <w:bottom w:val="single" w:sz="4" w:space="0" w:color="auto"/>
                                    <w:right w:val="single" w:sz="4" w:space="0" w:color="auto"/>
                                  </w:tcBorders>
                                  <w:shd w:val="clear" w:color="auto" w:fill="auto"/>
                                  <w:noWrap/>
                                  <w:vAlign w:val="center"/>
                                  <w:hideMark/>
                                </w:tcPr>
                                <w:p w14:paraId="6950ABFE" w14:textId="77777777" w:rsidR="002D67C2" w:rsidRPr="00AE2820" w:rsidRDefault="002D67C2" w:rsidP="00EF2D40">
                                  <w:pPr>
                                    <w:spacing w:line="210" w:lineRule="exact"/>
                                    <w:ind w:firstLineChars="0" w:firstLine="0"/>
                                    <w:jc w:val="right"/>
                                    <w:rPr>
                                      <w:rFonts w:cs="Calibri"/>
                                      <w:b/>
                                      <w:bCs/>
                                      <w:color w:val="000000"/>
                                      <w:sz w:val="20"/>
                                      <w:szCs w:val="20"/>
                                    </w:rPr>
                                  </w:pPr>
                                  <w:r w:rsidRPr="00AE2820">
                                    <w:rPr>
                                      <w:rFonts w:cs="Calibri" w:hint="eastAsia"/>
                                      <w:b/>
                                      <w:bCs/>
                                      <w:color w:val="000000"/>
                                      <w:sz w:val="20"/>
                                      <w:szCs w:val="20"/>
                                    </w:rPr>
                                    <w:t>853</w:t>
                                  </w:r>
                                </w:p>
                              </w:tc>
                              <w:tc>
                                <w:tcPr>
                                  <w:tcW w:w="730" w:type="dxa"/>
                                  <w:tcBorders>
                                    <w:top w:val="nil"/>
                                    <w:left w:val="nil"/>
                                    <w:bottom w:val="single" w:sz="4" w:space="0" w:color="auto"/>
                                    <w:right w:val="single" w:sz="4" w:space="0" w:color="auto"/>
                                  </w:tcBorders>
                                  <w:shd w:val="clear" w:color="auto" w:fill="auto"/>
                                  <w:vAlign w:val="center"/>
                                </w:tcPr>
                                <w:p w14:paraId="56E31074" w14:textId="77777777" w:rsidR="002D67C2" w:rsidRPr="00AE2820" w:rsidRDefault="002D67C2" w:rsidP="00EF2D40">
                                  <w:pPr>
                                    <w:spacing w:line="210" w:lineRule="exact"/>
                                    <w:ind w:firstLineChars="0" w:firstLine="0"/>
                                    <w:jc w:val="right"/>
                                    <w:rPr>
                                      <w:rFonts w:cs="Calibri"/>
                                      <w:b/>
                                      <w:bCs/>
                                      <w:color w:val="000000"/>
                                      <w:sz w:val="20"/>
                                      <w:szCs w:val="20"/>
                                    </w:rPr>
                                  </w:pPr>
                                  <w:r>
                                    <w:rPr>
                                      <w:rFonts w:cs="Calibri" w:hint="eastAsia"/>
                                      <w:b/>
                                      <w:bCs/>
                                      <w:color w:val="000000"/>
                                      <w:sz w:val="20"/>
                                      <w:szCs w:val="20"/>
                                    </w:rPr>
                                    <w:t>1</w:t>
                                  </w:r>
                                  <w:r>
                                    <w:rPr>
                                      <w:rFonts w:cs="Calibri"/>
                                      <w:b/>
                                      <w:bCs/>
                                      <w:color w:val="000000"/>
                                      <w:sz w:val="20"/>
                                      <w:szCs w:val="20"/>
                                    </w:rPr>
                                    <w:t>00.00</w:t>
                                  </w:r>
                                </w:p>
                              </w:tc>
                              <w:tc>
                                <w:tcPr>
                                  <w:tcW w:w="730" w:type="dxa"/>
                                  <w:tcBorders>
                                    <w:top w:val="nil"/>
                                    <w:left w:val="nil"/>
                                    <w:bottom w:val="single" w:sz="4" w:space="0" w:color="auto"/>
                                    <w:right w:val="single" w:sz="4" w:space="0" w:color="auto"/>
                                  </w:tcBorders>
                                  <w:shd w:val="clear" w:color="auto" w:fill="auto"/>
                                  <w:noWrap/>
                                  <w:vAlign w:val="center"/>
                                  <w:hideMark/>
                                </w:tcPr>
                                <w:p w14:paraId="5FFB2288" w14:textId="77777777" w:rsidR="002D67C2" w:rsidRPr="00AE2820" w:rsidRDefault="002D67C2" w:rsidP="00EF2D40">
                                  <w:pPr>
                                    <w:spacing w:line="210" w:lineRule="exact"/>
                                    <w:ind w:firstLineChars="0" w:firstLine="0"/>
                                    <w:jc w:val="right"/>
                                    <w:rPr>
                                      <w:rFonts w:cs="Calibri"/>
                                      <w:b/>
                                      <w:bCs/>
                                      <w:color w:val="000000"/>
                                      <w:sz w:val="20"/>
                                      <w:szCs w:val="20"/>
                                    </w:rPr>
                                  </w:pPr>
                                  <w:r w:rsidRPr="00AE2820">
                                    <w:rPr>
                                      <w:rFonts w:cs="Calibri" w:hint="eastAsia"/>
                                      <w:b/>
                                      <w:bCs/>
                                      <w:color w:val="000000"/>
                                      <w:sz w:val="20"/>
                                      <w:szCs w:val="20"/>
                                    </w:rPr>
                                    <w:t>791</w:t>
                                  </w:r>
                                </w:p>
                              </w:tc>
                              <w:tc>
                                <w:tcPr>
                                  <w:tcW w:w="731" w:type="dxa"/>
                                  <w:tcBorders>
                                    <w:top w:val="nil"/>
                                    <w:left w:val="nil"/>
                                    <w:bottom w:val="single" w:sz="4" w:space="0" w:color="auto"/>
                                    <w:right w:val="single" w:sz="4" w:space="0" w:color="auto"/>
                                  </w:tcBorders>
                                  <w:shd w:val="clear" w:color="auto" w:fill="auto"/>
                                  <w:vAlign w:val="center"/>
                                </w:tcPr>
                                <w:p w14:paraId="4068A6EE" w14:textId="77777777" w:rsidR="002D67C2" w:rsidRPr="00AE2820" w:rsidRDefault="002D67C2" w:rsidP="00EF2D40">
                                  <w:pPr>
                                    <w:spacing w:line="210" w:lineRule="exact"/>
                                    <w:ind w:firstLineChars="0" w:firstLine="0"/>
                                    <w:jc w:val="right"/>
                                    <w:rPr>
                                      <w:rFonts w:cs="Calibri"/>
                                      <w:b/>
                                      <w:bCs/>
                                      <w:color w:val="000000"/>
                                      <w:sz w:val="20"/>
                                      <w:szCs w:val="20"/>
                                    </w:rPr>
                                  </w:pPr>
                                  <w:r>
                                    <w:rPr>
                                      <w:rFonts w:cs="Calibri" w:hint="eastAsia"/>
                                      <w:b/>
                                      <w:bCs/>
                                      <w:color w:val="000000"/>
                                      <w:sz w:val="20"/>
                                      <w:szCs w:val="20"/>
                                    </w:rPr>
                                    <w:t>1</w:t>
                                  </w:r>
                                  <w:r>
                                    <w:rPr>
                                      <w:rFonts w:cs="Calibri"/>
                                      <w:b/>
                                      <w:bCs/>
                                      <w:color w:val="000000"/>
                                      <w:sz w:val="20"/>
                                      <w:szCs w:val="20"/>
                                    </w:rPr>
                                    <w:t>00.00</w:t>
                                  </w:r>
                                </w:p>
                              </w:tc>
                            </w:tr>
                            <w:tr w:rsidR="002D67C2" w:rsidRPr="00BF2808" w14:paraId="16A88687" w14:textId="77777777" w:rsidTr="00EF2D40">
                              <w:trPr>
                                <w:trHeight w:val="452"/>
                              </w:trPr>
                              <w:tc>
                                <w:tcPr>
                                  <w:tcW w:w="1596" w:type="dxa"/>
                                  <w:tcBorders>
                                    <w:top w:val="nil"/>
                                    <w:left w:val="single" w:sz="4" w:space="0" w:color="auto"/>
                                    <w:bottom w:val="single" w:sz="4" w:space="0" w:color="auto"/>
                                    <w:right w:val="single" w:sz="4" w:space="0" w:color="auto"/>
                                  </w:tcBorders>
                                  <w:shd w:val="clear" w:color="auto" w:fill="auto"/>
                                  <w:noWrap/>
                                  <w:vAlign w:val="center"/>
                                  <w:hideMark/>
                                </w:tcPr>
                                <w:p w14:paraId="5C0BDC89" w14:textId="77777777" w:rsidR="002D67C2" w:rsidRPr="00AE2820" w:rsidRDefault="002D67C2" w:rsidP="00557B4C">
                                  <w:pPr>
                                    <w:spacing w:line="210" w:lineRule="exact"/>
                                    <w:ind w:firstLineChars="0" w:firstLine="0"/>
                                    <w:jc w:val="center"/>
                                    <w:rPr>
                                      <w:rFonts w:cs="Calibri"/>
                                      <w:color w:val="000000"/>
                                      <w:spacing w:val="-6"/>
                                      <w:sz w:val="20"/>
                                      <w:szCs w:val="20"/>
                                    </w:rPr>
                                  </w:pPr>
                                  <w:r w:rsidRPr="00AE2820">
                                    <w:rPr>
                                      <w:rFonts w:cs="Calibri" w:hint="eastAsia"/>
                                      <w:color w:val="000000"/>
                                      <w:spacing w:val="-6"/>
                                      <w:sz w:val="20"/>
                                      <w:szCs w:val="20"/>
                                    </w:rPr>
                                    <w:t>達成目標值數</w:t>
                                  </w:r>
                                </w:p>
                              </w:tc>
                              <w:tc>
                                <w:tcPr>
                                  <w:tcW w:w="730" w:type="dxa"/>
                                  <w:tcBorders>
                                    <w:top w:val="nil"/>
                                    <w:left w:val="nil"/>
                                    <w:bottom w:val="single" w:sz="4" w:space="0" w:color="auto"/>
                                    <w:right w:val="single" w:sz="4" w:space="0" w:color="auto"/>
                                  </w:tcBorders>
                                  <w:shd w:val="clear" w:color="auto" w:fill="auto"/>
                                  <w:noWrap/>
                                  <w:vAlign w:val="center"/>
                                  <w:hideMark/>
                                </w:tcPr>
                                <w:p w14:paraId="4E184DAF" w14:textId="77777777" w:rsidR="002D67C2" w:rsidRPr="00AE2820" w:rsidRDefault="002D67C2" w:rsidP="00EF2D40">
                                  <w:pPr>
                                    <w:spacing w:line="210" w:lineRule="exact"/>
                                    <w:ind w:firstLineChars="0" w:firstLine="0"/>
                                    <w:jc w:val="right"/>
                                    <w:rPr>
                                      <w:rFonts w:cs="Calibri"/>
                                      <w:color w:val="000000"/>
                                      <w:sz w:val="20"/>
                                      <w:szCs w:val="20"/>
                                    </w:rPr>
                                  </w:pPr>
                                  <w:r w:rsidRPr="00AE2820">
                                    <w:rPr>
                                      <w:rFonts w:cs="Calibri" w:hint="eastAsia"/>
                                      <w:color w:val="000000"/>
                                      <w:sz w:val="20"/>
                                      <w:szCs w:val="20"/>
                                    </w:rPr>
                                    <w:t>294</w:t>
                                  </w:r>
                                </w:p>
                              </w:tc>
                              <w:tc>
                                <w:tcPr>
                                  <w:tcW w:w="730" w:type="dxa"/>
                                  <w:tcBorders>
                                    <w:top w:val="nil"/>
                                    <w:left w:val="nil"/>
                                    <w:bottom w:val="single" w:sz="4" w:space="0" w:color="auto"/>
                                    <w:right w:val="single" w:sz="4" w:space="0" w:color="auto"/>
                                  </w:tcBorders>
                                  <w:shd w:val="clear" w:color="auto" w:fill="auto"/>
                                  <w:vAlign w:val="center"/>
                                </w:tcPr>
                                <w:p w14:paraId="15690B38" w14:textId="77777777" w:rsidR="002D67C2" w:rsidRPr="00AE2820" w:rsidRDefault="002D67C2" w:rsidP="00EF2D40">
                                  <w:pPr>
                                    <w:spacing w:line="210" w:lineRule="exact"/>
                                    <w:ind w:firstLineChars="0" w:firstLine="0"/>
                                    <w:jc w:val="right"/>
                                    <w:rPr>
                                      <w:rFonts w:cs="Calibri"/>
                                      <w:color w:val="000000"/>
                                      <w:sz w:val="20"/>
                                      <w:szCs w:val="20"/>
                                    </w:rPr>
                                  </w:pPr>
                                  <w:r>
                                    <w:rPr>
                                      <w:rFonts w:cs="Calibri" w:hint="eastAsia"/>
                                      <w:color w:val="000000"/>
                                      <w:sz w:val="20"/>
                                      <w:szCs w:val="20"/>
                                    </w:rPr>
                                    <w:t>3</w:t>
                                  </w:r>
                                  <w:r>
                                    <w:rPr>
                                      <w:rFonts w:cs="Calibri"/>
                                      <w:color w:val="000000"/>
                                      <w:sz w:val="20"/>
                                      <w:szCs w:val="20"/>
                                    </w:rPr>
                                    <w:t>3.72</w:t>
                                  </w:r>
                                </w:p>
                              </w:tc>
                              <w:tc>
                                <w:tcPr>
                                  <w:tcW w:w="730" w:type="dxa"/>
                                  <w:tcBorders>
                                    <w:top w:val="nil"/>
                                    <w:left w:val="nil"/>
                                    <w:bottom w:val="single" w:sz="4" w:space="0" w:color="auto"/>
                                    <w:right w:val="single" w:sz="4" w:space="0" w:color="auto"/>
                                  </w:tcBorders>
                                  <w:shd w:val="clear" w:color="auto" w:fill="auto"/>
                                  <w:noWrap/>
                                  <w:vAlign w:val="center"/>
                                </w:tcPr>
                                <w:p w14:paraId="79E0123F" w14:textId="77777777" w:rsidR="002D67C2" w:rsidRPr="00AE2820" w:rsidRDefault="002D67C2" w:rsidP="00EF2D40">
                                  <w:pPr>
                                    <w:spacing w:line="210" w:lineRule="exact"/>
                                    <w:ind w:firstLineChars="0" w:firstLine="0"/>
                                    <w:jc w:val="right"/>
                                    <w:rPr>
                                      <w:rFonts w:cs="Calibri"/>
                                      <w:color w:val="000000"/>
                                      <w:sz w:val="20"/>
                                      <w:szCs w:val="20"/>
                                    </w:rPr>
                                  </w:pPr>
                                  <w:r w:rsidRPr="00AE2820">
                                    <w:rPr>
                                      <w:rFonts w:cs="Calibri" w:hint="eastAsia"/>
                                      <w:color w:val="000000"/>
                                      <w:sz w:val="20"/>
                                      <w:szCs w:val="20"/>
                                    </w:rPr>
                                    <w:t>11</w:t>
                                  </w:r>
                                </w:p>
                              </w:tc>
                              <w:tc>
                                <w:tcPr>
                                  <w:tcW w:w="730" w:type="dxa"/>
                                  <w:tcBorders>
                                    <w:top w:val="nil"/>
                                    <w:left w:val="nil"/>
                                    <w:bottom w:val="single" w:sz="4" w:space="0" w:color="auto"/>
                                    <w:right w:val="single" w:sz="4" w:space="0" w:color="auto"/>
                                  </w:tcBorders>
                                  <w:shd w:val="clear" w:color="auto" w:fill="auto"/>
                                  <w:vAlign w:val="center"/>
                                </w:tcPr>
                                <w:p w14:paraId="2428EFDA" w14:textId="77777777" w:rsidR="002D67C2" w:rsidRPr="00AE2820" w:rsidRDefault="002D67C2" w:rsidP="00EF2D40">
                                  <w:pPr>
                                    <w:spacing w:line="210" w:lineRule="exact"/>
                                    <w:ind w:firstLineChars="0" w:firstLine="0"/>
                                    <w:jc w:val="right"/>
                                    <w:rPr>
                                      <w:rFonts w:cs="Calibri"/>
                                      <w:color w:val="000000"/>
                                      <w:sz w:val="20"/>
                                      <w:szCs w:val="20"/>
                                    </w:rPr>
                                  </w:pPr>
                                  <w:r>
                                    <w:rPr>
                                      <w:rFonts w:cs="Calibri" w:hint="eastAsia"/>
                                      <w:color w:val="000000"/>
                                      <w:sz w:val="20"/>
                                      <w:szCs w:val="20"/>
                                    </w:rPr>
                                    <w:t>1</w:t>
                                  </w:r>
                                  <w:r>
                                    <w:rPr>
                                      <w:rFonts w:cs="Calibri"/>
                                      <w:color w:val="000000"/>
                                      <w:sz w:val="20"/>
                                      <w:szCs w:val="20"/>
                                    </w:rPr>
                                    <w:t>.29</w:t>
                                  </w:r>
                                </w:p>
                              </w:tc>
                              <w:tc>
                                <w:tcPr>
                                  <w:tcW w:w="730" w:type="dxa"/>
                                  <w:tcBorders>
                                    <w:top w:val="nil"/>
                                    <w:left w:val="nil"/>
                                    <w:bottom w:val="single" w:sz="4" w:space="0" w:color="auto"/>
                                    <w:right w:val="single" w:sz="4" w:space="0" w:color="auto"/>
                                  </w:tcBorders>
                                  <w:shd w:val="clear" w:color="auto" w:fill="auto"/>
                                  <w:noWrap/>
                                  <w:vAlign w:val="center"/>
                                </w:tcPr>
                                <w:p w14:paraId="51864680" w14:textId="77777777" w:rsidR="002D67C2" w:rsidRPr="00AE2820" w:rsidRDefault="002D67C2" w:rsidP="00EF2D40">
                                  <w:pPr>
                                    <w:spacing w:line="210" w:lineRule="exact"/>
                                    <w:ind w:firstLineChars="0" w:firstLine="0"/>
                                    <w:jc w:val="right"/>
                                    <w:rPr>
                                      <w:rFonts w:cs="Calibri"/>
                                      <w:color w:val="000000"/>
                                      <w:sz w:val="20"/>
                                      <w:szCs w:val="20"/>
                                    </w:rPr>
                                  </w:pPr>
                                  <w:r w:rsidRPr="00AE2820">
                                    <w:rPr>
                                      <w:rFonts w:cs="Calibri" w:hint="eastAsia"/>
                                      <w:color w:val="000000"/>
                                      <w:sz w:val="20"/>
                                      <w:szCs w:val="20"/>
                                    </w:rPr>
                                    <w:t>11</w:t>
                                  </w:r>
                                </w:p>
                              </w:tc>
                              <w:tc>
                                <w:tcPr>
                                  <w:tcW w:w="731" w:type="dxa"/>
                                  <w:tcBorders>
                                    <w:top w:val="nil"/>
                                    <w:left w:val="nil"/>
                                    <w:bottom w:val="single" w:sz="4" w:space="0" w:color="auto"/>
                                    <w:right w:val="single" w:sz="4" w:space="0" w:color="auto"/>
                                  </w:tcBorders>
                                  <w:shd w:val="clear" w:color="auto" w:fill="auto"/>
                                  <w:vAlign w:val="center"/>
                                </w:tcPr>
                                <w:p w14:paraId="274B8135" w14:textId="77777777" w:rsidR="002D67C2" w:rsidRPr="00AE2820" w:rsidRDefault="002D67C2" w:rsidP="00EF2D40">
                                  <w:pPr>
                                    <w:spacing w:line="210" w:lineRule="exact"/>
                                    <w:ind w:firstLineChars="0" w:firstLine="0"/>
                                    <w:jc w:val="right"/>
                                    <w:rPr>
                                      <w:rFonts w:cs="Calibri"/>
                                      <w:color w:val="000000"/>
                                      <w:sz w:val="20"/>
                                      <w:szCs w:val="20"/>
                                    </w:rPr>
                                  </w:pPr>
                                  <w:r>
                                    <w:rPr>
                                      <w:rFonts w:cs="Calibri" w:hint="eastAsia"/>
                                      <w:color w:val="000000"/>
                                      <w:sz w:val="20"/>
                                      <w:szCs w:val="20"/>
                                    </w:rPr>
                                    <w:t>1</w:t>
                                  </w:r>
                                  <w:r>
                                    <w:rPr>
                                      <w:rFonts w:cs="Calibri"/>
                                      <w:color w:val="000000"/>
                                      <w:sz w:val="20"/>
                                      <w:szCs w:val="20"/>
                                    </w:rPr>
                                    <w:t>.39</w:t>
                                  </w:r>
                                </w:p>
                              </w:tc>
                            </w:tr>
                            <w:tr w:rsidR="002D67C2" w:rsidRPr="00BF2808" w14:paraId="3502E65F" w14:textId="77777777" w:rsidTr="00EF2D40">
                              <w:trPr>
                                <w:trHeight w:val="452"/>
                              </w:trPr>
                              <w:tc>
                                <w:tcPr>
                                  <w:tcW w:w="1596" w:type="dxa"/>
                                  <w:tcBorders>
                                    <w:top w:val="nil"/>
                                    <w:left w:val="single" w:sz="4" w:space="0" w:color="auto"/>
                                    <w:bottom w:val="single" w:sz="4" w:space="0" w:color="auto"/>
                                    <w:right w:val="single" w:sz="4" w:space="0" w:color="auto"/>
                                  </w:tcBorders>
                                  <w:shd w:val="clear" w:color="auto" w:fill="auto"/>
                                  <w:noWrap/>
                                  <w:vAlign w:val="center"/>
                                </w:tcPr>
                                <w:p w14:paraId="5A3DAC54" w14:textId="77777777" w:rsidR="002D67C2" w:rsidRPr="00AE2820" w:rsidRDefault="002D67C2" w:rsidP="00557B4C">
                                  <w:pPr>
                                    <w:spacing w:line="210" w:lineRule="exact"/>
                                    <w:ind w:firstLineChars="0" w:firstLine="0"/>
                                    <w:jc w:val="center"/>
                                    <w:rPr>
                                      <w:rFonts w:cs="Calibri"/>
                                      <w:color w:val="000000"/>
                                      <w:spacing w:val="-6"/>
                                      <w:sz w:val="20"/>
                                      <w:szCs w:val="20"/>
                                    </w:rPr>
                                  </w:pPr>
                                  <w:r w:rsidRPr="00AE2820">
                                    <w:rPr>
                                      <w:rFonts w:cs="Calibri" w:hint="eastAsia"/>
                                      <w:color w:val="000000"/>
                                      <w:spacing w:val="-6"/>
                                      <w:sz w:val="20"/>
                                      <w:szCs w:val="20"/>
                                    </w:rPr>
                                    <w:t>未達成目標值數</w:t>
                                  </w:r>
                                </w:p>
                              </w:tc>
                              <w:tc>
                                <w:tcPr>
                                  <w:tcW w:w="730" w:type="dxa"/>
                                  <w:tcBorders>
                                    <w:top w:val="nil"/>
                                    <w:left w:val="nil"/>
                                    <w:bottom w:val="single" w:sz="4" w:space="0" w:color="auto"/>
                                    <w:right w:val="single" w:sz="4" w:space="0" w:color="auto"/>
                                  </w:tcBorders>
                                  <w:shd w:val="clear" w:color="auto" w:fill="auto"/>
                                  <w:noWrap/>
                                  <w:vAlign w:val="center"/>
                                </w:tcPr>
                                <w:p w14:paraId="0B08F0B4" w14:textId="77777777" w:rsidR="002D67C2" w:rsidRPr="00AE2820" w:rsidRDefault="002D67C2" w:rsidP="00EF2D40">
                                  <w:pPr>
                                    <w:spacing w:line="210" w:lineRule="exact"/>
                                    <w:ind w:firstLineChars="0" w:firstLine="0"/>
                                    <w:jc w:val="right"/>
                                    <w:rPr>
                                      <w:rFonts w:cs="Calibri"/>
                                      <w:color w:val="000000"/>
                                      <w:sz w:val="20"/>
                                      <w:szCs w:val="20"/>
                                    </w:rPr>
                                  </w:pPr>
                                  <w:r w:rsidRPr="00AE2820">
                                    <w:rPr>
                                      <w:rFonts w:cs="Calibri" w:hint="eastAsia"/>
                                      <w:color w:val="000000"/>
                                      <w:sz w:val="20"/>
                                      <w:szCs w:val="20"/>
                                    </w:rPr>
                                    <w:t>578</w:t>
                                  </w:r>
                                </w:p>
                              </w:tc>
                              <w:tc>
                                <w:tcPr>
                                  <w:tcW w:w="730" w:type="dxa"/>
                                  <w:tcBorders>
                                    <w:top w:val="nil"/>
                                    <w:left w:val="nil"/>
                                    <w:bottom w:val="single" w:sz="4" w:space="0" w:color="auto"/>
                                    <w:right w:val="single" w:sz="4" w:space="0" w:color="auto"/>
                                  </w:tcBorders>
                                  <w:shd w:val="clear" w:color="auto" w:fill="auto"/>
                                  <w:vAlign w:val="center"/>
                                </w:tcPr>
                                <w:p w14:paraId="7106E93A" w14:textId="77777777" w:rsidR="002D67C2" w:rsidRPr="00AE2820" w:rsidRDefault="002D67C2" w:rsidP="00EF2D40">
                                  <w:pPr>
                                    <w:spacing w:line="210" w:lineRule="exact"/>
                                    <w:ind w:firstLineChars="0" w:firstLine="0"/>
                                    <w:jc w:val="right"/>
                                    <w:rPr>
                                      <w:rFonts w:cs="Calibri"/>
                                      <w:color w:val="000000"/>
                                      <w:sz w:val="20"/>
                                      <w:szCs w:val="20"/>
                                    </w:rPr>
                                  </w:pPr>
                                  <w:r>
                                    <w:rPr>
                                      <w:rFonts w:cs="Calibri" w:hint="eastAsia"/>
                                      <w:color w:val="000000"/>
                                      <w:sz w:val="20"/>
                                      <w:szCs w:val="20"/>
                                    </w:rPr>
                                    <w:t>6</w:t>
                                  </w:r>
                                  <w:r>
                                    <w:rPr>
                                      <w:rFonts w:cs="Calibri"/>
                                      <w:color w:val="000000"/>
                                      <w:sz w:val="20"/>
                                      <w:szCs w:val="20"/>
                                    </w:rPr>
                                    <w:t>6.28</w:t>
                                  </w:r>
                                </w:p>
                              </w:tc>
                              <w:tc>
                                <w:tcPr>
                                  <w:tcW w:w="730" w:type="dxa"/>
                                  <w:tcBorders>
                                    <w:top w:val="nil"/>
                                    <w:left w:val="nil"/>
                                    <w:bottom w:val="single" w:sz="4" w:space="0" w:color="auto"/>
                                    <w:right w:val="single" w:sz="4" w:space="0" w:color="auto"/>
                                  </w:tcBorders>
                                  <w:shd w:val="clear" w:color="auto" w:fill="auto"/>
                                  <w:noWrap/>
                                  <w:vAlign w:val="center"/>
                                </w:tcPr>
                                <w:p w14:paraId="312E4CFC" w14:textId="77777777" w:rsidR="002D67C2" w:rsidRPr="00AE2820" w:rsidRDefault="002D67C2" w:rsidP="00EF2D40">
                                  <w:pPr>
                                    <w:spacing w:line="210" w:lineRule="exact"/>
                                    <w:ind w:firstLineChars="0" w:firstLine="0"/>
                                    <w:jc w:val="right"/>
                                    <w:rPr>
                                      <w:rFonts w:cs="Calibri"/>
                                      <w:color w:val="000000"/>
                                      <w:sz w:val="20"/>
                                      <w:szCs w:val="20"/>
                                    </w:rPr>
                                  </w:pPr>
                                  <w:r w:rsidRPr="00AE2820">
                                    <w:rPr>
                                      <w:rFonts w:cs="Calibri" w:hint="eastAsia"/>
                                      <w:color w:val="000000"/>
                                      <w:sz w:val="20"/>
                                      <w:szCs w:val="20"/>
                                    </w:rPr>
                                    <w:t>842</w:t>
                                  </w:r>
                                </w:p>
                              </w:tc>
                              <w:tc>
                                <w:tcPr>
                                  <w:tcW w:w="730" w:type="dxa"/>
                                  <w:tcBorders>
                                    <w:top w:val="nil"/>
                                    <w:left w:val="nil"/>
                                    <w:bottom w:val="single" w:sz="4" w:space="0" w:color="auto"/>
                                    <w:right w:val="single" w:sz="4" w:space="0" w:color="auto"/>
                                  </w:tcBorders>
                                  <w:shd w:val="clear" w:color="auto" w:fill="auto"/>
                                  <w:vAlign w:val="center"/>
                                </w:tcPr>
                                <w:p w14:paraId="584C1D36" w14:textId="77777777" w:rsidR="002D67C2" w:rsidRPr="00AE2820" w:rsidRDefault="002D67C2" w:rsidP="00EF2D40">
                                  <w:pPr>
                                    <w:spacing w:line="210" w:lineRule="exact"/>
                                    <w:ind w:firstLineChars="0" w:firstLine="0"/>
                                    <w:jc w:val="right"/>
                                    <w:rPr>
                                      <w:rFonts w:cs="Calibri"/>
                                      <w:color w:val="000000"/>
                                      <w:sz w:val="20"/>
                                      <w:szCs w:val="20"/>
                                    </w:rPr>
                                  </w:pPr>
                                  <w:r>
                                    <w:rPr>
                                      <w:rFonts w:cs="Calibri" w:hint="eastAsia"/>
                                      <w:color w:val="000000"/>
                                      <w:sz w:val="20"/>
                                      <w:szCs w:val="20"/>
                                    </w:rPr>
                                    <w:t>9</w:t>
                                  </w:r>
                                  <w:r>
                                    <w:rPr>
                                      <w:rFonts w:cs="Calibri"/>
                                      <w:color w:val="000000"/>
                                      <w:sz w:val="20"/>
                                      <w:szCs w:val="20"/>
                                    </w:rPr>
                                    <w:t>8.71</w:t>
                                  </w:r>
                                </w:p>
                              </w:tc>
                              <w:tc>
                                <w:tcPr>
                                  <w:tcW w:w="730" w:type="dxa"/>
                                  <w:tcBorders>
                                    <w:top w:val="nil"/>
                                    <w:left w:val="nil"/>
                                    <w:bottom w:val="single" w:sz="4" w:space="0" w:color="auto"/>
                                    <w:right w:val="single" w:sz="4" w:space="0" w:color="auto"/>
                                  </w:tcBorders>
                                  <w:shd w:val="clear" w:color="auto" w:fill="auto"/>
                                  <w:noWrap/>
                                  <w:vAlign w:val="center"/>
                                </w:tcPr>
                                <w:p w14:paraId="7B098D43" w14:textId="77777777" w:rsidR="002D67C2" w:rsidRPr="00AE2820" w:rsidRDefault="002D67C2" w:rsidP="00EF2D40">
                                  <w:pPr>
                                    <w:spacing w:line="210" w:lineRule="exact"/>
                                    <w:ind w:firstLineChars="0" w:firstLine="0"/>
                                    <w:jc w:val="right"/>
                                    <w:rPr>
                                      <w:rFonts w:cs="Calibri"/>
                                      <w:color w:val="000000"/>
                                      <w:sz w:val="20"/>
                                      <w:szCs w:val="20"/>
                                    </w:rPr>
                                  </w:pPr>
                                  <w:r w:rsidRPr="00AE2820">
                                    <w:rPr>
                                      <w:rFonts w:cs="Calibri" w:hint="eastAsia"/>
                                      <w:color w:val="000000"/>
                                      <w:sz w:val="20"/>
                                      <w:szCs w:val="20"/>
                                    </w:rPr>
                                    <w:t>780</w:t>
                                  </w:r>
                                </w:p>
                              </w:tc>
                              <w:tc>
                                <w:tcPr>
                                  <w:tcW w:w="731" w:type="dxa"/>
                                  <w:tcBorders>
                                    <w:top w:val="nil"/>
                                    <w:left w:val="nil"/>
                                    <w:bottom w:val="single" w:sz="4" w:space="0" w:color="auto"/>
                                    <w:right w:val="single" w:sz="4" w:space="0" w:color="auto"/>
                                  </w:tcBorders>
                                  <w:shd w:val="clear" w:color="auto" w:fill="auto"/>
                                  <w:vAlign w:val="center"/>
                                </w:tcPr>
                                <w:p w14:paraId="387D2BB7" w14:textId="77777777" w:rsidR="002D67C2" w:rsidRPr="00AE2820" w:rsidRDefault="002D67C2" w:rsidP="00EF2D40">
                                  <w:pPr>
                                    <w:spacing w:line="210" w:lineRule="exact"/>
                                    <w:ind w:firstLineChars="0" w:firstLine="0"/>
                                    <w:jc w:val="right"/>
                                    <w:rPr>
                                      <w:rFonts w:cs="Calibri"/>
                                      <w:color w:val="000000"/>
                                      <w:sz w:val="20"/>
                                      <w:szCs w:val="20"/>
                                    </w:rPr>
                                  </w:pPr>
                                  <w:r>
                                    <w:rPr>
                                      <w:rFonts w:cs="Calibri" w:hint="eastAsia"/>
                                      <w:color w:val="000000"/>
                                      <w:sz w:val="20"/>
                                      <w:szCs w:val="20"/>
                                    </w:rPr>
                                    <w:t>9</w:t>
                                  </w:r>
                                  <w:r>
                                    <w:rPr>
                                      <w:rFonts w:cs="Calibri"/>
                                      <w:color w:val="000000"/>
                                      <w:sz w:val="20"/>
                                      <w:szCs w:val="20"/>
                                    </w:rPr>
                                    <w:t>8.61</w:t>
                                  </w:r>
                                </w:p>
                              </w:tc>
                            </w:tr>
                            <w:tr w:rsidR="002D67C2" w:rsidRPr="00AE2820" w14:paraId="526FEEBA" w14:textId="77777777" w:rsidTr="007B7DB5">
                              <w:trPr>
                                <w:trHeight w:val="20"/>
                              </w:trPr>
                              <w:tc>
                                <w:tcPr>
                                  <w:tcW w:w="5977" w:type="dxa"/>
                                  <w:gridSpan w:val="7"/>
                                  <w:tcBorders>
                                    <w:top w:val="single" w:sz="4" w:space="0" w:color="auto"/>
                                  </w:tcBorders>
                                  <w:shd w:val="clear" w:color="auto" w:fill="auto"/>
                                  <w:noWrap/>
                                  <w:vAlign w:val="center"/>
                                </w:tcPr>
                                <w:p w14:paraId="4B4C8AA6" w14:textId="77777777" w:rsidR="002D67C2" w:rsidRPr="00AE2820" w:rsidRDefault="002D67C2" w:rsidP="000C3CB5">
                                  <w:pPr>
                                    <w:spacing w:beforeLines="10" w:before="36" w:line="180" w:lineRule="exact"/>
                                    <w:ind w:leftChars="-17" w:left="31" w:hangingChars="40" w:hanging="72"/>
                                    <w:rPr>
                                      <w:rFonts w:cs="Calibri"/>
                                      <w:color w:val="000000"/>
                                      <w:sz w:val="22"/>
                                      <w:szCs w:val="22"/>
                                    </w:rPr>
                                  </w:pPr>
                                  <w:r w:rsidRPr="00AE2820">
                                    <w:rPr>
                                      <w:rFonts w:cs="新細明體" w:hint="eastAsia"/>
                                      <w:color w:val="000000"/>
                                      <w:sz w:val="18"/>
                                      <w:szCs w:val="22"/>
                                    </w:rPr>
                                    <w:t>資料來源：整理自衛福部提供資料。</w:t>
                                  </w:r>
                                </w:p>
                              </w:tc>
                            </w:tr>
                          </w:tbl>
                          <w:p w14:paraId="2B26290B" w14:textId="77777777" w:rsidR="002D67C2" w:rsidRPr="00AE2820" w:rsidRDefault="002D67C2" w:rsidP="002D67C2">
                            <w:pPr>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6C6229C" id="文字方塊 2" o:spid="_x0000_s1034" type="#_x0000_t202" style="position:absolute;left:0;text-align:left;margin-left:204.3pt;margin-top:542.8pt;width:310.3pt;height:156.55pt;z-index:-2515476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" filled="f" stroked="f">
                <v:textbox>
                  <w:txbxContent>
                    <w:p w14:paraId="32BB1BB6" w14:textId="6629F73C" w:rsidR="002D67C2" w:rsidRPr="004F0828" w:rsidRDefault="002D67C2" w:rsidP="00A713FF">
                      <w:pPr>
                        <w:spacing w:line="220" w:lineRule="exact"/>
                        <w:ind w:leftChars="1" w:left="658" w:rightChars="-89" w:right="-214" w:hangingChars="273" w:hanging="656"/>
                        <w:jc w:val="left"/>
                        <w:rPr>
                          <w:b/>
                          <w:szCs w:val="28"/>
                        </w:rPr>
                      </w:pPr>
                      <w:r w:rsidRPr="004F0828">
                        <w:rPr>
                          <w:rFonts w:hint="eastAsia"/>
                          <w:b/>
                          <w:szCs w:val="28"/>
                        </w:rPr>
                        <w:t xml:space="preserve">表1　</w:t>
                      </w:r>
                      <w:proofErr w:type="gramStart"/>
                      <w:r w:rsidRPr="00AE2820">
                        <w:rPr>
                          <w:b/>
                          <w:szCs w:val="28"/>
                        </w:rPr>
                        <w:t>114</w:t>
                      </w:r>
                      <w:proofErr w:type="gramEnd"/>
                      <w:r w:rsidRPr="00AE2820">
                        <w:rPr>
                          <w:b/>
                          <w:szCs w:val="28"/>
                        </w:rPr>
                        <w:t>年度居家失能家醫方案健康監測相關績效指標達成情形</w:t>
                      </w:r>
                    </w:p>
                    <w:tbl>
                      <w:tblPr>
                        <w:tblW w:w="5977" w:type="dxa"/>
                        <w:tblLayout w:type="fixed"/>
                        <w:tblCellMar>
                          <w:left w:w="28" w:type="dxa"/>
                          <w:right w:w="28" w:type="dxa"/>
                        </w:tblCellMar>
                        <w:tblLook w:val="04A0" w:firstRow="1" w:lastRow="0" w:firstColumn="1" w:lastColumn="0" w:noHBand="0" w:noVBand="1"/>
                      </w:tblPr>
                      <w:tblGrid>
                        <w:gridCol w:w="1596"/>
                        <w:gridCol w:w="730"/>
                        <w:gridCol w:w="730"/>
                        <w:gridCol w:w="730"/>
                        <w:gridCol w:w="730"/>
                        <w:gridCol w:w="730"/>
                        <w:gridCol w:w="731"/>
                      </w:tblGrid>
                      <w:tr w:rsidR="002D67C2" w:rsidRPr="00BF2808" w14:paraId="05C0D206" w14:textId="77777777" w:rsidTr="007B7DB5">
                        <w:trPr>
                          <w:trHeight w:val="20"/>
                        </w:trPr>
                        <w:tc>
                          <w:tcPr>
                            <w:tcW w:w="5977" w:type="dxa"/>
                            <w:gridSpan w:val="7"/>
                            <w:tcBorders>
                              <w:bottom w:val="single" w:sz="4" w:space="0" w:color="auto"/>
                            </w:tcBorders>
                            <w:shd w:val="clear" w:color="auto" w:fill="auto"/>
                            <w:noWrap/>
                            <w:vAlign w:val="center"/>
                          </w:tcPr>
                          <w:p w14:paraId="4F22D136" w14:textId="77777777" w:rsidR="002D67C2" w:rsidRPr="00AE2820" w:rsidRDefault="002D67C2" w:rsidP="00557B4C">
                            <w:pPr>
                              <w:spacing w:afterLines="5" w:after="18" w:line="180" w:lineRule="exact"/>
                              <w:ind w:rightChars="-15" w:right="-36" w:firstLine="400"/>
                              <w:jc w:val="right"/>
                              <w:rPr>
                                <w:rFonts w:cs="Calibri"/>
                                <w:color w:val="000000"/>
                                <w:sz w:val="20"/>
                                <w:szCs w:val="20"/>
                              </w:rPr>
                            </w:pPr>
                            <w:r w:rsidRPr="00AE2820">
                              <w:rPr>
                                <w:rFonts w:cs="Calibri" w:hint="eastAsia"/>
                                <w:color w:val="000000"/>
                                <w:sz w:val="20"/>
                                <w:szCs w:val="20"/>
                              </w:rPr>
                              <w:t>單位：家</w:t>
                            </w:r>
                            <w:r>
                              <w:rPr>
                                <w:rFonts w:cs="Calibri" w:hint="eastAsia"/>
                                <w:color w:val="000000"/>
                                <w:sz w:val="20"/>
                                <w:szCs w:val="20"/>
                              </w:rPr>
                              <w:t>、％</w:t>
                            </w:r>
                          </w:p>
                        </w:tc>
                      </w:tr>
                      <w:tr w:rsidR="002D67C2" w:rsidRPr="00BF2808" w14:paraId="0F3D611E" w14:textId="77777777" w:rsidTr="007B7DB5">
                        <w:trPr>
                          <w:trHeight w:val="20"/>
                        </w:trPr>
                        <w:tc>
                          <w:tcPr>
                            <w:tcW w:w="1596"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noWrap/>
                            <w:vAlign w:val="center"/>
                            <w:hideMark/>
                          </w:tcPr>
                          <w:p w14:paraId="5145D5A5" w14:textId="77777777" w:rsidR="002D67C2" w:rsidRDefault="002D67C2" w:rsidP="00FC612D">
                            <w:pPr>
                              <w:spacing w:line="210" w:lineRule="exact"/>
                              <w:ind w:firstLineChars="0" w:firstLine="0"/>
                              <w:jc w:val="right"/>
                              <w:rPr>
                                <w:rFonts w:cs="Calibri"/>
                                <w:color w:val="000000"/>
                                <w:sz w:val="20"/>
                                <w:szCs w:val="20"/>
                              </w:rPr>
                            </w:pPr>
                            <w:r w:rsidRPr="00AE2820">
                              <w:rPr>
                                <w:rFonts w:cs="Calibri" w:hint="eastAsia"/>
                                <w:color w:val="000000"/>
                                <w:sz w:val="20"/>
                                <w:szCs w:val="20"/>
                              </w:rPr>
                              <w:t>項目</w:t>
                            </w:r>
                          </w:p>
                          <w:p w14:paraId="7F21EDE2" w14:textId="77777777" w:rsidR="002D67C2" w:rsidRDefault="002D67C2" w:rsidP="00FC612D">
                            <w:pPr>
                              <w:spacing w:line="210" w:lineRule="exact"/>
                              <w:ind w:firstLineChars="0" w:firstLine="0"/>
                              <w:jc w:val="center"/>
                              <w:rPr>
                                <w:rFonts w:cs="Calibri"/>
                                <w:color w:val="000000"/>
                                <w:sz w:val="20"/>
                                <w:szCs w:val="20"/>
                              </w:rPr>
                            </w:pPr>
                          </w:p>
                          <w:p w14:paraId="53AFFA3A" w14:textId="77777777" w:rsidR="002D67C2" w:rsidRPr="00AE2820" w:rsidRDefault="002D67C2" w:rsidP="00FC612D">
                            <w:pPr>
                              <w:spacing w:line="210" w:lineRule="exact"/>
                              <w:ind w:firstLineChars="0" w:firstLine="0"/>
                              <w:jc w:val="left"/>
                              <w:rPr>
                                <w:rFonts w:cs="Calibri"/>
                                <w:color w:val="000000"/>
                                <w:sz w:val="20"/>
                                <w:szCs w:val="20"/>
                              </w:rPr>
                            </w:pPr>
                            <w:r w:rsidRPr="00A47CE3">
                              <w:rPr>
                                <w:rFonts w:cs="Calibri" w:hint="eastAsia"/>
                                <w:color w:val="000000"/>
                                <w:sz w:val="20"/>
                                <w:szCs w:val="20"/>
                              </w:rPr>
                              <w:t>院所數</w:t>
                            </w:r>
                          </w:p>
                        </w:tc>
                        <w:tc>
                          <w:tcPr>
                            <w:tcW w:w="1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211F581E" w14:textId="77777777" w:rsidR="002D67C2" w:rsidRPr="00AE2820" w:rsidRDefault="002D67C2" w:rsidP="00557B4C">
                            <w:pPr>
                              <w:spacing w:line="210" w:lineRule="exact"/>
                              <w:ind w:firstLineChars="0" w:firstLine="0"/>
                              <w:jc w:val="center"/>
                              <w:rPr>
                                <w:rFonts w:cs="Calibri"/>
                                <w:color w:val="000000"/>
                                <w:spacing w:val="-8"/>
                                <w:sz w:val="20"/>
                                <w:szCs w:val="20"/>
                              </w:rPr>
                            </w:pPr>
                            <w:r w:rsidRPr="00AE2820">
                              <w:rPr>
                                <w:rFonts w:cs="Calibri" w:hint="eastAsia"/>
                                <w:color w:val="000000"/>
                                <w:spacing w:val="-8"/>
                                <w:sz w:val="20"/>
                                <w:szCs w:val="20"/>
                              </w:rPr>
                              <w:t>高血壓測量率</w:t>
                            </w:r>
                          </w:p>
                          <w:p w14:paraId="4A843098" w14:textId="77777777" w:rsidR="002D67C2" w:rsidRPr="00AE2820" w:rsidRDefault="002D67C2" w:rsidP="00557B4C">
                            <w:pPr>
                              <w:spacing w:line="210" w:lineRule="exact"/>
                              <w:ind w:firstLineChars="0" w:firstLine="0"/>
                              <w:jc w:val="center"/>
                              <w:rPr>
                                <w:rFonts w:cs="Calibri"/>
                                <w:color w:val="000000"/>
                                <w:spacing w:val="-8"/>
                                <w:sz w:val="20"/>
                                <w:szCs w:val="20"/>
                              </w:rPr>
                            </w:pPr>
                            <w:r w:rsidRPr="00AE2820">
                              <w:rPr>
                                <w:rFonts w:cs="Calibri" w:hint="eastAsia"/>
                                <w:color w:val="000000"/>
                                <w:spacing w:val="-8"/>
                                <w:sz w:val="20"/>
                                <w:szCs w:val="20"/>
                              </w:rPr>
                              <w:t>（目標值95％）</w:t>
                            </w:r>
                          </w:p>
                        </w:tc>
                        <w:tc>
                          <w:tcPr>
                            <w:tcW w:w="1460" w:type="dxa"/>
                            <w:gridSpan w:val="2"/>
                            <w:tcBorders>
                              <w:top w:val="single" w:sz="4" w:space="0" w:color="auto"/>
                              <w:left w:val="nil"/>
                              <w:bottom w:val="single" w:sz="4" w:space="0" w:color="auto"/>
                              <w:right w:val="single" w:sz="4" w:space="0" w:color="auto"/>
                            </w:tcBorders>
                            <w:shd w:val="clear" w:color="auto" w:fill="auto"/>
                            <w:noWrap/>
                            <w:vAlign w:val="center"/>
                            <w:hideMark/>
                          </w:tcPr>
                          <w:p w14:paraId="4C490BD0" w14:textId="77777777" w:rsidR="002D67C2" w:rsidRPr="00AE2820" w:rsidRDefault="002D67C2" w:rsidP="00557B4C">
                            <w:pPr>
                              <w:spacing w:line="210" w:lineRule="exact"/>
                              <w:ind w:firstLineChars="0" w:firstLine="0"/>
                              <w:jc w:val="center"/>
                              <w:rPr>
                                <w:rFonts w:cs="Calibri"/>
                                <w:color w:val="000000"/>
                                <w:spacing w:val="-8"/>
                                <w:sz w:val="20"/>
                                <w:szCs w:val="20"/>
                              </w:rPr>
                            </w:pPr>
                            <w:r w:rsidRPr="00AE2820">
                              <w:rPr>
                                <w:rFonts w:cs="Calibri" w:hint="eastAsia"/>
                                <w:color w:val="000000"/>
                                <w:spacing w:val="-8"/>
                                <w:sz w:val="20"/>
                                <w:szCs w:val="20"/>
                              </w:rPr>
                              <w:t>高血糖</w:t>
                            </w:r>
                            <w:r w:rsidRPr="00AE2820">
                              <w:rPr>
                                <w:rFonts w:cstheme="minorBidi" w:hint="eastAsia"/>
                                <w:bCs/>
                                <w:spacing w:val="-8"/>
                                <w:sz w:val="20"/>
                                <w:szCs w:val="20"/>
                              </w:rPr>
                              <w:t>監測率</w:t>
                            </w:r>
                          </w:p>
                          <w:p w14:paraId="2957072D" w14:textId="77777777" w:rsidR="002D67C2" w:rsidRPr="00AE2820" w:rsidRDefault="002D67C2" w:rsidP="00557B4C">
                            <w:pPr>
                              <w:spacing w:line="210" w:lineRule="exact"/>
                              <w:ind w:firstLineChars="0" w:firstLine="0"/>
                              <w:jc w:val="center"/>
                              <w:rPr>
                                <w:rFonts w:cs="Calibri"/>
                                <w:color w:val="000000"/>
                                <w:spacing w:val="-8"/>
                                <w:sz w:val="20"/>
                                <w:szCs w:val="20"/>
                              </w:rPr>
                            </w:pPr>
                            <w:r w:rsidRPr="00AE2820">
                              <w:rPr>
                                <w:rFonts w:cs="Calibri" w:hint="eastAsia"/>
                                <w:color w:val="000000"/>
                                <w:spacing w:val="-8"/>
                                <w:sz w:val="20"/>
                                <w:szCs w:val="20"/>
                              </w:rPr>
                              <w:t>（目標值70％）</w:t>
                            </w:r>
                          </w:p>
                        </w:tc>
                        <w:tc>
                          <w:tcPr>
                            <w:tcW w:w="1461" w:type="dxa"/>
                            <w:gridSpan w:val="2"/>
                            <w:tcBorders>
                              <w:top w:val="single" w:sz="4" w:space="0" w:color="auto"/>
                              <w:left w:val="nil"/>
                              <w:bottom w:val="single" w:sz="4" w:space="0" w:color="auto"/>
                              <w:right w:val="single" w:sz="4" w:space="0" w:color="auto"/>
                            </w:tcBorders>
                            <w:shd w:val="clear" w:color="auto" w:fill="auto"/>
                            <w:noWrap/>
                            <w:vAlign w:val="center"/>
                            <w:hideMark/>
                          </w:tcPr>
                          <w:p w14:paraId="0ABB104F" w14:textId="77777777" w:rsidR="002D67C2" w:rsidRPr="00AE2820" w:rsidRDefault="002D67C2" w:rsidP="00557B4C">
                            <w:pPr>
                              <w:spacing w:line="210" w:lineRule="exact"/>
                              <w:ind w:firstLineChars="0" w:firstLine="0"/>
                              <w:jc w:val="center"/>
                              <w:rPr>
                                <w:rFonts w:cs="Calibri"/>
                                <w:color w:val="000000"/>
                                <w:spacing w:val="-8"/>
                                <w:sz w:val="20"/>
                                <w:szCs w:val="20"/>
                              </w:rPr>
                            </w:pPr>
                            <w:r w:rsidRPr="00AE2820">
                              <w:rPr>
                                <w:rFonts w:cs="Calibri" w:hint="eastAsia"/>
                                <w:color w:val="000000"/>
                                <w:spacing w:val="-8"/>
                                <w:sz w:val="20"/>
                                <w:szCs w:val="20"/>
                              </w:rPr>
                              <w:t>高血脂</w:t>
                            </w:r>
                            <w:r w:rsidRPr="00AE2820">
                              <w:rPr>
                                <w:rFonts w:cstheme="minorBidi" w:hint="eastAsia"/>
                                <w:bCs/>
                                <w:spacing w:val="-8"/>
                                <w:sz w:val="20"/>
                                <w:szCs w:val="20"/>
                              </w:rPr>
                              <w:t>監測率</w:t>
                            </w:r>
                          </w:p>
                          <w:p w14:paraId="456D5AB3" w14:textId="77777777" w:rsidR="002D67C2" w:rsidRPr="00AE2820" w:rsidRDefault="002D67C2" w:rsidP="00557B4C">
                            <w:pPr>
                              <w:spacing w:line="210" w:lineRule="exact"/>
                              <w:ind w:firstLineChars="0" w:firstLine="0"/>
                              <w:jc w:val="center"/>
                              <w:rPr>
                                <w:rFonts w:cs="Calibri"/>
                                <w:color w:val="000000"/>
                                <w:spacing w:val="-8"/>
                                <w:sz w:val="20"/>
                                <w:szCs w:val="20"/>
                              </w:rPr>
                            </w:pPr>
                            <w:r w:rsidRPr="00AE2820">
                              <w:rPr>
                                <w:rFonts w:cs="Calibri" w:hint="eastAsia"/>
                                <w:color w:val="000000"/>
                                <w:spacing w:val="-8"/>
                                <w:sz w:val="20"/>
                                <w:szCs w:val="20"/>
                              </w:rPr>
                              <w:t>（目標值70％）</w:t>
                            </w:r>
                          </w:p>
                        </w:tc>
                      </w:tr>
                      <w:tr w:rsidR="002D67C2" w:rsidRPr="00BF2808" w14:paraId="03BFABFB" w14:textId="77777777" w:rsidTr="007B7DB5">
                        <w:trPr>
                          <w:trHeight w:val="267"/>
                        </w:trPr>
                        <w:tc>
                          <w:tcPr>
                            <w:tcW w:w="1596" w:type="dxa"/>
                            <w:vMerge/>
                            <w:tcBorders>
                              <w:left w:val="single" w:sz="4" w:space="0" w:color="auto"/>
                              <w:bottom w:val="single" w:sz="4" w:space="0" w:color="auto"/>
                              <w:right w:val="single" w:sz="4" w:space="0" w:color="auto"/>
                              <w:tl2br w:val="single" w:sz="4" w:space="0" w:color="auto"/>
                            </w:tcBorders>
                            <w:shd w:val="clear" w:color="auto" w:fill="auto"/>
                            <w:noWrap/>
                            <w:vAlign w:val="center"/>
                          </w:tcPr>
                          <w:p w14:paraId="40C37871" w14:textId="77777777" w:rsidR="002D67C2" w:rsidRPr="00AE2820" w:rsidRDefault="002D67C2" w:rsidP="00FC612D">
                            <w:pPr>
                              <w:spacing w:line="210" w:lineRule="exact"/>
                              <w:ind w:firstLineChars="0" w:firstLine="0"/>
                              <w:jc w:val="center"/>
                              <w:rPr>
                                <w:rFonts w:cs="Calibri"/>
                                <w:color w:val="000000"/>
                                <w:sz w:val="20"/>
                                <w:szCs w:val="20"/>
                              </w:rPr>
                            </w:pPr>
                          </w:p>
                        </w:tc>
                        <w:tc>
                          <w:tcPr>
                            <w:tcW w:w="730" w:type="dxa"/>
                            <w:tcBorders>
                              <w:top w:val="single" w:sz="4" w:space="0" w:color="auto"/>
                              <w:left w:val="nil"/>
                              <w:bottom w:val="single" w:sz="4" w:space="0" w:color="auto"/>
                              <w:right w:val="single" w:sz="4" w:space="0" w:color="auto"/>
                            </w:tcBorders>
                            <w:shd w:val="clear" w:color="auto" w:fill="auto"/>
                            <w:noWrap/>
                            <w:vAlign w:val="center"/>
                          </w:tcPr>
                          <w:p w14:paraId="25F057E6" w14:textId="77777777" w:rsidR="002D67C2" w:rsidRPr="00AE2820" w:rsidRDefault="002D67C2" w:rsidP="00557B4C">
                            <w:pPr>
                              <w:spacing w:line="210" w:lineRule="exact"/>
                              <w:ind w:firstLineChars="0" w:firstLine="0"/>
                              <w:jc w:val="center"/>
                              <w:rPr>
                                <w:rFonts w:cs="Calibri"/>
                                <w:color w:val="000000"/>
                                <w:spacing w:val="-8"/>
                                <w:sz w:val="20"/>
                                <w:szCs w:val="20"/>
                              </w:rPr>
                            </w:pPr>
                            <w:r>
                              <w:rPr>
                                <w:rFonts w:cs="Calibri" w:hint="eastAsia"/>
                                <w:color w:val="000000"/>
                                <w:spacing w:val="-8"/>
                                <w:sz w:val="20"/>
                                <w:szCs w:val="20"/>
                              </w:rPr>
                              <w:t>家數</w:t>
                            </w:r>
                          </w:p>
                        </w:tc>
                        <w:tc>
                          <w:tcPr>
                            <w:tcW w:w="730" w:type="dxa"/>
                            <w:tcBorders>
                              <w:top w:val="single" w:sz="4" w:space="0" w:color="auto"/>
                              <w:left w:val="nil"/>
                              <w:bottom w:val="single" w:sz="4" w:space="0" w:color="auto"/>
                              <w:right w:val="single" w:sz="4" w:space="0" w:color="auto"/>
                            </w:tcBorders>
                            <w:shd w:val="clear" w:color="auto" w:fill="auto"/>
                            <w:vAlign w:val="center"/>
                          </w:tcPr>
                          <w:p w14:paraId="1068EC06" w14:textId="77777777" w:rsidR="002D67C2" w:rsidRPr="00AE2820" w:rsidRDefault="002D67C2" w:rsidP="00557B4C">
                            <w:pPr>
                              <w:spacing w:line="210" w:lineRule="exact"/>
                              <w:ind w:firstLineChars="0" w:firstLine="0"/>
                              <w:jc w:val="center"/>
                              <w:rPr>
                                <w:rFonts w:cs="Calibri"/>
                                <w:color w:val="000000"/>
                                <w:spacing w:val="-8"/>
                                <w:sz w:val="20"/>
                                <w:szCs w:val="20"/>
                              </w:rPr>
                            </w:pPr>
                            <w:r>
                              <w:rPr>
                                <w:rFonts w:cs="Calibri" w:hint="eastAsia"/>
                                <w:color w:val="000000"/>
                                <w:spacing w:val="-8"/>
                                <w:sz w:val="20"/>
                                <w:szCs w:val="20"/>
                              </w:rPr>
                              <w:t>占比</w:t>
                            </w:r>
                          </w:p>
                        </w:tc>
                        <w:tc>
                          <w:tcPr>
                            <w:tcW w:w="730" w:type="dxa"/>
                            <w:tcBorders>
                              <w:top w:val="single" w:sz="4" w:space="0" w:color="auto"/>
                              <w:left w:val="nil"/>
                              <w:bottom w:val="single" w:sz="4" w:space="0" w:color="auto"/>
                              <w:right w:val="single" w:sz="4" w:space="0" w:color="auto"/>
                            </w:tcBorders>
                            <w:shd w:val="clear" w:color="auto" w:fill="auto"/>
                            <w:noWrap/>
                            <w:vAlign w:val="center"/>
                          </w:tcPr>
                          <w:p w14:paraId="24335103" w14:textId="77777777" w:rsidR="002D67C2" w:rsidRPr="00AE2820" w:rsidRDefault="002D67C2" w:rsidP="00557B4C">
                            <w:pPr>
                              <w:spacing w:line="210" w:lineRule="exact"/>
                              <w:ind w:firstLineChars="0" w:firstLine="0"/>
                              <w:jc w:val="center"/>
                              <w:rPr>
                                <w:rFonts w:cs="Calibri"/>
                                <w:color w:val="000000"/>
                                <w:spacing w:val="-8"/>
                                <w:sz w:val="20"/>
                                <w:szCs w:val="20"/>
                              </w:rPr>
                            </w:pPr>
                            <w:r>
                              <w:rPr>
                                <w:rFonts w:cs="Calibri" w:hint="eastAsia"/>
                                <w:color w:val="000000"/>
                                <w:spacing w:val="-8"/>
                                <w:sz w:val="20"/>
                                <w:szCs w:val="20"/>
                              </w:rPr>
                              <w:t>家數</w:t>
                            </w:r>
                          </w:p>
                        </w:tc>
                        <w:tc>
                          <w:tcPr>
                            <w:tcW w:w="730" w:type="dxa"/>
                            <w:tcBorders>
                              <w:top w:val="single" w:sz="4" w:space="0" w:color="auto"/>
                              <w:left w:val="nil"/>
                              <w:bottom w:val="single" w:sz="4" w:space="0" w:color="auto"/>
                              <w:right w:val="single" w:sz="4" w:space="0" w:color="auto"/>
                            </w:tcBorders>
                            <w:shd w:val="clear" w:color="auto" w:fill="auto"/>
                            <w:vAlign w:val="center"/>
                          </w:tcPr>
                          <w:p w14:paraId="5FB7A7B8" w14:textId="77777777" w:rsidR="002D67C2" w:rsidRPr="00AE2820" w:rsidRDefault="002D67C2" w:rsidP="00557B4C">
                            <w:pPr>
                              <w:spacing w:line="210" w:lineRule="exact"/>
                              <w:ind w:firstLineChars="0" w:firstLine="0"/>
                              <w:jc w:val="center"/>
                              <w:rPr>
                                <w:rFonts w:cs="Calibri"/>
                                <w:color w:val="000000"/>
                                <w:spacing w:val="-8"/>
                                <w:sz w:val="20"/>
                                <w:szCs w:val="20"/>
                              </w:rPr>
                            </w:pPr>
                            <w:r>
                              <w:rPr>
                                <w:rFonts w:cs="Calibri" w:hint="eastAsia"/>
                                <w:color w:val="000000"/>
                                <w:spacing w:val="-8"/>
                                <w:sz w:val="20"/>
                                <w:szCs w:val="20"/>
                              </w:rPr>
                              <w:t>占比</w:t>
                            </w:r>
                          </w:p>
                        </w:tc>
                        <w:tc>
                          <w:tcPr>
                            <w:tcW w:w="730" w:type="dxa"/>
                            <w:tcBorders>
                              <w:top w:val="single" w:sz="4" w:space="0" w:color="auto"/>
                              <w:left w:val="nil"/>
                              <w:bottom w:val="single" w:sz="4" w:space="0" w:color="auto"/>
                              <w:right w:val="single" w:sz="4" w:space="0" w:color="auto"/>
                            </w:tcBorders>
                            <w:shd w:val="clear" w:color="auto" w:fill="auto"/>
                            <w:noWrap/>
                            <w:vAlign w:val="center"/>
                          </w:tcPr>
                          <w:p w14:paraId="23AA3090" w14:textId="77777777" w:rsidR="002D67C2" w:rsidRPr="00AE2820" w:rsidRDefault="002D67C2" w:rsidP="00557B4C">
                            <w:pPr>
                              <w:spacing w:line="210" w:lineRule="exact"/>
                              <w:ind w:firstLineChars="0" w:firstLine="0"/>
                              <w:jc w:val="center"/>
                              <w:rPr>
                                <w:rFonts w:cs="Calibri"/>
                                <w:color w:val="000000"/>
                                <w:spacing w:val="-8"/>
                                <w:sz w:val="20"/>
                                <w:szCs w:val="20"/>
                              </w:rPr>
                            </w:pPr>
                            <w:r>
                              <w:rPr>
                                <w:rFonts w:cs="Calibri" w:hint="eastAsia"/>
                                <w:color w:val="000000"/>
                                <w:spacing w:val="-8"/>
                                <w:sz w:val="20"/>
                                <w:szCs w:val="20"/>
                              </w:rPr>
                              <w:t>家數</w:t>
                            </w:r>
                          </w:p>
                        </w:tc>
                        <w:tc>
                          <w:tcPr>
                            <w:tcW w:w="731" w:type="dxa"/>
                            <w:tcBorders>
                              <w:top w:val="single" w:sz="4" w:space="0" w:color="auto"/>
                              <w:left w:val="nil"/>
                              <w:bottom w:val="single" w:sz="4" w:space="0" w:color="auto"/>
                              <w:right w:val="single" w:sz="4" w:space="0" w:color="auto"/>
                            </w:tcBorders>
                            <w:shd w:val="clear" w:color="auto" w:fill="auto"/>
                            <w:vAlign w:val="center"/>
                          </w:tcPr>
                          <w:p w14:paraId="5315BB4F" w14:textId="77777777" w:rsidR="002D67C2" w:rsidRPr="00AE2820" w:rsidRDefault="002D67C2" w:rsidP="00557B4C">
                            <w:pPr>
                              <w:spacing w:line="210" w:lineRule="exact"/>
                              <w:ind w:firstLineChars="0" w:firstLine="0"/>
                              <w:jc w:val="center"/>
                              <w:rPr>
                                <w:rFonts w:cs="Calibri"/>
                                <w:color w:val="000000"/>
                                <w:spacing w:val="-8"/>
                                <w:sz w:val="20"/>
                                <w:szCs w:val="20"/>
                              </w:rPr>
                            </w:pPr>
                            <w:r>
                              <w:rPr>
                                <w:rFonts w:cs="Calibri" w:hint="eastAsia"/>
                                <w:color w:val="000000"/>
                                <w:spacing w:val="-8"/>
                                <w:sz w:val="20"/>
                                <w:szCs w:val="20"/>
                              </w:rPr>
                              <w:t>占比</w:t>
                            </w:r>
                          </w:p>
                        </w:tc>
                      </w:tr>
                      <w:tr w:rsidR="002D67C2" w:rsidRPr="00BF2808" w14:paraId="09D8C50B" w14:textId="77777777" w:rsidTr="00EF2D40">
                        <w:trPr>
                          <w:trHeight w:val="452"/>
                        </w:trPr>
                        <w:tc>
                          <w:tcPr>
                            <w:tcW w:w="1596" w:type="dxa"/>
                            <w:tcBorders>
                              <w:top w:val="nil"/>
                              <w:left w:val="single" w:sz="4" w:space="0" w:color="auto"/>
                              <w:bottom w:val="single" w:sz="4" w:space="0" w:color="auto"/>
                              <w:right w:val="single" w:sz="4" w:space="0" w:color="auto"/>
                            </w:tcBorders>
                            <w:shd w:val="clear" w:color="auto" w:fill="auto"/>
                            <w:noWrap/>
                            <w:vAlign w:val="center"/>
                            <w:hideMark/>
                          </w:tcPr>
                          <w:p w14:paraId="6B356D56" w14:textId="77777777" w:rsidR="002D67C2" w:rsidRDefault="002D67C2" w:rsidP="007B7DB5">
                            <w:pPr>
                              <w:spacing w:line="210" w:lineRule="exact"/>
                              <w:ind w:leftChars="-5" w:left="-1" w:hangingChars="6" w:hanging="11"/>
                              <w:jc w:val="center"/>
                              <w:rPr>
                                <w:rFonts w:cs="Calibri"/>
                                <w:b/>
                                <w:bCs/>
                                <w:color w:val="000000"/>
                                <w:spacing w:val="-6"/>
                                <w:sz w:val="20"/>
                                <w:szCs w:val="20"/>
                              </w:rPr>
                            </w:pPr>
                            <w:r w:rsidRPr="00AE2820">
                              <w:rPr>
                                <w:rFonts w:cs="Calibri" w:hint="eastAsia"/>
                                <w:b/>
                                <w:bCs/>
                                <w:color w:val="000000"/>
                                <w:spacing w:val="-6"/>
                                <w:sz w:val="20"/>
                                <w:szCs w:val="20"/>
                              </w:rPr>
                              <w:t>照護個案符合指標</w:t>
                            </w:r>
                          </w:p>
                          <w:p w14:paraId="7BB05C12" w14:textId="77777777" w:rsidR="002D67C2" w:rsidRPr="00AE2820" w:rsidRDefault="002D67C2" w:rsidP="00557B4C">
                            <w:pPr>
                              <w:spacing w:line="210" w:lineRule="exact"/>
                              <w:ind w:firstLineChars="0" w:firstLine="0"/>
                              <w:jc w:val="center"/>
                              <w:rPr>
                                <w:rFonts w:cs="Calibri"/>
                                <w:b/>
                                <w:bCs/>
                                <w:color w:val="000000"/>
                                <w:spacing w:val="-6"/>
                                <w:sz w:val="20"/>
                                <w:szCs w:val="20"/>
                              </w:rPr>
                            </w:pPr>
                            <w:r w:rsidRPr="00AE2820">
                              <w:rPr>
                                <w:rFonts w:cs="Calibri" w:hint="eastAsia"/>
                                <w:b/>
                                <w:bCs/>
                                <w:color w:val="000000"/>
                                <w:spacing w:val="-6"/>
                                <w:sz w:val="20"/>
                                <w:szCs w:val="20"/>
                              </w:rPr>
                              <w:t>衡量對象</w:t>
                            </w:r>
                            <w:r>
                              <w:rPr>
                                <w:rFonts w:cs="Calibri" w:hint="eastAsia"/>
                                <w:b/>
                                <w:bCs/>
                                <w:color w:val="000000"/>
                                <w:spacing w:val="-6"/>
                                <w:sz w:val="20"/>
                                <w:szCs w:val="20"/>
                              </w:rPr>
                              <w:t>家數</w:t>
                            </w:r>
                          </w:p>
                        </w:tc>
                        <w:tc>
                          <w:tcPr>
                            <w:tcW w:w="730" w:type="dxa"/>
                            <w:tcBorders>
                              <w:top w:val="nil"/>
                              <w:left w:val="nil"/>
                              <w:bottom w:val="single" w:sz="4" w:space="0" w:color="auto"/>
                              <w:right w:val="single" w:sz="4" w:space="0" w:color="auto"/>
                            </w:tcBorders>
                            <w:shd w:val="clear" w:color="auto" w:fill="auto"/>
                            <w:noWrap/>
                            <w:vAlign w:val="center"/>
                            <w:hideMark/>
                          </w:tcPr>
                          <w:p w14:paraId="37C92B08" w14:textId="77777777" w:rsidR="002D67C2" w:rsidRPr="00AE2820" w:rsidRDefault="002D67C2" w:rsidP="00EF2D40">
                            <w:pPr>
                              <w:spacing w:line="210" w:lineRule="exact"/>
                              <w:ind w:firstLineChars="0" w:firstLine="0"/>
                              <w:jc w:val="right"/>
                              <w:rPr>
                                <w:rFonts w:cs="Calibri"/>
                                <w:b/>
                                <w:bCs/>
                                <w:color w:val="000000"/>
                                <w:sz w:val="20"/>
                                <w:szCs w:val="20"/>
                              </w:rPr>
                            </w:pPr>
                            <w:r w:rsidRPr="00AE2820">
                              <w:rPr>
                                <w:rFonts w:cs="Calibri" w:hint="eastAsia"/>
                                <w:b/>
                                <w:bCs/>
                                <w:color w:val="000000"/>
                                <w:sz w:val="20"/>
                                <w:szCs w:val="20"/>
                              </w:rPr>
                              <w:t>872</w:t>
                            </w:r>
                          </w:p>
                        </w:tc>
                        <w:tc>
                          <w:tcPr>
                            <w:tcW w:w="730" w:type="dxa"/>
                            <w:tcBorders>
                              <w:top w:val="nil"/>
                              <w:left w:val="nil"/>
                              <w:bottom w:val="single" w:sz="4" w:space="0" w:color="auto"/>
                              <w:right w:val="single" w:sz="4" w:space="0" w:color="auto"/>
                            </w:tcBorders>
                            <w:shd w:val="clear" w:color="auto" w:fill="auto"/>
                            <w:vAlign w:val="center"/>
                          </w:tcPr>
                          <w:p w14:paraId="3B849B90" w14:textId="77777777" w:rsidR="002D67C2" w:rsidRPr="00AE2820" w:rsidRDefault="002D67C2" w:rsidP="00EF2D40">
                            <w:pPr>
                              <w:spacing w:line="210" w:lineRule="exact"/>
                              <w:ind w:firstLineChars="0" w:firstLine="0"/>
                              <w:jc w:val="right"/>
                              <w:rPr>
                                <w:rFonts w:cs="Calibri"/>
                                <w:b/>
                                <w:bCs/>
                                <w:color w:val="000000"/>
                                <w:sz w:val="20"/>
                                <w:szCs w:val="20"/>
                              </w:rPr>
                            </w:pPr>
                            <w:r>
                              <w:rPr>
                                <w:rFonts w:cs="Calibri" w:hint="eastAsia"/>
                                <w:b/>
                                <w:bCs/>
                                <w:color w:val="000000"/>
                                <w:sz w:val="20"/>
                                <w:szCs w:val="20"/>
                              </w:rPr>
                              <w:t>1</w:t>
                            </w:r>
                            <w:r>
                              <w:rPr>
                                <w:rFonts w:cs="Calibri"/>
                                <w:b/>
                                <w:bCs/>
                                <w:color w:val="000000"/>
                                <w:sz w:val="20"/>
                                <w:szCs w:val="20"/>
                              </w:rPr>
                              <w:t>00.00</w:t>
                            </w:r>
                          </w:p>
                        </w:tc>
                        <w:tc>
                          <w:tcPr>
                            <w:tcW w:w="730" w:type="dxa"/>
                            <w:tcBorders>
                              <w:top w:val="nil"/>
                              <w:left w:val="nil"/>
                              <w:bottom w:val="single" w:sz="4" w:space="0" w:color="auto"/>
                              <w:right w:val="single" w:sz="4" w:space="0" w:color="auto"/>
                            </w:tcBorders>
                            <w:shd w:val="clear" w:color="auto" w:fill="auto"/>
                            <w:noWrap/>
                            <w:vAlign w:val="center"/>
                            <w:hideMark/>
                          </w:tcPr>
                          <w:p w14:paraId="6950ABFE" w14:textId="77777777" w:rsidR="002D67C2" w:rsidRPr="00AE2820" w:rsidRDefault="002D67C2" w:rsidP="00EF2D40">
                            <w:pPr>
                              <w:spacing w:line="210" w:lineRule="exact"/>
                              <w:ind w:firstLineChars="0" w:firstLine="0"/>
                              <w:jc w:val="right"/>
                              <w:rPr>
                                <w:rFonts w:cs="Calibri"/>
                                <w:b/>
                                <w:bCs/>
                                <w:color w:val="000000"/>
                                <w:sz w:val="20"/>
                                <w:szCs w:val="20"/>
                              </w:rPr>
                            </w:pPr>
                            <w:r w:rsidRPr="00AE2820">
                              <w:rPr>
                                <w:rFonts w:cs="Calibri" w:hint="eastAsia"/>
                                <w:b/>
                                <w:bCs/>
                                <w:color w:val="000000"/>
                                <w:sz w:val="20"/>
                                <w:szCs w:val="20"/>
                              </w:rPr>
                              <w:t>853</w:t>
                            </w:r>
                          </w:p>
                        </w:tc>
                        <w:tc>
                          <w:tcPr>
                            <w:tcW w:w="730" w:type="dxa"/>
                            <w:tcBorders>
                              <w:top w:val="nil"/>
                              <w:left w:val="nil"/>
                              <w:bottom w:val="single" w:sz="4" w:space="0" w:color="auto"/>
                              <w:right w:val="single" w:sz="4" w:space="0" w:color="auto"/>
                            </w:tcBorders>
                            <w:shd w:val="clear" w:color="auto" w:fill="auto"/>
                            <w:vAlign w:val="center"/>
                          </w:tcPr>
                          <w:p w14:paraId="56E31074" w14:textId="77777777" w:rsidR="002D67C2" w:rsidRPr="00AE2820" w:rsidRDefault="002D67C2" w:rsidP="00EF2D40">
                            <w:pPr>
                              <w:spacing w:line="210" w:lineRule="exact"/>
                              <w:ind w:firstLineChars="0" w:firstLine="0"/>
                              <w:jc w:val="right"/>
                              <w:rPr>
                                <w:rFonts w:cs="Calibri"/>
                                <w:b/>
                                <w:bCs/>
                                <w:color w:val="000000"/>
                                <w:sz w:val="20"/>
                                <w:szCs w:val="20"/>
                              </w:rPr>
                            </w:pPr>
                            <w:r>
                              <w:rPr>
                                <w:rFonts w:cs="Calibri" w:hint="eastAsia"/>
                                <w:b/>
                                <w:bCs/>
                                <w:color w:val="000000"/>
                                <w:sz w:val="20"/>
                                <w:szCs w:val="20"/>
                              </w:rPr>
                              <w:t>1</w:t>
                            </w:r>
                            <w:r>
                              <w:rPr>
                                <w:rFonts w:cs="Calibri"/>
                                <w:b/>
                                <w:bCs/>
                                <w:color w:val="000000"/>
                                <w:sz w:val="20"/>
                                <w:szCs w:val="20"/>
                              </w:rPr>
                              <w:t>00.00</w:t>
                            </w:r>
                          </w:p>
                        </w:tc>
                        <w:tc>
                          <w:tcPr>
                            <w:tcW w:w="730" w:type="dxa"/>
                            <w:tcBorders>
                              <w:top w:val="nil"/>
                              <w:left w:val="nil"/>
                              <w:bottom w:val="single" w:sz="4" w:space="0" w:color="auto"/>
                              <w:right w:val="single" w:sz="4" w:space="0" w:color="auto"/>
                            </w:tcBorders>
                            <w:shd w:val="clear" w:color="auto" w:fill="auto"/>
                            <w:noWrap/>
                            <w:vAlign w:val="center"/>
                            <w:hideMark/>
                          </w:tcPr>
                          <w:p w14:paraId="5FFB2288" w14:textId="77777777" w:rsidR="002D67C2" w:rsidRPr="00AE2820" w:rsidRDefault="002D67C2" w:rsidP="00EF2D40">
                            <w:pPr>
                              <w:spacing w:line="210" w:lineRule="exact"/>
                              <w:ind w:firstLineChars="0" w:firstLine="0"/>
                              <w:jc w:val="right"/>
                              <w:rPr>
                                <w:rFonts w:cs="Calibri"/>
                                <w:b/>
                                <w:bCs/>
                                <w:color w:val="000000"/>
                                <w:sz w:val="20"/>
                                <w:szCs w:val="20"/>
                              </w:rPr>
                            </w:pPr>
                            <w:r w:rsidRPr="00AE2820">
                              <w:rPr>
                                <w:rFonts w:cs="Calibri" w:hint="eastAsia"/>
                                <w:b/>
                                <w:bCs/>
                                <w:color w:val="000000"/>
                                <w:sz w:val="20"/>
                                <w:szCs w:val="20"/>
                              </w:rPr>
                              <w:t>791</w:t>
                            </w:r>
                          </w:p>
                        </w:tc>
                        <w:tc>
                          <w:tcPr>
                            <w:tcW w:w="731" w:type="dxa"/>
                            <w:tcBorders>
                              <w:top w:val="nil"/>
                              <w:left w:val="nil"/>
                              <w:bottom w:val="single" w:sz="4" w:space="0" w:color="auto"/>
                              <w:right w:val="single" w:sz="4" w:space="0" w:color="auto"/>
                            </w:tcBorders>
                            <w:shd w:val="clear" w:color="auto" w:fill="auto"/>
                            <w:vAlign w:val="center"/>
                          </w:tcPr>
                          <w:p w14:paraId="4068A6EE" w14:textId="77777777" w:rsidR="002D67C2" w:rsidRPr="00AE2820" w:rsidRDefault="002D67C2" w:rsidP="00EF2D40">
                            <w:pPr>
                              <w:spacing w:line="210" w:lineRule="exact"/>
                              <w:ind w:firstLineChars="0" w:firstLine="0"/>
                              <w:jc w:val="right"/>
                              <w:rPr>
                                <w:rFonts w:cs="Calibri"/>
                                <w:b/>
                                <w:bCs/>
                                <w:color w:val="000000"/>
                                <w:sz w:val="20"/>
                                <w:szCs w:val="20"/>
                              </w:rPr>
                            </w:pPr>
                            <w:r>
                              <w:rPr>
                                <w:rFonts w:cs="Calibri" w:hint="eastAsia"/>
                                <w:b/>
                                <w:bCs/>
                                <w:color w:val="000000"/>
                                <w:sz w:val="20"/>
                                <w:szCs w:val="20"/>
                              </w:rPr>
                              <w:t>1</w:t>
                            </w:r>
                            <w:r>
                              <w:rPr>
                                <w:rFonts w:cs="Calibri"/>
                                <w:b/>
                                <w:bCs/>
                                <w:color w:val="000000"/>
                                <w:sz w:val="20"/>
                                <w:szCs w:val="20"/>
                              </w:rPr>
                              <w:t>00.00</w:t>
                            </w:r>
                          </w:p>
                        </w:tc>
                      </w:tr>
                      <w:tr w:rsidR="002D67C2" w:rsidRPr="00BF2808" w14:paraId="16A88687" w14:textId="77777777" w:rsidTr="00EF2D40">
                        <w:trPr>
                          <w:trHeight w:val="452"/>
                        </w:trPr>
                        <w:tc>
                          <w:tcPr>
                            <w:tcW w:w="1596" w:type="dxa"/>
                            <w:tcBorders>
                              <w:top w:val="nil"/>
                              <w:left w:val="single" w:sz="4" w:space="0" w:color="auto"/>
                              <w:bottom w:val="single" w:sz="4" w:space="0" w:color="auto"/>
                              <w:right w:val="single" w:sz="4" w:space="0" w:color="auto"/>
                            </w:tcBorders>
                            <w:shd w:val="clear" w:color="auto" w:fill="auto"/>
                            <w:noWrap/>
                            <w:vAlign w:val="center"/>
                            <w:hideMark/>
                          </w:tcPr>
                          <w:p w14:paraId="5C0BDC89" w14:textId="77777777" w:rsidR="002D67C2" w:rsidRPr="00AE2820" w:rsidRDefault="002D67C2" w:rsidP="00557B4C">
                            <w:pPr>
                              <w:spacing w:line="210" w:lineRule="exact"/>
                              <w:ind w:firstLineChars="0" w:firstLine="0"/>
                              <w:jc w:val="center"/>
                              <w:rPr>
                                <w:rFonts w:cs="Calibri"/>
                                <w:color w:val="000000"/>
                                <w:spacing w:val="-6"/>
                                <w:sz w:val="20"/>
                                <w:szCs w:val="20"/>
                              </w:rPr>
                            </w:pPr>
                            <w:r w:rsidRPr="00AE2820">
                              <w:rPr>
                                <w:rFonts w:cs="Calibri" w:hint="eastAsia"/>
                                <w:color w:val="000000"/>
                                <w:spacing w:val="-6"/>
                                <w:sz w:val="20"/>
                                <w:szCs w:val="20"/>
                              </w:rPr>
                              <w:t>達成目標值數</w:t>
                            </w:r>
                          </w:p>
                        </w:tc>
                        <w:tc>
                          <w:tcPr>
                            <w:tcW w:w="730" w:type="dxa"/>
                            <w:tcBorders>
                              <w:top w:val="nil"/>
                              <w:left w:val="nil"/>
                              <w:bottom w:val="single" w:sz="4" w:space="0" w:color="auto"/>
                              <w:right w:val="single" w:sz="4" w:space="0" w:color="auto"/>
                            </w:tcBorders>
                            <w:shd w:val="clear" w:color="auto" w:fill="auto"/>
                            <w:noWrap/>
                            <w:vAlign w:val="center"/>
                            <w:hideMark/>
                          </w:tcPr>
                          <w:p w14:paraId="4E184DAF" w14:textId="77777777" w:rsidR="002D67C2" w:rsidRPr="00AE2820" w:rsidRDefault="002D67C2" w:rsidP="00EF2D40">
                            <w:pPr>
                              <w:spacing w:line="210" w:lineRule="exact"/>
                              <w:ind w:firstLineChars="0" w:firstLine="0"/>
                              <w:jc w:val="right"/>
                              <w:rPr>
                                <w:rFonts w:cs="Calibri"/>
                                <w:color w:val="000000"/>
                                <w:sz w:val="20"/>
                                <w:szCs w:val="20"/>
                              </w:rPr>
                            </w:pPr>
                            <w:r w:rsidRPr="00AE2820">
                              <w:rPr>
                                <w:rFonts w:cs="Calibri" w:hint="eastAsia"/>
                                <w:color w:val="000000"/>
                                <w:sz w:val="20"/>
                                <w:szCs w:val="20"/>
                              </w:rPr>
                              <w:t>294</w:t>
                            </w:r>
                          </w:p>
                        </w:tc>
                        <w:tc>
                          <w:tcPr>
                            <w:tcW w:w="730" w:type="dxa"/>
                            <w:tcBorders>
                              <w:top w:val="nil"/>
                              <w:left w:val="nil"/>
                              <w:bottom w:val="single" w:sz="4" w:space="0" w:color="auto"/>
                              <w:right w:val="single" w:sz="4" w:space="0" w:color="auto"/>
                            </w:tcBorders>
                            <w:shd w:val="clear" w:color="auto" w:fill="auto"/>
                            <w:vAlign w:val="center"/>
                          </w:tcPr>
                          <w:p w14:paraId="15690B38" w14:textId="77777777" w:rsidR="002D67C2" w:rsidRPr="00AE2820" w:rsidRDefault="002D67C2" w:rsidP="00EF2D40">
                            <w:pPr>
                              <w:spacing w:line="210" w:lineRule="exact"/>
                              <w:ind w:firstLineChars="0" w:firstLine="0"/>
                              <w:jc w:val="right"/>
                              <w:rPr>
                                <w:rFonts w:cs="Calibri"/>
                                <w:color w:val="000000"/>
                                <w:sz w:val="20"/>
                                <w:szCs w:val="20"/>
                              </w:rPr>
                            </w:pPr>
                            <w:r>
                              <w:rPr>
                                <w:rFonts w:cs="Calibri" w:hint="eastAsia"/>
                                <w:color w:val="000000"/>
                                <w:sz w:val="20"/>
                                <w:szCs w:val="20"/>
                              </w:rPr>
                              <w:t>3</w:t>
                            </w:r>
                            <w:r>
                              <w:rPr>
                                <w:rFonts w:cs="Calibri"/>
                                <w:color w:val="000000"/>
                                <w:sz w:val="20"/>
                                <w:szCs w:val="20"/>
                              </w:rPr>
                              <w:t>3.72</w:t>
                            </w:r>
                          </w:p>
                        </w:tc>
                        <w:tc>
                          <w:tcPr>
                            <w:tcW w:w="730" w:type="dxa"/>
                            <w:tcBorders>
                              <w:top w:val="nil"/>
                              <w:left w:val="nil"/>
                              <w:bottom w:val="single" w:sz="4" w:space="0" w:color="auto"/>
                              <w:right w:val="single" w:sz="4" w:space="0" w:color="auto"/>
                            </w:tcBorders>
                            <w:shd w:val="clear" w:color="auto" w:fill="auto"/>
                            <w:noWrap/>
                            <w:vAlign w:val="center"/>
                          </w:tcPr>
                          <w:p w14:paraId="79E0123F" w14:textId="77777777" w:rsidR="002D67C2" w:rsidRPr="00AE2820" w:rsidRDefault="002D67C2" w:rsidP="00EF2D40">
                            <w:pPr>
                              <w:spacing w:line="210" w:lineRule="exact"/>
                              <w:ind w:firstLineChars="0" w:firstLine="0"/>
                              <w:jc w:val="right"/>
                              <w:rPr>
                                <w:rFonts w:cs="Calibri"/>
                                <w:color w:val="000000"/>
                                <w:sz w:val="20"/>
                                <w:szCs w:val="20"/>
                              </w:rPr>
                            </w:pPr>
                            <w:r w:rsidRPr="00AE2820">
                              <w:rPr>
                                <w:rFonts w:cs="Calibri" w:hint="eastAsia"/>
                                <w:color w:val="000000"/>
                                <w:sz w:val="20"/>
                                <w:szCs w:val="20"/>
                              </w:rPr>
                              <w:t>11</w:t>
                            </w:r>
                          </w:p>
                        </w:tc>
                        <w:tc>
                          <w:tcPr>
                            <w:tcW w:w="730" w:type="dxa"/>
                            <w:tcBorders>
                              <w:top w:val="nil"/>
                              <w:left w:val="nil"/>
                              <w:bottom w:val="single" w:sz="4" w:space="0" w:color="auto"/>
                              <w:right w:val="single" w:sz="4" w:space="0" w:color="auto"/>
                            </w:tcBorders>
                            <w:shd w:val="clear" w:color="auto" w:fill="auto"/>
                            <w:vAlign w:val="center"/>
                          </w:tcPr>
                          <w:p w14:paraId="2428EFDA" w14:textId="77777777" w:rsidR="002D67C2" w:rsidRPr="00AE2820" w:rsidRDefault="002D67C2" w:rsidP="00EF2D40">
                            <w:pPr>
                              <w:spacing w:line="210" w:lineRule="exact"/>
                              <w:ind w:firstLineChars="0" w:firstLine="0"/>
                              <w:jc w:val="right"/>
                              <w:rPr>
                                <w:rFonts w:cs="Calibri"/>
                                <w:color w:val="000000"/>
                                <w:sz w:val="20"/>
                                <w:szCs w:val="20"/>
                              </w:rPr>
                            </w:pPr>
                            <w:r>
                              <w:rPr>
                                <w:rFonts w:cs="Calibri" w:hint="eastAsia"/>
                                <w:color w:val="000000"/>
                                <w:sz w:val="20"/>
                                <w:szCs w:val="20"/>
                              </w:rPr>
                              <w:t>1</w:t>
                            </w:r>
                            <w:r>
                              <w:rPr>
                                <w:rFonts w:cs="Calibri"/>
                                <w:color w:val="000000"/>
                                <w:sz w:val="20"/>
                                <w:szCs w:val="20"/>
                              </w:rPr>
                              <w:t>.29</w:t>
                            </w:r>
                          </w:p>
                        </w:tc>
                        <w:tc>
                          <w:tcPr>
                            <w:tcW w:w="730" w:type="dxa"/>
                            <w:tcBorders>
                              <w:top w:val="nil"/>
                              <w:left w:val="nil"/>
                              <w:bottom w:val="single" w:sz="4" w:space="0" w:color="auto"/>
                              <w:right w:val="single" w:sz="4" w:space="0" w:color="auto"/>
                            </w:tcBorders>
                            <w:shd w:val="clear" w:color="auto" w:fill="auto"/>
                            <w:noWrap/>
                            <w:vAlign w:val="center"/>
                          </w:tcPr>
                          <w:p w14:paraId="51864680" w14:textId="77777777" w:rsidR="002D67C2" w:rsidRPr="00AE2820" w:rsidRDefault="002D67C2" w:rsidP="00EF2D40">
                            <w:pPr>
                              <w:spacing w:line="210" w:lineRule="exact"/>
                              <w:ind w:firstLineChars="0" w:firstLine="0"/>
                              <w:jc w:val="right"/>
                              <w:rPr>
                                <w:rFonts w:cs="Calibri"/>
                                <w:color w:val="000000"/>
                                <w:sz w:val="20"/>
                                <w:szCs w:val="20"/>
                              </w:rPr>
                            </w:pPr>
                            <w:r w:rsidRPr="00AE2820">
                              <w:rPr>
                                <w:rFonts w:cs="Calibri" w:hint="eastAsia"/>
                                <w:color w:val="000000"/>
                                <w:sz w:val="20"/>
                                <w:szCs w:val="20"/>
                              </w:rPr>
                              <w:t>11</w:t>
                            </w:r>
                          </w:p>
                        </w:tc>
                        <w:tc>
                          <w:tcPr>
                            <w:tcW w:w="731" w:type="dxa"/>
                            <w:tcBorders>
                              <w:top w:val="nil"/>
                              <w:left w:val="nil"/>
                              <w:bottom w:val="single" w:sz="4" w:space="0" w:color="auto"/>
                              <w:right w:val="single" w:sz="4" w:space="0" w:color="auto"/>
                            </w:tcBorders>
                            <w:shd w:val="clear" w:color="auto" w:fill="auto"/>
                            <w:vAlign w:val="center"/>
                          </w:tcPr>
                          <w:p w14:paraId="274B8135" w14:textId="77777777" w:rsidR="002D67C2" w:rsidRPr="00AE2820" w:rsidRDefault="002D67C2" w:rsidP="00EF2D40">
                            <w:pPr>
                              <w:spacing w:line="210" w:lineRule="exact"/>
                              <w:ind w:firstLineChars="0" w:firstLine="0"/>
                              <w:jc w:val="right"/>
                              <w:rPr>
                                <w:rFonts w:cs="Calibri"/>
                                <w:color w:val="000000"/>
                                <w:sz w:val="20"/>
                                <w:szCs w:val="20"/>
                              </w:rPr>
                            </w:pPr>
                            <w:r>
                              <w:rPr>
                                <w:rFonts w:cs="Calibri" w:hint="eastAsia"/>
                                <w:color w:val="000000"/>
                                <w:sz w:val="20"/>
                                <w:szCs w:val="20"/>
                              </w:rPr>
                              <w:t>1</w:t>
                            </w:r>
                            <w:r>
                              <w:rPr>
                                <w:rFonts w:cs="Calibri"/>
                                <w:color w:val="000000"/>
                                <w:sz w:val="20"/>
                                <w:szCs w:val="20"/>
                              </w:rPr>
                              <w:t>.39</w:t>
                            </w:r>
                          </w:p>
                        </w:tc>
                      </w:tr>
                      <w:tr w:rsidR="002D67C2" w:rsidRPr="00BF2808" w14:paraId="3502E65F" w14:textId="77777777" w:rsidTr="00EF2D40">
                        <w:trPr>
                          <w:trHeight w:val="452"/>
                        </w:trPr>
                        <w:tc>
                          <w:tcPr>
                            <w:tcW w:w="1596" w:type="dxa"/>
                            <w:tcBorders>
                              <w:top w:val="nil"/>
                              <w:left w:val="single" w:sz="4" w:space="0" w:color="auto"/>
                              <w:bottom w:val="single" w:sz="4" w:space="0" w:color="auto"/>
                              <w:right w:val="single" w:sz="4" w:space="0" w:color="auto"/>
                            </w:tcBorders>
                            <w:shd w:val="clear" w:color="auto" w:fill="auto"/>
                            <w:noWrap/>
                            <w:vAlign w:val="center"/>
                          </w:tcPr>
                          <w:p w14:paraId="5A3DAC54" w14:textId="77777777" w:rsidR="002D67C2" w:rsidRPr="00AE2820" w:rsidRDefault="002D67C2" w:rsidP="00557B4C">
                            <w:pPr>
                              <w:spacing w:line="210" w:lineRule="exact"/>
                              <w:ind w:firstLineChars="0" w:firstLine="0"/>
                              <w:jc w:val="center"/>
                              <w:rPr>
                                <w:rFonts w:cs="Calibri"/>
                                <w:color w:val="000000"/>
                                <w:spacing w:val="-6"/>
                                <w:sz w:val="20"/>
                                <w:szCs w:val="20"/>
                              </w:rPr>
                            </w:pPr>
                            <w:r w:rsidRPr="00AE2820">
                              <w:rPr>
                                <w:rFonts w:cs="Calibri" w:hint="eastAsia"/>
                                <w:color w:val="000000"/>
                                <w:spacing w:val="-6"/>
                                <w:sz w:val="20"/>
                                <w:szCs w:val="20"/>
                              </w:rPr>
                              <w:t>未達成目標值數</w:t>
                            </w:r>
                          </w:p>
                        </w:tc>
                        <w:tc>
                          <w:tcPr>
                            <w:tcW w:w="730" w:type="dxa"/>
                            <w:tcBorders>
                              <w:top w:val="nil"/>
                              <w:left w:val="nil"/>
                              <w:bottom w:val="single" w:sz="4" w:space="0" w:color="auto"/>
                              <w:right w:val="single" w:sz="4" w:space="0" w:color="auto"/>
                            </w:tcBorders>
                            <w:shd w:val="clear" w:color="auto" w:fill="auto"/>
                            <w:noWrap/>
                            <w:vAlign w:val="center"/>
                          </w:tcPr>
                          <w:p w14:paraId="0B08F0B4" w14:textId="77777777" w:rsidR="002D67C2" w:rsidRPr="00AE2820" w:rsidRDefault="002D67C2" w:rsidP="00EF2D40">
                            <w:pPr>
                              <w:spacing w:line="210" w:lineRule="exact"/>
                              <w:ind w:firstLineChars="0" w:firstLine="0"/>
                              <w:jc w:val="right"/>
                              <w:rPr>
                                <w:rFonts w:cs="Calibri"/>
                                <w:color w:val="000000"/>
                                <w:sz w:val="20"/>
                                <w:szCs w:val="20"/>
                              </w:rPr>
                            </w:pPr>
                            <w:r w:rsidRPr="00AE2820">
                              <w:rPr>
                                <w:rFonts w:cs="Calibri" w:hint="eastAsia"/>
                                <w:color w:val="000000"/>
                                <w:sz w:val="20"/>
                                <w:szCs w:val="20"/>
                              </w:rPr>
                              <w:t>578</w:t>
                            </w:r>
                          </w:p>
                        </w:tc>
                        <w:tc>
                          <w:tcPr>
                            <w:tcW w:w="730" w:type="dxa"/>
                            <w:tcBorders>
                              <w:top w:val="nil"/>
                              <w:left w:val="nil"/>
                              <w:bottom w:val="single" w:sz="4" w:space="0" w:color="auto"/>
                              <w:right w:val="single" w:sz="4" w:space="0" w:color="auto"/>
                            </w:tcBorders>
                            <w:shd w:val="clear" w:color="auto" w:fill="auto"/>
                            <w:vAlign w:val="center"/>
                          </w:tcPr>
                          <w:p w14:paraId="7106E93A" w14:textId="77777777" w:rsidR="002D67C2" w:rsidRPr="00AE2820" w:rsidRDefault="002D67C2" w:rsidP="00EF2D40">
                            <w:pPr>
                              <w:spacing w:line="210" w:lineRule="exact"/>
                              <w:ind w:firstLineChars="0" w:firstLine="0"/>
                              <w:jc w:val="right"/>
                              <w:rPr>
                                <w:rFonts w:cs="Calibri"/>
                                <w:color w:val="000000"/>
                                <w:sz w:val="20"/>
                                <w:szCs w:val="20"/>
                              </w:rPr>
                            </w:pPr>
                            <w:r>
                              <w:rPr>
                                <w:rFonts w:cs="Calibri" w:hint="eastAsia"/>
                                <w:color w:val="000000"/>
                                <w:sz w:val="20"/>
                                <w:szCs w:val="20"/>
                              </w:rPr>
                              <w:t>6</w:t>
                            </w:r>
                            <w:r>
                              <w:rPr>
                                <w:rFonts w:cs="Calibri"/>
                                <w:color w:val="000000"/>
                                <w:sz w:val="20"/>
                                <w:szCs w:val="20"/>
                              </w:rPr>
                              <w:t>6.28</w:t>
                            </w:r>
                          </w:p>
                        </w:tc>
                        <w:tc>
                          <w:tcPr>
                            <w:tcW w:w="730" w:type="dxa"/>
                            <w:tcBorders>
                              <w:top w:val="nil"/>
                              <w:left w:val="nil"/>
                              <w:bottom w:val="single" w:sz="4" w:space="0" w:color="auto"/>
                              <w:right w:val="single" w:sz="4" w:space="0" w:color="auto"/>
                            </w:tcBorders>
                            <w:shd w:val="clear" w:color="auto" w:fill="auto"/>
                            <w:noWrap/>
                            <w:vAlign w:val="center"/>
                          </w:tcPr>
                          <w:p w14:paraId="312E4CFC" w14:textId="77777777" w:rsidR="002D67C2" w:rsidRPr="00AE2820" w:rsidRDefault="002D67C2" w:rsidP="00EF2D40">
                            <w:pPr>
                              <w:spacing w:line="210" w:lineRule="exact"/>
                              <w:ind w:firstLineChars="0" w:firstLine="0"/>
                              <w:jc w:val="right"/>
                              <w:rPr>
                                <w:rFonts w:cs="Calibri"/>
                                <w:color w:val="000000"/>
                                <w:sz w:val="20"/>
                                <w:szCs w:val="20"/>
                              </w:rPr>
                            </w:pPr>
                            <w:r w:rsidRPr="00AE2820">
                              <w:rPr>
                                <w:rFonts w:cs="Calibri" w:hint="eastAsia"/>
                                <w:color w:val="000000"/>
                                <w:sz w:val="20"/>
                                <w:szCs w:val="20"/>
                              </w:rPr>
                              <w:t>842</w:t>
                            </w:r>
                          </w:p>
                        </w:tc>
                        <w:tc>
                          <w:tcPr>
                            <w:tcW w:w="730" w:type="dxa"/>
                            <w:tcBorders>
                              <w:top w:val="nil"/>
                              <w:left w:val="nil"/>
                              <w:bottom w:val="single" w:sz="4" w:space="0" w:color="auto"/>
                              <w:right w:val="single" w:sz="4" w:space="0" w:color="auto"/>
                            </w:tcBorders>
                            <w:shd w:val="clear" w:color="auto" w:fill="auto"/>
                            <w:vAlign w:val="center"/>
                          </w:tcPr>
                          <w:p w14:paraId="584C1D36" w14:textId="77777777" w:rsidR="002D67C2" w:rsidRPr="00AE2820" w:rsidRDefault="002D67C2" w:rsidP="00EF2D40">
                            <w:pPr>
                              <w:spacing w:line="210" w:lineRule="exact"/>
                              <w:ind w:firstLineChars="0" w:firstLine="0"/>
                              <w:jc w:val="right"/>
                              <w:rPr>
                                <w:rFonts w:cs="Calibri"/>
                                <w:color w:val="000000"/>
                                <w:sz w:val="20"/>
                                <w:szCs w:val="20"/>
                              </w:rPr>
                            </w:pPr>
                            <w:r>
                              <w:rPr>
                                <w:rFonts w:cs="Calibri" w:hint="eastAsia"/>
                                <w:color w:val="000000"/>
                                <w:sz w:val="20"/>
                                <w:szCs w:val="20"/>
                              </w:rPr>
                              <w:t>9</w:t>
                            </w:r>
                            <w:r>
                              <w:rPr>
                                <w:rFonts w:cs="Calibri"/>
                                <w:color w:val="000000"/>
                                <w:sz w:val="20"/>
                                <w:szCs w:val="20"/>
                              </w:rPr>
                              <w:t>8.71</w:t>
                            </w:r>
                          </w:p>
                        </w:tc>
                        <w:tc>
                          <w:tcPr>
                            <w:tcW w:w="730" w:type="dxa"/>
                            <w:tcBorders>
                              <w:top w:val="nil"/>
                              <w:left w:val="nil"/>
                              <w:bottom w:val="single" w:sz="4" w:space="0" w:color="auto"/>
                              <w:right w:val="single" w:sz="4" w:space="0" w:color="auto"/>
                            </w:tcBorders>
                            <w:shd w:val="clear" w:color="auto" w:fill="auto"/>
                            <w:noWrap/>
                            <w:vAlign w:val="center"/>
                          </w:tcPr>
                          <w:p w14:paraId="7B098D43" w14:textId="77777777" w:rsidR="002D67C2" w:rsidRPr="00AE2820" w:rsidRDefault="002D67C2" w:rsidP="00EF2D40">
                            <w:pPr>
                              <w:spacing w:line="210" w:lineRule="exact"/>
                              <w:ind w:firstLineChars="0" w:firstLine="0"/>
                              <w:jc w:val="right"/>
                              <w:rPr>
                                <w:rFonts w:cs="Calibri"/>
                                <w:color w:val="000000"/>
                                <w:sz w:val="20"/>
                                <w:szCs w:val="20"/>
                              </w:rPr>
                            </w:pPr>
                            <w:r w:rsidRPr="00AE2820">
                              <w:rPr>
                                <w:rFonts w:cs="Calibri" w:hint="eastAsia"/>
                                <w:color w:val="000000"/>
                                <w:sz w:val="20"/>
                                <w:szCs w:val="20"/>
                              </w:rPr>
                              <w:t>780</w:t>
                            </w:r>
                          </w:p>
                        </w:tc>
                        <w:tc>
                          <w:tcPr>
                            <w:tcW w:w="731" w:type="dxa"/>
                            <w:tcBorders>
                              <w:top w:val="nil"/>
                              <w:left w:val="nil"/>
                              <w:bottom w:val="single" w:sz="4" w:space="0" w:color="auto"/>
                              <w:right w:val="single" w:sz="4" w:space="0" w:color="auto"/>
                            </w:tcBorders>
                            <w:shd w:val="clear" w:color="auto" w:fill="auto"/>
                            <w:vAlign w:val="center"/>
                          </w:tcPr>
                          <w:p w14:paraId="387D2BB7" w14:textId="77777777" w:rsidR="002D67C2" w:rsidRPr="00AE2820" w:rsidRDefault="002D67C2" w:rsidP="00EF2D40">
                            <w:pPr>
                              <w:spacing w:line="210" w:lineRule="exact"/>
                              <w:ind w:firstLineChars="0" w:firstLine="0"/>
                              <w:jc w:val="right"/>
                              <w:rPr>
                                <w:rFonts w:cs="Calibri"/>
                                <w:color w:val="000000"/>
                                <w:sz w:val="20"/>
                                <w:szCs w:val="20"/>
                              </w:rPr>
                            </w:pPr>
                            <w:r>
                              <w:rPr>
                                <w:rFonts w:cs="Calibri" w:hint="eastAsia"/>
                                <w:color w:val="000000"/>
                                <w:sz w:val="20"/>
                                <w:szCs w:val="20"/>
                              </w:rPr>
                              <w:t>9</w:t>
                            </w:r>
                            <w:r>
                              <w:rPr>
                                <w:rFonts w:cs="Calibri"/>
                                <w:color w:val="000000"/>
                                <w:sz w:val="20"/>
                                <w:szCs w:val="20"/>
                              </w:rPr>
                              <w:t>8.61</w:t>
                            </w:r>
                          </w:p>
                        </w:tc>
                      </w:tr>
                      <w:tr w:rsidR="002D67C2" w:rsidRPr="00AE2820" w14:paraId="526FEEBA" w14:textId="77777777" w:rsidTr="007B7DB5">
                        <w:trPr>
                          <w:trHeight w:val="20"/>
                        </w:trPr>
                        <w:tc>
                          <w:tcPr>
                            <w:tcW w:w="5977" w:type="dxa"/>
                            <w:gridSpan w:val="7"/>
                            <w:tcBorders>
                              <w:top w:val="single" w:sz="4" w:space="0" w:color="auto"/>
                            </w:tcBorders>
                            <w:shd w:val="clear" w:color="auto" w:fill="auto"/>
                            <w:noWrap/>
                            <w:vAlign w:val="center"/>
                          </w:tcPr>
                          <w:p w14:paraId="4B4C8AA6" w14:textId="77777777" w:rsidR="002D67C2" w:rsidRPr="00AE2820" w:rsidRDefault="002D67C2" w:rsidP="000C3CB5">
                            <w:pPr>
                              <w:spacing w:beforeLines="10" w:before="36" w:line="180" w:lineRule="exact"/>
                              <w:ind w:leftChars="-17" w:left="31" w:hangingChars="40" w:hanging="72"/>
                              <w:rPr>
                                <w:rFonts w:cs="Calibri"/>
                                <w:color w:val="000000"/>
                                <w:sz w:val="22"/>
                                <w:szCs w:val="22"/>
                              </w:rPr>
                            </w:pPr>
                            <w:r w:rsidRPr="00AE2820">
                              <w:rPr>
                                <w:rFonts w:cs="新細明體" w:hint="eastAsia"/>
                                <w:color w:val="000000"/>
                                <w:sz w:val="18"/>
                                <w:szCs w:val="22"/>
                              </w:rPr>
                              <w:t>資料來源：整理自衛福部提供資料。</w:t>
                            </w:r>
                          </w:p>
                        </w:tc>
                      </w:tr>
                    </w:tbl>
                    <w:p w14:paraId="2B26290B" w14:textId="77777777" w:rsidR="002D67C2" w:rsidRPr="00AE2820" w:rsidRDefault="002D67C2" w:rsidP="002D67C2">
                      <w:pPr>
                        <w:ind w:firstLineChars="0" w:firstLine="0"/>
                      </w:pPr>
                    </w:p>
                  </w:txbxContent>
                </v:textbox>
                <w10:wrap type="through" anchorx="margin"/>
              </v:shape>
            </w:pict>
          </mc:Fallback>
        </mc:AlternateContent>
      </w:r>
      <w:r w:rsidR="00C71E3C" w:rsidRPr="007B7DB5">
        <w:rPr>
          <w:rFonts w:hint="eastAsia"/>
          <w:b/>
          <w:noProof/>
          <w:color w:val="000000" w:themeColor="text1"/>
          <w:spacing w:val="-4"/>
        </w:rPr>
        <w:t>C</w:t>
      </w:r>
      <w:r w:rsidR="00C71E3C" w:rsidRPr="007B7DB5">
        <w:rPr>
          <w:rFonts w:hint="eastAsia"/>
          <w:b/>
          <w:spacing w:val="-4"/>
          <w:kern w:val="0"/>
        </w:rPr>
        <w:t>.</w:t>
      </w:r>
      <w:r w:rsidR="00C71E3C" w:rsidRPr="007B7DB5">
        <w:rPr>
          <w:rFonts w:hint="eastAsia"/>
          <w:b/>
          <w:spacing w:val="-4"/>
        </w:rPr>
        <w:t xml:space="preserve">　</w:t>
      </w:r>
      <w:r w:rsidR="00C71E3C" w:rsidRPr="007B7DB5">
        <w:rPr>
          <w:b/>
          <w:spacing w:val="-4"/>
        </w:rPr>
        <w:t>推動居家失能個案家庭醫師照護方案，提供醫療與長照整合性服務，惟</w:t>
      </w:r>
      <w:r w:rsidR="00C71E3C" w:rsidRPr="007B7DB5">
        <w:rPr>
          <w:rFonts w:hint="eastAsia"/>
          <w:b/>
          <w:spacing w:val="-4"/>
        </w:rPr>
        <w:t>約</w:t>
      </w:r>
      <w:proofErr w:type="gramStart"/>
      <w:r w:rsidR="00C71E3C" w:rsidRPr="007B7DB5">
        <w:rPr>
          <w:rFonts w:hint="eastAsia"/>
          <w:b/>
          <w:spacing w:val="-4"/>
        </w:rPr>
        <w:t>3成</w:t>
      </w:r>
      <w:proofErr w:type="gramEnd"/>
      <w:r w:rsidR="00C71E3C" w:rsidRPr="007B7DB5">
        <w:rPr>
          <w:b/>
          <w:spacing w:val="-4"/>
        </w:rPr>
        <w:t>參與院所首次開立醫師意見書平均作業天數逾規定時程，又跨計畫重複支領獎勵之檢核機制闕如，復未</w:t>
      </w:r>
      <w:r w:rsidR="00C71E3C" w:rsidRPr="007B7DB5">
        <w:rPr>
          <w:rFonts w:hint="eastAsia"/>
          <w:b/>
          <w:spacing w:val="-4"/>
        </w:rPr>
        <w:t>建立達成</w:t>
      </w:r>
      <w:r w:rsidR="00C71E3C" w:rsidRPr="007B7DB5">
        <w:rPr>
          <w:b/>
          <w:spacing w:val="-4"/>
        </w:rPr>
        <w:t>健康監測評核指標</w:t>
      </w:r>
      <w:r w:rsidR="00C71E3C" w:rsidRPr="007B7DB5">
        <w:rPr>
          <w:rFonts w:hint="eastAsia"/>
          <w:b/>
          <w:spacing w:val="-4"/>
        </w:rPr>
        <w:t>之</w:t>
      </w:r>
      <w:r w:rsidR="00C71E3C" w:rsidRPr="007B7DB5">
        <w:rPr>
          <w:b/>
          <w:spacing w:val="-4"/>
        </w:rPr>
        <w:t>相應獎勵機制</w:t>
      </w:r>
      <w:r w:rsidR="00C71E3C" w:rsidRPr="007B7DB5">
        <w:rPr>
          <w:rFonts w:hint="eastAsia"/>
          <w:b/>
          <w:spacing w:val="-4"/>
        </w:rPr>
        <w:t>：</w:t>
      </w:r>
      <w:proofErr w:type="gramStart"/>
      <w:r w:rsidR="00C71E3C" w:rsidRPr="007B7DB5">
        <w:rPr>
          <w:rFonts w:hint="eastAsia"/>
          <w:bCs/>
          <w:spacing w:val="-4"/>
        </w:rPr>
        <w:t>衛福部鑑</w:t>
      </w:r>
      <w:proofErr w:type="gramEnd"/>
      <w:r w:rsidR="00C71E3C" w:rsidRPr="007B7DB5">
        <w:rPr>
          <w:rFonts w:hint="eastAsia"/>
          <w:bCs/>
          <w:spacing w:val="-4"/>
        </w:rPr>
        <w:t>於國內失能者</w:t>
      </w:r>
      <w:proofErr w:type="gramStart"/>
      <w:r w:rsidR="00C71E3C" w:rsidRPr="007B7DB5">
        <w:rPr>
          <w:bCs/>
          <w:spacing w:val="-4"/>
        </w:rPr>
        <w:t>8成</w:t>
      </w:r>
      <w:proofErr w:type="gramEnd"/>
      <w:r w:rsidR="00C71E3C" w:rsidRPr="007B7DB5">
        <w:rPr>
          <w:bCs/>
          <w:spacing w:val="-4"/>
        </w:rPr>
        <w:t>以上具有慢性疾病，為預</w:t>
      </w:r>
      <w:r w:rsidR="00C71E3C" w:rsidRPr="007B7DB5">
        <w:rPr>
          <w:bCs/>
          <w:spacing w:val="-6"/>
        </w:rPr>
        <w:t>防其病程導致失能狀況惡化及造成就醫不便，自108年7月起推動「居家失能個案家庭醫師照護方案」（下稱居家失能家醫方案），規劃由基層醫療院所醫師及護理人員，以家訪、電訪或遠距視訊方式提供社區中居家失能個案健康及慢性病管理，並由家庭醫師開立醫師意見書，提供長照人員</w:t>
      </w:r>
      <w:proofErr w:type="gramStart"/>
      <w:r w:rsidR="00C71E3C" w:rsidRPr="007B7DB5">
        <w:rPr>
          <w:bCs/>
          <w:spacing w:val="-6"/>
        </w:rPr>
        <w:t>醫</w:t>
      </w:r>
      <w:proofErr w:type="gramEnd"/>
      <w:r w:rsidR="00C71E3C" w:rsidRPr="007B7DB5">
        <w:rPr>
          <w:bCs/>
          <w:spacing w:val="-6"/>
        </w:rPr>
        <w:t>事服務建議，作為擬訂服務計畫</w:t>
      </w:r>
      <w:proofErr w:type="gramStart"/>
      <w:r w:rsidR="00C71E3C" w:rsidRPr="007B7DB5">
        <w:rPr>
          <w:bCs/>
          <w:spacing w:val="-6"/>
        </w:rPr>
        <w:t>之參據</w:t>
      </w:r>
      <w:proofErr w:type="gramEnd"/>
      <w:r w:rsidR="00C71E3C" w:rsidRPr="007B7DB5">
        <w:rPr>
          <w:bCs/>
          <w:spacing w:val="-6"/>
        </w:rPr>
        <w:t>。</w:t>
      </w:r>
      <w:proofErr w:type="gramStart"/>
      <w:r w:rsidR="00C71E3C" w:rsidRPr="007B7DB5">
        <w:rPr>
          <w:rFonts w:hint="eastAsia"/>
          <w:bCs/>
          <w:spacing w:val="-6"/>
        </w:rPr>
        <w:t>114</w:t>
      </w:r>
      <w:proofErr w:type="gramEnd"/>
      <w:r w:rsidR="00C71E3C" w:rsidRPr="007B7DB5">
        <w:rPr>
          <w:rFonts w:hint="eastAsia"/>
          <w:bCs/>
          <w:spacing w:val="-6"/>
        </w:rPr>
        <w:t>年度編列預算數7億6,530萬元，參與該方案之特約醫療院所及收案人數由</w:t>
      </w:r>
      <w:proofErr w:type="gramStart"/>
      <w:r w:rsidR="00C71E3C" w:rsidRPr="007B7DB5">
        <w:rPr>
          <w:bCs/>
          <w:spacing w:val="-6"/>
        </w:rPr>
        <w:t>112</w:t>
      </w:r>
      <w:proofErr w:type="gramEnd"/>
      <w:r w:rsidR="00C71E3C" w:rsidRPr="007B7DB5">
        <w:rPr>
          <w:bCs/>
          <w:spacing w:val="-6"/>
        </w:rPr>
        <w:t>年度之862家、9萬餘人，增至</w:t>
      </w:r>
      <w:proofErr w:type="gramStart"/>
      <w:r w:rsidR="00C71E3C" w:rsidRPr="007B7DB5">
        <w:rPr>
          <w:bCs/>
          <w:spacing w:val="-6"/>
        </w:rPr>
        <w:t>114</w:t>
      </w:r>
      <w:proofErr w:type="gramEnd"/>
      <w:r w:rsidR="00C71E3C" w:rsidRPr="007B7DB5">
        <w:rPr>
          <w:bCs/>
          <w:spacing w:val="-6"/>
        </w:rPr>
        <w:t>年度之948家、10萬餘人</w:t>
      </w:r>
      <w:r w:rsidR="00C71E3C" w:rsidRPr="007B7DB5">
        <w:rPr>
          <w:rFonts w:hint="eastAsia"/>
          <w:bCs/>
          <w:spacing w:val="-6"/>
        </w:rPr>
        <w:t>。經查，居家失能家醫方案列載，市縣照管專員評估個案長照需求，針對符合收案條件且願意接受服務個案，</w:t>
      </w:r>
      <w:proofErr w:type="gramStart"/>
      <w:r w:rsidR="00C71E3C" w:rsidRPr="007B7DB5">
        <w:rPr>
          <w:rFonts w:hint="eastAsia"/>
          <w:bCs/>
          <w:spacing w:val="-6"/>
        </w:rPr>
        <w:t>派案予</w:t>
      </w:r>
      <w:proofErr w:type="gramEnd"/>
      <w:r w:rsidR="00C71E3C" w:rsidRPr="007B7DB5">
        <w:rPr>
          <w:rFonts w:hint="eastAsia"/>
          <w:bCs/>
          <w:spacing w:val="-6"/>
        </w:rPr>
        <w:t>參與方案之特約醫療院所，院所</w:t>
      </w:r>
      <w:r w:rsidR="00C71E3C" w:rsidRPr="007B7DB5">
        <w:rPr>
          <w:bCs/>
          <w:spacing w:val="-6"/>
        </w:rPr>
        <w:t>醫師應於</w:t>
      </w:r>
      <w:r w:rsidR="00C71E3C" w:rsidRPr="002D67C2">
        <w:rPr>
          <w:bCs/>
          <w:spacing w:val="-4"/>
        </w:rPr>
        <w:t>收案後14天內</w:t>
      </w:r>
      <w:r w:rsidR="00C71E3C" w:rsidRPr="002D67C2">
        <w:rPr>
          <w:rFonts w:hint="eastAsia"/>
          <w:bCs/>
          <w:spacing w:val="-4"/>
        </w:rPr>
        <w:t>於照顧管理資訊平</w:t>
      </w:r>
      <w:proofErr w:type="gramStart"/>
      <w:r w:rsidR="00C71E3C" w:rsidRPr="002D67C2">
        <w:rPr>
          <w:rFonts w:hint="eastAsia"/>
          <w:bCs/>
          <w:spacing w:val="-4"/>
        </w:rPr>
        <w:t>臺</w:t>
      </w:r>
      <w:proofErr w:type="gramEnd"/>
      <w:r w:rsidR="00C71E3C" w:rsidRPr="002D67C2">
        <w:rPr>
          <w:bCs/>
          <w:spacing w:val="-4"/>
        </w:rPr>
        <w:t>完成開立醫師意見書，且每6個月需重新開立。惟該方案</w:t>
      </w:r>
      <w:r w:rsidR="00C71E3C" w:rsidRPr="002D67C2">
        <w:rPr>
          <w:rFonts w:hint="eastAsia"/>
          <w:bCs/>
          <w:spacing w:val="-4"/>
        </w:rPr>
        <w:t>於</w:t>
      </w:r>
      <w:proofErr w:type="gramStart"/>
      <w:r w:rsidR="00C71E3C" w:rsidRPr="002D67C2">
        <w:rPr>
          <w:bCs/>
          <w:spacing w:val="-4"/>
        </w:rPr>
        <w:t>114</w:t>
      </w:r>
      <w:proofErr w:type="gramEnd"/>
      <w:r w:rsidR="00C71E3C" w:rsidRPr="002D67C2">
        <w:rPr>
          <w:bCs/>
          <w:spacing w:val="-4"/>
        </w:rPr>
        <w:t>年度</w:t>
      </w:r>
      <w:proofErr w:type="gramStart"/>
      <w:r w:rsidR="00C71E3C" w:rsidRPr="002D67C2">
        <w:rPr>
          <w:bCs/>
          <w:spacing w:val="-4"/>
        </w:rPr>
        <w:t>新派案計</w:t>
      </w:r>
      <w:proofErr w:type="gramEnd"/>
      <w:r w:rsidR="00C71E3C" w:rsidRPr="002D67C2">
        <w:rPr>
          <w:bCs/>
          <w:spacing w:val="-4"/>
        </w:rPr>
        <w:t>29,245人，其中</w:t>
      </w:r>
      <w:r w:rsidR="00C71E3C" w:rsidRPr="007B7DB5">
        <w:rPr>
          <w:bCs/>
          <w:spacing w:val="-6"/>
        </w:rPr>
        <w:t>照</w:t>
      </w:r>
      <w:r w:rsidR="00C71E3C" w:rsidRPr="002D67C2">
        <w:rPr>
          <w:bCs/>
          <w:spacing w:val="-4"/>
        </w:rPr>
        <w:t>管</w:t>
      </w:r>
      <w:proofErr w:type="gramStart"/>
      <w:r w:rsidR="00C71E3C" w:rsidRPr="002D67C2">
        <w:rPr>
          <w:bCs/>
          <w:spacing w:val="-4"/>
        </w:rPr>
        <w:t>中心派案後</w:t>
      </w:r>
      <w:proofErr w:type="gramEnd"/>
      <w:r w:rsidR="00C71E3C" w:rsidRPr="002D67C2">
        <w:rPr>
          <w:bCs/>
          <w:spacing w:val="-4"/>
        </w:rPr>
        <w:t>至醫師意見書</w:t>
      </w:r>
      <w:r w:rsidR="00C71E3C" w:rsidRPr="002D67C2">
        <w:rPr>
          <w:rFonts w:hint="eastAsia"/>
          <w:bCs/>
          <w:spacing w:val="-4"/>
        </w:rPr>
        <w:t>首次</w:t>
      </w:r>
      <w:r w:rsidR="00C71E3C" w:rsidRPr="002D67C2">
        <w:rPr>
          <w:bCs/>
          <w:spacing w:val="-4"/>
        </w:rPr>
        <w:t>開</w:t>
      </w:r>
      <w:proofErr w:type="gramStart"/>
      <w:r w:rsidR="00C71E3C" w:rsidRPr="002D67C2">
        <w:rPr>
          <w:bCs/>
          <w:spacing w:val="-4"/>
        </w:rPr>
        <w:t>立日超</w:t>
      </w:r>
      <w:proofErr w:type="gramEnd"/>
      <w:r w:rsidR="00C71E3C" w:rsidRPr="002D67C2">
        <w:rPr>
          <w:bCs/>
          <w:spacing w:val="-4"/>
        </w:rPr>
        <w:t>逾方案所</w:t>
      </w:r>
      <w:r w:rsidR="002D67C2" w:rsidRPr="002D67C2">
        <w:rPr>
          <w:rFonts w:hint="eastAsia"/>
          <w:bCs/>
          <w:spacing w:val="-4"/>
        </w:rPr>
        <w:t>定</w:t>
      </w:r>
      <w:r w:rsidR="00C71E3C" w:rsidRPr="002D67C2">
        <w:rPr>
          <w:bCs/>
          <w:spacing w:val="-4"/>
        </w:rPr>
        <w:t>期限14天者計10,004人，約占34.21％，整體平</w:t>
      </w:r>
      <w:r w:rsidR="00C71E3C" w:rsidRPr="007B7DB5">
        <w:rPr>
          <w:bCs/>
          <w:spacing w:val="-6"/>
        </w:rPr>
        <w:t>均約需16.7日，</w:t>
      </w:r>
      <w:r w:rsidR="00C71E3C" w:rsidRPr="007B7DB5">
        <w:rPr>
          <w:rFonts w:hint="eastAsia"/>
          <w:bCs/>
          <w:spacing w:val="-6"/>
        </w:rPr>
        <w:t>主要係部分服務單位</w:t>
      </w:r>
      <w:proofErr w:type="gramStart"/>
      <w:r w:rsidR="00C71E3C" w:rsidRPr="007B7DB5">
        <w:rPr>
          <w:rFonts w:hint="eastAsia"/>
          <w:bCs/>
          <w:spacing w:val="-6"/>
        </w:rPr>
        <w:t>接受派案量</w:t>
      </w:r>
      <w:proofErr w:type="gramEnd"/>
      <w:r w:rsidR="00C71E3C" w:rsidRPr="007B7DB5">
        <w:rPr>
          <w:rFonts w:hint="eastAsia"/>
          <w:bCs/>
          <w:spacing w:val="-6"/>
        </w:rPr>
        <w:t>偏高，影響醫師意見書開立時程，不利長照特約單位及時參照專業</w:t>
      </w:r>
      <w:proofErr w:type="gramStart"/>
      <w:r w:rsidR="00C71E3C" w:rsidRPr="007B7DB5">
        <w:rPr>
          <w:rFonts w:hint="eastAsia"/>
          <w:bCs/>
          <w:spacing w:val="-6"/>
        </w:rPr>
        <w:t>醫</w:t>
      </w:r>
      <w:proofErr w:type="gramEnd"/>
      <w:r w:rsidR="00C71E3C" w:rsidRPr="007B7DB5">
        <w:rPr>
          <w:rFonts w:hint="eastAsia"/>
          <w:bCs/>
          <w:spacing w:val="-6"/>
        </w:rPr>
        <w:t>事服務建議，依個案健康狀況調整照顧服務內涵，以增進醫療與長照服務整合品質。次查，</w:t>
      </w:r>
      <w:proofErr w:type="gramStart"/>
      <w:r w:rsidR="00C71E3C" w:rsidRPr="007B7DB5">
        <w:rPr>
          <w:rFonts w:hint="eastAsia"/>
          <w:bCs/>
          <w:spacing w:val="-6"/>
        </w:rPr>
        <w:t>衛福部為</w:t>
      </w:r>
      <w:proofErr w:type="gramEnd"/>
      <w:r w:rsidR="00C71E3C" w:rsidRPr="007B7DB5">
        <w:rPr>
          <w:rFonts w:hint="eastAsia"/>
          <w:bCs/>
          <w:spacing w:val="-6"/>
        </w:rPr>
        <w:t>配合推動「預立醫療照護諮商（</w:t>
      </w:r>
      <w:r w:rsidR="00C71E3C" w:rsidRPr="007B7DB5">
        <w:rPr>
          <w:bCs/>
          <w:spacing w:val="-6"/>
        </w:rPr>
        <w:t>ACP）」及「預立醫療決定（AD）」，透由居家失能家醫方案鼓勵醫師或護理人員</w:t>
      </w:r>
      <w:r w:rsidR="00C71E3C" w:rsidRPr="007B7DB5">
        <w:rPr>
          <w:rFonts w:hint="eastAsia"/>
          <w:bCs/>
          <w:spacing w:val="-6"/>
        </w:rPr>
        <w:t>於</w:t>
      </w:r>
      <w:r w:rsidR="00C71E3C" w:rsidRPr="007B7DB5">
        <w:rPr>
          <w:bCs/>
          <w:spacing w:val="-6"/>
        </w:rPr>
        <w:t>服務個案過程適時說明</w:t>
      </w:r>
      <w:r w:rsidR="00C71E3C" w:rsidRPr="007B7DB5">
        <w:rPr>
          <w:rFonts w:hint="eastAsia"/>
          <w:bCs/>
          <w:spacing w:val="-6"/>
        </w:rPr>
        <w:t>上開</w:t>
      </w:r>
      <w:r w:rsidR="00C71E3C" w:rsidRPr="007B7DB5">
        <w:rPr>
          <w:bCs/>
          <w:spacing w:val="-6"/>
        </w:rPr>
        <w:t>措施，並於該方案明定特約醫療院所依規定組成諮商團隊，</w:t>
      </w:r>
      <w:r w:rsidR="00C71E3C" w:rsidRPr="007B7DB5">
        <w:rPr>
          <w:rFonts w:hint="eastAsia"/>
          <w:bCs/>
          <w:spacing w:val="-6"/>
        </w:rPr>
        <w:t>每</w:t>
      </w:r>
      <w:r w:rsidR="00C71E3C" w:rsidRPr="007B7DB5">
        <w:rPr>
          <w:bCs/>
          <w:spacing w:val="-6"/>
        </w:rPr>
        <w:t>完成</w:t>
      </w:r>
      <w:r w:rsidR="00C71E3C" w:rsidRPr="007B7DB5">
        <w:rPr>
          <w:rFonts w:hint="eastAsia"/>
          <w:bCs/>
          <w:spacing w:val="-6"/>
        </w:rPr>
        <w:t>1名</w:t>
      </w:r>
      <w:r w:rsidR="00C71E3C" w:rsidRPr="007B7DB5">
        <w:rPr>
          <w:bCs/>
          <w:spacing w:val="-6"/>
        </w:rPr>
        <w:t>個案預立醫療決定簽署（健保卡註記）案補助1,500元，但不得與</w:t>
      </w:r>
      <w:r w:rsidR="00C71E3C" w:rsidRPr="007B7DB5">
        <w:rPr>
          <w:rFonts w:hint="eastAsia"/>
          <w:bCs/>
          <w:spacing w:val="-6"/>
        </w:rPr>
        <w:t>該</w:t>
      </w:r>
      <w:r w:rsidR="00C71E3C" w:rsidRPr="007B7DB5">
        <w:rPr>
          <w:bCs/>
          <w:spacing w:val="-6"/>
        </w:rPr>
        <w:t>部「預立醫療照護諮商推廣獎勵計畫」重複支領</w:t>
      </w:r>
      <w:r w:rsidR="00C71E3C" w:rsidRPr="007B7DB5">
        <w:rPr>
          <w:rFonts w:hint="eastAsia"/>
          <w:bCs/>
          <w:spacing w:val="-6"/>
        </w:rPr>
        <w:t>獎勵金，惟該2項計畫尚未建立支領獎勵金之檢核機制，無法管控重複支領獎勵情事。又居家失能家醫方案訂有「高血壓測量率」、「高</w:t>
      </w:r>
      <w:r w:rsidR="00C71E3C" w:rsidRPr="007B7DB5">
        <w:rPr>
          <w:rFonts w:hint="eastAsia"/>
          <w:bCs/>
          <w:spacing w:val="-2"/>
        </w:rPr>
        <w:t>血糖監測率」、「高血脂監測率</w:t>
      </w:r>
      <w:r w:rsidR="00C71E3C" w:rsidRPr="007A4708">
        <w:rPr>
          <w:rFonts w:hint="eastAsia"/>
          <w:bCs/>
        </w:rPr>
        <w:t>」</w:t>
      </w:r>
      <w:r w:rsidR="00C71E3C">
        <w:rPr>
          <w:rFonts w:hint="eastAsia"/>
          <w:bCs/>
        </w:rPr>
        <w:t>等</w:t>
      </w:r>
      <w:r w:rsidR="00C71E3C" w:rsidRPr="007A4708">
        <w:rPr>
          <w:rFonts w:hint="eastAsia"/>
          <w:bCs/>
        </w:rPr>
        <w:t>與個案健康監測有關</w:t>
      </w:r>
      <w:r w:rsidR="00C71E3C" w:rsidRPr="007A4708">
        <w:rPr>
          <w:bCs/>
        </w:rPr>
        <w:t>3項</w:t>
      </w:r>
      <w:r w:rsidR="00C71E3C">
        <w:rPr>
          <w:rFonts w:hint="eastAsia"/>
          <w:bCs/>
        </w:rPr>
        <w:t>績效</w:t>
      </w:r>
      <w:r w:rsidR="00C71E3C" w:rsidRPr="007A4708">
        <w:rPr>
          <w:bCs/>
        </w:rPr>
        <w:t>指標</w:t>
      </w:r>
      <w:r w:rsidR="00C71E3C">
        <w:rPr>
          <w:rFonts w:hint="eastAsia"/>
          <w:bCs/>
        </w:rPr>
        <w:t>，</w:t>
      </w:r>
      <w:r w:rsidR="00C71E3C" w:rsidRPr="00E15A02">
        <w:rPr>
          <w:rFonts w:hint="eastAsia"/>
          <w:bCs/>
          <w:spacing w:val="2"/>
        </w:rPr>
        <w:t>惟</w:t>
      </w:r>
      <w:proofErr w:type="gramStart"/>
      <w:r w:rsidR="00C71E3C" w:rsidRPr="00E15A02">
        <w:rPr>
          <w:rFonts w:hint="eastAsia"/>
          <w:bCs/>
          <w:spacing w:val="2"/>
        </w:rPr>
        <w:t>114</w:t>
      </w:r>
      <w:proofErr w:type="gramEnd"/>
      <w:r w:rsidR="00C71E3C" w:rsidRPr="00E15A02">
        <w:rPr>
          <w:rFonts w:hint="eastAsia"/>
          <w:bCs/>
          <w:spacing w:val="2"/>
        </w:rPr>
        <w:t>年度</w:t>
      </w:r>
      <w:r w:rsidR="00C71E3C" w:rsidRPr="00E15A02">
        <w:rPr>
          <w:bCs/>
          <w:spacing w:val="2"/>
        </w:rPr>
        <w:t>達成</w:t>
      </w:r>
      <w:r w:rsidR="00C71E3C" w:rsidRPr="00E15A02">
        <w:rPr>
          <w:rFonts w:hint="eastAsia"/>
          <w:bCs/>
          <w:spacing w:val="2"/>
        </w:rPr>
        <w:t>該3項指標年度目標值之院所分別僅</w:t>
      </w:r>
      <w:r w:rsidR="00C71E3C" w:rsidRPr="00E15A02">
        <w:rPr>
          <w:bCs/>
          <w:spacing w:val="2"/>
        </w:rPr>
        <w:t>約占33.72％、1.29％、1.39％</w:t>
      </w:r>
      <w:r w:rsidR="00C71E3C" w:rsidRPr="00E15A02">
        <w:rPr>
          <w:rFonts w:hint="eastAsia"/>
          <w:bCs/>
          <w:spacing w:val="2"/>
        </w:rPr>
        <w:t>（表1）</w:t>
      </w:r>
      <w:r w:rsidR="00C71E3C" w:rsidRPr="007B7DB5">
        <w:rPr>
          <w:bCs/>
          <w:spacing w:val="-6"/>
        </w:rPr>
        <w:t>，</w:t>
      </w:r>
      <w:r w:rsidR="00C71E3C" w:rsidRPr="007B7DB5">
        <w:rPr>
          <w:rFonts w:hint="eastAsia"/>
          <w:bCs/>
          <w:spacing w:val="-6"/>
        </w:rPr>
        <w:t>顯示多數參與院所未能落實提供慢性病個案定期健康監控及照護之目標，且方案尚未建立指標達成之相應</w:t>
      </w:r>
      <w:r w:rsidR="00C71E3C" w:rsidRPr="007B7DB5">
        <w:rPr>
          <w:rFonts w:hint="eastAsia"/>
          <w:bCs/>
          <w:spacing w:val="-4"/>
        </w:rPr>
        <w:t>獎勵機制，不利引領參與院所落實個案健康監測服務。經函</w:t>
      </w:r>
      <w:proofErr w:type="gramStart"/>
      <w:r w:rsidR="00C71E3C" w:rsidRPr="007B7DB5">
        <w:rPr>
          <w:rFonts w:hint="eastAsia"/>
          <w:bCs/>
          <w:spacing w:val="-4"/>
        </w:rPr>
        <w:t>請衛福部督促研</w:t>
      </w:r>
      <w:proofErr w:type="gramEnd"/>
      <w:r w:rsidR="00C71E3C" w:rsidRPr="007B7DB5">
        <w:rPr>
          <w:rFonts w:hint="eastAsia"/>
          <w:bCs/>
          <w:spacing w:val="-4"/>
        </w:rPr>
        <w:t>謀</w:t>
      </w:r>
      <w:r w:rsidR="00C71E3C" w:rsidRPr="007B7DB5">
        <w:rPr>
          <w:rFonts w:hint="eastAsia"/>
          <w:bCs/>
          <w:spacing w:val="-4"/>
        </w:rPr>
        <w:lastRenderedPageBreak/>
        <w:t>改善，以提升方案服務品質。</w:t>
      </w:r>
      <w:r w:rsidR="00C71E3C" w:rsidRPr="007B7DB5">
        <w:rPr>
          <w:rFonts w:hint="eastAsia"/>
          <w:bCs/>
          <w:noProof/>
          <w:spacing w:val="-4"/>
        </w:rPr>
        <w:t>據復：</w:t>
      </w:r>
      <w:r w:rsidR="007B7DB5" w:rsidRPr="007B7DB5">
        <w:rPr>
          <w:rFonts w:hint="eastAsia"/>
          <w:bCs/>
          <w:noProof/>
          <w:spacing w:val="-4"/>
        </w:rPr>
        <w:t>刻正研議整合居家失能家醫方</w:t>
      </w:r>
      <w:r w:rsidR="007B7DB5" w:rsidRPr="007B7DB5">
        <w:rPr>
          <w:rFonts w:hint="eastAsia"/>
          <w:bCs/>
          <w:noProof/>
          <w:spacing w:val="-6"/>
        </w:rPr>
        <w:t>案與「全民健康保險居家醫療照護整合計畫」等計畫，將一併檢視有助於長照特約單位及時參照專業醫事服務建議，依個案健康狀況調整照顧服務內涵之相關措施，並已將相關獎勵金請領清冊與「預立醫療照護諮商推廣獎勵計畫」予</w:t>
      </w:r>
      <w:r w:rsidR="007B7DB5" w:rsidRPr="007B7DB5">
        <w:rPr>
          <w:rFonts w:hint="eastAsia"/>
          <w:bCs/>
          <w:noProof/>
          <w:spacing w:val="-4"/>
        </w:rPr>
        <w:t>以檢核，另刻正研議創新整合服務方案並訂定相關品質獎勵指標，將朝向「以質計酬」精進，建立指標達成之相應獎勵</w:t>
      </w:r>
      <w:r w:rsidR="007B7DB5" w:rsidRPr="007B7DB5">
        <w:rPr>
          <w:rFonts w:hint="eastAsia"/>
          <w:bCs/>
          <w:noProof/>
          <w:spacing w:val="-6"/>
        </w:rPr>
        <w:t>機制。</w:t>
      </w:r>
    </w:p>
    <w:p w14:paraId="27B63CC8" w14:textId="6BD1A2E0" w:rsidR="00C71E3C" w:rsidRPr="007B7DB5" w:rsidRDefault="009F61E7" w:rsidP="00EF2D40">
      <w:pPr>
        <w:tabs>
          <w:tab w:val="left" w:pos="8610"/>
        </w:tabs>
        <w:spacing w:line="560" w:lineRule="exact"/>
        <w:ind w:firstLineChars="450" w:firstLine="1261"/>
        <w:rPr>
          <w:b/>
          <w:spacing w:val="-4"/>
          <w:kern w:val="0"/>
          <w:sz w:val="28"/>
          <w:szCs w:val="28"/>
        </w:rPr>
      </w:pPr>
      <w:r w:rsidRPr="001A5AA1">
        <w:rPr>
          <w:rFonts w:hint="eastAsia"/>
          <w:b/>
          <w:kern w:val="0"/>
          <w:sz w:val="28"/>
          <w:szCs w:val="28"/>
        </w:rPr>
        <w:t>（2</w:t>
      </w:r>
      <w:r w:rsidRPr="001A5AA1">
        <w:rPr>
          <w:b/>
          <w:kern w:val="0"/>
          <w:sz w:val="28"/>
          <w:szCs w:val="28"/>
        </w:rPr>
        <w:t>）</w:t>
      </w:r>
      <w:r w:rsidRPr="001A5AA1">
        <w:rPr>
          <w:rFonts w:hint="eastAsia"/>
          <w:b/>
          <w:kern w:val="0"/>
          <w:sz w:val="28"/>
          <w:szCs w:val="28"/>
        </w:rPr>
        <w:t xml:space="preserve">　</w:t>
      </w:r>
      <w:r w:rsidR="00C71E3C" w:rsidRPr="007125C0">
        <w:rPr>
          <w:rFonts w:hint="eastAsia"/>
          <w:b/>
          <w:kern w:val="0"/>
          <w:sz w:val="28"/>
          <w:szCs w:val="28"/>
        </w:rPr>
        <w:t>政府持續推動家庭暴力防治業務，惟近年通報案件之身心障礙被害人持續增加，</w:t>
      </w:r>
      <w:r w:rsidR="00D20E34">
        <w:rPr>
          <w:rFonts w:hint="eastAsia"/>
          <w:b/>
          <w:kern w:val="0"/>
          <w:sz w:val="28"/>
          <w:szCs w:val="28"/>
        </w:rPr>
        <w:t>且</w:t>
      </w:r>
      <w:r w:rsidR="00C71E3C" w:rsidRPr="007125C0">
        <w:rPr>
          <w:rFonts w:hint="eastAsia"/>
          <w:b/>
          <w:kern w:val="0"/>
          <w:sz w:val="28"/>
          <w:szCs w:val="28"/>
        </w:rPr>
        <w:t>受暴情形統計資訊不足，</w:t>
      </w:r>
      <w:r w:rsidR="00D20E34">
        <w:rPr>
          <w:rFonts w:hint="eastAsia"/>
          <w:b/>
          <w:kern w:val="0"/>
          <w:sz w:val="28"/>
          <w:szCs w:val="28"/>
        </w:rPr>
        <w:t>又</w:t>
      </w:r>
      <w:r w:rsidR="00C71E3C" w:rsidRPr="007125C0">
        <w:rPr>
          <w:b/>
          <w:kern w:val="0"/>
          <w:sz w:val="28"/>
          <w:szCs w:val="28"/>
        </w:rPr>
        <w:t>家庭暴力防治報告時程較統計資料期間落後，未能及時反映家暴問題現況與發展趨勢，緊急短期及中長期庇護處所資源可近性尚待提升，允宜</w:t>
      </w:r>
      <w:proofErr w:type="gramStart"/>
      <w:r w:rsidR="00C71E3C" w:rsidRPr="007125C0">
        <w:rPr>
          <w:b/>
          <w:kern w:val="0"/>
          <w:sz w:val="28"/>
          <w:szCs w:val="28"/>
        </w:rPr>
        <w:t>研</w:t>
      </w:r>
      <w:proofErr w:type="gramEnd"/>
      <w:r w:rsidR="00C71E3C" w:rsidRPr="007125C0">
        <w:rPr>
          <w:b/>
          <w:kern w:val="0"/>
          <w:sz w:val="28"/>
          <w:szCs w:val="28"/>
        </w:rPr>
        <w:t>謀改善，以完善保護服務網絡。</w:t>
      </w:r>
    </w:p>
    <w:p w14:paraId="3355CA66" w14:textId="3A8C7188" w:rsidR="00C71E3C" w:rsidRDefault="00C71E3C" w:rsidP="00EF2D40">
      <w:pPr>
        <w:tabs>
          <w:tab w:val="left" w:pos="8610"/>
        </w:tabs>
        <w:spacing w:line="560" w:lineRule="exact"/>
        <w:ind w:firstLine="472"/>
        <w:rPr>
          <w:rFonts w:cs="新細明體"/>
          <w:bCs/>
          <w:spacing w:val="-2"/>
        </w:rPr>
      </w:pPr>
      <w:r w:rsidRPr="00C71E3C">
        <w:rPr>
          <w:rFonts w:cs="新細明體" w:hint="eastAsia"/>
          <w:bCs/>
          <w:spacing w:val="-2"/>
        </w:rPr>
        <w:t>政府為防治家庭暴力行為及保護被害人權益，於</w:t>
      </w:r>
      <w:r w:rsidRPr="00C71E3C">
        <w:rPr>
          <w:rFonts w:cs="新細明體"/>
          <w:bCs/>
          <w:spacing w:val="-2"/>
        </w:rPr>
        <w:t>87年制定家庭暴力防治法，並自110年7月起推動強化社會安全網第二期計畫實施策略二「優化保護服務輸送，提升風險控管」，發展以家庭為中心之多元服務，同時協助被害人及加害人；復於112年12月6日修正家庭暴力防治法，以強化被害人保護及再犯預防等措施。</w:t>
      </w:r>
      <w:proofErr w:type="gramStart"/>
      <w:r w:rsidRPr="00C71E3C">
        <w:rPr>
          <w:rFonts w:cs="新細明體"/>
          <w:bCs/>
          <w:spacing w:val="-2"/>
        </w:rPr>
        <w:t>114</w:t>
      </w:r>
      <w:proofErr w:type="gramEnd"/>
      <w:r w:rsidRPr="00C71E3C">
        <w:rPr>
          <w:rFonts w:cs="新細明體"/>
          <w:bCs/>
          <w:spacing w:val="-2"/>
        </w:rPr>
        <w:t>年度編列預算6億8,436萬餘元，支應推展相關服務所需經費。經查家庭暴力防治業務推動情形，核有下列事項：</w:t>
      </w:r>
    </w:p>
    <w:p w14:paraId="7A265C9F" w14:textId="6C5A2BD9" w:rsidR="00C71E3C" w:rsidRPr="00DC1120" w:rsidRDefault="007B7DB5" w:rsidP="00EF2D40">
      <w:pPr>
        <w:tabs>
          <w:tab w:val="left" w:pos="8610"/>
        </w:tabs>
        <w:spacing w:line="560" w:lineRule="exact"/>
        <w:ind w:firstLineChars="700" w:firstLine="1682"/>
        <w:rPr>
          <w:bCs/>
          <w:noProof/>
          <w:spacing w:val="-2"/>
        </w:rPr>
      </w:pPr>
      <w:r w:rsidRPr="004F0828">
        <w:rPr>
          <w:b/>
          <w:noProof/>
          <w:color w:val="000000" w:themeColor="text1"/>
        </w:rPr>
        <mc:AlternateContent>
          <mc:Choice Requires="wps">
            <w:drawing>
              <wp:anchor distT="45720" distB="45720" distL="114300" distR="114300" simplePos="0" relativeHeight="251766784" behindDoc="0" locked="0" layoutInCell="1" allowOverlap="1" wp14:anchorId="23D52EA4" wp14:editId="5EFA1BE1">
                <wp:simplePos x="0" y="0"/>
                <wp:positionH relativeFrom="margin">
                  <wp:posOffset>2586990</wp:posOffset>
                </wp:positionH>
                <wp:positionV relativeFrom="paragraph">
                  <wp:posOffset>1882303</wp:posOffset>
                </wp:positionV>
                <wp:extent cx="4010660" cy="2027555"/>
                <wp:effectExtent l="0" t="0" r="0" b="0"/>
                <wp:wrapSquare wrapText="bothSides"/>
                <wp:docPr id="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0660" cy="2027555"/>
                        </a:xfrm>
                        <a:prstGeom prst="rect">
                          <a:avLst/>
                        </a:prstGeom>
                        <a:noFill/>
                        <a:ln w="9525">
                          <a:noFill/>
                          <a:miter lim="800000"/>
                          <a:headEnd/>
                          <a:tailEnd/>
                        </a:ln>
                      </wps:spPr>
                      <wps:txbx>
                        <w:txbxContent>
                          <w:p w14:paraId="78863C12" w14:textId="77777777" w:rsidR="007B7DB5" w:rsidRPr="004F0828" w:rsidRDefault="007B7DB5" w:rsidP="007B7DB5">
                            <w:pPr>
                              <w:spacing w:line="260" w:lineRule="exact"/>
                              <w:ind w:left="658" w:rightChars="-34" w:right="-82" w:hangingChars="274" w:hanging="658"/>
                              <w:jc w:val="center"/>
                              <w:rPr>
                                <w:b/>
                                <w:szCs w:val="28"/>
                              </w:rPr>
                            </w:pPr>
                            <w:r w:rsidRPr="004F0828">
                              <w:rPr>
                                <w:rFonts w:hint="eastAsia"/>
                                <w:b/>
                                <w:szCs w:val="28"/>
                              </w:rPr>
                              <w:t>表</w:t>
                            </w:r>
                            <w:r>
                              <w:rPr>
                                <w:b/>
                                <w:szCs w:val="28"/>
                              </w:rPr>
                              <w:t>2</w:t>
                            </w:r>
                            <w:r w:rsidRPr="004F0828">
                              <w:rPr>
                                <w:rFonts w:hint="eastAsia"/>
                                <w:b/>
                                <w:szCs w:val="28"/>
                              </w:rPr>
                              <w:t xml:space="preserve">　</w:t>
                            </w:r>
                            <w:r w:rsidRPr="008960EB">
                              <w:rPr>
                                <w:rFonts w:hint="eastAsia"/>
                                <w:b/>
                                <w:szCs w:val="28"/>
                              </w:rPr>
                              <w:t>家庭暴力通報案件被害人身分別分析</w:t>
                            </w: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63"/>
                              <w:gridCol w:w="929"/>
                              <w:gridCol w:w="929"/>
                              <w:gridCol w:w="694"/>
                              <w:gridCol w:w="838"/>
                              <w:gridCol w:w="568"/>
                              <w:gridCol w:w="698"/>
                              <w:gridCol w:w="456"/>
                            </w:tblGrid>
                            <w:tr w:rsidR="007B7DB5" w:rsidRPr="008960EB" w14:paraId="44252EE8" w14:textId="77777777" w:rsidTr="00DC3DAC">
                              <w:trPr>
                                <w:trHeight w:val="57"/>
                              </w:trPr>
                              <w:tc>
                                <w:tcPr>
                                  <w:tcW w:w="5000" w:type="pct"/>
                                  <w:gridSpan w:val="8"/>
                                  <w:tcBorders>
                                    <w:top w:val="nil"/>
                                    <w:left w:val="nil"/>
                                    <w:bottom w:val="single" w:sz="4" w:space="0" w:color="auto"/>
                                    <w:right w:val="nil"/>
                                    <w:tl2br w:val="nil"/>
                                  </w:tcBorders>
                                  <w:shd w:val="clear" w:color="auto" w:fill="auto"/>
                                </w:tcPr>
                                <w:p w14:paraId="50BB7FDD" w14:textId="77777777" w:rsidR="007B7DB5" w:rsidRPr="008960EB" w:rsidRDefault="007B7DB5" w:rsidP="00557B4C">
                                  <w:pPr>
                                    <w:spacing w:line="240" w:lineRule="exact"/>
                                    <w:ind w:rightChars="-15" w:right="-36" w:firstLine="400"/>
                                    <w:jc w:val="right"/>
                                    <w:rPr>
                                      <w:color w:val="000000"/>
                                      <w:sz w:val="20"/>
                                      <w:szCs w:val="20"/>
                                    </w:rPr>
                                  </w:pPr>
                                  <w:r w:rsidRPr="008960EB">
                                    <w:rPr>
                                      <w:rFonts w:hint="eastAsia"/>
                                      <w:color w:val="000000"/>
                                      <w:sz w:val="20"/>
                                      <w:szCs w:val="20"/>
                                    </w:rPr>
                                    <w:t>單位：人、％</w:t>
                                  </w:r>
                                </w:p>
                              </w:tc>
                            </w:tr>
                            <w:tr w:rsidR="007125C0" w:rsidRPr="008960EB" w14:paraId="7C8A5A8B" w14:textId="77777777" w:rsidTr="007125C0">
                              <w:trPr>
                                <w:trHeight w:val="375"/>
                              </w:trPr>
                              <w:tc>
                                <w:tcPr>
                                  <w:tcW w:w="723" w:type="pct"/>
                                  <w:vMerge w:val="restart"/>
                                  <w:tcBorders>
                                    <w:top w:val="single" w:sz="4" w:space="0" w:color="auto"/>
                                    <w:tl2br w:val="single" w:sz="4" w:space="0" w:color="auto"/>
                                  </w:tcBorders>
                                  <w:shd w:val="clear" w:color="auto" w:fill="auto"/>
                                </w:tcPr>
                                <w:p w14:paraId="61854A27" w14:textId="77777777" w:rsidR="007B7DB5" w:rsidRPr="008960EB" w:rsidRDefault="007B7DB5" w:rsidP="00024D97">
                                  <w:pPr>
                                    <w:spacing w:line="240" w:lineRule="exact"/>
                                    <w:ind w:firstLineChars="0" w:firstLine="0"/>
                                    <w:jc w:val="right"/>
                                    <w:rPr>
                                      <w:color w:val="000000"/>
                                      <w:sz w:val="20"/>
                                      <w:szCs w:val="20"/>
                                    </w:rPr>
                                  </w:pPr>
                                  <w:r w:rsidRPr="008960EB">
                                    <w:rPr>
                                      <w:rFonts w:hint="eastAsia"/>
                                      <w:color w:val="000000"/>
                                      <w:sz w:val="20"/>
                                      <w:szCs w:val="20"/>
                                    </w:rPr>
                                    <w:t>類別</w:t>
                                  </w:r>
                                </w:p>
                                <w:p w14:paraId="517AAC22" w14:textId="77777777" w:rsidR="007B7DB5" w:rsidRPr="008960EB" w:rsidRDefault="007B7DB5" w:rsidP="007125C0">
                                  <w:pPr>
                                    <w:spacing w:line="520" w:lineRule="exact"/>
                                    <w:ind w:firstLineChars="0" w:firstLine="0"/>
                                    <w:rPr>
                                      <w:color w:val="000000"/>
                                      <w:sz w:val="20"/>
                                      <w:szCs w:val="20"/>
                                    </w:rPr>
                                  </w:pPr>
                                  <w:r w:rsidRPr="008960EB">
                                    <w:rPr>
                                      <w:rFonts w:hint="eastAsia"/>
                                      <w:color w:val="000000"/>
                                      <w:sz w:val="20"/>
                                      <w:szCs w:val="20"/>
                                    </w:rPr>
                                    <w:t>年度</w:t>
                                  </w:r>
                                </w:p>
                              </w:tc>
                              <w:tc>
                                <w:tcPr>
                                  <w:tcW w:w="778" w:type="pct"/>
                                  <w:vMerge w:val="restart"/>
                                  <w:tcBorders>
                                    <w:top w:val="single" w:sz="4" w:space="0" w:color="auto"/>
                                  </w:tcBorders>
                                  <w:shd w:val="clear" w:color="auto" w:fill="auto"/>
                                  <w:noWrap/>
                                  <w:vAlign w:val="center"/>
                                </w:tcPr>
                                <w:p w14:paraId="6A2A78C1" w14:textId="77777777" w:rsidR="007B7DB5" w:rsidRPr="009A6DA2" w:rsidRDefault="007B7DB5" w:rsidP="00C52D78">
                                  <w:pPr>
                                    <w:spacing w:line="200" w:lineRule="exact"/>
                                    <w:ind w:firstLineChars="0" w:firstLine="0"/>
                                    <w:jc w:val="center"/>
                                    <w:rPr>
                                      <w:color w:val="000000"/>
                                      <w:sz w:val="20"/>
                                      <w:szCs w:val="20"/>
                                    </w:rPr>
                                  </w:pPr>
                                  <w:r w:rsidRPr="009A6DA2">
                                    <w:rPr>
                                      <w:rFonts w:hint="eastAsia"/>
                                      <w:color w:val="000000"/>
                                      <w:sz w:val="20"/>
                                      <w:szCs w:val="20"/>
                                    </w:rPr>
                                    <w:t>合計</w:t>
                                  </w:r>
                                </w:p>
                              </w:tc>
                              <w:tc>
                                <w:tcPr>
                                  <w:tcW w:w="1358" w:type="pct"/>
                                  <w:gridSpan w:val="2"/>
                                  <w:tcBorders>
                                    <w:top w:val="single" w:sz="4" w:space="0" w:color="auto"/>
                                  </w:tcBorders>
                                  <w:vAlign w:val="center"/>
                                </w:tcPr>
                                <w:p w14:paraId="7A676D3C" w14:textId="77777777" w:rsidR="007B7DB5" w:rsidRPr="008960EB" w:rsidRDefault="007B7DB5" w:rsidP="00024D97">
                                  <w:pPr>
                                    <w:spacing w:line="200" w:lineRule="exact"/>
                                    <w:ind w:firstLineChars="0" w:firstLine="0"/>
                                    <w:jc w:val="center"/>
                                    <w:rPr>
                                      <w:color w:val="000000"/>
                                      <w:sz w:val="20"/>
                                      <w:szCs w:val="20"/>
                                    </w:rPr>
                                  </w:pPr>
                                  <w:r w:rsidRPr="008960EB">
                                    <w:rPr>
                                      <w:rFonts w:hint="eastAsia"/>
                                      <w:color w:val="000000"/>
                                      <w:sz w:val="20"/>
                                      <w:szCs w:val="20"/>
                                    </w:rPr>
                                    <w:t>非身心障礙者</w:t>
                                  </w:r>
                                </w:p>
                              </w:tc>
                              <w:tc>
                                <w:tcPr>
                                  <w:tcW w:w="1176" w:type="pct"/>
                                  <w:gridSpan w:val="2"/>
                                  <w:tcBorders>
                                    <w:top w:val="single" w:sz="4" w:space="0" w:color="auto"/>
                                  </w:tcBorders>
                                  <w:shd w:val="clear" w:color="auto" w:fill="auto"/>
                                  <w:noWrap/>
                                  <w:vAlign w:val="center"/>
                                </w:tcPr>
                                <w:p w14:paraId="6CD690ED" w14:textId="77777777" w:rsidR="007B7DB5" w:rsidRPr="008960EB" w:rsidRDefault="007B7DB5" w:rsidP="00024D97">
                                  <w:pPr>
                                    <w:spacing w:line="200" w:lineRule="exact"/>
                                    <w:ind w:firstLineChars="0" w:firstLine="0"/>
                                    <w:jc w:val="center"/>
                                    <w:rPr>
                                      <w:color w:val="000000"/>
                                      <w:sz w:val="20"/>
                                      <w:szCs w:val="20"/>
                                    </w:rPr>
                                  </w:pPr>
                                  <w:r w:rsidRPr="008960EB">
                                    <w:rPr>
                                      <w:rFonts w:hint="eastAsia"/>
                                      <w:color w:val="000000"/>
                                      <w:sz w:val="20"/>
                                      <w:szCs w:val="20"/>
                                    </w:rPr>
                                    <w:t>身心障礙者</w:t>
                                  </w:r>
                                </w:p>
                              </w:tc>
                              <w:tc>
                                <w:tcPr>
                                  <w:tcW w:w="966" w:type="pct"/>
                                  <w:gridSpan w:val="2"/>
                                  <w:tcBorders>
                                    <w:top w:val="single" w:sz="4" w:space="0" w:color="auto"/>
                                  </w:tcBorders>
                                  <w:shd w:val="clear" w:color="auto" w:fill="auto"/>
                                  <w:noWrap/>
                                  <w:vAlign w:val="center"/>
                                </w:tcPr>
                                <w:p w14:paraId="7E82D74B" w14:textId="77777777" w:rsidR="007B7DB5" w:rsidRPr="008960EB" w:rsidRDefault="007B7DB5" w:rsidP="00024D97">
                                  <w:pPr>
                                    <w:spacing w:line="200" w:lineRule="exact"/>
                                    <w:ind w:firstLineChars="0" w:firstLine="0"/>
                                    <w:jc w:val="center"/>
                                    <w:rPr>
                                      <w:color w:val="000000"/>
                                      <w:sz w:val="20"/>
                                      <w:szCs w:val="20"/>
                                    </w:rPr>
                                  </w:pPr>
                                  <w:r w:rsidRPr="008960EB">
                                    <w:rPr>
                                      <w:rFonts w:hint="eastAsia"/>
                                      <w:color w:val="000000"/>
                                      <w:sz w:val="20"/>
                                      <w:szCs w:val="20"/>
                                    </w:rPr>
                                    <w:t>不詳</w:t>
                                  </w:r>
                                </w:p>
                              </w:tc>
                            </w:tr>
                            <w:tr w:rsidR="007125C0" w:rsidRPr="008960EB" w14:paraId="3678943B" w14:textId="77777777" w:rsidTr="007125C0">
                              <w:trPr>
                                <w:trHeight w:val="375"/>
                              </w:trPr>
                              <w:tc>
                                <w:tcPr>
                                  <w:tcW w:w="723" w:type="pct"/>
                                  <w:vMerge/>
                                  <w:tcBorders>
                                    <w:tl2br w:val="single" w:sz="4" w:space="0" w:color="auto"/>
                                  </w:tcBorders>
                                  <w:shd w:val="clear" w:color="auto" w:fill="auto"/>
                                  <w:vAlign w:val="center"/>
                                </w:tcPr>
                                <w:p w14:paraId="62C081E7" w14:textId="77777777" w:rsidR="007B7DB5" w:rsidRPr="008960EB" w:rsidRDefault="007B7DB5" w:rsidP="00C52D78">
                                  <w:pPr>
                                    <w:spacing w:line="200" w:lineRule="exact"/>
                                    <w:ind w:firstLineChars="0" w:firstLine="0"/>
                                    <w:jc w:val="center"/>
                                    <w:rPr>
                                      <w:color w:val="000000"/>
                                      <w:sz w:val="20"/>
                                      <w:szCs w:val="20"/>
                                    </w:rPr>
                                  </w:pPr>
                                </w:p>
                              </w:tc>
                              <w:tc>
                                <w:tcPr>
                                  <w:tcW w:w="778" w:type="pct"/>
                                  <w:vMerge/>
                                  <w:shd w:val="clear" w:color="auto" w:fill="auto"/>
                                  <w:noWrap/>
                                  <w:vAlign w:val="center"/>
                                </w:tcPr>
                                <w:p w14:paraId="0E445B0E" w14:textId="77777777" w:rsidR="007B7DB5" w:rsidRPr="008960EB" w:rsidRDefault="007B7DB5" w:rsidP="00C52D78">
                                  <w:pPr>
                                    <w:spacing w:line="200" w:lineRule="exact"/>
                                    <w:ind w:firstLineChars="0" w:firstLine="0"/>
                                    <w:rPr>
                                      <w:b/>
                                      <w:bCs/>
                                      <w:color w:val="000000"/>
                                      <w:sz w:val="20"/>
                                      <w:szCs w:val="20"/>
                                    </w:rPr>
                                  </w:pPr>
                                </w:p>
                              </w:tc>
                              <w:tc>
                                <w:tcPr>
                                  <w:tcW w:w="778" w:type="pct"/>
                                  <w:vAlign w:val="center"/>
                                </w:tcPr>
                                <w:p w14:paraId="6F65DD48" w14:textId="77777777" w:rsidR="007B7DB5" w:rsidRPr="008960EB" w:rsidRDefault="007B7DB5" w:rsidP="00024D97">
                                  <w:pPr>
                                    <w:spacing w:line="200" w:lineRule="exact"/>
                                    <w:ind w:firstLineChars="0" w:firstLine="0"/>
                                    <w:jc w:val="center"/>
                                    <w:rPr>
                                      <w:color w:val="000000"/>
                                      <w:sz w:val="20"/>
                                      <w:szCs w:val="20"/>
                                    </w:rPr>
                                  </w:pPr>
                                  <w:r w:rsidRPr="008960EB">
                                    <w:rPr>
                                      <w:rFonts w:hint="eastAsia"/>
                                      <w:color w:val="000000"/>
                                      <w:sz w:val="20"/>
                                      <w:szCs w:val="20"/>
                                    </w:rPr>
                                    <w:t>人數</w:t>
                                  </w:r>
                                </w:p>
                              </w:tc>
                              <w:tc>
                                <w:tcPr>
                                  <w:tcW w:w="581" w:type="pct"/>
                                  <w:vAlign w:val="center"/>
                                </w:tcPr>
                                <w:p w14:paraId="31E71203" w14:textId="77777777" w:rsidR="007B7DB5" w:rsidRPr="008960EB" w:rsidRDefault="007B7DB5" w:rsidP="00024D97">
                                  <w:pPr>
                                    <w:spacing w:line="200" w:lineRule="exact"/>
                                    <w:ind w:firstLineChars="0" w:firstLine="0"/>
                                    <w:jc w:val="center"/>
                                    <w:rPr>
                                      <w:color w:val="000000"/>
                                      <w:sz w:val="20"/>
                                      <w:szCs w:val="20"/>
                                    </w:rPr>
                                  </w:pPr>
                                  <w:r w:rsidRPr="008960EB">
                                    <w:rPr>
                                      <w:rFonts w:hint="eastAsia"/>
                                      <w:color w:val="000000"/>
                                      <w:sz w:val="20"/>
                                      <w:szCs w:val="20"/>
                                    </w:rPr>
                                    <w:t>占比</w:t>
                                  </w:r>
                                </w:p>
                              </w:tc>
                              <w:tc>
                                <w:tcPr>
                                  <w:tcW w:w="701" w:type="pct"/>
                                  <w:shd w:val="clear" w:color="auto" w:fill="auto"/>
                                  <w:noWrap/>
                                  <w:vAlign w:val="center"/>
                                </w:tcPr>
                                <w:p w14:paraId="08AAC480" w14:textId="77777777" w:rsidR="007B7DB5" w:rsidRPr="008960EB" w:rsidRDefault="007B7DB5" w:rsidP="00024D97">
                                  <w:pPr>
                                    <w:spacing w:line="200" w:lineRule="exact"/>
                                    <w:ind w:firstLineChars="0" w:firstLine="0"/>
                                    <w:jc w:val="center"/>
                                    <w:rPr>
                                      <w:color w:val="000000"/>
                                      <w:sz w:val="20"/>
                                      <w:szCs w:val="20"/>
                                    </w:rPr>
                                  </w:pPr>
                                  <w:r w:rsidRPr="008960EB">
                                    <w:rPr>
                                      <w:rFonts w:hint="eastAsia"/>
                                      <w:color w:val="000000"/>
                                      <w:sz w:val="20"/>
                                      <w:szCs w:val="20"/>
                                    </w:rPr>
                                    <w:t>人數</w:t>
                                  </w:r>
                                </w:p>
                              </w:tc>
                              <w:tc>
                                <w:tcPr>
                                  <w:tcW w:w="474" w:type="pct"/>
                                  <w:shd w:val="clear" w:color="auto" w:fill="auto"/>
                                  <w:noWrap/>
                                  <w:vAlign w:val="center"/>
                                </w:tcPr>
                                <w:p w14:paraId="1A4119F3" w14:textId="77777777" w:rsidR="007B7DB5" w:rsidRPr="008960EB" w:rsidRDefault="007B7DB5" w:rsidP="00024D97">
                                  <w:pPr>
                                    <w:spacing w:line="200" w:lineRule="exact"/>
                                    <w:ind w:firstLineChars="0" w:firstLine="0"/>
                                    <w:jc w:val="center"/>
                                    <w:rPr>
                                      <w:color w:val="000000"/>
                                      <w:sz w:val="20"/>
                                      <w:szCs w:val="20"/>
                                    </w:rPr>
                                  </w:pPr>
                                  <w:r w:rsidRPr="008960EB">
                                    <w:rPr>
                                      <w:rFonts w:hint="eastAsia"/>
                                      <w:color w:val="000000"/>
                                      <w:sz w:val="20"/>
                                      <w:szCs w:val="20"/>
                                    </w:rPr>
                                    <w:t>占比</w:t>
                                  </w:r>
                                </w:p>
                              </w:tc>
                              <w:tc>
                                <w:tcPr>
                                  <w:tcW w:w="584" w:type="pct"/>
                                  <w:shd w:val="clear" w:color="auto" w:fill="auto"/>
                                  <w:noWrap/>
                                  <w:vAlign w:val="center"/>
                                </w:tcPr>
                                <w:p w14:paraId="4E8D42A3" w14:textId="77777777" w:rsidR="007B7DB5" w:rsidRPr="008960EB" w:rsidRDefault="007B7DB5" w:rsidP="00024D97">
                                  <w:pPr>
                                    <w:spacing w:line="200" w:lineRule="exact"/>
                                    <w:ind w:firstLineChars="0" w:firstLine="0"/>
                                    <w:jc w:val="center"/>
                                    <w:rPr>
                                      <w:color w:val="000000"/>
                                      <w:sz w:val="20"/>
                                      <w:szCs w:val="20"/>
                                    </w:rPr>
                                  </w:pPr>
                                  <w:r w:rsidRPr="008960EB">
                                    <w:rPr>
                                      <w:rFonts w:hint="eastAsia"/>
                                      <w:color w:val="000000"/>
                                      <w:sz w:val="20"/>
                                      <w:szCs w:val="20"/>
                                    </w:rPr>
                                    <w:t>人數</w:t>
                                  </w:r>
                                </w:p>
                              </w:tc>
                              <w:tc>
                                <w:tcPr>
                                  <w:tcW w:w="381" w:type="pct"/>
                                  <w:vAlign w:val="center"/>
                                </w:tcPr>
                                <w:p w14:paraId="1C424C5F" w14:textId="77777777" w:rsidR="007B7DB5" w:rsidRPr="008960EB" w:rsidRDefault="007B7DB5" w:rsidP="00024D97">
                                  <w:pPr>
                                    <w:spacing w:line="200" w:lineRule="exact"/>
                                    <w:ind w:firstLineChars="0" w:firstLine="0"/>
                                    <w:jc w:val="center"/>
                                    <w:rPr>
                                      <w:color w:val="000000"/>
                                      <w:sz w:val="20"/>
                                      <w:szCs w:val="20"/>
                                    </w:rPr>
                                  </w:pPr>
                                  <w:r w:rsidRPr="008960EB">
                                    <w:rPr>
                                      <w:rFonts w:hint="eastAsia"/>
                                      <w:color w:val="000000"/>
                                      <w:sz w:val="20"/>
                                      <w:szCs w:val="20"/>
                                    </w:rPr>
                                    <w:t>占比</w:t>
                                  </w:r>
                                </w:p>
                              </w:tc>
                            </w:tr>
                            <w:tr w:rsidR="007125C0" w:rsidRPr="008960EB" w14:paraId="1929C382" w14:textId="77777777" w:rsidTr="007125C0">
                              <w:trPr>
                                <w:trHeight w:val="375"/>
                              </w:trPr>
                              <w:tc>
                                <w:tcPr>
                                  <w:tcW w:w="723" w:type="pct"/>
                                  <w:shd w:val="clear" w:color="auto" w:fill="auto"/>
                                  <w:vAlign w:val="center"/>
                                  <w:hideMark/>
                                </w:tcPr>
                                <w:p w14:paraId="4ADB6C5B" w14:textId="77777777" w:rsidR="007B7DB5" w:rsidRPr="008960EB" w:rsidRDefault="007B7DB5" w:rsidP="00024D97">
                                  <w:pPr>
                                    <w:spacing w:line="200" w:lineRule="exact"/>
                                    <w:ind w:firstLineChars="0" w:firstLine="0"/>
                                    <w:jc w:val="center"/>
                                    <w:rPr>
                                      <w:color w:val="000000"/>
                                      <w:sz w:val="20"/>
                                      <w:szCs w:val="20"/>
                                    </w:rPr>
                                  </w:pPr>
                                  <w:r w:rsidRPr="008960EB">
                                    <w:rPr>
                                      <w:color w:val="000000"/>
                                      <w:sz w:val="20"/>
                                      <w:szCs w:val="20"/>
                                    </w:rPr>
                                    <w:t>110</w:t>
                                  </w:r>
                                </w:p>
                              </w:tc>
                              <w:tc>
                                <w:tcPr>
                                  <w:tcW w:w="778" w:type="pct"/>
                                  <w:shd w:val="clear" w:color="auto" w:fill="auto"/>
                                  <w:noWrap/>
                                  <w:vAlign w:val="center"/>
                                  <w:hideMark/>
                                </w:tcPr>
                                <w:p w14:paraId="5ED8BF7D" w14:textId="77777777" w:rsidR="007B7DB5" w:rsidRPr="008960EB" w:rsidRDefault="007B7DB5" w:rsidP="00024D97">
                                  <w:pPr>
                                    <w:spacing w:line="200" w:lineRule="exact"/>
                                    <w:ind w:firstLineChars="0" w:firstLine="0"/>
                                    <w:jc w:val="right"/>
                                    <w:rPr>
                                      <w:b/>
                                      <w:bCs/>
                                      <w:color w:val="000000"/>
                                      <w:sz w:val="20"/>
                                      <w:szCs w:val="20"/>
                                    </w:rPr>
                                  </w:pPr>
                                  <w:r w:rsidRPr="008960EB">
                                    <w:rPr>
                                      <w:b/>
                                      <w:bCs/>
                                      <w:color w:val="000000"/>
                                      <w:sz w:val="20"/>
                                      <w:szCs w:val="20"/>
                                    </w:rPr>
                                    <w:t>118,532</w:t>
                                  </w:r>
                                </w:p>
                              </w:tc>
                              <w:tc>
                                <w:tcPr>
                                  <w:tcW w:w="778" w:type="pct"/>
                                  <w:vAlign w:val="center"/>
                                </w:tcPr>
                                <w:p w14:paraId="3C3715D9"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106,938</w:t>
                                  </w:r>
                                </w:p>
                              </w:tc>
                              <w:tc>
                                <w:tcPr>
                                  <w:tcW w:w="581" w:type="pct"/>
                                  <w:vAlign w:val="center"/>
                                </w:tcPr>
                                <w:p w14:paraId="284DEDD7"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90.22</w:t>
                                  </w:r>
                                </w:p>
                              </w:tc>
                              <w:tc>
                                <w:tcPr>
                                  <w:tcW w:w="701" w:type="pct"/>
                                  <w:shd w:val="clear" w:color="auto" w:fill="auto"/>
                                  <w:noWrap/>
                                  <w:vAlign w:val="center"/>
                                  <w:hideMark/>
                                </w:tcPr>
                                <w:p w14:paraId="50AA19EF"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10,061</w:t>
                                  </w:r>
                                </w:p>
                              </w:tc>
                              <w:tc>
                                <w:tcPr>
                                  <w:tcW w:w="474" w:type="pct"/>
                                  <w:shd w:val="clear" w:color="auto" w:fill="auto"/>
                                  <w:noWrap/>
                                  <w:vAlign w:val="center"/>
                                  <w:hideMark/>
                                </w:tcPr>
                                <w:p w14:paraId="28B1D4F2"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8.49</w:t>
                                  </w:r>
                                </w:p>
                              </w:tc>
                              <w:tc>
                                <w:tcPr>
                                  <w:tcW w:w="584" w:type="pct"/>
                                  <w:shd w:val="clear" w:color="auto" w:fill="auto"/>
                                  <w:noWrap/>
                                  <w:vAlign w:val="center"/>
                                  <w:hideMark/>
                                </w:tcPr>
                                <w:p w14:paraId="494309B3"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1,533</w:t>
                                  </w:r>
                                </w:p>
                              </w:tc>
                              <w:tc>
                                <w:tcPr>
                                  <w:tcW w:w="381" w:type="pct"/>
                                  <w:vAlign w:val="center"/>
                                </w:tcPr>
                                <w:p w14:paraId="2BD8044D"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1.29</w:t>
                                  </w:r>
                                </w:p>
                              </w:tc>
                            </w:tr>
                            <w:tr w:rsidR="007125C0" w:rsidRPr="008960EB" w14:paraId="421C40B6" w14:textId="77777777" w:rsidTr="007125C0">
                              <w:trPr>
                                <w:trHeight w:val="375"/>
                              </w:trPr>
                              <w:tc>
                                <w:tcPr>
                                  <w:tcW w:w="723" w:type="pct"/>
                                  <w:shd w:val="clear" w:color="auto" w:fill="auto"/>
                                  <w:vAlign w:val="center"/>
                                  <w:hideMark/>
                                </w:tcPr>
                                <w:p w14:paraId="723E1B47" w14:textId="77777777" w:rsidR="007B7DB5" w:rsidRPr="008960EB" w:rsidRDefault="007B7DB5" w:rsidP="00024D97">
                                  <w:pPr>
                                    <w:spacing w:line="200" w:lineRule="exact"/>
                                    <w:ind w:firstLineChars="0" w:firstLine="0"/>
                                    <w:jc w:val="center"/>
                                    <w:rPr>
                                      <w:color w:val="000000"/>
                                      <w:sz w:val="20"/>
                                      <w:szCs w:val="20"/>
                                    </w:rPr>
                                  </w:pPr>
                                  <w:r w:rsidRPr="008960EB">
                                    <w:rPr>
                                      <w:color w:val="000000"/>
                                      <w:sz w:val="20"/>
                                      <w:szCs w:val="20"/>
                                    </w:rPr>
                                    <w:t>111</w:t>
                                  </w:r>
                                </w:p>
                              </w:tc>
                              <w:tc>
                                <w:tcPr>
                                  <w:tcW w:w="778" w:type="pct"/>
                                  <w:shd w:val="clear" w:color="auto" w:fill="auto"/>
                                  <w:noWrap/>
                                  <w:vAlign w:val="center"/>
                                  <w:hideMark/>
                                </w:tcPr>
                                <w:p w14:paraId="53A976D1" w14:textId="77777777" w:rsidR="007B7DB5" w:rsidRPr="008960EB" w:rsidRDefault="007B7DB5" w:rsidP="00024D97">
                                  <w:pPr>
                                    <w:spacing w:line="200" w:lineRule="exact"/>
                                    <w:ind w:firstLineChars="0" w:firstLine="0"/>
                                    <w:jc w:val="right"/>
                                    <w:rPr>
                                      <w:b/>
                                      <w:bCs/>
                                      <w:color w:val="000000"/>
                                      <w:sz w:val="20"/>
                                      <w:szCs w:val="20"/>
                                    </w:rPr>
                                  </w:pPr>
                                  <w:r w:rsidRPr="008960EB">
                                    <w:rPr>
                                      <w:b/>
                                      <w:bCs/>
                                      <w:color w:val="000000"/>
                                      <w:sz w:val="20"/>
                                      <w:szCs w:val="20"/>
                                    </w:rPr>
                                    <w:t>123,741</w:t>
                                  </w:r>
                                </w:p>
                              </w:tc>
                              <w:tc>
                                <w:tcPr>
                                  <w:tcW w:w="778" w:type="pct"/>
                                  <w:vAlign w:val="center"/>
                                </w:tcPr>
                                <w:p w14:paraId="27400BDD"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112,228</w:t>
                                  </w:r>
                                </w:p>
                              </w:tc>
                              <w:tc>
                                <w:tcPr>
                                  <w:tcW w:w="581" w:type="pct"/>
                                  <w:vAlign w:val="center"/>
                                </w:tcPr>
                                <w:p w14:paraId="5F13F241"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90.70</w:t>
                                  </w:r>
                                </w:p>
                              </w:tc>
                              <w:tc>
                                <w:tcPr>
                                  <w:tcW w:w="701" w:type="pct"/>
                                  <w:shd w:val="clear" w:color="auto" w:fill="auto"/>
                                  <w:noWrap/>
                                  <w:vAlign w:val="center"/>
                                  <w:hideMark/>
                                </w:tcPr>
                                <w:p w14:paraId="1B4180B5"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10,701</w:t>
                                  </w:r>
                                </w:p>
                              </w:tc>
                              <w:tc>
                                <w:tcPr>
                                  <w:tcW w:w="474" w:type="pct"/>
                                  <w:shd w:val="clear" w:color="auto" w:fill="auto"/>
                                  <w:noWrap/>
                                  <w:vAlign w:val="center"/>
                                  <w:hideMark/>
                                </w:tcPr>
                                <w:p w14:paraId="3AF3521B"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8.65</w:t>
                                  </w:r>
                                </w:p>
                              </w:tc>
                              <w:tc>
                                <w:tcPr>
                                  <w:tcW w:w="584" w:type="pct"/>
                                  <w:shd w:val="clear" w:color="auto" w:fill="auto"/>
                                  <w:noWrap/>
                                  <w:vAlign w:val="center"/>
                                  <w:hideMark/>
                                </w:tcPr>
                                <w:p w14:paraId="23A1B20C"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812</w:t>
                                  </w:r>
                                </w:p>
                              </w:tc>
                              <w:tc>
                                <w:tcPr>
                                  <w:tcW w:w="381" w:type="pct"/>
                                  <w:vAlign w:val="center"/>
                                </w:tcPr>
                                <w:p w14:paraId="0D3840D7"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0.66</w:t>
                                  </w:r>
                                </w:p>
                              </w:tc>
                            </w:tr>
                            <w:tr w:rsidR="007125C0" w:rsidRPr="008960EB" w14:paraId="71B1E29A" w14:textId="77777777" w:rsidTr="007125C0">
                              <w:trPr>
                                <w:trHeight w:val="375"/>
                              </w:trPr>
                              <w:tc>
                                <w:tcPr>
                                  <w:tcW w:w="723" w:type="pct"/>
                                  <w:shd w:val="clear" w:color="auto" w:fill="auto"/>
                                  <w:vAlign w:val="center"/>
                                  <w:hideMark/>
                                </w:tcPr>
                                <w:p w14:paraId="50EB6055" w14:textId="77777777" w:rsidR="007B7DB5" w:rsidRPr="008960EB" w:rsidRDefault="007B7DB5" w:rsidP="00024D97">
                                  <w:pPr>
                                    <w:spacing w:line="200" w:lineRule="exact"/>
                                    <w:ind w:firstLineChars="0" w:firstLine="0"/>
                                    <w:jc w:val="center"/>
                                    <w:rPr>
                                      <w:color w:val="000000"/>
                                      <w:sz w:val="20"/>
                                      <w:szCs w:val="20"/>
                                    </w:rPr>
                                  </w:pPr>
                                  <w:r w:rsidRPr="008960EB">
                                    <w:rPr>
                                      <w:color w:val="000000"/>
                                      <w:sz w:val="20"/>
                                      <w:szCs w:val="20"/>
                                    </w:rPr>
                                    <w:t>112</w:t>
                                  </w:r>
                                </w:p>
                              </w:tc>
                              <w:tc>
                                <w:tcPr>
                                  <w:tcW w:w="778" w:type="pct"/>
                                  <w:shd w:val="clear" w:color="auto" w:fill="auto"/>
                                  <w:noWrap/>
                                  <w:vAlign w:val="center"/>
                                  <w:hideMark/>
                                </w:tcPr>
                                <w:p w14:paraId="70DB6B07" w14:textId="77777777" w:rsidR="007B7DB5" w:rsidRPr="008960EB" w:rsidRDefault="007B7DB5" w:rsidP="00024D97">
                                  <w:pPr>
                                    <w:spacing w:line="200" w:lineRule="exact"/>
                                    <w:ind w:firstLineChars="0" w:firstLine="0"/>
                                    <w:jc w:val="right"/>
                                    <w:rPr>
                                      <w:b/>
                                      <w:bCs/>
                                      <w:color w:val="000000"/>
                                      <w:sz w:val="20"/>
                                      <w:szCs w:val="20"/>
                                    </w:rPr>
                                  </w:pPr>
                                  <w:r w:rsidRPr="008960EB">
                                    <w:rPr>
                                      <w:b/>
                                      <w:bCs/>
                                      <w:color w:val="000000"/>
                                      <w:sz w:val="20"/>
                                      <w:szCs w:val="20"/>
                                    </w:rPr>
                                    <w:t>132,147</w:t>
                                  </w:r>
                                </w:p>
                              </w:tc>
                              <w:tc>
                                <w:tcPr>
                                  <w:tcW w:w="778" w:type="pct"/>
                                  <w:vAlign w:val="center"/>
                                </w:tcPr>
                                <w:p w14:paraId="2CA5D6B1"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119,789</w:t>
                                  </w:r>
                                </w:p>
                              </w:tc>
                              <w:tc>
                                <w:tcPr>
                                  <w:tcW w:w="581" w:type="pct"/>
                                  <w:vAlign w:val="center"/>
                                </w:tcPr>
                                <w:p w14:paraId="712A148C"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90.65</w:t>
                                  </w:r>
                                </w:p>
                              </w:tc>
                              <w:tc>
                                <w:tcPr>
                                  <w:tcW w:w="701" w:type="pct"/>
                                  <w:shd w:val="clear" w:color="auto" w:fill="auto"/>
                                  <w:noWrap/>
                                  <w:vAlign w:val="center"/>
                                  <w:hideMark/>
                                </w:tcPr>
                                <w:p w14:paraId="76632D4D"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11,661</w:t>
                                  </w:r>
                                </w:p>
                              </w:tc>
                              <w:tc>
                                <w:tcPr>
                                  <w:tcW w:w="474" w:type="pct"/>
                                  <w:shd w:val="clear" w:color="auto" w:fill="auto"/>
                                  <w:noWrap/>
                                  <w:vAlign w:val="center"/>
                                  <w:hideMark/>
                                </w:tcPr>
                                <w:p w14:paraId="55CDD949"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8.82</w:t>
                                  </w:r>
                                </w:p>
                              </w:tc>
                              <w:tc>
                                <w:tcPr>
                                  <w:tcW w:w="584" w:type="pct"/>
                                  <w:shd w:val="clear" w:color="auto" w:fill="auto"/>
                                  <w:noWrap/>
                                  <w:vAlign w:val="center"/>
                                  <w:hideMark/>
                                </w:tcPr>
                                <w:p w14:paraId="5515982A"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697</w:t>
                                  </w:r>
                                </w:p>
                              </w:tc>
                              <w:tc>
                                <w:tcPr>
                                  <w:tcW w:w="381" w:type="pct"/>
                                  <w:vAlign w:val="center"/>
                                </w:tcPr>
                                <w:p w14:paraId="387B6A83"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0.53</w:t>
                                  </w:r>
                                </w:p>
                              </w:tc>
                            </w:tr>
                            <w:tr w:rsidR="007125C0" w:rsidRPr="008960EB" w14:paraId="2F5A7144" w14:textId="77777777" w:rsidTr="007125C0">
                              <w:trPr>
                                <w:trHeight w:val="375"/>
                              </w:trPr>
                              <w:tc>
                                <w:tcPr>
                                  <w:tcW w:w="723" w:type="pct"/>
                                  <w:tcBorders>
                                    <w:bottom w:val="single" w:sz="4" w:space="0" w:color="auto"/>
                                  </w:tcBorders>
                                  <w:shd w:val="clear" w:color="auto" w:fill="auto"/>
                                  <w:vAlign w:val="center"/>
                                  <w:hideMark/>
                                </w:tcPr>
                                <w:p w14:paraId="504F24EE" w14:textId="77777777" w:rsidR="007B7DB5" w:rsidRPr="008960EB" w:rsidRDefault="007B7DB5" w:rsidP="00024D97">
                                  <w:pPr>
                                    <w:spacing w:line="200" w:lineRule="exact"/>
                                    <w:ind w:firstLineChars="0" w:firstLine="0"/>
                                    <w:jc w:val="center"/>
                                    <w:rPr>
                                      <w:color w:val="000000"/>
                                      <w:sz w:val="20"/>
                                      <w:szCs w:val="20"/>
                                    </w:rPr>
                                  </w:pPr>
                                  <w:r w:rsidRPr="008960EB">
                                    <w:rPr>
                                      <w:color w:val="000000"/>
                                      <w:sz w:val="20"/>
                                      <w:szCs w:val="20"/>
                                    </w:rPr>
                                    <w:t>113</w:t>
                                  </w:r>
                                </w:p>
                              </w:tc>
                              <w:tc>
                                <w:tcPr>
                                  <w:tcW w:w="778" w:type="pct"/>
                                  <w:tcBorders>
                                    <w:bottom w:val="single" w:sz="4" w:space="0" w:color="auto"/>
                                  </w:tcBorders>
                                  <w:shd w:val="clear" w:color="auto" w:fill="auto"/>
                                  <w:noWrap/>
                                  <w:vAlign w:val="center"/>
                                  <w:hideMark/>
                                </w:tcPr>
                                <w:p w14:paraId="0748A963" w14:textId="77777777" w:rsidR="007B7DB5" w:rsidRPr="008960EB" w:rsidRDefault="007B7DB5" w:rsidP="00024D97">
                                  <w:pPr>
                                    <w:spacing w:line="200" w:lineRule="exact"/>
                                    <w:ind w:firstLineChars="0" w:firstLine="0"/>
                                    <w:jc w:val="right"/>
                                    <w:rPr>
                                      <w:b/>
                                      <w:bCs/>
                                      <w:color w:val="000000"/>
                                      <w:sz w:val="20"/>
                                      <w:szCs w:val="20"/>
                                    </w:rPr>
                                  </w:pPr>
                                  <w:r w:rsidRPr="008960EB">
                                    <w:rPr>
                                      <w:b/>
                                      <w:bCs/>
                                      <w:color w:val="000000"/>
                                      <w:sz w:val="20"/>
                                      <w:szCs w:val="20"/>
                                    </w:rPr>
                                    <w:t>138,859</w:t>
                                  </w:r>
                                </w:p>
                              </w:tc>
                              <w:tc>
                                <w:tcPr>
                                  <w:tcW w:w="778" w:type="pct"/>
                                  <w:tcBorders>
                                    <w:bottom w:val="single" w:sz="4" w:space="0" w:color="auto"/>
                                  </w:tcBorders>
                                  <w:vAlign w:val="center"/>
                                </w:tcPr>
                                <w:p w14:paraId="0996F629"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125,177</w:t>
                                  </w:r>
                                </w:p>
                              </w:tc>
                              <w:tc>
                                <w:tcPr>
                                  <w:tcW w:w="581" w:type="pct"/>
                                  <w:tcBorders>
                                    <w:bottom w:val="single" w:sz="4" w:space="0" w:color="auto"/>
                                  </w:tcBorders>
                                  <w:vAlign w:val="center"/>
                                </w:tcPr>
                                <w:p w14:paraId="7F6E4966"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90.15</w:t>
                                  </w:r>
                                </w:p>
                              </w:tc>
                              <w:tc>
                                <w:tcPr>
                                  <w:tcW w:w="701" w:type="pct"/>
                                  <w:tcBorders>
                                    <w:bottom w:val="single" w:sz="4" w:space="0" w:color="auto"/>
                                  </w:tcBorders>
                                  <w:shd w:val="clear" w:color="auto" w:fill="auto"/>
                                  <w:noWrap/>
                                  <w:vAlign w:val="center"/>
                                  <w:hideMark/>
                                </w:tcPr>
                                <w:p w14:paraId="4502CB56"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13,052</w:t>
                                  </w:r>
                                </w:p>
                              </w:tc>
                              <w:tc>
                                <w:tcPr>
                                  <w:tcW w:w="474" w:type="pct"/>
                                  <w:tcBorders>
                                    <w:bottom w:val="single" w:sz="4" w:space="0" w:color="auto"/>
                                  </w:tcBorders>
                                  <w:shd w:val="clear" w:color="auto" w:fill="auto"/>
                                  <w:noWrap/>
                                  <w:vAlign w:val="center"/>
                                  <w:hideMark/>
                                </w:tcPr>
                                <w:p w14:paraId="173F70B2"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9.40</w:t>
                                  </w:r>
                                </w:p>
                              </w:tc>
                              <w:tc>
                                <w:tcPr>
                                  <w:tcW w:w="584" w:type="pct"/>
                                  <w:tcBorders>
                                    <w:bottom w:val="single" w:sz="4" w:space="0" w:color="auto"/>
                                  </w:tcBorders>
                                  <w:shd w:val="clear" w:color="auto" w:fill="auto"/>
                                  <w:noWrap/>
                                  <w:vAlign w:val="center"/>
                                  <w:hideMark/>
                                </w:tcPr>
                                <w:p w14:paraId="77D316F5"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630</w:t>
                                  </w:r>
                                </w:p>
                              </w:tc>
                              <w:tc>
                                <w:tcPr>
                                  <w:tcW w:w="381" w:type="pct"/>
                                  <w:tcBorders>
                                    <w:bottom w:val="single" w:sz="4" w:space="0" w:color="auto"/>
                                  </w:tcBorders>
                                  <w:vAlign w:val="center"/>
                                </w:tcPr>
                                <w:p w14:paraId="78249AFA"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0.45</w:t>
                                  </w:r>
                                </w:p>
                              </w:tc>
                            </w:tr>
                            <w:tr w:rsidR="007B7DB5" w:rsidRPr="008960EB" w14:paraId="1F18D06E" w14:textId="77777777" w:rsidTr="00DC3DAC">
                              <w:trPr>
                                <w:trHeight w:val="113"/>
                              </w:trPr>
                              <w:tc>
                                <w:tcPr>
                                  <w:tcW w:w="5000" w:type="pct"/>
                                  <w:gridSpan w:val="8"/>
                                  <w:tcBorders>
                                    <w:top w:val="single" w:sz="4" w:space="0" w:color="auto"/>
                                    <w:left w:val="nil"/>
                                    <w:bottom w:val="nil"/>
                                    <w:right w:val="nil"/>
                                  </w:tcBorders>
                                  <w:shd w:val="clear" w:color="auto" w:fill="auto"/>
                                  <w:vAlign w:val="center"/>
                                </w:tcPr>
                                <w:p w14:paraId="3BB80EB4" w14:textId="77777777" w:rsidR="007B7DB5" w:rsidRPr="008960EB" w:rsidRDefault="007B7DB5" w:rsidP="00766AA5">
                                  <w:pPr>
                                    <w:spacing w:line="200" w:lineRule="exact"/>
                                    <w:ind w:leftChars="-17" w:left="-23" w:hangingChars="10" w:hanging="18"/>
                                    <w:rPr>
                                      <w:color w:val="000000"/>
                                      <w:sz w:val="20"/>
                                      <w:szCs w:val="20"/>
                                    </w:rPr>
                                  </w:pPr>
                                  <w:r w:rsidRPr="008960EB">
                                    <w:rPr>
                                      <w:rFonts w:hint="eastAsia"/>
                                      <w:color w:val="000000"/>
                                      <w:sz w:val="18"/>
                                      <w:szCs w:val="18"/>
                                    </w:rPr>
                                    <w:t>資料來源：整理自衛福部提供資料。</w:t>
                                  </w:r>
                                </w:p>
                              </w:tc>
                            </w:tr>
                          </w:tbl>
                          <w:p w14:paraId="1600D8EA" w14:textId="77777777" w:rsidR="007B7DB5" w:rsidRPr="007125C0" w:rsidRDefault="007B7DB5" w:rsidP="007B7DB5">
                            <w:pPr>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3D52EA4" id="_x0000_s1035" type="#_x0000_t202" style="position:absolute;left:0;text-align:left;margin-left:203.7pt;margin-top:148.2pt;width:315.8pt;height:159.65pt;z-index:2517667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" filled="f" stroked="f">
                <v:textbox>
                  <w:txbxContent>
                    <w:p w14:paraId="78863C12" w14:textId="77777777" w:rsidR="007B7DB5" w:rsidRPr="004F0828" w:rsidRDefault="007B7DB5" w:rsidP="007B7DB5">
                      <w:pPr>
                        <w:spacing w:line="260" w:lineRule="exact"/>
                        <w:ind w:left="658" w:rightChars="-34" w:right="-82" w:hangingChars="274" w:hanging="658"/>
                        <w:jc w:val="center"/>
                        <w:rPr>
                          <w:b/>
                          <w:szCs w:val="28"/>
                        </w:rPr>
                      </w:pPr>
                      <w:r w:rsidRPr="004F0828">
                        <w:rPr>
                          <w:rFonts w:hint="eastAsia"/>
                          <w:b/>
                          <w:szCs w:val="28"/>
                        </w:rPr>
                        <w:t>表</w:t>
                      </w:r>
                      <w:r>
                        <w:rPr>
                          <w:b/>
                          <w:szCs w:val="28"/>
                        </w:rPr>
                        <w:t>2</w:t>
                      </w:r>
                      <w:r w:rsidRPr="004F0828">
                        <w:rPr>
                          <w:rFonts w:hint="eastAsia"/>
                          <w:b/>
                          <w:szCs w:val="28"/>
                        </w:rPr>
                        <w:t xml:space="preserve">　</w:t>
                      </w:r>
                      <w:r w:rsidRPr="008960EB">
                        <w:rPr>
                          <w:rFonts w:hint="eastAsia"/>
                          <w:b/>
                          <w:szCs w:val="28"/>
                        </w:rPr>
                        <w:t>家庭暴力通報案件被害人身分別分析</w:t>
                      </w:r>
                    </w:p>
                    <w:tbl>
                      <w:tblPr>
                        <w:tblW w:w="495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863"/>
                        <w:gridCol w:w="929"/>
                        <w:gridCol w:w="929"/>
                        <w:gridCol w:w="694"/>
                        <w:gridCol w:w="838"/>
                        <w:gridCol w:w="568"/>
                        <w:gridCol w:w="698"/>
                        <w:gridCol w:w="456"/>
                      </w:tblGrid>
                      <w:tr w:rsidR="007B7DB5" w:rsidRPr="008960EB" w14:paraId="44252EE8" w14:textId="77777777" w:rsidTr="00DC3DAC">
                        <w:trPr>
                          <w:trHeight w:val="57"/>
                        </w:trPr>
                        <w:tc>
                          <w:tcPr>
                            <w:tcW w:w="5000" w:type="pct"/>
                            <w:gridSpan w:val="8"/>
                            <w:tcBorders>
                              <w:top w:val="nil"/>
                              <w:left w:val="nil"/>
                              <w:bottom w:val="single" w:sz="4" w:space="0" w:color="auto"/>
                              <w:right w:val="nil"/>
                              <w:tl2br w:val="nil"/>
                            </w:tcBorders>
                            <w:shd w:val="clear" w:color="auto" w:fill="auto"/>
                          </w:tcPr>
                          <w:p w14:paraId="50BB7FDD" w14:textId="77777777" w:rsidR="007B7DB5" w:rsidRPr="008960EB" w:rsidRDefault="007B7DB5" w:rsidP="00557B4C">
                            <w:pPr>
                              <w:spacing w:line="240" w:lineRule="exact"/>
                              <w:ind w:rightChars="-15" w:right="-36" w:firstLine="400"/>
                              <w:jc w:val="right"/>
                              <w:rPr>
                                <w:color w:val="000000"/>
                                <w:sz w:val="20"/>
                                <w:szCs w:val="20"/>
                              </w:rPr>
                            </w:pPr>
                            <w:r w:rsidRPr="008960EB">
                              <w:rPr>
                                <w:rFonts w:hint="eastAsia"/>
                                <w:color w:val="000000"/>
                                <w:sz w:val="20"/>
                                <w:szCs w:val="20"/>
                              </w:rPr>
                              <w:t>單位：人、％</w:t>
                            </w:r>
                          </w:p>
                        </w:tc>
                      </w:tr>
                      <w:tr w:rsidR="007125C0" w:rsidRPr="008960EB" w14:paraId="7C8A5A8B" w14:textId="77777777" w:rsidTr="007125C0">
                        <w:trPr>
                          <w:trHeight w:val="375"/>
                        </w:trPr>
                        <w:tc>
                          <w:tcPr>
                            <w:tcW w:w="723" w:type="pct"/>
                            <w:vMerge w:val="restart"/>
                            <w:tcBorders>
                              <w:top w:val="single" w:sz="4" w:space="0" w:color="auto"/>
                              <w:tl2br w:val="single" w:sz="4" w:space="0" w:color="auto"/>
                            </w:tcBorders>
                            <w:shd w:val="clear" w:color="auto" w:fill="auto"/>
                          </w:tcPr>
                          <w:p w14:paraId="61854A27" w14:textId="77777777" w:rsidR="007B7DB5" w:rsidRPr="008960EB" w:rsidRDefault="007B7DB5" w:rsidP="00024D97">
                            <w:pPr>
                              <w:spacing w:line="240" w:lineRule="exact"/>
                              <w:ind w:firstLineChars="0" w:firstLine="0"/>
                              <w:jc w:val="right"/>
                              <w:rPr>
                                <w:color w:val="000000"/>
                                <w:sz w:val="20"/>
                                <w:szCs w:val="20"/>
                              </w:rPr>
                            </w:pPr>
                            <w:r w:rsidRPr="008960EB">
                              <w:rPr>
                                <w:rFonts w:hint="eastAsia"/>
                                <w:color w:val="000000"/>
                                <w:sz w:val="20"/>
                                <w:szCs w:val="20"/>
                              </w:rPr>
                              <w:t>類別</w:t>
                            </w:r>
                          </w:p>
                          <w:p w14:paraId="517AAC22" w14:textId="77777777" w:rsidR="007B7DB5" w:rsidRPr="008960EB" w:rsidRDefault="007B7DB5" w:rsidP="007125C0">
                            <w:pPr>
                              <w:spacing w:line="520" w:lineRule="exact"/>
                              <w:ind w:firstLineChars="0" w:firstLine="0"/>
                              <w:rPr>
                                <w:color w:val="000000"/>
                                <w:sz w:val="20"/>
                                <w:szCs w:val="20"/>
                              </w:rPr>
                            </w:pPr>
                            <w:r w:rsidRPr="008960EB">
                              <w:rPr>
                                <w:rFonts w:hint="eastAsia"/>
                                <w:color w:val="000000"/>
                                <w:sz w:val="20"/>
                                <w:szCs w:val="20"/>
                              </w:rPr>
                              <w:t>年度</w:t>
                            </w:r>
                          </w:p>
                        </w:tc>
                        <w:tc>
                          <w:tcPr>
                            <w:tcW w:w="778" w:type="pct"/>
                            <w:vMerge w:val="restart"/>
                            <w:tcBorders>
                              <w:top w:val="single" w:sz="4" w:space="0" w:color="auto"/>
                            </w:tcBorders>
                            <w:shd w:val="clear" w:color="auto" w:fill="auto"/>
                            <w:noWrap/>
                            <w:vAlign w:val="center"/>
                          </w:tcPr>
                          <w:p w14:paraId="6A2A78C1" w14:textId="77777777" w:rsidR="007B7DB5" w:rsidRPr="009A6DA2" w:rsidRDefault="007B7DB5" w:rsidP="00C52D78">
                            <w:pPr>
                              <w:spacing w:line="200" w:lineRule="exact"/>
                              <w:ind w:firstLineChars="0" w:firstLine="0"/>
                              <w:jc w:val="center"/>
                              <w:rPr>
                                <w:color w:val="000000"/>
                                <w:sz w:val="20"/>
                                <w:szCs w:val="20"/>
                              </w:rPr>
                            </w:pPr>
                            <w:r w:rsidRPr="009A6DA2">
                              <w:rPr>
                                <w:rFonts w:hint="eastAsia"/>
                                <w:color w:val="000000"/>
                                <w:sz w:val="20"/>
                                <w:szCs w:val="20"/>
                              </w:rPr>
                              <w:t>合計</w:t>
                            </w:r>
                          </w:p>
                        </w:tc>
                        <w:tc>
                          <w:tcPr>
                            <w:tcW w:w="1358" w:type="pct"/>
                            <w:gridSpan w:val="2"/>
                            <w:tcBorders>
                              <w:top w:val="single" w:sz="4" w:space="0" w:color="auto"/>
                            </w:tcBorders>
                            <w:vAlign w:val="center"/>
                          </w:tcPr>
                          <w:p w14:paraId="7A676D3C" w14:textId="77777777" w:rsidR="007B7DB5" w:rsidRPr="008960EB" w:rsidRDefault="007B7DB5" w:rsidP="00024D97">
                            <w:pPr>
                              <w:spacing w:line="200" w:lineRule="exact"/>
                              <w:ind w:firstLineChars="0" w:firstLine="0"/>
                              <w:jc w:val="center"/>
                              <w:rPr>
                                <w:color w:val="000000"/>
                                <w:sz w:val="20"/>
                                <w:szCs w:val="20"/>
                              </w:rPr>
                            </w:pPr>
                            <w:r w:rsidRPr="008960EB">
                              <w:rPr>
                                <w:rFonts w:hint="eastAsia"/>
                                <w:color w:val="000000"/>
                                <w:sz w:val="20"/>
                                <w:szCs w:val="20"/>
                              </w:rPr>
                              <w:t>非身心障礙者</w:t>
                            </w:r>
                          </w:p>
                        </w:tc>
                        <w:tc>
                          <w:tcPr>
                            <w:tcW w:w="1176" w:type="pct"/>
                            <w:gridSpan w:val="2"/>
                            <w:tcBorders>
                              <w:top w:val="single" w:sz="4" w:space="0" w:color="auto"/>
                            </w:tcBorders>
                            <w:shd w:val="clear" w:color="auto" w:fill="auto"/>
                            <w:noWrap/>
                            <w:vAlign w:val="center"/>
                          </w:tcPr>
                          <w:p w14:paraId="6CD690ED" w14:textId="77777777" w:rsidR="007B7DB5" w:rsidRPr="008960EB" w:rsidRDefault="007B7DB5" w:rsidP="00024D97">
                            <w:pPr>
                              <w:spacing w:line="200" w:lineRule="exact"/>
                              <w:ind w:firstLineChars="0" w:firstLine="0"/>
                              <w:jc w:val="center"/>
                              <w:rPr>
                                <w:color w:val="000000"/>
                                <w:sz w:val="20"/>
                                <w:szCs w:val="20"/>
                              </w:rPr>
                            </w:pPr>
                            <w:r w:rsidRPr="008960EB">
                              <w:rPr>
                                <w:rFonts w:hint="eastAsia"/>
                                <w:color w:val="000000"/>
                                <w:sz w:val="20"/>
                                <w:szCs w:val="20"/>
                              </w:rPr>
                              <w:t>身心障礙者</w:t>
                            </w:r>
                          </w:p>
                        </w:tc>
                        <w:tc>
                          <w:tcPr>
                            <w:tcW w:w="966" w:type="pct"/>
                            <w:gridSpan w:val="2"/>
                            <w:tcBorders>
                              <w:top w:val="single" w:sz="4" w:space="0" w:color="auto"/>
                            </w:tcBorders>
                            <w:shd w:val="clear" w:color="auto" w:fill="auto"/>
                            <w:noWrap/>
                            <w:vAlign w:val="center"/>
                          </w:tcPr>
                          <w:p w14:paraId="7E82D74B" w14:textId="77777777" w:rsidR="007B7DB5" w:rsidRPr="008960EB" w:rsidRDefault="007B7DB5" w:rsidP="00024D97">
                            <w:pPr>
                              <w:spacing w:line="200" w:lineRule="exact"/>
                              <w:ind w:firstLineChars="0" w:firstLine="0"/>
                              <w:jc w:val="center"/>
                              <w:rPr>
                                <w:color w:val="000000"/>
                                <w:sz w:val="20"/>
                                <w:szCs w:val="20"/>
                              </w:rPr>
                            </w:pPr>
                            <w:r w:rsidRPr="008960EB">
                              <w:rPr>
                                <w:rFonts w:hint="eastAsia"/>
                                <w:color w:val="000000"/>
                                <w:sz w:val="20"/>
                                <w:szCs w:val="20"/>
                              </w:rPr>
                              <w:t>不詳</w:t>
                            </w:r>
                          </w:p>
                        </w:tc>
                      </w:tr>
                      <w:tr w:rsidR="007125C0" w:rsidRPr="008960EB" w14:paraId="3678943B" w14:textId="77777777" w:rsidTr="007125C0">
                        <w:trPr>
                          <w:trHeight w:val="375"/>
                        </w:trPr>
                        <w:tc>
                          <w:tcPr>
                            <w:tcW w:w="723" w:type="pct"/>
                            <w:vMerge/>
                            <w:tcBorders>
                              <w:tl2br w:val="single" w:sz="4" w:space="0" w:color="auto"/>
                            </w:tcBorders>
                            <w:shd w:val="clear" w:color="auto" w:fill="auto"/>
                            <w:vAlign w:val="center"/>
                          </w:tcPr>
                          <w:p w14:paraId="62C081E7" w14:textId="77777777" w:rsidR="007B7DB5" w:rsidRPr="008960EB" w:rsidRDefault="007B7DB5" w:rsidP="00C52D78">
                            <w:pPr>
                              <w:spacing w:line="200" w:lineRule="exact"/>
                              <w:ind w:firstLineChars="0" w:firstLine="0"/>
                              <w:jc w:val="center"/>
                              <w:rPr>
                                <w:color w:val="000000"/>
                                <w:sz w:val="20"/>
                                <w:szCs w:val="20"/>
                              </w:rPr>
                            </w:pPr>
                          </w:p>
                        </w:tc>
                        <w:tc>
                          <w:tcPr>
                            <w:tcW w:w="778" w:type="pct"/>
                            <w:vMerge/>
                            <w:shd w:val="clear" w:color="auto" w:fill="auto"/>
                            <w:noWrap/>
                            <w:vAlign w:val="center"/>
                          </w:tcPr>
                          <w:p w14:paraId="0E445B0E" w14:textId="77777777" w:rsidR="007B7DB5" w:rsidRPr="008960EB" w:rsidRDefault="007B7DB5" w:rsidP="00C52D78">
                            <w:pPr>
                              <w:spacing w:line="200" w:lineRule="exact"/>
                              <w:ind w:firstLineChars="0" w:firstLine="0"/>
                              <w:rPr>
                                <w:b/>
                                <w:bCs/>
                                <w:color w:val="000000"/>
                                <w:sz w:val="20"/>
                                <w:szCs w:val="20"/>
                              </w:rPr>
                            </w:pPr>
                          </w:p>
                        </w:tc>
                        <w:tc>
                          <w:tcPr>
                            <w:tcW w:w="778" w:type="pct"/>
                            <w:vAlign w:val="center"/>
                          </w:tcPr>
                          <w:p w14:paraId="6F65DD48" w14:textId="77777777" w:rsidR="007B7DB5" w:rsidRPr="008960EB" w:rsidRDefault="007B7DB5" w:rsidP="00024D97">
                            <w:pPr>
                              <w:spacing w:line="200" w:lineRule="exact"/>
                              <w:ind w:firstLineChars="0" w:firstLine="0"/>
                              <w:jc w:val="center"/>
                              <w:rPr>
                                <w:color w:val="000000"/>
                                <w:sz w:val="20"/>
                                <w:szCs w:val="20"/>
                              </w:rPr>
                            </w:pPr>
                            <w:r w:rsidRPr="008960EB">
                              <w:rPr>
                                <w:rFonts w:hint="eastAsia"/>
                                <w:color w:val="000000"/>
                                <w:sz w:val="20"/>
                                <w:szCs w:val="20"/>
                              </w:rPr>
                              <w:t>人數</w:t>
                            </w:r>
                          </w:p>
                        </w:tc>
                        <w:tc>
                          <w:tcPr>
                            <w:tcW w:w="581" w:type="pct"/>
                            <w:vAlign w:val="center"/>
                          </w:tcPr>
                          <w:p w14:paraId="31E71203" w14:textId="77777777" w:rsidR="007B7DB5" w:rsidRPr="008960EB" w:rsidRDefault="007B7DB5" w:rsidP="00024D97">
                            <w:pPr>
                              <w:spacing w:line="200" w:lineRule="exact"/>
                              <w:ind w:firstLineChars="0" w:firstLine="0"/>
                              <w:jc w:val="center"/>
                              <w:rPr>
                                <w:color w:val="000000"/>
                                <w:sz w:val="20"/>
                                <w:szCs w:val="20"/>
                              </w:rPr>
                            </w:pPr>
                            <w:r w:rsidRPr="008960EB">
                              <w:rPr>
                                <w:rFonts w:hint="eastAsia"/>
                                <w:color w:val="000000"/>
                                <w:sz w:val="20"/>
                                <w:szCs w:val="20"/>
                              </w:rPr>
                              <w:t>占比</w:t>
                            </w:r>
                          </w:p>
                        </w:tc>
                        <w:tc>
                          <w:tcPr>
                            <w:tcW w:w="701" w:type="pct"/>
                            <w:shd w:val="clear" w:color="auto" w:fill="auto"/>
                            <w:noWrap/>
                            <w:vAlign w:val="center"/>
                          </w:tcPr>
                          <w:p w14:paraId="08AAC480" w14:textId="77777777" w:rsidR="007B7DB5" w:rsidRPr="008960EB" w:rsidRDefault="007B7DB5" w:rsidP="00024D97">
                            <w:pPr>
                              <w:spacing w:line="200" w:lineRule="exact"/>
                              <w:ind w:firstLineChars="0" w:firstLine="0"/>
                              <w:jc w:val="center"/>
                              <w:rPr>
                                <w:color w:val="000000"/>
                                <w:sz w:val="20"/>
                                <w:szCs w:val="20"/>
                              </w:rPr>
                            </w:pPr>
                            <w:r w:rsidRPr="008960EB">
                              <w:rPr>
                                <w:rFonts w:hint="eastAsia"/>
                                <w:color w:val="000000"/>
                                <w:sz w:val="20"/>
                                <w:szCs w:val="20"/>
                              </w:rPr>
                              <w:t>人數</w:t>
                            </w:r>
                          </w:p>
                        </w:tc>
                        <w:tc>
                          <w:tcPr>
                            <w:tcW w:w="474" w:type="pct"/>
                            <w:shd w:val="clear" w:color="auto" w:fill="auto"/>
                            <w:noWrap/>
                            <w:vAlign w:val="center"/>
                          </w:tcPr>
                          <w:p w14:paraId="1A4119F3" w14:textId="77777777" w:rsidR="007B7DB5" w:rsidRPr="008960EB" w:rsidRDefault="007B7DB5" w:rsidP="00024D97">
                            <w:pPr>
                              <w:spacing w:line="200" w:lineRule="exact"/>
                              <w:ind w:firstLineChars="0" w:firstLine="0"/>
                              <w:jc w:val="center"/>
                              <w:rPr>
                                <w:color w:val="000000"/>
                                <w:sz w:val="20"/>
                                <w:szCs w:val="20"/>
                              </w:rPr>
                            </w:pPr>
                            <w:r w:rsidRPr="008960EB">
                              <w:rPr>
                                <w:rFonts w:hint="eastAsia"/>
                                <w:color w:val="000000"/>
                                <w:sz w:val="20"/>
                                <w:szCs w:val="20"/>
                              </w:rPr>
                              <w:t>占比</w:t>
                            </w:r>
                          </w:p>
                        </w:tc>
                        <w:tc>
                          <w:tcPr>
                            <w:tcW w:w="584" w:type="pct"/>
                            <w:shd w:val="clear" w:color="auto" w:fill="auto"/>
                            <w:noWrap/>
                            <w:vAlign w:val="center"/>
                          </w:tcPr>
                          <w:p w14:paraId="4E8D42A3" w14:textId="77777777" w:rsidR="007B7DB5" w:rsidRPr="008960EB" w:rsidRDefault="007B7DB5" w:rsidP="00024D97">
                            <w:pPr>
                              <w:spacing w:line="200" w:lineRule="exact"/>
                              <w:ind w:firstLineChars="0" w:firstLine="0"/>
                              <w:jc w:val="center"/>
                              <w:rPr>
                                <w:color w:val="000000"/>
                                <w:sz w:val="20"/>
                                <w:szCs w:val="20"/>
                              </w:rPr>
                            </w:pPr>
                            <w:r w:rsidRPr="008960EB">
                              <w:rPr>
                                <w:rFonts w:hint="eastAsia"/>
                                <w:color w:val="000000"/>
                                <w:sz w:val="20"/>
                                <w:szCs w:val="20"/>
                              </w:rPr>
                              <w:t>人數</w:t>
                            </w:r>
                          </w:p>
                        </w:tc>
                        <w:tc>
                          <w:tcPr>
                            <w:tcW w:w="381" w:type="pct"/>
                            <w:vAlign w:val="center"/>
                          </w:tcPr>
                          <w:p w14:paraId="1C424C5F" w14:textId="77777777" w:rsidR="007B7DB5" w:rsidRPr="008960EB" w:rsidRDefault="007B7DB5" w:rsidP="00024D97">
                            <w:pPr>
                              <w:spacing w:line="200" w:lineRule="exact"/>
                              <w:ind w:firstLineChars="0" w:firstLine="0"/>
                              <w:jc w:val="center"/>
                              <w:rPr>
                                <w:color w:val="000000"/>
                                <w:sz w:val="20"/>
                                <w:szCs w:val="20"/>
                              </w:rPr>
                            </w:pPr>
                            <w:r w:rsidRPr="008960EB">
                              <w:rPr>
                                <w:rFonts w:hint="eastAsia"/>
                                <w:color w:val="000000"/>
                                <w:sz w:val="20"/>
                                <w:szCs w:val="20"/>
                              </w:rPr>
                              <w:t>占比</w:t>
                            </w:r>
                          </w:p>
                        </w:tc>
                      </w:tr>
                      <w:tr w:rsidR="007125C0" w:rsidRPr="008960EB" w14:paraId="1929C382" w14:textId="77777777" w:rsidTr="007125C0">
                        <w:trPr>
                          <w:trHeight w:val="375"/>
                        </w:trPr>
                        <w:tc>
                          <w:tcPr>
                            <w:tcW w:w="723" w:type="pct"/>
                            <w:shd w:val="clear" w:color="auto" w:fill="auto"/>
                            <w:vAlign w:val="center"/>
                            <w:hideMark/>
                          </w:tcPr>
                          <w:p w14:paraId="4ADB6C5B" w14:textId="77777777" w:rsidR="007B7DB5" w:rsidRPr="008960EB" w:rsidRDefault="007B7DB5" w:rsidP="00024D97">
                            <w:pPr>
                              <w:spacing w:line="200" w:lineRule="exact"/>
                              <w:ind w:firstLineChars="0" w:firstLine="0"/>
                              <w:jc w:val="center"/>
                              <w:rPr>
                                <w:color w:val="000000"/>
                                <w:sz w:val="20"/>
                                <w:szCs w:val="20"/>
                              </w:rPr>
                            </w:pPr>
                            <w:r w:rsidRPr="008960EB">
                              <w:rPr>
                                <w:color w:val="000000"/>
                                <w:sz w:val="20"/>
                                <w:szCs w:val="20"/>
                              </w:rPr>
                              <w:t>110</w:t>
                            </w:r>
                          </w:p>
                        </w:tc>
                        <w:tc>
                          <w:tcPr>
                            <w:tcW w:w="778" w:type="pct"/>
                            <w:shd w:val="clear" w:color="auto" w:fill="auto"/>
                            <w:noWrap/>
                            <w:vAlign w:val="center"/>
                            <w:hideMark/>
                          </w:tcPr>
                          <w:p w14:paraId="5ED8BF7D" w14:textId="77777777" w:rsidR="007B7DB5" w:rsidRPr="008960EB" w:rsidRDefault="007B7DB5" w:rsidP="00024D97">
                            <w:pPr>
                              <w:spacing w:line="200" w:lineRule="exact"/>
                              <w:ind w:firstLineChars="0" w:firstLine="0"/>
                              <w:jc w:val="right"/>
                              <w:rPr>
                                <w:b/>
                                <w:bCs/>
                                <w:color w:val="000000"/>
                                <w:sz w:val="20"/>
                                <w:szCs w:val="20"/>
                              </w:rPr>
                            </w:pPr>
                            <w:r w:rsidRPr="008960EB">
                              <w:rPr>
                                <w:b/>
                                <w:bCs/>
                                <w:color w:val="000000"/>
                                <w:sz w:val="20"/>
                                <w:szCs w:val="20"/>
                              </w:rPr>
                              <w:t>118,532</w:t>
                            </w:r>
                          </w:p>
                        </w:tc>
                        <w:tc>
                          <w:tcPr>
                            <w:tcW w:w="778" w:type="pct"/>
                            <w:vAlign w:val="center"/>
                          </w:tcPr>
                          <w:p w14:paraId="3C3715D9"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106,938</w:t>
                            </w:r>
                          </w:p>
                        </w:tc>
                        <w:tc>
                          <w:tcPr>
                            <w:tcW w:w="581" w:type="pct"/>
                            <w:vAlign w:val="center"/>
                          </w:tcPr>
                          <w:p w14:paraId="284DEDD7"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90.22</w:t>
                            </w:r>
                          </w:p>
                        </w:tc>
                        <w:tc>
                          <w:tcPr>
                            <w:tcW w:w="701" w:type="pct"/>
                            <w:shd w:val="clear" w:color="auto" w:fill="auto"/>
                            <w:noWrap/>
                            <w:vAlign w:val="center"/>
                            <w:hideMark/>
                          </w:tcPr>
                          <w:p w14:paraId="50AA19EF"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10,061</w:t>
                            </w:r>
                          </w:p>
                        </w:tc>
                        <w:tc>
                          <w:tcPr>
                            <w:tcW w:w="474" w:type="pct"/>
                            <w:shd w:val="clear" w:color="auto" w:fill="auto"/>
                            <w:noWrap/>
                            <w:vAlign w:val="center"/>
                            <w:hideMark/>
                          </w:tcPr>
                          <w:p w14:paraId="28B1D4F2"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8.49</w:t>
                            </w:r>
                          </w:p>
                        </w:tc>
                        <w:tc>
                          <w:tcPr>
                            <w:tcW w:w="584" w:type="pct"/>
                            <w:shd w:val="clear" w:color="auto" w:fill="auto"/>
                            <w:noWrap/>
                            <w:vAlign w:val="center"/>
                            <w:hideMark/>
                          </w:tcPr>
                          <w:p w14:paraId="494309B3"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1,533</w:t>
                            </w:r>
                          </w:p>
                        </w:tc>
                        <w:tc>
                          <w:tcPr>
                            <w:tcW w:w="381" w:type="pct"/>
                            <w:vAlign w:val="center"/>
                          </w:tcPr>
                          <w:p w14:paraId="2BD8044D"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1.29</w:t>
                            </w:r>
                          </w:p>
                        </w:tc>
                      </w:tr>
                      <w:tr w:rsidR="007125C0" w:rsidRPr="008960EB" w14:paraId="421C40B6" w14:textId="77777777" w:rsidTr="007125C0">
                        <w:trPr>
                          <w:trHeight w:val="375"/>
                        </w:trPr>
                        <w:tc>
                          <w:tcPr>
                            <w:tcW w:w="723" w:type="pct"/>
                            <w:shd w:val="clear" w:color="auto" w:fill="auto"/>
                            <w:vAlign w:val="center"/>
                            <w:hideMark/>
                          </w:tcPr>
                          <w:p w14:paraId="723E1B47" w14:textId="77777777" w:rsidR="007B7DB5" w:rsidRPr="008960EB" w:rsidRDefault="007B7DB5" w:rsidP="00024D97">
                            <w:pPr>
                              <w:spacing w:line="200" w:lineRule="exact"/>
                              <w:ind w:firstLineChars="0" w:firstLine="0"/>
                              <w:jc w:val="center"/>
                              <w:rPr>
                                <w:color w:val="000000"/>
                                <w:sz w:val="20"/>
                                <w:szCs w:val="20"/>
                              </w:rPr>
                            </w:pPr>
                            <w:r w:rsidRPr="008960EB">
                              <w:rPr>
                                <w:color w:val="000000"/>
                                <w:sz w:val="20"/>
                                <w:szCs w:val="20"/>
                              </w:rPr>
                              <w:t>111</w:t>
                            </w:r>
                          </w:p>
                        </w:tc>
                        <w:tc>
                          <w:tcPr>
                            <w:tcW w:w="778" w:type="pct"/>
                            <w:shd w:val="clear" w:color="auto" w:fill="auto"/>
                            <w:noWrap/>
                            <w:vAlign w:val="center"/>
                            <w:hideMark/>
                          </w:tcPr>
                          <w:p w14:paraId="53A976D1" w14:textId="77777777" w:rsidR="007B7DB5" w:rsidRPr="008960EB" w:rsidRDefault="007B7DB5" w:rsidP="00024D97">
                            <w:pPr>
                              <w:spacing w:line="200" w:lineRule="exact"/>
                              <w:ind w:firstLineChars="0" w:firstLine="0"/>
                              <w:jc w:val="right"/>
                              <w:rPr>
                                <w:b/>
                                <w:bCs/>
                                <w:color w:val="000000"/>
                                <w:sz w:val="20"/>
                                <w:szCs w:val="20"/>
                              </w:rPr>
                            </w:pPr>
                            <w:r w:rsidRPr="008960EB">
                              <w:rPr>
                                <w:b/>
                                <w:bCs/>
                                <w:color w:val="000000"/>
                                <w:sz w:val="20"/>
                                <w:szCs w:val="20"/>
                              </w:rPr>
                              <w:t>123,741</w:t>
                            </w:r>
                          </w:p>
                        </w:tc>
                        <w:tc>
                          <w:tcPr>
                            <w:tcW w:w="778" w:type="pct"/>
                            <w:vAlign w:val="center"/>
                          </w:tcPr>
                          <w:p w14:paraId="27400BDD"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112,228</w:t>
                            </w:r>
                          </w:p>
                        </w:tc>
                        <w:tc>
                          <w:tcPr>
                            <w:tcW w:w="581" w:type="pct"/>
                            <w:vAlign w:val="center"/>
                          </w:tcPr>
                          <w:p w14:paraId="5F13F241"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90.70</w:t>
                            </w:r>
                          </w:p>
                        </w:tc>
                        <w:tc>
                          <w:tcPr>
                            <w:tcW w:w="701" w:type="pct"/>
                            <w:shd w:val="clear" w:color="auto" w:fill="auto"/>
                            <w:noWrap/>
                            <w:vAlign w:val="center"/>
                            <w:hideMark/>
                          </w:tcPr>
                          <w:p w14:paraId="1B4180B5"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10,701</w:t>
                            </w:r>
                          </w:p>
                        </w:tc>
                        <w:tc>
                          <w:tcPr>
                            <w:tcW w:w="474" w:type="pct"/>
                            <w:shd w:val="clear" w:color="auto" w:fill="auto"/>
                            <w:noWrap/>
                            <w:vAlign w:val="center"/>
                            <w:hideMark/>
                          </w:tcPr>
                          <w:p w14:paraId="3AF3521B"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8.65</w:t>
                            </w:r>
                          </w:p>
                        </w:tc>
                        <w:tc>
                          <w:tcPr>
                            <w:tcW w:w="584" w:type="pct"/>
                            <w:shd w:val="clear" w:color="auto" w:fill="auto"/>
                            <w:noWrap/>
                            <w:vAlign w:val="center"/>
                            <w:hideMark/>
                          </w:tcPr>
                          <w:p w14:paraId="23A1B20C"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812</w:t>
                            </w:r>
                          </w:p>
                        </w:tc>
                        <w:tc>
                          <w:tcPr>
                            <w:tcW w:w="381" w:type="pct"/>
                            <w:vAlign w:val="center"/>
                          </w:tcPr>
                          <w:p w14:paraId="0D3840D7"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0.66</w:t>
                            </w:r>
                          </w:p>
                        </w:tc>
                      </w:tr>
                      <w:tr w:rsidR="007125C0" w:rsidRPr="008960EB" w14:paraId="71B1E29A" w14:textId="77777777" w:rsidTr="007125C0">
                        <w:trPr>
                          <w:trHeight w:val="375"/>
                        </w:trPr>
                        <w:tc>
                          <w:tcPr>
                            <w:tcW w:w="723" w:type="pct"/>
                            <w:shd w:val="clear" w:color="auto" w:fill="auto"/>
                            <w:vAlign w:val="center"/>
                            <w:hideMark/>
                          </w:tcPr>
                          <w:p w14:paraId="50EB6055" w14:textId="77777777" w:rsidR="007B7DB5" w:rsidRPr="008960EB" w:rsidRDefault="007B7DB5" w:rsidP="00024D97">
                            <w:pPr>
                              <w:spacing w:line="200" w:lineRule="exact"/>
                              <w:ind w:firstLineChars="0" w:firstLine="0"/>
                              <w:jc w:val="center"/>
                              <w:rPr>
                                <w:color w:val="000000"/>
                                <w:sz w:val="20"/>
                                <w:szCs w:val="20"/>
                              </w:rPr>
                            </w:pPr>
                            <w:r w:rsidRPr="008960EB">
                              <w:rPr>
                                <w:color w:val="000000"/>
                                <w:sz w:val="20"/>
                                <w:szCs w:val="20"/>
                              </w:rPr>
                              <w:t>112</w:t>
                            </w:r>
                          </w:p>
                        </w:tc>
                        <w:tc>
                          <w:tcPr>
                            <w:tcW w:w="778" w:type="pct"/>
                            <w:shd w:val="clear" w:color="auto" w:fill="auto"/>
                            <w:noWrap/>
                            <w:vAlign w:val="center"/>
                            <w:hideMark/>
                          </w:tcPr>
                          <w:p w14:paraId="70DB6B07" w14:textId="77777777" w:rsidR="007B7DB5" w:rsidRPr="008960EB" w:rsidRDefault="007B7DB5" w:rsidP="00024D97">
                            <w:pPr>
                              <w:spacing w:line="200" w:lineRule="exact"/>
                              <w:ind w:firstLineChars="0" w:firstLine="0"/>
                              <w:jc w:val="right"/>
                              <w:rPr>
                                <w:b/>
                                <w:bCs/>
                                <w:color w:val="000000"/>
                                <w:sz w:val="20"/>
                                <w:szCs w:val="20"/>
                              </w:rPr>
                            </w:pPr>
                            <w:r w:rsidRPr="008960EB">
                              <w:rPr>
                                <w:b/>
                                <w:bCs/>
                                <w:color w:val="000000"/>
                                <w:sz w:val="20"/>
                                <w:szCs w:val="20"/>
                              </w:rPr>
                              <w:t>132,147</w:t>
                            </w:r>
                          </w:p>
                        </w:tc>
                        <w:tc>
                          <w:tcPr>
                            <w:tcW w:w="778" w:type="pct"/>
                            <w:vAlign w:val="center"/>
                          </w:tcPr>
                          <w:p w14:paraId="2CA5D6B1"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119,789</w:t>
                            </w:r>
                          </w:p>
                        </w:tc>
                        <w:tc>
                          <w:tcPr>
                            <w:tcW w:w="581" w:type="pct"/>
                            <w:vAlign w:val="center"/>
                          </w:tcPr>
                          <w:p w14:paraId="712A148C"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90.65</w:t>
                            </w:r>
                          </w:p>
                        </w:tc>
                        <w:tc>
                          <w:tcPr>
                            <w:tcW w:w="701" w:type="pct"/>
                            <w:shd w:val="clear" w:color="auto" w:fill="auto"/>
                            <w:noWrap/>
                            <w:vAlign w:val="center"/>
                            <w:hideMark/>
                          </w:tcPr>
                          <w:p w14:paraId="76632D4D"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11,661</w:t>
                            </w:r>
                          </w:p>
                        </w:tc>
                        <w:tc>
                          <w:tcPr>
                            <w:tcW w:w="474" w:type="pct"/>
                            <w:shd w:val="clear" w:color="auto" w:fill="auto"/>
                            <w:noWrap/>
                            <w:vAlign w:val="center"/>
                            <w:hideMark/>
                          </w:tcPr>
                          <w:p w14:paraId="55CDD949"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8.82</w:t>
                            </w:r>
                          </w:p>
                        </w:tc>
                        <w:tc>
                          <w:tcPr>
                            <w:tcW w:w="584" w:type="pct"/>
                            <w:shd w:val="clear" w:color="auto" w:fill="auto"/>
                            <w:noWrap/>
                            <w:vAlign w:val="center"/>
                            <w:hideMark/>
                          </w:tcPr>
                          <w:p w14:paraId="5515982A"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697</w:t>
                            </w:r>
                          </w:p>
                        </w:tc>
                        <w:tc>
                          <w:tcPr>
                            <w:tcW w:w="381" w:type="pct"/>
                            <w:vAlign w:val="center"/>
                          </w:tcPr>
                          <w:p w14:paraId="387B6A83"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0.53</w:t>
                            </w:r>
                          </w:p>
                        </w:tc>
                      </w:tr>
                      <w:tr w:rsidR="007125C0" w:rsidRPr="008960EB" w14:paraId="2F5A7144" w14:textId="77777777" w:rsidTr="007125C0">
                        <w:trPr>
                          <w:trHeight w:val="375"/>
                        </w:trPr>
                        <w:tc>
                          <w:tcPr>
                            <w:tcW w:w="723" w:type="pct"/>
                            <w:tcBorders>
                              <w:bottom w:val="single" w:sz="4" w:space="0" w:color="auto"/>
                            </w:tcBorders>
                            <w:shd w:val="clear" w:color="auto" w:fill="auto"/>
                            <w:vAlign w:val="center"/>
                            <w:hideMark/>
                          </w:tcPr>
                          <w:p w14:paraId="504F24EE" w14:textId="77777777" w:rsidR="007B7DB5" w:rsidRPr="008960EB" w:rsidRDefault="007B7DB5" w:rsidP="00024D97">
                            <w:pPr>
                              <w:spacing w:line="200" w:lineRule="exact"/>
                              <w:ind w:firstLineChars="0" w:firstLine="0"/>
                              <w:jc w:val="center"/>
                              <w:rPr>
                                <w:color w:val="000000"/>
                                <w:sz w:val="20"/>
                                <w:szCs w:val="20"/>
                              </w:rPr>
                            </w:pPr>
                            <w:r w:rsidRPr="008960EB">
                              <w:rPr>
                                <w:color w:val="000000"/>
                                <w:sz w:val="20"/>
                                <w:szCs w:val="20"/>
                              </w:rPr>
                              <w:t>113</w:t>
                            </w:r>
                          </w:p>
                        </w:tc>
                        <w:tc>
                          <w:tcPr>
                            <w:tcW w:w="778" w:type="pct"/>
                            <w:tcBorders>
                              <w:bottom w:val="single" w:sz="4" w:space="0" w:color="auto"/>
                            </w:tcBorders>
                            <w:shd w:val="clear" w:color="auto" w:fill="auto"/>
                            <w:noWrap/>
                            <w:vAlign w:val="center"/>
                            <w:hideMark/>
                          </w:tcPr>
                          <w:p w14:paraId="0748A963" w14:textId="77777777" w:rsidR="007B7DB5" w:rsidRPr="008960EB" w:rsidRDefault="007B7DB5" w:rsidP="00024D97">
                            <w:pPr>
                              <w:spacing w:line="200" w:lineRule="exact"/>
                              <w:ind w:firstLineChars="0" w:firstLine="0"/>
                              <w:jc w:val="right"/>
                              <w:rPr>
                                <w:b/>
                                <w:bCs/>
                                <w:color w:val="000000"/>
                                <w:sz w:val="20"/>
                                <w:szCs w:val="20"/>
                              </w:rPr>
                            </w:pPr>
                            <w:r w:rsidRPr="008960EB">
                              <w:rPr>
                                <w:b/>
                                <w:bCs/>
                                <w:color w:val="000000"/>
                                <w:sz w:val="20"/>
                                <w:szCs w:val="20"/>
                              </w:rPr>
                              <w:t>138,859</w:t>
                            </w:r>
                          </w:p>
                        </w:tc>
                        <w:tc>
                          <w:tcPr>
                            <w:tcW w:w="778" w:type="pct"/>
                            <w:tcBorders>
                              <w:bottom w:val="single" w:sz="4" w:space="0" w:color="auto"/>
                            </w:tcBorders>
                            <w:vAlign w:val="center"/>
                          </w:tcPr>
                          <w:p w14:paraId="0996F629"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125,177</w:t>
                            </w:r>
                          </w:p>
                        </w:tc>
                        <w:tc>
                          <w:tcPr>
                            <w:tcW w:w="581" w:type="pct"/>
                            <w:tcBorders>
                              <w:bottom w:val="single" w:sz="4" w:space="0" w:color="auto"/>
                            </w:tcBorders>
                            <w:vAlign w:val="center"/>
                          </w:tcPr>
                          <w:p w14:paraId="7F6E4966"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90.15</w:t>
                            </w:r>
                          </w:p>
                        </w:tc>
                        <w:tc>
                          <w:tcPr>
                            <w:tcW w:w="701" w:type="pct"/>
                            <w:tcBorders>
                              <w:bottom w:val="single" w:sz="4" w:space="0" w:color="auto"/>
                            </w:tcBorders>
                            <w:shd w:val="clear" w:color="auto" w:fill="auto"/>
                            <w:noWrap/>
                            <w:vAlign w:val="center"/>
                            <w:hideMark/>
                          </w:tcPr>
                          <w:p w14:paraId="4502CB56"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13,052</w:t>
                            </w:r>
                          </w:p>
                        </w:tc>
                        <w:tc>
                          <w:tcPr>
                            <w:tcW w:w="474" w:type="pct"/>
                            <w:tcBorders>
                              <w:bottom w:val="single" w:sz="4" w:space="0" w:color="auto"/>
                            </w:tcBorders>
                            <w:shd w:val="clear" w:color="auto" w:fill="auto"/>
                            <w:noWrap/>
                            <w:vAlign w:val="center"/>
                            <w:hideMark/>
                          </w:tcPr>
                          <w:p w14:paraId="173F70B2"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9.40</w:t>
                            </w:r>
                          </w:p>
                        </w:tc>
                        <w:tc>
                          <w:tcPr>
                            <w:tcW w:w="584" w:type="pct"/>
                            <w:tcBorders>
                              <w:bottom w:val="single" w:sz="4" w:space="0" w:color="auto"/>
                            </w:tcBorders>
                            <w:shd w:val="clear" w:color="auto" w:fill="auto"/>
                            <w:noWrap/>
                            <w:vAlign w:val="center"/>
                            <w:hideMark/>
                          </w:tcPr>
                          <w:p w14:paraId="77D316F5"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630</w:t>
                            </w:r>
                          </w:p>
                        </w:tc>
                        <w:tc>
                          <w:tcPr>
                            <w:tcW w:w="381" w:type="pct"/>
                            <w:tcBorders>
                              <w:bottom w:val="single" w:sz="4" w:space="0" w:color="auto"/>
                            </w:tcBorders>
                            <w:vAlign w:val="center"/>
                          </w:tcPr>
                          <w:p w14:paraId="78249AFA" w14:textId="77777777" w:rsidR="007B7DB5" w:rsidRPr="008960EB" w:rsidRDefault="007B7DB5" w:rsidP="00024D97">
                            <w:pPr>
                              <w:spacing w:line="200" w:lineRule="exact"/>
                              <w:ind w:firstLineChars="0" w:firstLine="0"/>
                              <w:jc w:val="right"/>
                              <w:rPr>
                                <w:color w:val="000000"/>
                                <w:sz w:val="20"/>
                                <w:szCs w:val="20"/>
                              </w:rPr>
                            </w:pPr>
                            <w:r w:rsidRPr="008960EB">
                              <w:rPr>
                                <w:color w:val="000000"/>
                                <w:sz w:val="20"/>
                                <w:szCs w:val="20"/>
                              </w:rPr>
                              <w:t>0.45</w:t>
                            </w:r>
                          </w:p>
                        </w:tc>
                      </w:tr>
                      <w:tr w:rsidR="007B7DB5" w:rsidRPr="008960EB" w14:paraId="1F18D06E" w14:textId="77777777" w:rsidTr="00DC3DAC">
                        <w:trPr>
                          <w:trHeight w:val="113"/>
                        </w:trPr>
                        <w:tc>
                          <w:tcPr>
                            <w:tcW w:w="5000" w:type="pct"/>
                            <w:gridSpan w:val="8"/>
                            <w:tcBorders>
                              <w:top w:val="single" w:sz="4" w:space="0" w:color="auto"/>
                              <w:left w:val="nil"/>
                              <w:bottom w:val="nil"/>
                              <w:right w:val="nil"/>
                            </w:tcBorders>
                            <w:shd w:val="clear" w:color="auto" w:fill="auto"/>
                            <w:vAlign w:val="center"/>
                          </w:tcPr>
                          <w:p w14:paraId="3BB80EB4" w14:textId="77777777" w:rsidR="007B7DB5" w:rsidRPr="008960EB" w:rsidRDefault="007B7DB5" w:rsidP="00766AA5">
                            <w:pPr>
                              <w:spacing w:line="200" w:lineRule="exact"/>
                              <w:ind w:leftChars="-17" w:left="-23" w:hangingChars="10" w:hanging="18"/>
                              <w:rPr>
                                <w:color w:val="000000"/>
                                <w:sz w:val="20"/>
                                <w:szCs w:val="20"/>
                              </w:rPr>
                            </w:pPr>
                            <w:r w:rsidRPr="008960EB">
                              <w:rPr>
                                <w:rFonts w:hint="eastAsia"/>
                                <w:color w:val="000000"/>
                                <w:sz w:val="18"/>
                                <w:szCs w:val="18"/>
                              </w:rPr>
                              <w:t>資料來源：整理自衛福部提供資料。</w:t>
                            </w:r>
                          </w:p>
                        </w:tc>
                      </w:tr>
                    </w:tbl>
                    <w:p w14:paraId="1600D8EA" w14:textId="77777777" w:rsidR="007B7DB5" w:rsidRPr="007125C0" w:rsidRDefault="007B7DB5" w:rsidP="007B7DB5">
                      <w:pPr>
                        <w:ind w:firstLineChars="0" w:firstLine="0"/>
                      </w:pPr>
                    </w:p>
                  </w:txbxContent>
                </v:textbox>
                <w10:wrap type="square" anchorx="margin"/>
              </v:shape>
            </w:pict>
          </mc:Fallback>
        </mc:AlternateContent>
      </w:r>
      <w:r w:rsidR="00C71E3C" w:rsidRPr="009E2EE2">
        <w:rPr>
          <w:rFonts w:hint="eastAsia"/>
          <w:b/>
          <w:noProof/>
        </w:rPr>
        <w:t xml:space="preserve">A.　</w:t>
      </w:r>
      <w:r w:rsidR="00C71E3C" w:rsidRPr="00A35048">
        <w:rPr>
          <w:rFonts w:hint="eastAsia"/>
          <w:b/>
          <w:noProof/>
        </w:rPr>
        <w:t>持續推動身心障礙者保護工作，惟近年家庭暴力通報案件之身心障礙被害人持續增加，且遭卑親屬不當對待</w:t>
      </w:r>
      <w:r w:rsidR="00D20E34" w:rsidRPr="00A35048">
        <w:rPr>
          <w:rFonts w:hint="eastAsia"/>
          <w:b/>
          <w:noProof/>
        </w:rPr>
        <w:t>高齡者</w:t>
      </w:r>
      <w:r w:rsidR="00C71E3C" w:rsidRPr="00A35048">
        <w:rPr>
          <w:rFonts w:hint="eastAsia"/>
          <w:b/>
          <w:noProof/>
        </w:rPr>
        <w:t>屬身心障礙者約占近</w:t>
      </w:r>
      <w:r w:rsidR="00C71E3C" w:rsidRPr="00A35048">
        <w:rPr>
          <w:b/>
          <w:noProof/>
        </w:rPr>
        <w:t>2成，又身心障礙者受暴情形統計資訊仍有不足</w:t>
      </w:r>
      <w:r w:rsidR="00C71E3C">
        <w:rPr>
          <w:rFonts w:hint="eastAsia"/>
          <w:b/>
          <w:noProof/>
        </w:rPr>
        <w:t>：</w:t>
      </w:r>
      <w:r w:rsidR="00C71E3C" w:rsidRPr="00A35048">
        <w:rPr>
          <w:rFonts w:hint="eastAsia"/>
          <w:bCs/>
          <w:noProof/>
        </w:rPr>
        <w:t>據衛</w:t>
      </w:r>
      <w:r w:rsidR="00C71E3C">
        <w:rPr>
          <w:rFonts w:hint="eastAsia"/>
          <w:bCs/>
          <w:noProof/>
        </w:rPr>
        <w:t>生</w:t>
      </w:r>
      <w:r w:rsidR="00C71E3C" w:rsidRPr="00A35048">
        <w:rPr>
          <w:rFonts w:hint="eastAsia"/>
          <w:bCs/>
          <w:noProof/>
        </w:rPr>
        <w:t>福</w:t>
      </w:r>
      <w:r w:rsidR="00C71E3C">
        <w:rPr>
          <w:rFonts w:hint="eastAsia"/>
          <w:bCs/>
          <w:noProof/>
        </w:rPr>
        <w:t>利</w:t>
      </w:r>
      <w:r w:rsidR="00C71E3C" w:rsidRPr="00A35048">
        <w:rPr>
          <w:rFonts w:hint="eastAsia"/>
          <w:bCs/>
          <w:noProof/>
        </w:rPr>
        <w:t>部</w:t>
      </w:r>
      <w:r w:rsidR="00C71E3C">
        <w:rPr>
          <w:rFonts w:hint="eastAsia"/>
          <w:bCs/>
          <w:noProof/>
        </w:rPr>
        <w:t>（下稱衛福部）</w:t>
      </w:r>
      <w:r w:rsidR="00C71E3C" w:rsidRPr="00A35048">
        <w:rPr>
          <w:rFonts w:hint="eastAsia"/>
          <w:bCs/>
          <w:noProof/>
        </w:rPr>
        <w:t>統計，家庭暴力通報案件被</w:t>
      </w:r>
      <w:r w:rsidR="00C71E3C" w:rsidRPr="00DC1120">
        <w:rPr>
          <w:rFonts w:hint="eastAsia"/>
          <w:bCs/>
          <w:noProof/>
          <w:spacing w:val="-2"/>
        </w:rPr>
        <w:t>害人數由</w:t>
      </w:r>
      <w:r w:rsidR="00C71E3C" w:rsidRPr="00DC1120">
        <w:rPr>
          <w:bCs/>
          <w:noProof/>
          <w:spacing w:val="-2"/>
        </w:rPr>
        <w:t>110年度之11萬餘人，增至113年度之13萬餘人，其中被害人屬身心障礙者由10,061人增至13,052人，占全部通報案件被害人數之比率由8.49％逐年增至9.40％（表</w:t>
      </w:r>
      <w:r w:rsidR="00C71E3C" w:rsidRPr="00DC1120">
        <w:rPr>
          <w:rFonts w:hint="eastAsia"/>
          <w:bCs/>
          <w:noProof/>
          <w:spacing w:val="-2"/>
        </w:rPr>
        <w:t>2</w:t>
      </w:r>
      <w:r w:rsidR="00C71E3C" w:rsidRPr="00DC1120">
        <w:rPr>
          <w:bCs/>
          <w:noProof/>
          <w:spacing w:val="-2"/>
        </w:rPr>
        <w:t>）；又直系血（姻）親卑親屬虐待65歲以上尊親屬之家庭暴力通報案件中，被害人屬身心障礙者人數亦由11</w:t>
      </w:r>
      <w:r w:rsidR="00C71E3C" w:rsidRPr="00A35048">
        <w:rPr>
          <w:bCs/>
          <w:noProof/>
        </w:rPr>
        <w:t>0年度之1,422人，增至113年度之1,796人，約占各該年度全部被害人數之近2成，已高於113年度65歲以上身心障礙者占總高齡人口之比率</w:t>
      </w:r>
      <w:r w:rsidR="00C71E3C">
        <w:rPr>
          <w:rFonts w:hint="eastAsia"/>
          <w:bCs/>
          <w:noProof/>
        </w:rPr>
        <w:t>13.41％</w:t>
      </w:r>
      <w:r w:rsidR="00C71E3C" w:rsidRPr="00A35048">
        <w:rPr>
          <w:bCs/>
          <w:noProof/>
        </w:rPr>
        <w:t>，</w:t>
      </w:r>
      <w:r w:rsidR="00C71E3C" w:rsidRPr="00A35048">
        <w:rPr>
          <w:bCs/>
          <w:noProof/>
        </w:rPr>
        <w:lastRenderedPageBreak/>
        <w:t>顯示高齡身心障礙者遭親屬不適當對待案件</w:t>
      </w:r>
      <w:r w:rsidR="00C71E3C" w:rsidRPr="00DC1120">
        <w:rPr>
          <w:bCs/>
          <w:noProof/>
          <w:spacing w:val="-2"/>
        </w:rPr>
        <w:t>逐年增加，且因家庭暴力行為具有長期性、習慣性、隱密性等特徵，加以身心障礙者對其照顧者之</w:t>
      </w:r>
      <w:r w:rsidR="00D20E34">
        <w:rPr>
          <w:rFonts w:hint="eastAsia"/>
          <w:bCs/>
          <w:noProof/>
          <w:spacing w:val="-2"/>
        </w:rPr>
        <w:t>依</w:t>
      </w:r>
      <w:r w:rsidR="00C71E3C" w:rsidRPr="00DC1120">
        <w:rPr>
          <w:bCs/>
          <w:noProof/>
          <w:spacing w:val="-2"/>
        </w:rPr>
        <w:t>賴程度高於一般族群，致渠等遭遇合併照顧議題之家庭暴力或不當對待風險相對較高，有待針對案件成因強化照顧資源與多元支持服務，以降低身心障礙者受暴風險。</w:t>
      </w:r>
      <w:r w:rsidR="00C71E3C" w:rsidRPr="00DC1120">
        <w:rPr>
          <w:rFonts w:hint="eastAsia"/>
          <w:bCs/>
          <w:noProof/>
          <w:spacing w:val="-2"/>
        </w:rPr>
        <w:t>另查，</w:t>
      </w:r>
      <w:r w:rsidR="00C71E3C" w:rsidRPr="00DC1120">
        <w:rPr>
          <w:bCs/>
          <w:noProof/>
          <w:spacing w:val="-2"/>
        </w:rPr>
        <w:t>據111年10月24日行政院身心障礙者權益推動小組會議通過之我國施行身心障礙者權利公約（CRPD）第二次國家報告國際審查結論性意見所列，國際審查委員認為</w:t>
      </w:r>
      <w:r w:rsidR="00C71E3C">
        <w:rPr>
          <w:rFonts w:hint="eastAsia"/>
          <w:bCs/>
          <w:noProof/>
          <w:spacing w:val="-2"/>
        </w:rPr>
        <w:t>我</w:t>
      </w:r>
      <w:r w:rsidR="00C71E3C" w:rsidRPr="00DC1120">
        <w:rPr>
          <w:bCs/>
          <w:noProof/>
          <w:spacing w:val="-2"/>
        </w:rPr>
        <w:t>國對於身</w:t>
      </w:r>
      <w:r w:rsidR="00C71E3C" w:rsidRPr="00DC1120">
        <w:rPr>
          <w:rFonts w:hint="eastAsia"/>
          <w:bCs/>
          <w:noProof/>
          <w:spacing w:val="-2"/>
        </w:rPr>
        <w:t>心障礙者遭受剝削、暴力及虐待事件之資訊不足，建議應進行全國性質化與量化檢視</w:t>
      </w:r>
      <w:r w:rsidR="00C71E3C">
        <w:rPr>
          <w:rFonts w:hint="eastAsia"/>
          <w:bCs/>
          <w:noProof/>
          <w:spacing w:val="-2"/>
        </w:rPr>
        <w:t>，</w:t>
      </w:r>
      <w:r w:rsidR="00C71E3C" w:rsidRPr="00DC1120">
        <w:rPr>
          <w:rFonts w:hint="eastAsia"/>
          <w:bCs/>
          <w:noProof/>
          <w:spacing w:val="-2"/>
        </w:rPr>
        <w:t>惟國內尚未針對身心障礙者受暴情形進行相關全國性調查研究，致渠等受暴情形統計資訊仍有不足，不利系統性分析我國身心障礙者受暴盛行率、對於暴力及保護服務資源之認知與需求滿足情形等概況，作為策進政策規劃之參據。經函請衛福部研謀善策因應，以完善身心障礙者保護服務網絡。據復：已督請各地方政府將「家庭照顧者負荷與轉介」等納入專業人員教育訓練，</w:t>
      </w:r>
      <w:r w:rsidR="00B4644F">
        <w:rPr>
          <w:rFonts w:hint="eastAsia"/>
          <w:bCs/>
          <w:noProof/>
          <w:spacing w:val="-2"/>
        </w:rPr>
        <w:t>並</w:t>
      </w:r>
      <w:r w:rsidR="00C71E3C" w:rsidRPr="00DC1120">
        <w:rPr>
          <w:rFonts w:hint="eastAsia"/>
          <w:bCs/>
          <w:noProof/>
          <w:spacing w:val="-2"/>
        </w:rPr>
        <w:t>請於受理通報案件時，倘發現疑有照顧需求或照顧負荷議題，使用「長照高負荷家庭照顧者初篩指標」進行評估，另刻正研發身心障礙者受暴情形調查工具，俾利後續進行調查分析</w:t>
      </w:r>
      <w:r w:rsidR="00C71E3C">
        <w:rPr>
          <w:rFonts w:hint="eastAsia"/>
          <w:bCs/>
          <w:noProof/>
          <w:spacing w:val="-2"/>
        </w:rPr>
        <w:t>。</w:t>
      </w:r>
    </w:p>
    <w:p w14:paraId="2CBC2D62" w14:textId="5B82CACD" w:rsidR="00C71E3C" w:rsidRPr="007B2214" w:rsidRDefault="00C71E3C" w:rsidP="00EF2D40">
      <w:pPr>
        <w:tabs>
          <w:tab w:val="left" w:pos="8610"/>
        </w:tabs>
        <w:spacing w:line="560" w:lineRule="exact"/>
        <w:ind w:firstLineChars="700" w:firstLine="1626"/>
        <w:rPr>
          <w:bCs/>
          <w:noProof/>
          <w:spacing w:val="-2"/>
        </w:rPr>
      </w:pPr>
      <w:r w:rsidRPr="007B2214">
        <w:rPr>
          <w:rFonts w:hint="eastAsia"/>
          <w:b/>
          <w:noProof/>
          <w:color w:val="000000" w:themeColor="text1"/>
          <w:spacing w:val="-4"/>
        </w:rPr>
        <w:t>B</w:t>
      </w:r>
      <w:r w:rsidRPr="007B2214">
        <w:rPr>
          <w:rFonts w:hint="eastAsia"/>
          <w:b/>
          <w:spacing w:val="-4"/>
          <w:kern w:val="0"/>
        </w:rPr>
        <w:t>.</w:t>
      </w:r>
      <w:r w:rsidRPr="007B2214">
        <w:rPr>
          <w:rFonts w:hint="eastAsia"/>
          <w:b/>
          <w:spacing w:val="-4"/>
        </w:rPr>
        <w:t xml:space="preserve">　</w:t>
      </w:r>
      <w:proofErr w:type="gramStart"/>
      <w:r w:rsidRPr="007B2214">
        <w:rPr>
          <w:rFonts w:hint="eastAsia"/>
          <w:b/>
          <w:spacing w:val="-4"/>
        </w:rPr>
        <w:t>衛福部已</w:t>
      </w:r>
      <w:proofErr w:type="gramEnd"/>
      <w:r w:rsidRPr="007B2214">
        <w:rPr>
          <w:rFonts w:hint="eastAsia"/>
          <w:b/>
          <w:spacing w:val="-4"/>
        </w:rPr>
        <w:t>依法公布</w:t>
      </w:r>
      <w:r w:rsidRPr="007B2214">
        <w:rPr>
          <w:b/>
          <w:spacing w:val="-4"/>
        </w:rPr>
        <w:t>2次家庭暴力防治報告，惟公布時</w:t>
      </w:r>
      <w:proofErr w:type="gramStart"/>
      <w:r w:rsidRPr="007B2214">
        <w:rPr>
          <w:b/>
          <w:spacing w:val="-4"/>
        </w:rPr>
        <w:t>程均較統計</w:t>
      </w:r>
      <w:proofErr w:type="gramEnd"/>
      <w:r w:rsidRPr="007B2214">
        <w:rPr>
          <w:b/>
          <w:spacing w:val="-4"/>
        </w:rPr>
        <w:t>資料期間落後1年9個月，致報告揭露統計資訊未能及時反映家暴問題現況與發展趨勢</w:t>
      </w:r>
      <w:r w:rsidRPr="007B2214">
        <w:rPr>
          <w:rFonts w:hint="eastAsia"/>
          <w:b/>
          <w:spacing w:val="-4"/>
        </w:rPr>
        <w:t>：</w:t>
      </w:r>
      <w:r w:rsidRPr="007B2214">
        <w:rPr>
          <w:rFonts w:hint="eastAsia"/>
          <w:bCs/>
          <w:spacing w:val="-4"/>
        </w:rPr>
        <w:t>按家庭暴力防治法第</w:t>
      </w:r>
      <w:r w:rsidRPr="007B2214">
        <w:rPr>
          <w:bCs/>
          <w:spacing w:val="-4"/>
        </w:rPr>
        <w:t>5條第1項規定，中</w:t>
      </w:r>
      <w:r w:rsidRPr="007B2214">
        <w:rPr>
          <w:bCs/>
          <w:spacing w:val="-2"/>
        </w:rPr>
        <w:t>央主管機關應每4年對家庭暴力問題、防治現況成效與需求進行調查分析，並定期公布家庭暴力致死人數等相關統計分析資料。</w:t>
      </w:r>
      <w:proofErr w:type="gramStart"/>
      <w:r w:rsidRPr="007B2214">
        <w:rPr>
          <w:bCs/>
          <w:spacing w:val="-2"/>
        </w:rPr>
        <w:t>衛福部為</w:t>
      </w:r>
      <w:proofErr w:type="gramEnd"/>
      <w:r w:rsidRPr="007B2214">
        <w:rPr>
          <w:bCs/>
          <w:spacing w:val="-2"/>
        </w:rPr>
        <w:t>落實上開規定，</w:t>
      </w:r>
      <w:r w:rsidRPr="007B2214">
        <w:rPr>
          <w:rFonts w:hint="eastAsia"/>
          <w:bCs/>
          <w:spacing w:val="-2"/>
        </w:rPr>
        <w:t>已</w:t>
      </w:r>
      <w:r w:rsidRPr="007B2214">
        <w:rPr>
          <w:bCs/>
          <w:spacing w:val="-2"/>
        </w:rPr>
        <w:t>陸續完成2016至2019年與2020至2023年等2次家庭暴力防治報告，</w:t>
      </w:r>
      <w:proofErr w:type="gramStart"/>
      <w:r w:rsidRPr="007B2214">
        <w:rPr>
          <w:bCs/>
          <w:spacing w:val="-2"/>
        </w:rPr>
        <w:t>惟前開</w:t>
      </w:r>
      <w:proofErr w:type="gramEnd"/>
      <w:r w:rsidRPr="007B2214">
        <w:rPr>
          <w:bCs/>
          <w:spacing w:val="-2"/>
        </w:rPr>
        <w:t>2次報告係分別於110年9月及114年10月</w:t>
      </w:r>
      <w:r w:rsidR="00B4644F">
        <w:rPr>
          <w:rFonts w:hint="eastAsia"/>
          <w:bCs/>
          <w:spacing w:val="-2"/>
        </w:rPr>
        <w:t>公</w:t>
      </w:r>
      <w:r w:rsidRPr="007B2214">
        <w:rPr>
          <w:bCs/>
          <w:spacing w:val="-2"/>
        </w:rPr>
        <w:t>布，相較於</w:t>
      </w:r>
      <w:r w:rsidRPr="007B2214">
        <w:rPr>
          <w:bCs/>
          <w:spacing w:val="-4"/>
        </w:rPr>
        <w:t>報告所揭露之統計資料</w:t>
      </w:r>
      <w:proofErr w:type="gramStart"/>
      <w:r w:rsidRPr="007B2214">
        <w:rPr>
          <w:bCs/>
          <w:spacing w:val="-4"/>
        </w:rPr>
        <w:t>期間，</w:t>
      </w:r>
      <w:proofErr w:type="gramEnd"/>
      <w:r w:rsidRPr="007B2214">
        <w:rPr>
          <w:bCs/>
          <w:spacing w:val="-4"/>
        </w:rPr>
        <w:t>落後1年9個月至1年10個</w:t>
      </w:r>
      <w:r w:rsidRPr="007B2214">
        <w:rPr>
          <w:rFonts w:hint="eastAsia"/>
          <w:bCs/>
          <w:spacing w:val="-4"/>
        </w:rPr>
        <w:t>月不等。</w:t>
      </w:r>
      <w:proofErr w:type="gramStart"/>
      <w:r w:rsidRPr="007B2214">
        <w:rPr>
          <w:rFonts w:hint="eastAsia"/>
          <w:bCs/>
          <w:spacing w:val="-4"/>
        </w:rPr>
        <w:t>據衛福部</w:t>
      </w:r>
      <w:proofErr w:type="gramEnd"/>
      <w:r w:rsidRPr="007B2214">
        <w:rPr>
          <w:rFonts w:hint="eastAsia"/>
          <w:bCs/>
          <w:spacing w:val="-4"/>
        </w:rPr>
        <w:t>說明，主要係該</w:t>
      </w:r>
      <w:proofErr w:type="gramStart"/>
      <w:r w:rsidRPr="007B2214">
        <w:rPr>
          <w:rFonts w:hint="eastAsia"/>
          <w:bCs/>
          <w:spacing w:val="-4"/>
        </w:rPr>
        <w:t>報告須彙整</w:t>
      </w:r>
      <w:proofErr w:type="gramEnd"/>
      <w:r w:rsidRPr="007B2214">
        <w:rPr>
          <w:rFonts w:hint="eastAsia"/>
          <w:bCs/>
          <w:spacing w:val="-4"/>
        </w:rPr>
        <w:t>各部會及市縣政府統計數據後，交由專家學者及各部會共同檢視，作業需時所致。惟其報告公布時</w:t>
      </w:r>
      <w:proofErr w:type="gramStart"/>
      <w:r w:rsidRPr="007B2214">
        <w:rPr>
          <w:rFonts w:hint="eastAsia"/>
          <w:bCs/>
          <w:spacing w:val="-4"/>
        </w:rPr>
        <w:t>程均較統計</w:t>
      </w:r>
      <w:proofErr w:type="gramEnd"/>
      <w:r w:rsidRPr="007B2214">
        <w:rPr>
          <w:rFonts w:hint="eastAsia"/>
          <w:bCs/>
          <w:spacing w:val="-4"/>
        </w:rPr>
        <w:t>資料期間落後</w:t>
      </w:r>
      <w:r w:rsidRPr="007B2214">
        <w:rPr>
          <w:bCs/>
          <w:spacing w:val="-4"/>
        </w:rPr>
        <w:t>1年9個月以上，致報告揭露資訊未能及時反映家暴問題現況與發展趨勢，恐</w:t>
      </w:r>
      <w:r w:rsidRPr="007B2214">
        <w:rPr>
          <w:bCs/>
          <w:spacing w:val="-2"/>
        </w:rPr>
        <w:t>不利政府掌握家庭暴力樣態變化及重大風險指標，據以滾動檢討及策進防治策略。</w:t>
      </w:r>
      <w:r w:rsidRPr="007B2214">
        <w:rPr>
          <w:rFonts w:hint="eastAsia"/>
          <w:bCs/>
          <w:noProof/>
          <w:spacing w:val="-2"/>
        </w:rPr>
        <w:t>經函請衛福部研謀精進</w:t>
      </w:r>
      <w:r w:rsidRPr="007B2214">
        <w:rPr>
          <w:rFonts w:hint="eastAsia"/>
          <w:bCs/>
          <w:noProof/>
          <w:spacing w:val="-4"/>
        </w:rPr>
        <w:t>資訊統整協作機制，以增進報告編撰作業時效。據復：為定期蒐集家庭暴力防治報告所需統計資料，業將涉各相關部會統計資料納入家庭暴力及性侵害防治推動小組會議資料，有關第</w:t>
      </w:r>
      <w:r w:rsidRPr="007B2214">
        <w:rPr>
          <w:bCs/>
          <w:noProof/>
          <w:spacing w:val="-4"/>
        </w:rPr>
        <w:t>3次家庭暴力防</w:t>
      </w:r>
      <w:r w:rsidRPr="007B2214">
        <w:rPr>
          <w:bCs/>
          <w:noProof/>
          <w:spacing w:val="-2"/>
        </w:rPr>
        <w:t>治報告（113至116年），</w:t>
      </w:r>
      <w:r w:rsidRPr="007B2214">
        <w:rPr>
          <w:rFonts w:hint="eastAsia"/>
          <w:bCs/>
          <w:noProof/>
          <w:spacing w:val="-2"/>
        </w:rPr>
        <w:t>規劃於</w:t>
      </w:r>
      <w:r w:rsidRPr="007B2214">
        <w:rPr>
          <w:bCs/>
          <w:noProof/>
          <w:spacing w:val="-2"/>
        </w:rPr>
        <w:t>116年邀請專家學者及相關部會組成工作小組，確認報告章節架構及內容，並請各機關</w:t>
      </w:r>
      <w:r w:rsidRPr="007B2214">
        <w:rPr>
          <w:rFonts w:hint="eastAsia"/>
          <w:bCs/>
          <w:noProof/>
          <w:spacing w:val="-2"/>
        </w:rPr>
        <w:t>於</w:t>
      </w:r>
      <w:r w:rsidRPr="007B2214">
        <w:rPr>
          <w:bCs/>
          <w:noProof/>
          <w:spacing w:val="-2"/>
        </w:rPr>
        <w:t>117年第1季提供所需資料，俾依限公布</w:t>
      </w:r>
      <w:r w:rsidRPr="007B2214">
        <w:rPr>
          <w:rFonts w:hint="eastAsia"/>
          <w:bCs/>
          <w:noProof/>
          <w:spacing w:val="-2"/>
        </w:rPr>
        <w:t>。</w:t>
      </w:r>
    </w:p>
    <w:p w14:paraId="4A25D88D" w14:textId="7E6EF7DE" w:rsidR="00C71E3C" w:rsidRPr="003C7606" w:rsidRDefault="00C71E3C" w:rsidP="00EF2D40">
      <w:pPr>
        <w:tabs>
          <w:tab w:val="left" w:pos="8610"/>
        </w:tabs>
        <w:spacing w:line="520" w:lineRule="exact"/>
        <w:ind w:firstLineChars="700" w:firstLine="1682"/>
        <w:rPr>
          <w:bCs/>
        </w:rPr>
      </w:pPr>
      <w:r>
        <w:rPr>
          <w:rFonts w:hint="eastAsia"/>
          <w:b/>
        </w:rPr>
        <w:lastRenderedPageBreak/>
        <w:t>C.</w:t>
      </w:r>
      <w:r w:rsidRPr="009E2EE2">
        <w:rPr>
          <w:rFonts w:hint="eastAsia"/>
          <w:b/>
        </w:rPr>
        <w:t xml:space="preserve">　</w:t>
      </w:r>
      <w:r w:rsidRPr="003C7606">
        <w:rPr>
          <w:rFonts w:hint="eastAsia"/>
          <w:b/>
        </w:rPr>
        <w:t>家庭暴力防治法已規定地方政府應提供短中長期庇護安置服務，惟部分市縣緊急短期及中長期庇護處所資源闕如，服務可近性尚待提升</w:t>
      </w:r>
      <w:r>
        <w:rPr>
          <w:rFonts w:hint="eastAsia"/>
          <w:b/>
        </w:rPr>
        <w:t>：</w:t>
      </w:r>
      <w:r w:rsidRPr="003C7606">
        <w:rPr>
          <w:rFonts w:hint="eastAsia"/>
          <w:bCs/>
        </w:rPr>
        <w:t>按家庭暴力防治法第</w:t>
      </w:r>
      <w:r w:rsidRPr="003C7606">
        <w:rPr>
          <w:bCs/>
        </w:rPr>
        <w:t>8條規定，各市縣政府應設立家庭暴力防治中心，提供被害人24小時專線、緊急救援、提供或轉</w:t>
      </w:r>
      <w:proofErr w:type="gramStart"/>
      <w:r w:rsidRPr="003C7606">
        <w:rPr>
          <w:bCs/>
        </w:rPr>
        <w:t>介</w:t>
      </w:r>
      <w:proofErr w:type="gramEnd"/>
      <w:r w:rsidRPr="003C7606">
        <w:rPr>
          <w:bCs/>
        </w:rPr>
        <w:t>經濟扶助、</w:t>
      </w:r>
      <w:r w:rsidRPr="003F7B98">
        <w:rPr>
          <w:bCs/>
          <w:spacing w:val="-2"/>
        </w:rPr>
        <w:t>被害人及其未成年子女短、中、長期庇護安置、心理諮商等相關服務。</w:t>
      </w:r>
      <w:r w:rsidR="007B2214" w:rsidRPr="003F7B98">
        <w:rPr>
          <w:rFonts w:hint="eastAsia"/>
          <w:bCs/>
          <w:spacing w:val="-2"/>
        </w:rPr>
        <w:t>經</w:t>
      </w:r>
      <w:proofErr w:type="gramStart"/>
      <w:r w:rsidR="007B2214" w:rsidRPr="003F7B98">
        <w:rPr>
          <w:rFonts w:hint="eastAsia"/>
          <w:bCs/>
          <w:spacing w:val="-2"/>
        </w:rPr>
        <w:t>查</w:t>
      </w:r>
      <w:r w:rsidRPr="003F7B98">
        <w:rPr>
          <w:rFonts w:hint="eastAsia"/>
          <w:bCs/>
          <w:spacing w:val="-2"/>
        </w:rPr>
        <w:t>衛福部為</w:t>
      </w:r>
      <w:proofErr w:type="gramEnd"/>
      <w:r w:rsidRPr="003F7B98">
        <w:rPr>
          <w:rFonts w:hint="eastAsia"/>
          <w:bCs/>
          <w:spacing w:val="-2"/>
        </w:rPr>
        <w:t>協助家庭暴力被害人於安全、穩定之環境中逐步復原自立，自</w:t>
      </w:r>
      <w:r w:rsidRPr="003F7B98">
        <w:rPr>
          <w:bCs/>
          <w:spacing w:val="-2"/>
        </w:rPr>
        <w:t>107年起以家庭暴力及性侵害防治基金與公益彩券回饋金經費</w:t>
      </w:r>
      <w:r w:rsidRPr="003F7B98">
        <w:rPr>
          <w:rFonts w:hint="eastAsia"/>
          <w:bCs/>
          <w:spacing w:val="-2"/>
        </w:rPr>
        <w:t>，</w:t>
      </w:r>
      <w:r w:rsidRPr="003F7B98">
        <w:rPr>
          <w:bCs/>
          <w:spacing w:val="-2"/>
        </w:rPr>
        <w:t>補助地方政府及民間團體設置緊急短期與中長期庇護安置</w:t>
      </w:r>
      <w:r w:rsidRPr="003F7B98">
        <w:rPr>
          <w:rFonts w:hint="eastAsia"/>
          <w:bCs/>
          <w:spacing w:val="-2"/>
        </w:rPr>
        <w:t>處所</w:t>
      </w:r>
      <w:r w:rsidRPr="003F7B98">
        <w:rPr>
          <w:bCs/>
          <w:spacing w:val="-2"/>
        </w:rPr>
        <w:t>，以因應不同復原階段之家暴被害人居住需求，並提供</w:t>
      </w:r>
      <w:r w:rsidRPr="003F7B98">
        <w:rPr>
          <w:rFonts w:hint="eastAsia"/>
          <w:bCs/>
          <w:spacing w:val="-2"/>
        </w:rPr>
        <w:t>相關</w:t>
      </w:r>
      <w:r w:rsidRPr="003F7B98">
        <w:rPr>
          <w:bCs/>
          <w:spacing w:val="-2"/>
        </w:rPr>
        <w:t>支持性服務。執行以來，國內緊急短期庇護處所數由111年</w:t>
      </w:r>
      <w:r w:rsidRPr="003F7B98">
        <w:rPr>
          <w:rFonts w:hint="eastAsia"/>
          <w:bCs/>
          <w:spacing w:val="-2"/>
        </w:rPr>
        <w:t>底</w:t>
      </w:r>
      <w:r w:rsidRPr="003F7B98">
        <w:rPr>
          <w:bCs/>
          <w:spacing w:val="-2"/>
        </w:rPr>
        <w:t>之27處，略減至114年6月底</w:t>
      </w:r>
      <w:r w:rsidRPr="003F7B98">
        <w:rPr>
          <w:rFonts w:hint="eastAsia"/>
          <w:bCs/>
          <w:spacing w:val="-2"/>
        </w:rPr>
        <w:t>之</w:t>
      </w:r>
      <w:r w:rsidRPr="003F7B98">
        <w:rPr>
          <w:bCs/>
          <w:spacing w:val="-2"/>
        </w:rPr>
        <w:t>26處；中長期庇護處所數由111年</w:t>
      </w:r>
      <w:r w:rsidRPr="003F7B98">
        <w:rPr>
          <w:rFonts w:hint="eastAsia"/>
          <w:bCs/>
          <w:spacing w:val="-2"/>
        </w:rPr>
        <w:t>底</w:t>
      </w:r>
      <w:r w:rsidRPr="003F7B98">
        <w:rPr>
          <w:bCs/>
          <w:spacing w:val="-2"/>
        </w:rPr>
        <w:t>之21處，增至114年6月底之23處。又截至114年6月底</w:t>
      </w:r>
      <w:r w:rsidRPr="003F7B98">
        <w:rPr>
          <w:rFonts w:hint="eastAsia"/>
          <w:bCs/>
          <w:spacing w:val="-2"/>
        </w:rPr>
        <w:t>止，</w:t>
      </w:r>
      <w:r w:rsidRPr="003F7B98">
        <w:rPr>
          <w:bCs/>
          <w:spacing w:val="-2"/>
        </w:rPr>
        <w:t>計有20個市</w:t>
      </w:r>
      <w:r w:rsidRPr="003F7B98">
        <w:rPr>
          <w:rFonts w:hint="eastAsia"/>
          <w:bCs/>
          <w:spacing w:val="-2"/>
        </w:rPr>
        <w:t>縣政府已設置</w:t>
      </w:r>
      <w:r w:rsidRPr="003F7B98">
        <w:rPr>
          <w:bCs/>
          <w:spacing w:val="-2"/>
        </w:rPr>
        <w:t>緊急短期庇護處所</w:t>
      </w:r>
      <w:r w:rsidRPr="003F7B98">
        <w:rPr>
          <w:rFonts w:hint="eastAsia"/>
          <w:bCs/>
          <w:spacing w:val="-2"/>
        </w:rPr>
        <w:t>，14個市縣政府已設置中長期庇護處所</w:t>
      </w:r>
      <w:r w:rsidRPr="003F7B98">
        <w:rPr>
          <w:bCs/>
          <w:spacing w:val="-2"/>
        </w:rPr>
        <w:t>，</w:t>
      </w:r>
      <w:proofErr w:type="gramStart"/>
      <w:r w:rsidRPr="003F7B98">
        <w:rPr>
          <w:bCs/>
          <w:spacing w:val="-2"/>
        </w:rPr>
        <w:t>惟</w:t>
      </w:r>
      <w:r w:rsidR="007B2214" w:rsidRPr="003F7B98">
        <w:rPr>
          <w:rFonts w:hint="eastAsia"/>
          <w:bCs/>
          <w:spacing w:val="-2"/>
        </w:rPr>
        <w:t>計有</w:t>
      </w:r>
      <w:proofErr w:type="gramEnd"/>
      <w:r w:rsidR="007B2214" w:rsidRPr="003F7B98">
        <w:rPr>
          <w:rFonts w:hint="eastAsia"/>
          <w:bCs/>
          <w:spacing w:val="-2"/>
        </w:rPr>
        <w:t>2個</w:t>
      </w:r>
      <w:r w:rsidRPr="003F7B98">
        <w:rPr>
          <w:bCs/>
          <w:spacing w:val="-2"/>
        </w:rPr>
        <w:t>縣</w:t>
      </w:r>
      <w:r w:rsidR="007B2214" w:rsidRPr="003F7B98">
        <w:rPr>
          <w:bCs/>
          <w:spacing w:val="-2"/>
        </w:rPr>
        <w:t>市</w:t>
      </w:r>
      <w:r w:rsidR="00BE15F9" w:rsidRPr="003F7B98">
        <w:rPr>
          <w:rFonts w:hint="eastAsia"/>
          <w:bCs/>
          <w:spacing w:val="-2"/>
        </w:rPr>
        <w:t>之</w:t>
      </w:r>
      <w:r w:rsidRPr="003F7B98">
        <w:rPr>
          <w:bCs/>
          <w:spacing w:val="-2"/>
        </w:rPr>
        <w:t>緊急短期</w:t>
      </w:r>
      <w:r w:rsidR="003F7B98" w:rsidRPr="003F7B98">
        <w:rPr>
          <w:rFonts w:hint="eastAsia"/>
          <w:bCs/>
          <w:spacing w:val="-2"/>
        </w:rPr>
        <w:t>庇護處所</w:t>
      </w:r>
      <w:r w:rsidRPr="003F7B98">
        <w:rPr>
          <w:bCs/>
          <w:spacing w:val="-2"/>
        </w:rPr>
        <w:t>及</w:t>
      </w:r>
      <w:r w:rsidR="003F7B98" w:rsidRPr="003F7B98">
        <w:rPr>
          <w:rFonts w:hint="eastAsia"/>
          <w:bCs/>
          <w:spacing w:val="-2"/>
        </w:rPr>
        <w:t>8個縣市之</w:t>
      </w:r>
      <w:r w:rsidRPr="003F7B98">
        <w:rPr>
          <w:bCs/>
          <w:spacing w:val="-2"/>
        </w:rPr>
        <w:t>中長期庇護處所資源仍闕如，</w:t>
      </w:r>
      <w:proofErr w:type="gramStart"/>
      <w:r w:rsidRPr="003F7B98">
        <w:rPr>
          <w:bCs/>
          <w:spacing w:val="-2"/>
        </w:rPr>
        <w:t>囿</w:t>
      </w:r>
      <w:proofErr w:type="gramEnd"/>
      <w:r w:rsidRPr="003F7B98">
        <w:rPr>
          <w:bCs/>
          <w:spacing w:val="-2"/>
        </w:rPr>
        <w:t>於尚乏相關法定服務資源，恐難以適時滿足被害人於庇護安置期間所需之心理諮商輔導等多元服務需求。</w:t>
      </w:r>
      <w:r w:rsidRPr="003F7B98">
        <w:rPr>
          <w:rFonts w:hint="eastAsia"/>
          <w:bCs/>
          <w:spacing w:val="-2"/>
        </w:rPr>
        <w:t>經函</w:t>
      </w:r>
      <w:proofErr w:type="gramStart"/>
      <w:r w:rsidRPr="003F7B98">
        <w:rPr>
          <w:rFonts w:hint="eastAsia"/>
          <w:bCs/>
          <w:spacing w:val="-2"/>
        </w:rPr>
        <w:t>請衛福部研謀善策</w:t>
      </w:r>
      <w:proofErr w:type="gramEnd"/>
      <w:r w:rsidRPr="003F7B98">
        <w:rPr>
          <w:rFonts w:hint="eastAsia"/>
          <w:bCs/>
          <w:spacing w:val="-2"/>
        </w:rPr>
        <w:t>因應，以提升服務資源可近性。</w:t>
      </w:r>
      <w:r w:rsidRPr="003F7B98">
        <w:rPr>
          <w:rFonts w:hint="eastAsia"/>
          <w:bCs/>
          <w:noProof/>
          <w:spacing w:val="-2"/>
        </w:rPr>
        <w:t>據復：已規劃以旅館安置或租金補助、媒合社會住宅等方式，提供緊急短期安全住所；另為滿足被害人之多元居住需求，已督請各市縣政府與國家住宅及都市更新中心聯繫，及早於轄內社會住宅興建階段將中長期庇護服務需求納入興辦計畫規劃，並</w:t>
      </w:r>
      <w:r w:rsidRPr="003F7B98">
        <w:rPr>
          <w:bCs/>
          <w:noProof/>
          <w:spacing w:val="-2"/>
        </w:rPr>
        <w:t>將中長期庇護服務納入強化社會安全網</w:t>
      </w:r>
      <w:r w:rsidR="00597268" w:rsidRPr="003F7B98">
        <w:rPr>
          <w:rFonts w:hint="eastAsia"/>
          <w:bCs/>
          <w:noProof/>
          <w:spacing w:val="-2"/>
        </w:rPr>
        <w:t>2.0</w:t>
      </w:r>
      <w:r w:rsidRPr="003F7B98">
        <w:rPr>
          <w:bCs/>
          <w:noProof/>
          <w:spacing w:val="-2"/>
        </w:rPr>
        <w:t>計畫補助</w:t>
      </w:r>
      <w:r w:rsidRPr="003F7B98">
        <w:rPr>
          <w:rFonts w:hint="eastAsia"/>
          <w:bCs/>
          <w:noProof/>
          <w:spacing w:val="-2"/>
        </w:rPr>
        <w:t>。</w:t>
      </w:r>
    </w:p>
    <w:p w14:paraId="28F16BCC" w14:textId="75EE02CE" w:rsidR="00C71E3C" w:rsidRPr="00742381" w:rsidRDefault="00C71E3C" w:rsidP="00EF2D40">
      <w:pPr>
        <w:spacing w:line="560" w:lineRule="exact"/>
        <w:ind w:firstLineChars="450" w:firstLine="1261"/>
        <w:rPr>
          <w:b/>
          <w:kern w:val="0"/>
          <w:sz w:val="28"/>
          <w:szCs w:val="28"/>
        </w:rPr>
      </w:pPr>
      <w:r w:rsidRPr="00742381">
        <w:rPr>
          <w:rFonts w:hint="eastAsia"/>
          <w:b/>
          <w:kern w:val="0"/>
          <w:sz w:val="28"/>
          <w:szCs w:val="28"/>
        </w:rPr>
        <w:t>（</w:t>
      </w:r>
      <w:r>
        <w:rPr>
          <w:rFonts w:hint="eastAsia"/>
          <w:b/>
          <w:kern w:val="0"/>
          <w:sz w:val="28"/>
          <w:szCs w:val="28"/>
        </w:rPr>
        <w:t>3</w:t>
      </w:r>
      <w:r w:rsidRPr="00742381">
        <w:rPr>
          <w:b/>
          <w:kern w:val="0"/>
          <w:sz w:val="28"/>
          <w:szCs w:val="28"/>
        </w:rPr>
        <w:t>）</w:t>
      </w:r>
      <w:r w:rsidRPr="00742381">
        <w:rPr>
          <w:rFonts w:hint="eastAsia"/>
          <w:b/>
          <w:kern w:val="0"/>
          <w:sz w:val="28"/>
          <w:szCs w:val="28"/>
        </w:rPr>
        <w:t xml:space="preserve">　政府持續推動身心障礙照顧服務資源布建計畫，</w:t>
      </w:r>
      <w:r w:rsidR="007B2214">
        <w:rPr>
          <w:rFonts w:hint="eastAsia"/>
          <w:b/>
          <w:kern w:val="0"/>
          <w:sz w:val="28"/>
          <w:szCs w:val="28"/>
        </w:rPr>
        <w:t>有助減輕家庭照顧負荷，</w:t>
      </w:r>
      <w:r w:rsidRPr="00742381">
        <w:rPr>
          <w:rFonts w:hint="eastAsia"/>
          <w:b/>
          <w:kern w:val="0"/>
          <w:sz w:val="28"/>
          <w:szCs w:val="28"/>
        </w:rPr>
        <w:t>惟社區式服務據點布建進度未如預期，</w:t>
      </w:r>
      <w:proofErr w:type="gramStart"/>
      <w:r w:rsidRPr="00742381">
        <w:rPr>
          <w:rFonts w:hint="eastAsia"/>
          <w:b/>
          <w:kern w:val="0"/>
          <w:sz w:val="28"/>
          <w:szCs w:val="28"/>
        </w:rPr>
        <w:t>且間有部分</w:t>
      </w:r>
      <w:proofErr w:type="gramEnd"/>
      <w:r w:rsidRPr="00742381">
        <w:rPr>
          <w:rFonts w:hint="eastAsia"/>
          <w:b/>
          <w:kern w:val="0"/>
          <w:sz w:val="28"/>
          <w:szCs w:val="28"/>
        </w:rPr>
        <w:t>社區居住據點服務量能未獲充分運用，推展個人助理服務</w:t>
      </w:r>
      <w:r>
        <w:rPr>
          <w:rFonts w:hint="eastAsia"/>
          <w:b/>
          <w:kern w:val="0"/>
          <w:sz w:val="28"/>
          <w:szCs w:val="28"/>
        </w:rPr>
        <w:t>機制</w:t>
      </w:r>
      <w:proofErr w:type="gramStart"/>
      <w:r w:rsidRPr="00742381">
        <w:rPr>
          <w:rFonts w:hint="eastAsia"/>
          <w:b/>
          <w:kern w:val="0"/>
          <w:sz w:val="28"/>
          <w:szCs w:val="28"/>
        </w:rPr>
        <w:t>未盡周妥</w:t>
      </w:r>
      <w:proofErr w:type="gramEnd"/>
      <w:r w:rsidR="007B2214">
        <w:rPr>
          <w:rFonts w:hint="eastAsia"/>
          <w:b/>
          <w:kern w:val="0"/>
          <w:sz w:val="28"/>
          <w:szCs w:val="28"/>
        </w:rPr>
        <w:t>等</w:t>
      </w:r>
      <w:r w:rsidRPr="00742381">
        <w:rPr>
          <w:rFonts w:hint="eastAsia"/>
          <w:b/>
          <w:kern w:val="0"/>
          <w:sz w:val="28"/>
          <w:szCs w:val="28"/>
        </w:rPr>
        <w:t>情事，允宜</w:t>
      </w:r>
      <w:proofErr w:type="gramStart"/>
      <w:r w:rsidRPr="00742381">
        <w:rPr>
          <w:rFonts w:hint="eastAsia"/>
          <w:b/>
          <w:kern w:val="0"/>
          <w:sz w:val="28"/>
          <w:szCs w:val="28"/>
        </w:rPr>
        <w:t>研</w:t>
      </w:r>
      <w:proofErr w:type="gramEnd"/>
      <w:r w:rsidRPr="00742381">
        <w:rPr>
          <w:rFonts w:hint="eastAsia"/>
          <w:b/>
          <w:kern w:val="0"/>
          <w:sz w:val="28"/>
          <w:szCs w:val="28"/>
        </w:rPr>
        <w:t>謀改善，以滿足身障者多元照顧需求。</w:t>
      </w:r>
    </w:p>
    <w:p w14:paraId="50C12B07" w14:textId="1CCEDE17" w:rsidR="00C71E3C" w:rsidRDefault="00C71E3C" w:rsidP="00EF2D40">
      <w:pPr>
        <w:tabs>
          <w:tab w:val="left" w:pos="8610"/>
        </w:tabs>
        <w:spacing w:line="564" w:lineRule="exact"/>
        <w:ind w:firstLine="480"/>
        <w:rPr>
          <w:bCs/>
        </w:rPr>
      </w:pPr>
      <w:r w:rsidRPr="00A35048">
        <w:rPr>
          <w:rFonts w:hint="eastAsia"/>
          <w:bCs/>
          <w:noProof/>
        </w:rPr>
        <w:t>衛</w:t>
      </w:r>
      <w:r>
        <w:rPr>
          <w:rFonts w:hint="eastAsia"/>
          <w:bCs/>
          <w:noProof/>
        </w:rPr>
        <w:t>生</w:t>
      </w:r>
      <w:r w:rsidRPr="00A35048">
        <w:rPr>
          <w:rFonts w:hint="eastAsia"/>
          <w:bCs/>
          <w:noProof/>
        </w:rPr>
        <w:t>福</w:t>
      </w:r>
      <w:r>
        <w:rPr>
          <w:rFonts w:hint="eastAsia"/>
          <w:bCs/>
          <w:noProof/>
        </w:rPr>
        <w:t>利</w:t>
      </w:r>
      <w:r w:rsidRPr="00A35048">
        <w:rPr>
          <w:rFonts w:hint="eastAsia"/>
          <w:bCs/>
          <w:noProof/>
        </w:rPr>
        <w:t>部</w:t>
      </w:r>
      <w:r>
        <w:rPr>
          <w:rFonts w:hint="eastAsia"/>
          <w:bCs/>
          <w:noProof/>
        </w:rPr>
        <w:t>（下稱衛福部）</w:t>
      </w:r>
      <w:r w:rsidRPr="00097E12">
        <w:rPr>
          <w:rFonts w:hint="eastAsia"/>
          <w:bCs/>
          <w:noProof/>
        </w:rPr>
        <w:t>為滿足身心障礙者</w:t>
      </w:r>
      <w:r w:rsidR="00880806">
        <w:rPr>
          <w:bCs/>
          <w:noProof/>
        </w:rPr>
        <w:t>（</w:t>
      </w:r>
      <w:r w:rsidRPr="00097E12">
        <w:rPr>
          <w:bCs/>
          <w:noProof/>
        </w:rPr>
        <w:t>下稱身障者</w:t>
      </w:r>
      <w:r w:rsidR="00880806">
        <w:rPr>
          <w:bCs/>
          <w:noProof/>
        </w:rPr>
        <w:t>）</w:t>
      </w:r>
      <w:r w:rsidRPr="00097E12">
        <w:rPr>
          <w:bCs/>
          <w:noProof/>
        </w:rPr>
        <w:t>之照顧需求，減輕家庭照顧者負擔，並落實身心障礙</w:t>
      </w:r>
      <w:r w:rsidR="009C5055">
        <w:rPr>
          <w:rFonts w:hint="eastAsia"/>
          <w:bCs/>
          <w:noProof/>
        </w:rPr>
        <w:t>者</w:t>
      </w:r>
      <w:r w:rsidRPr="00097E12">
        <w:rPr>
          <w:bCs/>
          <w:noProof/>
        </w:rPr>
        <w:t>權利公約（CRPD）第19條「自立生活與融合社區」之精神，報經行政院於112年9月核定</w:t>
      </w:r>
      <w:r>
        <w:rPr>
          <w:rFonts w:hint="eastAsia"/>
          <w:bCs/>
          <w:noProof/>
        </w:rPr>
        <w:t>及113年4月修正核定</w:t>
      </w:r>
      <w:r w:rsidRPr="00097E12">
        <w:rPr>
          <w:bCs/>
          <w:noProof/>
        </w:rPr>
        <w:t>辦理「身心障礙照顧服務資源布建計畫（113－117年）」（下稱身障照服資源布建計畫），</w:t>
      </w:r>
      <w:r>
        <w:rPr>
          <w:rFonts w:hint="eastAsia"/>
          <w:bCs/>
          <w:noProof/>
        </w:rPr>
        <w:t>匡列</w:t>
      </w:r>
      <w:r w:rsidRPr="00097E12">
        <w:rPr>
          <w:bCs/>
          <w:noProof/>
        </w:rPr>
        <w:t>總經費480億餘元，規劃運用公務預算與長照服務發展基金及公益彩券回饋金，</w:t>
      </w:r>
      <w:r>
        <w:rPr>
          <w:rFonts w:hint="eastAsia"/>
          <w:bCs/>
          <w:noProof/>
        </w:rPr>
        <w:t>補助</w:t>
      </w:r>
      <w:r w:rsidRPr="00097E12">
        <w:rPr>
          <w:bCs/>
          <w:noProof/>
        </w:rPr>
        <w:t>擴大社區式照顧服務</w:t>
      </w:r>
      <w:r w:rsidR="007B2214">
        <w:rPr>
          <w:rFonts w:hint="eastAsia"/>
          <w:bCs/>
          <w:noProof/>
        </w:rPr>
        <w:t>等</w:t>
      </w:r>
      <w:r w:rsidRPr="00097E12">
        <w:rPr>
          <w:bCs/>
          <w:noProof/>
        </w:rPr>
        <w:t>資源，</w:t>
      </w:r>
      <w:r>
        <w:rPr>
          <w:rFonts w:hint="eastAsia"/>
          <w:bCs/>
          <w:noProof/>
        </w:rPr>
        <w:t>並</w:t>
      </w:r>
      <w:r w:rsidRPr="00097E12">
        <w:rPr>
          <w:rFonts w:hint="eastAsia"/>
          <w:bCs/>
          <w:noProof/>
        </w:rPr>
        <w:t>提升服務量能與品質，</w:t>
      </w:r>
      <w:r w:rsidR="007B2214" w:rsidRPr="007B2214">
        <w:rPr>
          <w:rFonts w:hint="eastAsia"/>
          <w:bCs/>
          <w:noProof/>
        </w:rPr>
        <w:t>截至</w:t>
      </w:r>
      <w:r w:rsidR="007B2214" w:rsidRPr="007B2214">
        <w:rPr>
          <w:bCs/>
          <w:noProof/>
        </w:rPr>
        <w:t>114年底</w:t>
      </w:r>
      <w:r w:rsidR="00EF2D40" w:rsidRPr="007B2214">
        <w:rPr>
          <w:bCs/>
          <w:noProof/>
        </w:rPr>
        <w:t>止，全國累計布建社區式服務據點1,187處，有助身障者家庭利用相關服務減輕照顧負荷。</w:t>
      </w:r>
      <w:r w:rsidR="00EF2D40" w:rsidRPr="009528A9">
        <w:rPr>
          <w:bCs/>
        </w:rPr>
        <w:t>經查</w:t>
      </w:r>
      <w:r w:rsidR="00EF2D40">
        <w:rPr>
          <w:rFonts w:hint="eastAsia"/>
          <w:bCs/>
        </w:rPr>
        <w:t>計畫執行</w:t>
      </w:r>
      <w:r w:rsidR="00EF2D40" w:rsidRPr="009528A9">
        <w:rPr>
          <w:bCs/>
        </w:rPr>
        <w:t>情形，核有下列事項：</w:t>
      </w:r>
    </w:p>
    <w:p w14:paraId="1D9C950B" w14:textId="5187FAAE" w:rsidR="00C71E3C" w:rsidRDefault="00EF2D40" w:rsidP="00EF2D40">
      <w:pPr>
        <w:tabs>
          <w:tab w:val="left" w:pos="8610"/>
        </w:tabs>
        <w:spacing w:line="560" w:lineRule="exact"/>
        <w:ind w:firstLineChars="700" w:firstLine="1680"/>
        <w:rPr>
          <w:bCs/>
          <w:noProof/>
        </w:rPr>
      </w:pPr>
      <w:r w:rsidRPr="00662D64">
        <w:rPr>
          <w:bCs/>
          <w:noProof/>
        </w:rPr>
        <w:lastRenderedPageBreak/>
        <mc:AlternateContent>
          <mc:Choice Requires="wps">
            <w:drawing>
              <wp:anchor distT="45720" distB="45720" distL="114300" distR="114300" simplePos="0" relativeHeight="251784192" behindDoc="1" locked="0" layoutInCell="1" allowOverlap="1" wp14:anchorId="70F790BF" wp14:editId="388D2322">
                <wp:simplePos x="0" y="0"/>
                <wp:positionH relativeFrom="margin">
                  <wp:posOffset>3044190</wp:posOffset>
                </wp:positionH>
                <wp:positionV relativeFrom="paragraph">
                  <wp:posOffset>1900192</wp:posOffset>
                </wp:positionV>
                <wp:extent cx="3476625" cy="1249045"/>
                <wp:effectExtent l="0" t="0" r="0" b="0"/>
                <wp:wrapSquare wrapText="bothSides"/>
                <wp:docPr id="8" name="文字方塊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76625" cy="1249045"/>
                        </a:xfrm>
                        <a:prstGeom prst="rect">
                          <a:avLst/>
                        </a:prstGeom>
                        <a:noFill/>
                        <a:ln w="9525">
                          <a:noFill/>
                          <a:miter lim="800000"/>
                          <a:headEnd/>
                          <a:tailEnd/>
                        </a:ln>
                      </wps:spPr>
                      <wps:txbx>
                        <w:txbxContent>
                          <w:p w14:paraId="5132EF71" w14:textId="77777777" w:rsidR="00EF2D40" w:rsidRDefault="00EF2D40" w:rsidP="00A13134">
                            <w:pPr>
                              <w:spacing w:line="220" w:lineRule="exact"/>
                              <w:ind w:leftChars="-17" w:left="617" w:rightChars="-40" w:right="-96" w:hangingChars="274" w:hanging="658"/>
                              <w:jc w:val="left"/>
                              <w:rPr>
                                <w:b/>
                                <w:spacing w:val="-4"/>
                                <w:szCs w:val="28"/>
                              </w:rPr>
                            </w:pPr>
                            <w:r>
                              <w:rPr>
                                <w:rFonts w:hint="eastAsia"/>
                                <w:b/>
                                <w:szCs w:val="28"/>
                              </w:rPr>
                              <w:t>表</w:t>
                            </w:r>
                            <w:r>
                              <w:rPr>
                                <w:b/>
                                <w:szCs w:val="28"/>
                              </w:rPr>
                              <w:t>3</w:t>
                            </w:r>
                            <w:r>
                              <w:rPr>
                                <w:rFonts w:hint="eastAsia"/>
                                <w:b/>
                                <w:szCs w:val="28"/>
                              </w:rPr>
                              <w:t xml:space="preserve">　</w:t>
                            </w:r>
                            <w:proofErr w:type="gramStart"/>
                            <w:r w:rsidRPr="00170239">
                              <w:rPr>
                                <w:b/>
                                <w:spacing w:val="-4"/>
                                <w:szCs w:val="28"/>
                              </w:rPr>
                              <w:t>114</w:t>
                            </w:r>
                            <w:proofErr w:type="gramEnd"/>
                            <w:r w:rsidRPr="00170239">
                              <w:rPr>
                                <w:b/>
                                <w:spacing w:val="-4"/>
                                <w:szCs w:val="28"/>
                              </w:rPr>
                              <w:t>年度身障者社區式照顧服務資源布建規劃目標及核定情形</w:t>
                            </w:r>
                          </w:p>
                          <w:tbl>
                            <w:tblPr>
                              <w:tblStyle w:val="af0"/>
                              <w:tblW w:w="5241" w:type="dxa"/>
                              <w:jc w:val="center"/>
                              <w:tblLook w:val="04A0" w:firstRow="1" w:lastRow="0" w:firstColumn="1" w:lastColumn="0" w:noHBand="0" w:noVBand="1"/>
                            </w:tblPr>
                            <w:tblGrid>
                              <w:gridCol w:w="1239"/>
                              <w:gridCol w:w="1029"/>
                              <w:gridCol w:w="1134"/>
                              <w:gridCol w:w="912"/>
                              <w:gridCol w:w="913"/>
                              <w:gridCol w:w="14"/>
                            </w:tblGrid>
                            <w:tr w:rsidR="00EF2D40" w14:paraId="10C78179" w14:textId="77777777" w:rsidTr="00341AF7">
                              <w:trPr>
                                <w:jc w:val="center"/>
                              </w:trPr>
                              <w:tc>
                                <w:tcPr>
                                  <w:tcW w:w="5241" w:type="dxa"/>
                                  <w:gridSpan w:val="6"/>
                                  <w:tcBorders>
                                    <w:top w:val="nil"/>
                                    <w:left w:val="nil"/>
                                    <w:bottom w:val="single" w:sz="4" w:space="0" w:color="auto"/>
                                    <w:right w:val="nil"/>
                                  </w:tcBorders>
                                  <w:vAlign w:val="center"/>
                                </w:tcPr>
                                <w:p w14:paraId="2A18B43E" w14:textId="77777777" w:rsidR="00EF2D40" w:rsidRPr="00170239" w:rsidRDefault="00EF2D40" w:rsidP="00B6499F">
                                  <w:pPr>
                                    <w:spacing w:line="200" w:lineRule="exact"/>
                                    <w:ind w:rightChars="-40" w:right="-96" w:firstLineChars="0" w:firstLine="0"/>
                                    <w:jc w:val="right"/>
                                    <w:rPr>
                                      <w:rFonts w:cs="新細明體"/>
                                      <w:color w:val="000000"/>
                                    </w:rPr>
                                  </w:pPr>
                                  <w:r w:rsidRPr="00170239">
                                    <w:rPr>
                                      <w:rFonts w:cs="新細明體" w:hint="eastAsia"/>
                                      <w:color w:val="000000"/>
                                    </w:rPr>
                                    <w:t>單位：處、人、％</w:t>
                                  </w:r>
                                </w:p>
                              </w:tc>
                            </w:tr>
                            <w:tr w:rsidR="00EF2D40" w14:paraId="26F6DB1F" w14:textId="77777777" w:rsidTr="00DB3A7B">
                              <w:trPr>
                                <w:gridAfter w:val="1"/>
                                <w:wAfter w:w="14" w:type="dxa"/>
                                <w:jc w:val="center"/>
                              </w:trPr>
                              <w:tc>
                                <w:tcPr>
                                  <w:tcW w:w="1239" w:type="dxa"/>
                                  <w:vMerge w:val="restart"/>
                                  <w:tcBorders>
                                    <w:top w:val="single" w:sz="4" w:space="0" w:color="auto"/>
                                  </w:tcBorders>
                                  <w:vAlign w:val="center"/>
                                </w:tcPr>
                                <w:p w14:paraId="50BEB55B" w14:textId="77777777" w:rsidR="00EF2D40" w:rsidRPr="000E5503" w:rsidRDefault="00EF2D40" w:rsidP="00B6499F">
                                  <w:pPr>
                                    <w:spacing w:line="200" w:lineRule="exact"/>
                                    <w:ind w:firstLineChars="0" w:firstLine="0"/>
                                    <w:jc w:val="center"/>
                                    <w:rPr>
                                      <w:bCs/>
                                      <w:szCs w:val="28"/>
                                    </w:rPr>
                                  </w:pPr>
                                  <w:r w:rsidRPr="000E5503">
                                    <w:rPr>
                                      <w:rFonts w:hint="eastAsia"/>
                                      <w:bCs/>
                                      <w:szCs w:val="28"/>
                                    </w:rPr>
                                    <w:t>項目</w:t>
                                  </w:r>
                                </w:p>
                              </w:tc>
                              <w:tc>
                                <w:tcPr>
                                  <w:tcW w:w="1029" w:type="dxa"/>
                                  <w:vMerge w:val="restart"/>
                                  <w:tcBorders>
                                    <w:top w:val="single" w:sz="4" w:space="0" w:color="auto"/>
                                  </w:tcBorders>
                                  <w:vAlign w:val="center"/>
                                </w:tcPr>
                                <w:p w14:paraId="3F4038F4" w14:textId="77777777" w:rsidR="00EF2D40" w:rsidRPr="000E5503" w:rsidRDefault="00EF2D40" w:rsidP="00B6499F">
                                  <w:pPr>
                                    <w:overflowPunct/>
                                    <w:adjustRightInd w:val="0"/>
                                    <w:spacing w:line="200" w:lineRule="exact"/>
                                    <w:ind w:leftChars="-52" w:left="-103" w:rightChars="-51" w:right="-122" w:hangingChars="11" w:hanging="22"/>
                                    <w:jc w:val="center"/>
                                    <w:textAlignment w:val="baseline"/>
                                    <w:rPr>
                                      <w:bCs/>
                                      <w:szCs w:val="28"/>
                                    </w:rPr>
                                  </w:pPr>
                                  <w:r w:rsidRPr="00170239">
                                    <w:rPr>
                                      <w:rFonts w:cs="新細明體" w:hint="eastAsia"/>
                                      <w:color w:val="000000"/>
                                    </w:rPr>
                                    <w:t>預計新增</w:t>
                                  </w:r>
                                </w:p>
                              </w:tc>
                              <w:tc>
                                <w:tcPr>
                                  <w:tcW w:w="1134" w:type="dxa"/>
                                  <w:vMerge w:val="restart"/>
                                  <w:tcBorders>
                                    <w:top w:val="single" w:sz="4" w:space="0" w:color="auto"/>
                                  </w:tcBorders>
                                  <w:vAlign w:val="center"/>
                                </w:tcPr>
                                <w:p w14:paraId="1DD5BAC4" w14:textId="77777777" w:rsidR="00EF2D40" w:rsidRDefault="00EF2D40" w:rsidP="00B6499F">
                                  <w:pPr>
                                    <w:spacing w:line="200" w:lineRule="exact"/>
                                    <w:ind w:leftChars="-82" w:left="-69" w:rightChars="-75" w:right="-180" w:hangingChars="64" w:hanging="128"/>
                                    <w:jc w:val="center"/>
                                    <w:rPr>
                                      <w:rFonts w:cs="新細明體"/>
                                      <w:color w:val="000000"/>
                                    </w:rPr>
                                  </w:pPr>
                                  <w:r w:rsidRPr="00170239">
                                    <w:rPr>
                                      <w:rFonts w:cs="新細明體" w:hint="eastAsia"/>
                                      <w:color w:val="000000"/>
                                    </w:rPr>
                                    <w:t>核定(補助)</w:t>
                                  </w:r>
                                </w:p>
                                <w:p w14:paraId="2B6AA7AD" w14:textId="77777777" w:rsidR="00EF2D40" w:rsidRPr="000E5503" w:rsidRDefault="00EF2D40" w:rsidP="00B6499F">
                                  <w:pPr>
                                    <w:spacing w:line="200" w:lineRule="exact"/>
                                    <w:ind w:firstLineChars="0" w:firstLine="0"/>
                                    <w:jc w:val="center"/>
                                    <w:rPr>
                                      <w:bCs/>
                                      <w:szCs w:val="28"/>
                                    </w:rPr>
                                  </w:pPr>
                                  <w:r w:rsidRPr="00170239">
                                    <w:rPr>
                                      <w:rFonts w:cs="新細明體" w:hint="eastAsia"/>
                                      <w:color w:val="000000"/>
                                    </w:rPr>
                                    <w:t>新增</w:t>
                                  </w:r>
                                </w:p>
                              </w:tc>
                              <w:tc>
                                <w:tcPr>
                                  <w:tcW w:w="1825" w:type="dxa"/>
                                  <w:gridSpan w:val="2"/>
                                  <w:tcBorders>
                                    <w:top w:val="single" w:sz="4" w:space="0" w:color="auto"/>
                                  </w:tcBorders>
                                  <w:vAlign w:val="center"/>
                                </w:tcPr>
                                <w:p w14:paraId="35AF73B6" w14:textId="77777777" w:rsidR="00EF2D40" w:rsidRPr="000E5503" w:rsidRDefault="00EF2D40" w:rsidP="00B6499F">
                                  <w:pPr>
                                    <w:spacing w:line="200" w:lineRule="exact"/>
                                    <w:ind w:leftChars="-49" w:left="-76" w:rightChars="-40" w:right="-96" w:hangingChars="21" w:hanging="42"/>
                                    <w:jc w:val="center"/>
                                    <w:rPr>
                                      <w:bCs/>
                                      <w:szCs w:val="28"/>
                                    </w:rPr>
                                  </w:pPr>
                                  <w:r w:rsidRPr="00170239">
                                    <w:rPr>
                                      <w:rFonts w:cs="新細明體" w:hint="eastAsia"/>
                                      <w:color w:val="000000"/>
                                    </w:rPr>
                                    <w:t>比較增減</w:t>
                                  </w:r>
                                </w:p>
                              </w:tc>
                            </w:tr>
                            <w:tr w:rsidR="00EF2D40" w14:paraId="58110DC4" w14:textId="77777777" w:rsidTr="00A13134">
                              <w:trPr>
                                <w:gridAfter w:val="1"/>
                                <w:wAfter w:w="14" w:type="dxa"/>
                                <w:trHeight w:val="96"/>
                                <w:jc w:val="center"/>
                              </w:trPr>
                              <w:tc>
                                <w:tcPr>
                                  <w:tcW w:w="1239" w:type="dxa"/>
                                  <w:vMerge/>
                                  <w:vAlign w:val="center"/>
                                </w:tcPr>
                                <w:p w14:paraId="6740EB1B" w14:textId="77777777" w:rsidR="00EF2D40" w:rsidRPr="000E5503" w:rsidRDefault="00EF2D40" w:rsidP="00B6499F">
                                  <w:pPr>
                                    <w:spacing w:line="200" w:lineRule="exact"/>
                                    <w:ind w:rightChars="-40" w:right="-96" w:firstLineChars="0" w:firstLine="0"/>
                                    <w:jc w:val="center"/>
                                    <w:rPr>
                                      <w:bCs/>
                                      <w:szCs w:val="28"/>
                                    </w:rPr>
                                  </w:pPr>
                                </w:p>
                              </w:tc>
                              <w:tc>
                                <w:tcPr>
                                  <w:tcW w:w="1029" w:type="dxa"/>
                                  <w:vMerge/>
                                  <w:vAlign w:val="center"/>
                                </w:tcPr>
                                <w:p w14:paraId="40886983" w14:textId="77777777" w:rsidR="00EF2D40" w:rsidRPr="000E5503" w:rsidRDefault="00EF2D40" w:rsidP="00B6499F">
                                  <w:pPr>
                                    <w:spacing w:line="200" w:lineRule="exact"/>
                                    <w:ind w:rightChars="-40" w:right="-96" w:firstLineChars="0" w:firstLine="0"/>
                                    <w:jc w:val="center"/>
                                    <w:rPr>
                                      <w:bCs/>
                                      <w:szCs w:val="28"/>
                                    </w:rPr>
                                  </w:pPr>
                                </w:p>
                              </w:tc>
                              <w:tc>
                                <w:tcPr>
                                  <w:tcW w:w="1134" w:type="dxa"/>
                                  <w:vMerge/>
                                  <w:vAlign w:val="center"/>
                                </w:tcPr>
                                <w:p w14:paraId="4C44A659" w14:textId="77777777" w:rsidR="00EF2D40" w:rsidRPr="000E5503" w:rsidRDefault="00EF2D40" w:rsidP="00B6499F">
                                  <w:pPr>
                                    <w:spacing w:line="200" w:lineRule="exact"/>
                                    <w:ind w:rightChars="-40" w:right="-96" w:firstLineChars="0" w:firstLine="0"/>
                                    <w:jc w:val="center"/>
                                    <w:rPr>
                                      <w:bCs/>
                                      <w:szCs w:val="28"/>
                                    </w:rPr>
                                  </w:pPr>
                                </w:p>
                              </w:tc>
                              <w:tc>
                                <w:tcPr>
                                  <w:tcW w:w="912" w:type="dxa"/>
                                  <w:vAlign w:val="center"/>
                                </w:tcPr>
                                <w:p w14:paraId="00AE836C" w14:textId="77777777" w:rsidR="00EF2D40" w:rsidRPr="000E5503" w:rsidRDefault="00EF2D40" w:rsidP="00B6499F">
                                  <w:pPr>
                                    <w:spacing w:line="200" w:lineRule="exact"/>
                                    <w:ind w:leftChars="-44" w:rightChars="-40" w:right="-96" w:hangingChars="53" w:hanging="106"/>
                                    <w:jc w:val="center"/>
                                    <w:rPr>
                                      <w:bCs/>
                                      <w:szCs w:val="28"/>
                                    </w:rPr>
                                  </w:pPr>
                                  <w:r>
                                    <w:rPr>
                                      <w:rFonts w:hint="eastAsia"/>
                                      <w:bCs/>
                                      <w:szCs w:val="28"/>
                                    </w:rPr>
                                    <w:t>差異數</w:t>
                                  </w:r>
                                </w:p>
                              </w:tc>
                              <w:tc>
                                <w:tcPr>
                                  <w:tcW w:w="913" w:type="dxa"/>
                                  <w:vAlign w:val="center"/>
                                </w:tcPr>
                                <w:p w14:paraId="41F4669B" w14:textId="77777777" w:rsidR="00EF2D40" w:rsidRPr="000E5503" w:rsidRDefault="00EF2D40" w:rsidP="00B6499F">
                                  <w:pPr>
                                    <w:spacing w:line="200" w:lineRule="exact"/>
                                    <w:ind w:leftChars="-49" w:rightChars="-40" w:right="-96" w:hangingChars="59" w:hanging="118"/>
                                    <w:jc w:val="center"/>
                                    <w:rPr>
                                      <w:bCs/>
                                      <w:szCs w:val="28"/>
                                    </w:rPr>
                                  </w:pPr>
                                  <w:r>
                                    <w:rPr>
                                      <w:rFonts w:hint="eastAsia"/>
                                      <w:bCs/>
                                      <w:szCs w:val="28"/>
                                    </w:rPr>
                                    <w:t>比率</w:t>
                                  </w:r>
                                </w:p>
                              </w:tc>
                            </w:tr>
                            <w:tr w:rsidR="00EF2D40" w14:paraId="360E10A1" w14:textId="77777777" w:rsidTr="00A13134">
                              <w:trPr>
                                <w:gridAfter w:val="1"/>
                                <w:wAfter w:w="14" w:type="dxa"/>
                                <w:trHeight w:val="264"/>
                                <w:jc w:val="center"/>
                              </w:trPr>
                              <w:tc>
                                <w:tcPr>
                                  <w:tcW w:w="1239" w:type="dxa"/>
                                  <w:vAlign w:val="center"/>
                                </w:tcPr>
                                <w:p w14:paraId="214A0C1F" w14:textId="77777777" w:rsidR="00EF2D40" w:rsidRPr="000E5503" w:rsidRDefault="00EF2D40" w:rsidP="00B6499F">
                                  <w:pPr>
                                    <w:spacing w:line="200" w:lineRule="exact"/>
                                    <w:ind w:leftChars="-35" w:rightChars="-40" w:right="-96" w:hangingChars="42" w:hanging="84"/>
                                    <w:jc w:val="center"/>
                                    <w:rPr>
                                      <w:bCs/>
                                      <w:szCs w:val="28"/>
                                    </w:rPr>
                                  </w:pPr>
                                  <w:r w:rsidRPr="00170239">
                                    <w:rPr>
                                      <w:rFonts w:cs="新細明體" w:hint="eastAsia"/>
                                      <w:color w:val="000000"/>
                                    </w:rPr>
                                    <w:t>服務據點數</w:t>
                                  </w:r>
                                </w:p>
                              </w:tc>
                              <w:tc>
                                <w:tcPr>
                                  <w:tcW w:w="1029" w:type="dxa"/>
                                  <w:vAlign w:val="center"/>
                                </w:tcPr>
                                <w:p w14:paraId="30BFB4AA" w14:textId="77777777" w:rsidR="00EF2D40" w:rsidRPr="00341AF7" w:rsidRDefault="00EF2D40" w:rsidP="00B6499F">
                                  <w:pPr>
                                    <w:spacing w:line="200" w:lineRule="exact"/>
                                    <w:ind w:rightChars="-40" w:right="-96" w:firstLineChars="0" w:firstLine="0"/>
                                    <w:jc w:val="right"/>
                                    <w:rPr>
                                      <w:szCs w:val="28"/>
                                    </w:rPr>
                                  </w:pPr>
                                  <w:r w:rsidRPr="00341AF7">
                                    <w:rPr>
                                      <w:rFonts w:cs="新細明體" w:hint="eastAsia"/>
                                    </w:rPr>
                                    <w:t>156</w:t>
                                  </w:r>
                                </w:p>
                              </w:tc>
                              <w:tc>
                                <w:tcPr>
                                  <w:tcW w:w="1134" w:type="dxa"/>
                                  <w:vAlign w:val="center"/>
                                </w:tcPr>
                                <w:p w14:paraId="4582A876" w14:textId="77777777" w:rsidR="00EF2D40" w:rsidRPr="00341AF7" w:rsidRDefault="00EF2D40" w:rsidP="00B6499F">
                                  <w:pPr>
                                    <w:spacing w:line="200" w:lineRule="exact"/>
                                    <w:ind w:rightChars="-40" w:right="-96" w:firstLineChars="0" w:firstLine="0"/>
                                    <w:jc w:val="right"/>
                                    <w:rPr>
                                      <w:szCs w:val="28"/>
                                    </w:rPr>
                                  </w:pPr>
                                  <w:r w:rsidRPr="00341AF7">
                                    <w:rPr>
                                      <w:rFonts w:cs="新細明體" w:hint="eastAsia"/>
                                    </w:rPr>
                                    <w:t>131</w:t>
                                  </w:r>
                                </w:p>
                              </w:tc>
                              <w:tc>
                                <w:tcPr>
                                  <w:tcW w:w="912" w:type="dxa"/>
                                  <w:vAlign w:val="center"/>
                                </w:tcPr>
                                <w:p w14:paraId="40859461" w14:textId="77777777" w:rsidR="00EF2D40" w:rsidRPr="00341AF7" w:rsidRDefault="00EF2D40" w:rsidP="00B6499F">
                                  <w:pPr>
                                    <w:spacing w:line="200" w:lineRule="exact"/>
                                    <w:ind w:rightChars="-40" w:right="-96" w:firstLineChars="0" w:firstLine="0"/>
                                    <w:jc w:val="right"/>
                                    <w:rPr>
                                      <w:szCs w:val="28"/>
                                    </w:rPr>
                                  </w:pPr>
                                  <w:r w:rsidRPr="00341AF7">
                                    <w:rPr>
                                      <w:rFonts w:cs="新細明體" w:hint="eastAsia"/>
                                    </w:rPr>
                                    <w:t>-</w:t>
                                  </w:r>
                                  <w:r>
                                    <w:rPr>
                                      <w:rFonts w:cs="新細明體"/>
                                    </w:rPr>
                                    <w:t xml:space="preserve"> </w:t>
                                  </w:r>
                                  <w:r w:rsidRPr="00341AF7">
                                    <w:rPr>
                                      <w:rFonts w:cs="新細明體" w:hint="eastAsia"/>
                                    </w:rPr>
                                    <w:t>25</w:t>
                                  </w:r>
                                </w:p>
                              </w:tc>
                              <w:tc>
                                <w:tcPr>
                                  <w:tcW w:w="913" w:type="dxa"/>
                                  <w:vAlign w:val="center"/>
                                </w:tcPr>
                                <w:p w14:paraId="5F9A1B16" w14:textId="77777777" w:rsidR="00EF2D40" w:rsidRPr="00341AF7" w:rsidRDefault="00EF2D40" w:rsidP="00B6499F">
                                  <w:pPr>
                                    <w:spacing w:line="200" w:lineRule="exact"/>
                                    <w:ind w:rightChars="-40" w:right="-96" w:firstLineChars="0" w:firstLine="0"/>
                                    <w:jc w:val="right"/>
                                    <w:rPr>
                                      <w:szCs w:val="28"/>
                                    </w:rPr>
                                  </w:pPr>
                                  <w:r w:rsidRPr="00341AF7">
                                    <w:rPr>
                                      <w:rFonts w:cs="新細明體" w:hint="eastAsia"/>
                                    </w:rPr>
                                    <w:t>-</w:t>
                                  </w:r>
                                  <w:r>
                                    <w:rPr>
                                      <w:rFonts w:cs="新細明體"/>
                                    </w:rPr>
                                    <w:t xml:space="preserve"> </w:t>
                                  </w:r>
                                  <w:r w:rsidRPr="00341AF7">
                                    <w:rPr>
                                      <w:rFonts w:cs="新細明體" w:hint="eastAsia"/>
                                    </w:rPr>
                                    <w:t>16.03</w:t>
                                  </w:r>
                                </w:p>
                              </w:tc>
                            </w:tr>
                            <w:tr w:rsidR="00EF2D40" w14:paraId="17D87A6D" w14:textId="77777777" w:rsidTr="00A13134">
                              <w:trPr>
                                <w:gridAfter w:val="1"/>
                                <w:wAfter w:w="14" w:type="dxa"/>
                                <w:trHeight w:val="264"/>
                                <w:jc w:val="center"/>
                              </w:trPr>
                              <w:tc>
                                <w:tcPr>
                                  <w:tcW w:w="1239" w:type="dxa"/>
                                  <w:tcBorders>
                                    <w:bottom w:val="single" w:sz="4" w:space="0" w:color="auto"/>
                                  </w:tcBorders>
                                  <w:vAlign w:val="center"/>
                                </w:tcPr>
                                <w:p w14:paraId="54A0D112" w14:textId="77777777" w:rsidR="00EF2D40" w:rsidRPr="000E5503" w:rsidRDefault="00EF2D40" w:rsidP="00B6499F">
                                  <w:pPr>
                                    <w:spacing w:line="200" w:lineRule="exact"/>
                                    <w:ind w:leftChars="-35" w:rightChars="-40" w:right="-96" w:hangingChars="42" w:hanging="84"/>
                                    <w:jc w:val="center"/>
                                    <w:rPr>
                                      <w:bCs/>
                                      <w:szCs w:val="28"/>
                                    </w:rPr>
                                  </w:pPr>
                                  <w:r w:rsidRPr="00170239">
                                    <w:rPr>
                                      <w:rFonts w:cs="新細明體" w:hint="eastAsia"/>
                                      <w:color w:val="000000"/>
                                    </w:rPr>
                                    <w:t>可服務人數</w:t>
                                  </w:r>
                                </w:p>
                              </w:tc>
                              <w:tc>
                                <w:tcPr>
                                  <w:tcW w:w="1029" w:type="dxa"/>
                                  <w:tcBorders>
                                    <w:bottom w:val="single" w:sz="4" w:space="0" w:color="auto"/>
                                  </w:tcBorders>
                                  <w:vAlign w:val="center"/>
                                </w:tcPr>
                                <w:p w14:paraId="38817E8D" w14:textId="77777777" w:rsidR="00EF2D40" w:rsidRPr="00341AF7" w:rsidRDefault="00EF2D40" w:rsidP="00B6499F">
                                  <w:pPr>
                                    <w:spacing w:line="200" w:lineRule="exact"/>
                                    <w:ind w:rightChars="-40" w:right="-96" w:firstLineChars="0" w:firstLine="0"/>
                                    <w:jc w:val="right"/>
                                    <w:rPr>
                                      <w:szCs w:val="28"/>
                                    </w:rPr>
                                  </w:pPr>
                                  <w:r w:rsidRPr="00341AF7">
                                    <w:rPr>
                                      <w:rFonts w:cs="新細明體" w:hint="eastAsia"/>
                                    </w:rPr>
                                    <w:t>2</w:t>
                                  </w:r>
                                  <w:r w:rsidRPr="00341AF7">
                                    <w:rPr>
                                      <w:rFonts w:cs="新細明體"/>
                                    </w:rPr>
                                    <w:t>,</w:t>
                                  </w:r>
                                  <w:r w:rsidRPr="00341AF7">
                                    <w:rPr>
                                      <w:rFonts w:cs="新細明體" w:hint="eastAsia"/>
                                    </w:rPr>
                                    <w:t>244</w:t>
                                  </w:r>
                                </w:p>
                              </w:tc>
                              <w:tc>
                                <w:tcPr>
                                  <w:tcW w:w="1134" w:type="dxa"/>
                                  <w:tcBorders>
                                    <w:bottom w:val="single" w:sz="4" w:space="0" w:color="auto"/>
                                  </w:tcBorders>
                                  <w:vAlign w:val="center"/>
                                </w:tcPr>
                                <w:p w14:paraId="5AE0A6FC" w14:textId="77777777" w:rsidR="00EF2D40" w:rsidRPr="00341AF7" w:rsidRDefault="00EF2D40" w:rsidP="00B6499F">
                                  <w:pPr>
                                    <w:spacing w:line="200" w:lineRule="exact"/>
                                    <w:ind w:rightChars="-40" w:right="-96" w:firstLineChars="0" w:firstLine="0"/>
                                    <w:jc w:val="right"/>
                                    <w:rPr>
                                      <w:szCs w:val="28"/>
                                    </w:rPr>
                                  </w:pPr>
                                  <w:r w:rsidRPr="00341AF7">
                                    <w:rPr>
                                      <w:rFonts w:cs="新細明體" w:hint="eastAsia"/>
                                    </w:rPr>
                                    <w:t>1</w:t>
                                  </w:r>
                                  <w:r w:rsidRPr="00341AF7">
                                    <w:rPr>
                                      <w:rFonts w:cs="新細明體"/>
                                    </w:rPr>
                                    <w:t>,</w:t>
                                  </w:r>
                                  <w:r w:rsidRPr="00341AF7">
                                    <w:rPr>
                                      <w:rFonts w:cs="新細明體" w:hint="eastAsia"/>
                                    </w:rPr>
                                    <w:t>340</w:t>
                                  </w:r>
                                </w:p>
                              </w:tc>
                              <w:tc>
                                <w:tcPr>
                                  <w:tcW w:w="912" w:type="dxa"/>
                                  <w:tcBorders>
                                    <w:bottom w:val="single" w:sz="4" w:space="0" w:color="auto"/>
                                  </w:tcBorders>
                                  <w:vAlign w:val="center"/>
                                </w:tcPr>
                                <w:p w14:paraId="7773017D" w14:textId="77777777" w:rsidR="00EF2D40" w:rsidRPr="00341AF7" w:rsidRDefault="00EF2D40" w:rsidP="00B6499F">
                                  <w:pPr>
                                    <w:spacing w:line="200" w:lineRule="exact"/>
                                    <w:ind w:rightChars="-40" w:right="-96" w:firstLineChars="0" w:firstLine="0"/>
                                    <w:jc w:val="right"/>
                                    <w:rPr>
                                      <w:szCs w:val="28"/>
                                    </w:rPr>
                                  </w:pPr>
                                  <w:r w:rsidRPr="00341AF7">
                                    <w:rPr>
                                      <w:rFonts w:cs="新細明體" w:hint="eastAsia"/>
                                    </w:rPr>
                                    <w:t>-</w:t>
                                  </w:r>
                                  <w:r>
                                    <w:rPr>
                                      <w:rFonts w:cs="新細明體"/>
                                    </w:rPr>
                                    <w:t xml:space="preserve"> </w:t>
                                  </w:r>
                                  <w:r w:rsidRPr="00341AF7">
                                    <w:rPr>
                                      <w:rFonts w:cs="新細明體" w:hint="eastAsia"/>
                                    </w:rPr>
                                    <w:t>904</w:t>
                                  </w:r>
                                </w:p>
                              </w:tc>
                              <w:tc>
                                <w:tcPr>
                                  <w:tcW w:w="913" w:type="dxa"/>
                                  <w:tcBorders>
                                    <w:bottom w:val="single" w:sz="4" w:space="0" w:color="auto"/>
                                  </w:tcBorders>
                                  <w:vAlign w:val="center"/>
                                </w:tcPr>
                                <w:p w14:paraId="120D007D" w14:textId="77777777" w:rsidR="00EF2D40" w:rsidRPr="00341AF7" w:rsidRDefault="00EF2D40" w:rsidP="00B6499F">
                                  <w:pPr>
                                    <w:spacing w:line="200" w:lineRule="exact"/>
                                    <w:ind w:rightChars="-40" w:right="-96" w:firstLineChars="0" w:firstLine="0"/>
                                    <w:jc w:val="right"/>
                                    <w:rPr>
                                      <w:szCs w:val="28"/>
                                    </w:rPr>
                                  </w:pPr>
                                  <w:r w:rsidRPr="00341AF7">
                                    <w:rPr>
                                      <w:rFonts w:cs="新細明體" w:hint="eastAsia"/>
                                    </w:rPr>
                                    <w:t>-</w:t>
                                  </w:r>
                                  <w:r>
                                    <w:rPr>
                                      <w:rFonts w:cs="新細明體"/>
                                    </w:rPr>
                                    <w:t xml:space="preserve"> </w:t>
                                  </w:r>
                                  <w:r w:rsidRPr="00341AF7">
                                    <w:rPr>
                                      <w:rFonts w:cs="新細明體" w:hint="eastAsia"/>
                                    </w:rPr>
                                    <w:t>40.29</w:t>
                                  </w:r>
                                </w:p>
                              </w:tc>
                            </w:tr>
                            <w:tr w:rsidR="00EF2D40" w14:paraId="5959E744" w14:textId="77777777" w:rsidTr="00341AF7">
                              <w:trPr>
                                <w:jc w:val="center"/>
                              </w:trPr>
                              <w:tc>
                                <w:tcPr>
                                  <w:tcW w:w="5241" w:type="dxa"/>
                                  <w:gridSpan w:val="6"/>
                                  <w:tcBorders>
                                    <w:top w:val="single" w:sz="4" w:space="0" w:color="auto"/>
                                    <w:left w:val="nil"/>
                                    <w:bottom w:val="nil"/>
                                    <w:right w:val="nil"/>
                                  </w:tcBorders>
                                  <w:vAlign w:val="center"/>
                                </w:tcPr>
                                <w:p w14:paraId="66DD7838" w14:textId="77777777" w:rsidR="00EF2D40" w:rsidRPr="00341AF7" w:rsidRDefault="00EF2D40" w:rsidP="00B6499F">
                                  <w:pPr>
                                    <w:spacing w:line="200" w:lineRule="exact"/>
                                    <w:ind w:leftChars="-41" w:left="-98" w:rightChars="-40" w:right="-96" w:firstLineChars="0" w:firstLine="0"/>
                                    <w:jc w:val="left"/>
                                    <w:rPr>
                                      <w:rFonts w:cs="新細明體"/>
                                    </w:rPr>
                                  </w:pPr>
                                  <w:r w:rsidRPr="00170239">
                                    <w:rPr>
                                      <w:rFonts w:cs="新細明體" w:hint="eastAsia"/>
                                      <w:color w:val="000000"/>
                                      <w:sz w:val="18"/>
                                      <w:szCs w:val="18"/>
                                    </w:rPr>
                                    <w:t>資料來源：整理自</w:t>
                                  </w:r>
                                  <w:proofErr w:type="gramStart"/>
                                  <w:r w:rsidRPr="00170239">
                                    <w:rPr>
                                      <w:rFonts w:cs="新細明體" w:hint="eastAsia"/>
                                      <w:color w:val="000000"/>
                                      <w:sz w:val="18"/>
                                      <w:szCs w:val="18"/>
                                    </w:rPr>
                                    <w:t>社家署</w:t>
                                  </w:r>
                                  <w:proofErr w:type="gramEnd"/>
                                  <w:r w:rsidRPr="00170239">
                                    <w:rPr>
                                      <w:rFonts w:cs="新細明體" w:hint="eastAsia"/>
                                      <w:color w:val="000000"/>
                                      <w:sz w:val="18"/>
                                      <w:szCs w:val="18"/>
                                    </w:rPr>
                                    <w:t>提供資料。</w:t>
                                  </w:r>
                                </w:p>
                              </w:tc>
                            </w:tr>
                          </w:tbl>
                          <w:p w14:paraId="6909FD42" w14:textId="77777777" w:rsidR="00EF2D40" w:rsidRPr="00170239" w:rsidRDefault="00EF2D40" w:rsidP="00EF2D40">
                            <w:pPr>
                              <w:ind w:firstLineChars="0" w:firstLine="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0F790BF" id="文字方塊 8" o:spid="_x0000_s1036" type="#_x0000_t202" style="position:absolute;left:0;text-align:left;margin-left:239.7pt;margin-top:149.6pt;width:273.75pt;height:98.35pt;z-index:-25153228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" filled="f" stroked="f">
                <v:textbox>
                  <w:txbxContent>
                    <w:p w14:paraId="5132EF71" w14:textId="77777777" w:rsidR="00EF2D40" w:rsidRDefault="00EF2D40" w:rsidP="00A13134">
                      <w:pPr>
                        <w:spacing w:line="220" w:lineRule="exact"/>
                        <w:ind w:leftChars="-17" w:left="617" w:rightChars="-40" w:right="-96" w:hangingChars="274" w:hanging="658"/>
                        <w:jc w:val="left"/>
                        <w:rPr>
                          <w:b/>
                          <w:spacing w:val="-4"/>
                          <w:szCs w:val="28"/>
                        </w:rPr>
                      </w:pPr>
                      <w:r>
                        <w:rPr>
                          <w:rFonts w:hint="eastAsia"/>
                          <w:b/>
                          <w:szCs w:val="28"/>
                        </w:rPr>
                        <w:t>表</w:t>
                      </w:r>
                      <w:r>
                        <w:rPr>
                          <w:b/>
                          <w:szCs w:val="28"/>
                        </w:rPr>
                        <w:t>3</w:t>
                      </w:r>
                      <w:r>
                        <w:rPr>
                          <w:rFonts w:hint="eastAsia"/>
                          <w:b/>
                          <w:szCs w:val="28"/>
                        </w:rPr>
                        <w:t xml:space="preserve">　</w:t>
                      </w:r>
                      <w:proofErr w:type="gramStart"/>
                      <w:r w:rsidRPr="00170239">
                        <w:rPr>
                          <w:b/>
                          <w:spacing w:val="-4"/>
                          <w:szCs w:val="28"/>
                        </w:rPr>
                        <w:t>114</w:t>
                      </w:r>
                      <w:proofErr w:type="gramEnd"/>
                      <w:r w:rsidRPr="00170239">
                        <w:rPr>
                          <w:b/>
                          <w:spacing w:val="-4"/>
                          <w:szCs w:val="28"/>
                        </w:rPr>
                        <w:t>年度身障者社區式照顧服務資源布建規劃目標及核定情形</w:t>
                      </w:r>
                    </w:p>
                    <w:tbl>
                      <w:tblPr>
                        <w:tblStyle w:val="af0"/>
                        <w:tblW w:w="5241" w:type="dxa"/>
                        <w:jc w:val="center"/>
                        <w:tblLook w:val="04A0" w:firstRow="1" w:lastRow="0" w:firstColumn="1" w:lastColumn="0" w:noHBand="0" w:noVBand="1"/>
                      </w:tblPr>
                      <w:tblGrid>
                        <w:gridCol w:w="1239"/>
                        <w:gridCol w:w="1029"/>
                        <w:gridCol w:w="1134"/>
                        <w:gridCol w:w="912"/>
                        <w:gridCol w:w="913"/>
                        <w:gridCol w:w="14"/>
                      </w:tblGrid>
                      <w:tr w:rsidR="00EF2D40" w14:paraId="10C78179" w14:textId="77777777" w:rsidTr="00341AF7">
                        <w:trPr>
                          <w:jc w:val="center"/>
                        </w:trPr>
                        <w:tc>
                          <w:tcPr>
                            <w:tcW w:w="5241" w:type="dxa"/>
                            <w:gridSpan w:val="6"/>
                            <w:tcBorders>
                              <w:top w:val="nil"/>
                              <w:left w:val="nil"/>
                              <w:bottom w:val="single" w:sz="4" w:space="0" w:color="auto"/>
                              <w:right w:val="nil"/>
                            </w:tcBorders>
                            <w:vAlign w:val="center"/>
                          </w:tcPr>
                          <w:p w14:paraId="2A18B43E" w14:textId="77777777" w:rsidR="00EF2D40" w:rsidRPr="00170239" w:rsidRDefault="00EF2D40" w:rsidP="00B6499F">
                            <w:pPr>
                              <w:spacing w:line="200" w:lineRule="exact"/>
                              <w:ind w:rightChars="-40" w:right="-96" w:firstLineChars="0" w:firstLine="0"/>
                              <w:jc w:val="right"/>
                              <w:rPr>
                                <w:rFonts w:cs="新細明體"/>
                                <w:color w:val="000000"/>
                              </w:rPr>
                            </w:pPr>
                            <w:r w:rsidRPr="00170239">
                              <w:rPr>
                                <w:rFonts w:cs="新細明體" w:hint="eastAsia"/>
                                <w:color w:val="000000"/>
                              </w:rPr>
                              <w:t>單位：處、人、％</w:t>
                            </w:r>
                          </w:p>
                        </w:tc>
                      </w:tr>
                      <w:tr w:rsidR="00EF2D40" w14:paraId="26F6DB1F" w14:textId="77777777" w:rsidTr="00DB3A7B">
                        <w:trPr>
                          <w:gridAfter w:val="1"/>
                          <w:wAfter w:w="14" w:type="dxa"/>
                          <w:jc w:val="center"/>
                        </w:trPr>
                        <w:tc>
                          <w:tcPr>
                            <w:tcW w:w="1239" w:type="dxa"/>
                            <w:vMerge w:val="restart"/>
                            <w:tcBorders>
                              <w:top w:val="single" w:sz="4" w:space="0" w:color="auto"/>
                            </w:tcBorders>
                            <w:vAlign w:val="center"/>
                          </w:tcPr>
                          <w:p w14:paraId="50BEB55B" w14:textId="77777777" w:rsidR="00EF2D40" w:rsidRPr="000E5503" w:rsidRDefault="00EF2D40" w:rsidP="00B6499F">
                            <w:pPr>
                              <w:spacing w:line="200" w:lineRule="exact"/>
                              <w:ind w:firstLineChars="0" w:firstLine="0"/>
                              <w:jc w:val="center"/>
                              <w:rPr>
                                <w:bCs/>
                                <w:szCs w:val="28"/>
                              </w:rPr>
                            </w:pPr>
                            <w:r w:rsidRPr="000E5503">
                              <w:rPr>
                                <w:rFonts w:hint="eastAsia"/>
                                <w:bCs/>
                                <w:szCs w:val="28"/>
                              </w:rPr>
                              <w:t>項目</w:t>
                            </w:r>
                          </w:p>
                        </w:tc>
                        <w:tc>
                          <w:tcPr>
                            <w:tcW w:w="1029" w:type="dxa"/>
                            <w:vMerge w:val="restart"/>
                            <w:tcBorders>
                              <w:top w:val="single" w:sz="4" w:space="0" w:color="auto"/>
                            </w:tcBorders>
                            <w:vAlign w:val="center"/>
                          </w:tcPr>
                          <w:p w14:paraId="3F4038F4" w14:textId="77777777" w:rsidR="00EF2D40" w:rsidRPr="000E5503" w:rsidRDefault="00EF2D40" w:rsidP="00B6499F">
                            <w:pPr>
                              <w:overflowPunct/>
                              <w:adjustRightInd w:val="0"/>
                              <w:spacing w:line="200" w:lineRule="exact"/>
                              <w:ind w:leftChars="-52" w:left="-103" w:rightChars="-51" w:right="-122" w:hangingChars="11" w:hanging="22"/>
                              <w:jc w:val="center"/>
                              <w:textAlignment w:val="baseline"/>
                              <w:rPr>
                                <w:bCs/>
                                <w:szCs w:val="28"/>
                              </w:rPr>
                            </w:pPr>
                            <w:r w:rsidRPr="00170239">
                              <w:rPr>
                                <w:rFonts w:cs="新細明體" w:hint="eastAsia"/>
                                <w:color w:val="000000"/>
                              </w:rPr>
                              <w:t>預計新增</w:t>
                            </w:r>
                          </w:p>
                        </w:tc>
                        <w:tc>
                          <w:tcPr>
                            <w:tcW w:w="1134" w:type="dxa"/>
                            <w:vMerge w:val="restart"/>
                            <w:tcBorders>
                              <w:top w:val="single" w:sz="4" w:space="0" w:color="auto"/>
                            </w:tcBorders>
                            <w:vAlign w:val="center"/>
                          </w:tcPr>
                          <w:p w14:paraId="1DD5BAC4" w14:textId="77777777" w:rsidR="00EF2D40" w:rsidRDefault="00EF2D40" w:rsidP="00B6499F">
                            <w:pPr>
                              <w:spacing w:line="200" w:lineRule="exact"/>
                              <w:ind w:leftChars="-82" w:left="-69" w:rightChars="-75" w:right="-180" w:hangingChars="64" w:hanging="128"/>
                              <w:jc w:val="center"/>
                              <w:rPr>
                                <w:rFonts w:cs="新細明體"/>
                                <w:color w:val="000000"/>
                              </w:rPr>
                            </w:pPr>
                            <w:r w:rsidRPr="00170239">
                              <w:rPr>
                                <w:rFonts w:cs="新細明體" w:hint="eastAsia"/>
                                <w:color w:val="000000"/>
                              </w:rPr>
                              <w:t>核定(補助)</w:t>
                            </w:r>
                          </w:p>
                          <w:p w14:paraId="2B6AA7AD" w14:textId="77777777" w:rsidR="00EF2D40" w:rsidRPr="000E5503" w:rsidRDefault="00EF2D40" w:rsidP="00B6499F">
                            <w:pPr>
                              <w:spacing w:line="200" w:lineRule="exact"/>
                              <w:ind w:firstLineChars="0" w:firstLine="0"/>
                              <w:jc w:val="center"/>
                              <w:rPr>
                                <w:bCs/>
                                <w:szCs w:val="28"/>
                              </w:rPr>
                            </w:pPr>
                            <w:r w:rsidRPr="00170239">
                              <w:rPr>
                                <w:rFonts w:cs="新細明體" w:hint="eastAsia"/>
                                <w:color w:val="000000"/>
                              </w:rPr>
                              <w:t>新增</w:t>
                            </w:r>
                          </w:p>
                        </w:tc>
                        <w:tc>
                          <w:tcPr>
                            <w:tcW w:w="1825" w:type="dxa"/>
                            <w:gridSpan w:val="2"/>
                            <w:tcBorders>
                              <w:top w:val="single" w:sz="4" w:space="0" w:color="auto"/>
                            </w:tcBorders>
                            <w:vAlign w:val="center"/>
                          </w:tcPr>
                          <w:p w14:paraId="35AF73B6" w14:textId="77777777" w:rsidR="00EF2D40" w:rsidRPr="000E5503" w:rsidRDefault="00EF2D40" w:rsidP="00B6499F">
                            <w:pPr>
                              <w:spacing w:line="200" w:lineRule="exact"/>
                              <w:ind w:leftChars="-49" w:left="-76" w:rightChars="-40" w:right="-96" w:hangingChars="21" w:hanging="42"/>
                              <w:jc w:val="center"/>
                              <w:rPr>
                                <w:bCs/>
                                <w:szCs w:val="28"/>
                              </w:rPr>
                            </w:pPr>
                            <w:r w:rsidRPr="00170239">
                              <w:rPr>
                                <w:rFonts w:cs="新細明體" w:hint="eastAsia"/>
                                <w:color w:val="000000"/>
                              </w:rPr>
                              <w:t>比較增減</w:t>
                            </w:r>
                          </w:p>
                        </w:tc>
                      </w:tr>
                      <w:tr w:rsidR="00EF2D40" w14:paraId="58110DC4" w14:textId="77777777" w:rsidTr="00A13134">
                        <w:trPr>
                          <w:gridAfter w:val="1"/>
                          <w:wAfter w:w="14" w:type="dxa"/>
                          <w:trHeight w:val="96"/>
                          <w:jc w:val="center"/>
                        </w:trPr>
                        <w:tc>
                          <w:tcPr>
                            <w:tcW w:w="1239" w:type="dxa"/>
                            <w:vMerge/>
                            <w:vAlign w:val="center"/>
                          </w:tcPr>
                          <w:p w14:paraId="6740EB1B" w14:textId="77777777" w:rsidR="00EF2D40" w:rsidRPr="000E5503" w:rsidRDefault="00EF2D40" w:rsidP="00B6499F">
                            <w:pPr>
                              <w:spacing w:line="200" w:lineRule="exact"/>
                              <w:ind w:rightChars="-40" w:right="-96" w:firstLineChars="0" w:firstLine="0"/>
                              <w:jc w:val="center"/>
                              <w:rPr>
                                <w:bCs/>
                                <w:szCs w:val="28"/>
                              </w:rPr>
                            </w:pPr>
                          </w:p>
                        </w:tc>
                        <w:tc>
                          <w:tcPr>
                            <w:tcW w:w="1029" w:type="dxa"/>
                            <w:vMerge/>
                            <w:vAlign w:val="center"/>
                          </w:tcPr>
                          <w:p w14:paraId="40886983" w14:textId="77777777" w:rsidR="00EF2D40" w:rsidRPr="000E5503" w:rsidRDefault="00EF2D40" w:rsidP="00B6499F">
                            <w:pPr>
                              <w:spacing w:line="200" w:lineRule="exact"/>
                              <w:ind w:rightChars="-40" w:right="-96" w:firstLineChars="0" w:firstLine="0"/>
                              <w:jc w:val="center"/>
                              <w:rPr>
                                <w:bCs/>
                                <w:szCs w:val="28"/>
                              </w:rPr>
                            </w:pPr>
                          </w:p>
                        </w:tc>
                        <w:tc>
                          <w:tcPr>
                            <w:tcW w:w="1134" w:type="dxa"/>
                            <w:vMerge/>
                            <w:vAlign w:val="center"/>
                          </w:tcPr>
                          <w:p w14:paraId="4C44A659" w14:textId="77777777" w:rsidR="00EF2D40" w:rsidRPr="000E5503" w:rsidRDefault="00EF2D40" w:rsidP="00B6499F">
                            <w:pPr>
                              <w:spacing w:line="200" w:lineRule="exact"/>
                              <w:ind w:rightChars="-40" w:right="-96" w:firstLineChars="0" w:firstLine="0"/>
                              <w:jc w:val="center"/>
                              <w:rPr>
                                <w:bCs/>
                                <w:szCs w:val="28"/>
                              </w:rPr>
                            </w:pPr>
                          </w:p>
                        </w:tc>
                        <w:tc>
                          <w:tcPr>
                            <w:tcW w:w="912" w:type="dxa"/>
                            <w:vAlign w:val="center"/>
                          </w:tcPr>
                          <w:p w14:paraId="00AE836C" w14:textId="77777777" w:rsidR="00EF2D40" w:rsidRPr="000E5503" w:rsidRDefault="00EF2D40" w:rsidP="00B6499F">
                            <w:pPr>
                              <w:spacing w:line="200" w:lineRule="exact"/>
                              <w:ind w:leftChars="-44" w:rightChars="-40" w:right="-96" w:hangingChars="53" w:hanging="106"/>
                              <w:jc w:val="center"/>
                              <w:rPr>
                                <w:bCs/>
                                <w:szCs w:val="28"/>
                              </w:rPr>
                            </w:pPr>
                            <w:r>
                              <w:rPr>
                                <w:rFonts w:hint="eastAsia"/>
                                <w:bCs/>
                                <w:szCs w:val="28"/>
                              </w:rPr>
                              <w:t>差異數</w:t>
                            </w:r>
                          </w:p>
                        </w:tc>
                        <w:tc>
                          <w:tcPr>
                            <w:tcW w:w="913" w:type="dxa"/>
                            <w:vAlign w:val="center"/>
                          </w:tcPr>
                          <w:p w14:paraId="41F4669B" w14:textId="77777777" w:rsidR="00EF2D40" w:rsidRPr="000E5503" w:rsidRDefault="00EF2D40" w:rsidP="00B6499F">
                            <w:pPr>
                              <w:spacing w:line="200" w:lineRule="exact"/>
                              <w:ind w:leftChars="-49" w:rightChars="-40" w:right="-96" w:hangingChars="59" w:hanging="118"/>
                              <w:jc w:val="center"/>
                              <w:rPr>
                                <w:bCs/>
                                <w:szCs w:val="28"/>
                              </w:rPr>
                            </w:pPr>
                            <w:r>
                              <w:rPr>
                                <w:rFonts w:hint="eastAsia"/>
                                <w:bCs/>
                                <w:szCs w:val="28"/>
                              </w:rPr>
                              <w:t>比率</w:t>
                            </w:r>
                          </w:p>
                        </w:tc>
                      </w:tr>
                      <w:tr w:rsidR="00EF2D40" w14:paraId="360E10A1" w14:textId="77777777" w:rsidTr="00A13134">
                        <w:trPr>
                          <w:gridAfter w:val="1"/>
                          <w:wAfter w:w="14" w:type="dxa"/>
                          <w:trHeight w:val="264"/>
                          <w:jc w:val="center"/>
                        </w:trPr>
                        <w:tc>
                          <w:tcPr>
                            <w:tcW w:w="1239" w:type="dxa"/>
                            <w:vAlign w:val="center"/>
                          </w:tcPr>
                          <w:p w14:paraId="214A0C1F" w14:textId="77777777" w:rsidR="00EF2D40" w:rsidRPr="000E5503" w:rsidRDefault="00EF2D40" w:rsidP="00B6499F">
                            <w:pPr>
                              <w:spacing w:line="200" w:lineRule="exact"/>
                              <w:ind w:leftChars="-35" w:rightChars="-40" w:right="-96" w:hangingChars="42" w:hanging="84"/>
                              <w:jc w:val="center"/>
                              <w:rPr>
                                <w:bCs/>
                                <w:szCs w:val="28"/>
                              </w:rPr>
                            </w:pPr>
                            <w:r w:rsidRPr="00170239">
                              <w:rPr>
                                <w:rFonts w:cs="新細明體" w:hint="eastAsia"/>
                                <w:color w:val="000000"/>
                              </w:rPr>
                              <w:t>服務據點數</w:t>
                            </w:r>
                          </w:p>
                        </w:tc>
                        <w:tc>
                          <w:tcPr>
                            <w:tcW w:w="1029" w:type="dxa"/>
                            <w:vAlign w:val="center"/>
                          </w:tcPr>
                          <w:p w14:paraId="30BFB4AA" w14:textId="77777777" w:rsidR="00EF2D40" w:rsidRPr="00341AF7" w:rsidRDefault="00EF2D40" w:rsidP="00B6499F">
                            <w:pPr>
                              <w:spacing w:line="200" w:lineRule="exact"/>
                              <w:ind w:rightChars="-40" w:right="-96" w:firstLineChars="0" w:firstLine="0"/>
                              <w:jc w:val="right"/>
                              <w:rPr>
                                <w:szCs w:val="28"/>
                              </w:rPr>
                            </w:pPr>
                            <w:r w:rsidRPr="00341AF7">
                              <w:rPr>
                                <w:rFonts w:cs="新細明體" w:hint="eastAsia"/>
                              </w:rPr>
                              <w:t>156</w:t>
                            </w:r>
                          </w:p>
                        </w:tc>
                        <w:tc>
                          <w:tcPr>
                            <w:tcW w:w="1134" w:type="dxa"/>
                            <w:vAlign w:val="center"/>
                          </w:tcPr>
                          <w:p w14:paraId="4582A876" w14:textId="77777777" w:rsidR="00EF2D40" w:rsidRPr="00341AF7" w:rsidRDefault="00EF2D40" w:rsidP="00B6499F">
                            <w:pPr>
                              <w:spacing w:line="200" w:lineRule="exact"/>
                              <w:ind w:rightChars="-40" w:right="-96" w:firstLineChars="0" w:firstLine="0"/>
                              <w:jc w:val="right"/>
                              <w:rPr>
                                <w:szCs w:val="28"/>
                              </w:rPr>
                            </w:pPr>
                            <w:r w:rsidRPr="00341AF7">
                              <w:rPr>
                                <w:rFonts w:cs="新細明體" w:hint="eastAsia"/>
                              </w:rPr>
                              <w:t>131</w:t>
                            </w:r>
                          </w:p>
                        </w:tc>
                        <w:tc>
                          <w:tcPr>
                            <w:tcW w:w="912" w:type="dxa"/>
                            <w:vAlign w:val="center"/>
                          </w:tcPr>
                          <w:p w14:paraId="40859461" w14:textId="77777777" w:rsidR="00EF2D40" w:rsidRPr="00341AF7" w:rsidRDefault="00EF2D40" w:rsidP="00B6499F">
                            <w:pPr>
                              <w:spacing w:line="200" w:lineRule="exact"/>
                              <w:ind w:rightChars="-40" w:right="-96" w:firstLineChars="0" w:firstLine="0"/>
                              <w:jc w:val="right"/>
                              <w:rPr>
                                <w:szCs w:val="28"/>
                              </w:rPr>
                            </w:pPr>
                            <w:r w:rsidRPr="00341AF7">
                              <w:rPr>
                                <w:rFonts w:cs="新細明體" w:hint="eastAsia"/>
                              </w:rPr>
                              <w:t>-</w:t>
                            </w:r>
                            <w:r>
                              <w:rPr>
                                <w:rFonts w:cs="新細明體"/>
                              </w:rPr>
                              <w:t xml:space="preserve"> </w:t>
                            </w:r>
                            <w:r w:rsidRPr="00341AF7">
                              <w:rPr>
                                <w:rFonts w:cs="新細明體" w:hint="eastAsia"/>
                              </w:rPr>
                              <w:t>25</w:t>
                            </w:r>
                          </w:p>
                        </w:tc>
                        <w:tc>
                          <w:tcPr>
                            <w:tcW w:w="913" w:type="dxa"/>
                            <w:vAlign w:val="center"/>
                          </w:tcPr>
                          <w:p w14:paraId="5F9A1B16" w14:textId="77777777" w:rsidR="00EF2D40" w:rsidRPr="00341AF7" w:rsidRDefault="00EF2D40" w:rsidP="00B6499F">
                            <w:pPr>
                              <w:spacing w:line="200" w:lineRule="exact"/>
                              <w:ind w:rightChars="-40" w:right="-96" w:firstLineChars="0" w:firstLine="0"/>
                              <w:jc w:val="right"/>
                              <w:rPr>
                                <w:szCs w:val="28"/>
                              </w:rPr>
                            </w:pPr>
                            <w:r w:rsidRPr="00341AF7">
                              <w:rPr>
                                <w:rFonts w:cs="新細明體" w:hint="eastAsia"/>
                              </w:rPr>
                              <w:t>-</w:t>
                            </w:r>
                            <w:r>
                              <w:rPr>
                                <w:rFonts w:cs="新細明體"/>
                              </w:rPr>
                              <w:t xml:space="preserve"> </w:t>
                            </w:r>
                            <w:r w:rsidRPr="00341AF7">
                              <w:rPr>
                                <w:rFonts w:cs="新細明體" w:hint="eastAsia"/>
                              </w:rPr>
                              <w:t>16.03</w:t>
                            </w:r>
                          </w:p>
                        </w:tc>
                      </w:tr>
                      <w:tr w:rsidR="00EF2D40" w14:paraId="17D87A6D" w14:textId="77777777" w:rsidTr="00A13134">
                        <w:trPr>
                          <w:gridAfter w:val="1"/>
                          <w:wAfter w:w="14" w:type="dxa"/>
                          <w:trHeight w:val="264"/>
                          <w:jc w:val="center"/>
                        </w:trPr>
                        <w:tc>
                          <w:tcPr>
                            <w:tcW w:w="1239" w:type="dxa"/>
                            <w:tcBorders>
                              <w:bottom w:val="single" w:sz="4" w:space="0" w:color="auto"/>
                            </w:tcBorders>
                            <w:vAlign w:val="center"/>
                          </w:tcPr>
                          <w:p w14:paraId="54A0D112" w14:textId="77777777" w:rsidR="00EF2D40" w:rsidRPr="000E5503" w:rsidRDefault="00EF2D40" w:rsidP="00B6499F">
                            <w:pPr>
                              <w:spacing w:line="200" w:lineRule="exact"/>
                              <w:ind w:leftChars="-35" w:rightChars="-40" w:right="-96" w:hangingChars="42" w:hanging="84"/>
                              <w:jc w:val="center"/>
                              <w:rPr>
                                <w:bCs/>
                                <w:szCs w:val="28"/>
                              </w:rPr>
                            </w:pPr>
                            <w:r w:rsidRPr="00170239">
                              <w:rPr>
                                <w:rFonts w:cs="新細明體" w:hint="eastAsia"/>
                                <w:color w:val="000000"/>
                              </w:rPr>
                              <w:t>可服務人數</w:t>
                            </w:r>
                          </w:p>
                        </w:tc>
                        <w:tc>
                          <w:tcPr>
                            <w:tcW w:w="1029" w:type="dxa"/>
                            <w:tcBorders>
                              <w:bottom w:val="single" w:sz="4" w:space="0" w:color="auto"/>
                            </w:tcBorders>
                            <w:vAlign w:val="center"/>
                          </w:tcPr>
                          <w:p w14:paraId="38817E8D" w14:textId="77777777" w:rsidR="00EF2D40" w:rsidRPr="00341AF7" w:rsidRDefault="00EF2D40" w:rsidP="00B6499F">
                            <w:pPr>
                              <w:spacing w:line="200" w:lineRule="exact"/>
                              <w:ind w:rightChars="-40" w:right="-96" w:firstLineChars="0" w:firstLine="0"/>
                              <w:jc w:val="right"/>
                              <w:rPr>
                                <w:szCs w:val="28"/>
                              </w:rPr>
                            </w:pPr>
                            <w:r w:rsidRPr="00341AF7">
                              <w:rPr>
                                <w:rFonts w:cs="新細明體" w:hint="eastAsia"/>
                              </w:rPr>
                              <w:t>2</w:t>
                            </w:r>
                            <w:r w:rsidRPr="00341AF7">
                              <w:rPr>
                                <w:rFonts w:cs="新細明體"/>
                              </w:rPr>
                              <w:t>,</w:t>
                            </w:r>
                            <w:r w:rsidRPr="00341AF7">
                              <w:rPr>
                                <w:rFonts w:cs="新細明體" w:hint="eastAsia"/>
                              </w:rPr>
                              <w:t>244</w:t>
                            </w:r>
                          </w:p>
                        </w:tc>
                        <w:tc>
                          <w:tcPr>
                            <w:tcW w:w="1134" w:type="dxa"/>
                            <w:tcBorders>
                              <w:bottom w:val="single" w:sz="4" w:space="0" w:color="auto"/>
                            </w:tcBorders>
                            <w:vAlign w:val="center"/>
                          </w:tcPr>
                          <w:p w14:paraId="5AE0A6FC" w14:textId="77777777" w:rsidR="00EF2D40" w:rsidRPr="00341AF7" w:rsidRDefault="00EF2D40" w:rsidP="00B6499F">
                            <w:pPr>
                              <w:spacing w:line="200" w:lineRule="exact"/>
                              <w:ind w:rightChars="-40" w:right="-96" w:firstLineChars="0" w:firstLine="0"/>
                              <w:jc w:val="right"/>
                              <w:rPr>
                                <w:szCs w:val="28"/>
                              </w:rPr>
                            </w:pPr>
                            <w:r w:rsidRPr="00341AF7">
                              <w:rPr>
                                <w:rFonts w:cs="新細明體" w:hint="eastAsia"/>
                              </w:rPr>
                              <w:t>1</w:t>
                            </w:r>
                            <w:r w:rsidRPr="00341AF7">
                              <w:rPr>
                                <w:rFonts w:cs="新細明體"/>
                              </w:rPr>
                              <w:t>,</w:t>
                            </w:r>
                            <w:r w:rsidRPr="00341AF7">
                              <w:rPr>
                                <w:rFonts w:cs="新細明體" w:hint="eastAsia"/>
                              </w:rPr>
                              <w:t>340</w:t>
                            </w:r>
                          </w:p>
                        </w:tc>
                        <w:tc>
                          <w:tcPr>
                            <w:tcW w:w="912" w:type="dxa"/>
                            <w:tcBorders>
                              <w:bottom w:val="single" w:sz="4" w:space="0" w:color="auto"/>
                            </w:tcBorders>
                            <w:vAlign w:val="center"/>
                          </w:tcPr>
                          <w:p w14:paraId="7773017D" w14:textId="77777777" w:rsidR="00EF2D40" w:rsidRPr="00341AF7" w:rsidRDefault="00EF2D40" w:rsidP="00B6499F">
                            <w:pPr>
                              <w:spacing w:line="200" w:lineRule="exact"/>
                              <w:ind w:rightChars="-40" w:right="-96" w:firstLineChars="0" w:firstLine="0"/>
                              <w:jc w:val="right"/>
                              <w:rPr>
                                <w:szCs w:val="28"/>
                              </w:rPr>
                            </w:pPr>
                            <w:r w:rsidRPr="00341AF7">
                              <w:rPr>
                                <w:rFonts w:cs="新細明體" w:hint="eastAsia"/>
                              </w:rPr>
                              <w:t>-</w:t>
                            </w:r>
                            <w:r>
                              <w:rPr>
                                <w:rFonts w:cs="新細明體"/>
                              </w:rPr>
                              <w:t xml:space="preserve"> </w:t>
                            </w:r>
                            <w:r w:rsidRPr="00341AF7">
                              <w:rPr>
                                <w:rFonts w:cs="新細明體" w:hint="eastAsia"/>
                              </w:rPr>
                              <w:t>904</w:t>
                            </w:r>
                          </w:p>
                        </w:tc>
                        <w:tc>
                          <w:tcPr>
                            <w:tcW w:w="913" w:type="dxa"/>
                            <w:tcBorders>
                              <w:bottom w:val="single" w:sz="4" w:space="0" w:color="auto"/>
                            </w:tcBorders>
                            <w:vAlign w:val="center"/>
                          </w:tcPr>
                          <w:p w14:paraId="120D007D" w14:textId="77777777" w:rsidR="00EF2D40" w:rsidRPr="00341AF7" w:rsidRDefault="00EF2D40" w:rsidP="00B6499F">
                            <w:pPr>
                              <w:spacing w:line="200" w:lineRule="exact"/>
                              <w:ind w:rightChars="-40" w:right="-96" w:firstLineChars="0" w:firstLine="0"/>
                              <w:jc w:val="right"/>
                              <w:rPr>
                                <w:szCs w:val="28"/>
                              </w:rPr>
                            </w:pPr>
                            <w:r w:rsidRPr="00341AF7">
                              <w:rPr>
                                <w:rFonts w:cs="新細明體" w:hint="eastAsia"/>
                              </w:rPr>
                              <w:t>-</w:t>
                            </w:r>
                            <w:r>
                              <w:rPr>
                                <w:rFonts w:cs="新細明體"/>
                              </w:rPr>
                              <w:t xml:space="preserve"> </w:t>
                            </w:r>
                            <w:r w:rsidRPr="00341AF7">
                              <w:rPr>
                                <w:rFonts w:cs="新細明體" w:hint="eastAsia"/>
                              </w:rPr>
                              <w:t>40.29</w:t>
                            </w:r>
                          </w:p>
                        </w:tc>
                      </w:tr>
                      <w:tr w:rsidR="00EF2D40" w14:paraId="5959E744" w14:textId="77777777" w:rsidTr="00341AF7">
                        <w:trPr>
                          <w:jc w:val="center"/>
                        </w:trPr>
                        <w:tc>
                          <w:tcPr>
                            <w:tcW w:w="5241" w:type="dxa"/>
                            <w:gridSpan w:val="6"/>
                            <w:tcBorders>
                              <w:top w:val="single" w:sz="4" w:space="0" w:color="auto"/>
                              <w:left w:val="nil"/>
                              <w:bottom w:val="nil"/>
                              <w:right w:val="nil"/>
                            </w:tcBorders>
                            <w:vAlign w:val="center"/>
                          </w:tcPr>
                          <w:p w14:paraId="66DD7838" w14:textId="77777777" w:rsidR="00EF2D40" w:rsidRPr="00341AF7" w:rsidRDefault="00EF2D40" w:rsidP="00B6499F">
                            <w:pPr>
                              <w:spacing w:line="200" w:lineRule="exact"/>
                              <w:ind w:leftChars="-41" w:left="-98" w:rightChars="-40" w:right="-96" w:firstLineChars="0" w:firstLine="0"/>
                              <w:jc w:val="left"/>
                              <w:rPr>
                                <w:rFonts w:cs="新細明體"/>
                              </w:rPr>
                            </w:pPr>
                            <w:r w:rsidRPr="00170239">
                              <w:rPr>
                                <w:rFonts w:cs="新細明體" w:hint="eastAsia"/>
                                <w:color w:val="000000"/>
                                <w:sz w:val="18"/>
                                <w:szCs w:val="18"/>
                              </w:rPr>
                              <w:t>資料來源：整理自</w:t>
                            </w:r>
                            <w:proofErr w:type="gramStart"/>
                            <w:r w:rsidRPr="00170239">
                              <w:rPr>
                                <w:rFonts w:cs="新細明體" w:hint="eastAsia"/>
                                <w:color w:val="000000"/>
                                <w:sz w:val="18"/>
                                <w:szCs w:val="18"/>
                              </w:rPr>
                              <w:t>社家署</w:t>
                            </w:r>
                            <w:proofErr w:type="gramEnd"/>
                            <w:r w:rsidRPr="00170239">
                              <w:rPr>
                                <w:rFonts w:cs="新細明體" w:hint="eastAsia"/>
                                <w:color w:val="000000"/>
                                <w:sz w:val="18"/>
                                <w:szCs w:val="18"/>
                              </w:rPr>
                              <w:t>提供資料。</w:t>
                            </w:r>
                          </w:p>
                        </w:tc>
                      </w:tr>
                    </w:tbl>
                    <w:p w14:paraId="6909FD42" w14:textId="77777777" w:rsidR="00EF2D40" w:rsidRPr="00170239" w:rsidRDefault="00EF2D40" w:rsidP="00EF2D40">
                      <w:pPr>
                        <w:ind w:firstLineChars="0" w:firstLine="0"/>
                      </w:pPr>
                    </w:p>
                  </w:txbxContent>
                </v:textbox>
                <w10:wrap type="square" anchorx="margin"/>
              </v:shape>
            </w:pict>
          </mc:Fallback>
        </mc:AlternateContent>
      </w:r>
      <w:r w:rsidR="00C71E3C" w:rsidRPr="009E2EE2">
        <w:rPr>
          <w:rFonts w:hint="eastAsia"/>
          <w:b/>
          <w:noProof/>
        </w:rPr>
        <w:t xml:space="preserve">A.　</w:t>
      </w:r>
      <w:r w:rsidR="00C71E3C" w:rsidRPr="009D585B">
        <w:rPr>
          <w:rFonts w:hint="eastAsia"/>
          <w:b/>
          <w:noProof/>
        </w:rPr>
        <w:t>持續</w:t>
      </w:r>
      <w:r w:rsidR="00C71E3C">
        <w:rPr>
          <w:rFonts w:hint="eastAsia"/>
          <w:b/>
          <w:noProof/>
        </w:rPr>
        <w:t>拓</w:t>
      </w:r>
      <w:r w:rsidR="00C71E3C" w:rsidRPr="009D585B">
        <w:rPr>
          <w:rFonts w:hint="eastAsia"/>
          <w:b/>
          <w:noProof/>
        </w:rPr>
        <w:t>建</w:t>
      </w:r>
      <w:r w:rsidR="00C71E3C">
        <w:rPr>
          <w:rFonts w:hint="eastAsia"/>
          <w:b/>
          <w:noProof/>
        </w:rPr>
        <w:t>身心障礙</w:t>
      </w:r>
      <w:r w:rsidR="00C71E3C" w:rsidRPr="009D585B">
        <w:rPr>
          <w:rFonts w:hint="eastAsia"/>
          <w:b/>
          <w:noProof/>
        </w:rPr>
        <w:t>服務資源，惟</w:t>
      </w:r>
      <w:r w:rsidR="00C71E3C" w:rsidRPr="009D585B">
        <w:rPr>
          <w:b/>
          <w:noProof/>
        </w:rPr>
        <w:t>社區式服務據點布建進度未如預期，</w:t>
      </w:r>
      <w:r w:rsidR="007B2214">
        <w:rPr>
          <w:rFonts w:hint="eastAsia"/>
          <w:b/>
          <w:noProof/>
        </w:rPr>
        <w:t>且服務量能及可近性尚</w:t>
      </w:r>
      <w:r w:rsidR="007B2214" w:rsidRPr="00BE15F9">
        <w:rPr>
          <w:rFonts w:hint="eastAsia"/>
          <w:b/>
          <w:noProof/>
          <w:spacing w:val="-4"/>
        </w:rPr>
        <w:t>待提升</w:t>
      </w:r>
      <w:r w:rsidR="00C71E3C" w:rsidRPr="00BE15F9">
        <w:rPr>
          <w:rFonts w:hint="eastAsia"/>
          <w:b/>
          <w:noProof/>
          <w:spacing w:val="-4"/>
        </w:rPr>
        <w:t>：</w:t>
      </w:r>
      <w:r w:rsidR="00C71E3C" w:rsidRPr="00BE15F9">
        <w:rPr>
          <w:rFonts w:hint="eastAsia"/>
          <w:bCs/>
          <w:noProof/>
          <w:spacing w:val="-4"/>
        </w:rPr>
        <w:t>衛福部社會及家庭署（下稱社家署）為強化身障者自立生活支持服務，業擬定身心障礙照顧服務布建原則，</w:t>
      </w:r>
      <w:r w:rsidR="00C71E3C" w:rsidRPr="00BE15F9">
        <w:rPr>
          <w:bCs/>
          <w:noProof/>
          <w:spacing w:val="-4"/>
        </w:rPr>
        <w:t>預計</w:t>
      </w:r>
      <w:r w:rsidR="00BE15F9" w:rsidRPr="00BE15F9">
        <w:rPr>
          <w:bCs/>
          <w:noProof/>
          <w:spacing w:val="-4"/>
        </w:rPr>
        <w:t>114年度於</w:t>
      </w:r>
      <w:r w:rsidR="00C71E3C" w:rsidRPr="00BE15F9">
        <w:rPr>
          <w:bCs/>
          <w:noProof/>
          <w:spacing w:val="-4"/>
        </w:rPr>
        <w:t>全國新增</w:t>
      </w:r>
      <w:r w:rsidR="00C71E3C" w:rsidRPr="00BE15F9">
        <w:rPr>
          <w:rFonts w:hint="eastAsia"/>
          <w:bCs/>
          <w:noProof/>
          <w:spacing w:val="-4"/>
        </w:rPr>
        <w:t>社區式</w:t>
      </w:r>
      <w:r w:rsidR="00C71E3C" w:rsidRPr="00BE15F9">
        <w:rPr>
          <w:bCs/>
          <w:noProof/>
          <w:spacing w:val="-4"/>
        </w:rPr>
        <w:t>服務據點156處，可增加服務2,244人。惟經各市縣政府提報布建規劃結果，</w:t>
      </w:r>
      <w:r w:rsidR="00C71E3C" w:rsidRPr="00BE15F9">
        <w:rPr>
          <w:rFonts w:hint="eastAsia"/>
          <w:bCs/>
          <w:noProof/>
          <w:spacing w:val="-4"/>
        </w:rPr>
        <w:t>114</w:t>
      </w:r>
      <w:r w:rsidR="00C71E3C" w:rsidRPr="00BE15F9">
        <w:rPr>
          <w:bCs/>
          <w:noProof/>
          <w:spacing w:val="-4"/>
        </w:rPr>
        <w:t>年度僅核定新增據點131處，可增加服務1,340人，較原預計</w:t>
      </w:r>
      <w:r w:rsidR="00C71E3C" w:rsidRPr="003C5310">
        <w:rPr>
          <w:bCs/>
          <w:noProof/>
        </w:rPr>
        <w:t>目標</w:t>
      </w:r>
      <w:r w:rsidR="00C71E3C" w:rsidRPr="003C5310">
        <w:rPr>
          <w:rFonts w:hint="eastAsia"/>
          <w:bCs/>
          <w:noProof/>
        </w:rPr>
        <w:t>值分別減少</w:t>
      </w:r>
      <w:r w:rsidR="00C71E3C" w:rsidRPr="003C5310">
        <w:rPr>
          <w:bCs/>
          <w:noProof/>
        </w:rPr>
        <w:t>25處、904人，</w:t>
      </w:r>
      <w:r w:rsidR="00C71E3C">
        <w:rPr>
          <w:rFonts w:hint="eastAsia"/>
          <w:bCs/>
          <w:noProof/>
        </w:rPr>
        <w:t>約</w:t>
      </w:r>
      <w:r w:rsidR="00C71E3C" w:rsidRPr="003C5310">
        <w:rPr>
          <w:bCs/>
          <w:noProof/>
        </w:rPr>
        <w:t>16.03％、40.29％（表</w:t>
      </w:r>
      <w:r w:rsidR="00C71E3C" w:rsidRPr="003C5310">
        <w:rPr>
          <w:rFonts w:hint="eastAsia"/>
          <w:bCs/>
          <w:noProof/>
        </w:rPr>
        <w:t>3</w:t>
      </w:r>
      <w:r w:rsidR="00C71E3C" w:rsidRPr="003C5310">
        <w:rPr>
          <w:bCs/>
          <w:noProof/>
        </w:rPr>
        <w:t>），執行進度未如預期</w:t>
      </w:r>
      <w:r w:rsidR="00C71E3C" w:rsidRPr="00DC46E7">
        <w:rPr>
          <w:bCs/>
          <w:noProof/>
        </w:rPr>
        <w:t>。另據社家署統計，截至114年6月底止，社區式照顧服務可服務人數為20,565人，已較111年度可</w:t>
      </w:r>
      <w:r w:rsidR="00C71E3C" w:rsidRPr="006D5133">
        <w:rPr>
          <w:bCs/>
          <w:noProof/>
        </w:rPr>
        <w:t>服務人數16,953人，成長2成，惟若與</w:t>
      </w:r>
      <w:r w:rsidR="00C71E3C">
        <w:rPr>
          <w:rFonts w:hint="eastAsia"/>
          <w:bCs/>
          <w:noProof/>
        </w:rPr>
        <w:t>該署</w:t>
      </w:r>
      <w:r w:rsidR="00C71E3C" w:rsidRPr="006D5133">
        <w:rPr>
          <w:bCs/>
          <w:noProof/>
        </w:rPr>
        <w:t>推估同期</w:t>
      </w:r>
      <w:r w:rsidR="007B2214">
        <w:rPr>
          <w:rFonts w:hint="eastAsia"/>
          <w:bCs/>
          <w:noProof/>
        </w:rPr>
        <w:t>間</w:t>
      </w:r>
      <w:r w:rsidR="00C71E3C" w:rsidRPr="006D5133">
        <w:rPr>
          <w:bCs/>
          <w:noProof/>
        </w:rPr>
        <w:t>社區式照顧服務需求人數27,462人相較，仍存有6,897人之服務缺口，主要係社區服務場地尋覓困難</w:t>
      </w:r>
      <w:r w:rsidR="00C71E3C">
        <w:rPr>
          <w:rFonts w:hint="eastAsia"/>
          <w:bCs/>
          <w:noProof/>
        </w:rPr>
        <w:t>、</w:t>
      </w:r>
      <w:r w:rsidR="00C71E3C" w:rsidRPr="006D5133">
        <w:rPr>
          <w:bCs/>
          <w:noProof/>
        </w:rPr>
        <w:t>服務單位人員招聘不易</w:t>
      </w:r>
      <w:r w:rsidR="00C71E3C">
        <w:rPr>
          <w:rFonts w:hint="eastAsia"/>
          <w:bCs/>
          <w:noProof/>
        </w:rPr>
        <w:t>等</w:t>
      </w:r>
      <w:r w:rsidR="00C71E3C" w:rsidRPr="006D5133">
        <w:rPr>
          <w:bCs/>
          <w:noProof/>
        </w:rPr>
        <w:t>，社區式照顧服務量能及服務可近性</w:t>
      </w:r>
      <w:r w:rsidR="007B2214">
        <w:rPr>
          <w:rFonts w:hint="eastAsia"/>
          <w:bCs/>
          <w:noProof/>
        </w:rPr>
        <w:t>尚待提升</w:t>
      </w:r>
      <w:r w:rsidR="00C71E3C" w:rsidRPr="006D5133">
        <w:rPr>
          <w:bCs/>
          <w:noProof/>
        </w:rPr>
        <w:t>。</w:t>
      </w:r>
      <w:r w:rsidR="00C71E3C" w:rsidRPr="006D5133">
        <w:rPr>
          <w:rFonts w:hint="eastAsia"/>
          <w:bCs/>
          <w:noProof/>
        </w:rPr>
        <w:t>經函請社家署研謀善策因應，以完善身障照顧服務體系</w:t>
      </w:r>
      <w:r w:rsidR="00C71E3C">
        <w:rPr>
          <w:rFonts w:hint="eastAsia"/>
          <w:bCs/>
          <w:noProof/>
        </w:rPr>
        <w:t>發展</w:t>
      </w:r>
      <w:r w:rsidR="00C71E3C" w:rsidRPr="006D5133">
        <w:rPr>
          <w:rFonts w:hint="eastAsia"/>
          <w:bCs/>
          <w:noProof/>
        </w:rPr>
        <w:t>。據復：已建立督導及社福績效考核機制，定期追蹤各地方政府之資源布建情形，並規劃調高社區式日間照顧之法定服務規模上限，及運用社會住宅空間布建社區式服務，協助地方政府解決場地不足問題。</w:t>
      </w:r>
    </w:p>
    <w:p w14:paraId="1B0E973F" w14:textId="4E35EAC8" w:rsidR="00C71E3C" w:rsidRDefault="00C71E3C" w:rsidP="00EF2D40">
      <w:pPr>
        <w:tabs>
          <w:tab w:val="left" w:pos="8610"/>
        </w:tabs>
        <w:spacing w:line="560" w:lineRule="exact"/>
        <w:ind w:firstLineChars="700" w:firstLine="1682"/>
        <w:rPr>
          <w:bCs/>
          <w:noProof/>
        </w:rPr>
      </w:pPr>
      <w:r w:rsidRPr="009E2EE2">
        <w:rPr>
          <w:rFonts w:hint="eastAsia"/>
          <w:b/>
          <w:noProof/>
          <w:color w:val="000000" w:themeColor="text1"/>
        </w:rPr>
        <w:t>B</w:t>
      </w:r>
      <w:r w:rsidRPr="009E2EE2">
        <w:rPr>
          <w:rFonts w:hint="eastAsia"/>
          <w:b/>
          <w:kern w:val="0"/>
        </w:rPr>
        <w:t>.</w:t>
      </w:r>
      <w:r w:rsidRPr="009E2EE2">
        <w:rPr>
          <w:rFonts w:hint="eastAsia"/>
          <w:b/>
        </w:rPr>
        <w:t xml:space="preserve">　</w:t>
      </w:r>
      <w:r w:rsidRPr="003F7EC5">
        <w:rPr>
          <w:rFonts w:hint="eastAsia"/>
          <w:b/>
        </w:rPr>
        <w:t>持續補助擴增社區居住服務資源，惟</w:t>
      </w:r>
      <w:r w:rsidRPr="003F7EC5">
        <w:rPr>
          <w:b/>
        </w:rPr>
        <w:t>逾半數市縣據點服務使用率</w:t>
      </w:r>
      <w:r>
        <w:rPr>
          <w:rFonts w:hint="eastAsia"/>
          <w:b/>
        </w:rPr>
        <w:t>未及</w:t>
      </w:r>
      <w:proofErr w:type="gramStart"/>
      <w:r w:rsidRPr="003F7EC5">
        <w:rPr>
          <w:b/>
        </w:rPr>
        <w:t>8成</w:t>
      </w:r>
      <w:proofErr w:type="gramEnd"/>
      <w:r w:rsidRPr="003F7EC5">
        <w:rPr>
          <w:b/>
        </w:rPr>
        <w:t>，</w:t>
      </w:r>
      <w:r>
        <w:rPr>
          <w:rFonts w:hint="eastAsia"/>
          <w:b/>
        </w:rPr>
        <w:t>且</w:t>
      </w:r>
      <w:r w:rsidRPr="003F7EC5">
        <w:rPr>
          <w:b/>
        </w:rPr>
        <w:t>部分據點聘用專業人力</w:t>
      </w:r>
      <w:r>
        <w:rPr>
          <w:rFonts w:hint="eastAsia"/>
          <w:b/>
        </w:rPr>
        <w:t>仍有</w:t>
      </w:r>
      <w:r w:rsidRPr="003F7EC5">
        <w:rPr>
          <w:b/>
        </w:rPr>
        <w:t>不足</w:t>
      </w:r>
      <w:r>
        <w:rPr>
          <w:rFonts w:hint="eastAsia"/>
          <w:b/>
        </w:rPr>
        <w:t>：</w:t>
      </w:r>
      <w:proofErr w:type="gramStart"/>
      <w:r w:rsidRPr="00C76ED9">
        <w:rPr>
          <w:rFonts w:hint="eastAsia"/>
          <w:bCs/>
        </w:rPr>
        <w:t>社家署</w:t>
      </w:r>
      <w:proofErr w:type="gramEnd"/>
      <w:r w:rsidRPr="003F7EC5">
        <w:rPr>
          <w:rFonts w:hint="eastAsia"/>
          <w:bCs/>
        </w:rPr>
        <w:t>為提供需生活支持之身障者多元居住服務，</w:t>
      </w:r>
      <w:r w:rsidRPr="003F7EC5">
        <w:rPr>
          <w:bCs/>
        </w:rPr>
        <w:t>於身</w:t>
      </w:r>
      <w:proofErr w:type="gramStart"/>
      <w:r w:rsidRPr="003F7EC5">
        <w:rPr>
          <w:bCs/>
        </w:rPr>
        <w:t>障照服</w:t>
      </w:r>
      <w:proofErr w:type="gramEnd"/>
      <w:r w:rsidRPr="003F7EC5">
        <w:rPr>
          <w:bCs/>
        </w:rPr>
        <w:t>資源布建</w:t>
      </w:r>
      <w:proofErr w:type="gramStart"/>
      <w:r w:rsidRPr="003F7EC5">
        <w:rPr>
          <w:bCs/>
        </w:rPr>
        <w:t>計畫匡列經費</w:t>
      </w:r>
      <w:proofErr w:type="gramEnd"/>
      <w:r w:rsidRPr="003F7EC5">
        <w:rPr>
          <w:bCs/>
        </w:rPr>
        <w:t>38億7,471萬餘元，規劃分年補助各市縣政府結合社會住宅及租屋，委託</w:t>
      </w:r>
      <w:proofErr w:type="gramStart"/>
      <w:r w:rsidRPr="003F7EC5">
        <w:rPr>
          <w:bCs/>
        </w:rPr>
        <w:t>或獎助身</w:t>
      </w:r>
      <w:proofErr w:type="gramEnd"/>
      <w:r w:rsidRPr="003F7EC5">
        <w:rPr>
          <w:bCs/>
        </w:rPr>
        <w:t>障機構</w:t>
      </w:r>
      <w:r>
        <w:rPr>
          <w:rFonts w:hint="eastAsia"/>
          <w:bCs/>
        </w:rPr>
        <w:t>（</w:t>
      </w:r>
      <w:r w:rsidRPr="003F7EC5">
        <w:rPr>
          <w:bCs/>
        </w:rPr>
        <w:t>團體</w:t>
      </w:r>
      <w:r>
        <w:rPr>
          <w:rFonts w:hint="eastAsia"/>
          <w:bCs/>
        </w:rPr>
        <w:t>）</w:t>
      </w:r>
      <w:r w:rsidRPr="003F7EC5">
        <w:rPr>
          <w:bCs/>
        </w:rPr>
        <w:t>擴展社區居住服務資源，預計至117年布建達360處</w:t>
      </w:r>
      <w:r>
        <w:rPr>
          <w:rFonts w:hint="eastAsia"/>
          <w:bCs/>
        </w:rPr>
        <w:t>社區居住</w:t>
      </w:r>
      <w:r w:rsidRPr="003F7EC5">
        <w:rPr>
          <w:bCs/>
        </w:rPr>
        <w:t>據點，提供18歲以上經評估有居住社區需求之身障者非機構式居住服務，</w:t>
      </w:r>
      <w:r>
        <w:rPr>
          <w:rFonts w:hint="eastAsia"/>
          <w:bCs/>
        </w:rPr>
        <w:t>以</w:t>
      </w:r>
      <w:r w:rsidRPr="003F7EC5">
        <w:rPr>
          <w:bCs/>
        </w:rPr>
        <w:t>促進</w:t>
      </w:r>
      <w:r>
        <w:rPr>
          <w:rFonts w:hint="eastAsia"/>
          <w:bCs/>
        </w:rPr>
        <w:t>其</w:t>
      </w:r>
      <w:r w:rsidRPr="003F7EC5">
        <w:rPr>
          <w:bCs/>
        </w:rPr>
        <w:t>自立生活及發展。</w:t>
      </w:r>
      <w:r w:rsidRPr="003F7EC5">
        <w:rPr>
          <w:rFonts w:hint="eastAsia"/>
          <w:bCs/>
        </w:rPr>
        <w:t>據</w:t>
      </w:r>
      <w:proofErr w:type="gramStart"/>
      <w:r w:rsidRPr="003F7EC5">
        <w:rPr>
          <w:rFonts w:hint="eastAsia"/>
          <w:bCs/>
        </w:rPr>
        <w:t>社家署</w:t>
      </w:r>
      <w:proofErr w:type="gramEnd"/>
      <w:r w:rsidRPr="003F7EC5">
        <w:rPr>
          <w:rFonts w:hint="eastAsia"/>
          <w:bCs/>
        </w:rPr>
        <w:t>統計，截至</w:t>
      </w:r>
      <w:r w:rsidRPr="003F7EC5">
        <w:rPr>
          <w:bCs/>
        </w:rPr>
        <w:t>114年9月底止，全國除連江縣尚無社區居住服務據點外，其餘21市縣已開辦190處據點、可服務人數1,007人</w:t>
      </w:r>
      <w:r>
        <w:rPr>
          <w:rFonts w:hint="eastAsia"/>
          <w:bCs/>
        </w:rPr>
        <w:t>，實際執行結果，</w:t>
      </w:r>
      <w:r w:rsidRPr="003F7EC5">
        <w:rPr>
          <w:bCs/>
        </w:rPr>
        <w:t>114年1至9月全國社區居住據點實際服務人數822人，占可服務人數之81.63％，</w:t>
      </w:r>
      <w:proofErr w:type="gramStart"/>
      <w:r>
        <w:rPr>
          <w:rFonts w:hint="eastAsia"/>
          <w:bCs/>
        </w:rPr>
        <w:t>惟計有</w:t>
      </w:r>
      <w:proofErr w:type="gramEnd"/>
      <w:r w:rsidRPr="003F7EC5">
        <w:rPr>
          <w:bCs/>
        </w:rPr>
        <w:t>12個市縣之據點服務使用率</w:t>
      </w:r>
      <w:r>
        <w:rPr>
          <w:rFonts w:hint="eastAsia"/>
          <w:bCs/>
        </w:rPr>
        <w:t>未及</w:t>
      </w:r>
      <w:proofErr w:type="gramStart"/>
      <w:r>
        <w:rPr>
          <w:rFonts w:hint="eastAsia"/>
          <w:bCs/>
        </w:rPr>
        <w:t>8成</w:t>
      </w:r>
      <w:proofErr w:type="gramEnd"/>
      <w:r w:rsidRPr="003F7EC5">
        <w:rPr>
          <w:bCs/>
        </w:rPr>
        <w:t>，</w:t>
      </w:r>
      <w:r w:rsidRPr="00574C6D">
        <w:rPr>
          <w:rFonts w:hint="eastAsia"/>
          <w:bCs/>
        </w:rPr>
        <w:t>且部分據點尚無服務個案，服務資源未能充分運用，主要係</w:t>
      </w:r>
      <w:r w:rsidR="00B4644F">
        <w:rPr>
          <w:rFonts w:hint="eastAsia"/>
          <w:bCs/>
        </w:rPr>
        <w:t>據點</w:t>
      </w:r>
      <w:r w:rsidRPr="003F7EC5">
        <w:rPr>
          <w:rFonts w:hint="eastAsia"/>
          <w:bCs/>
        </w:rPr>
        <w:t>服務宣傳成效</w:t>
      </w:r>
      <w:r w:rsidR="007B2214">
        <w:rPr>
          <w:rFonts w:hint="eastAsia"/>
          <w:bCs/>
        </w:rPr>
        <w:t>待提升</w:t>
      </w:r>
      <w:r>
        <w:rPr>
          <w:rFonts w:hint="eastAsia"/>
          <w:bCs/>
        </w:rPr>
        <w:t>、</w:t>
      </w:r>
      <w:r w:rsidRPr="003F7EC5">
        <w:rPr>
          <w:rFonts w:hint="eastAsia"/>
          <w:bCs/>
        </w:rPr>
        <w:t>個人或家屬對</w:t>
      </w:r>
      <w:r>
        <w:rPr>
          <w:rFonts w:hint="eastAsia"/>
          <w:bCs/>
        </w:rPr>
        <w:t>於</w:t>
      </w:r>
      <w:r w:rsidRPr="003F7EC5">
        <w:rPr>
          <w:rFonts w:hint="eastAsia"/>
          <w:bCs/>
        </w:rPr>
        <w:t>社區居住服務仍有疑慮</w:t>
      </w:r>
      <w:r>
        <w:rPr>
          <w:rFonts w:hint="eastAsia"/>
          <w:bCs/>
        </w:rPr>
        <w:t>、</w:t>
      </w:r>
      <w:r w:rsidR="007B2214">
        <w:rPr>
          <w:rFonts w:hint="eastAsia"/>
          <w:bCs/>
        </w:rPr>
        <w:t>需求評估結果未符服務標準</w:t>
      </w:r>
      <w:r>
        <w:rPr>
          <w:rFonts w:hint="eastAsia"/>
          <w:bCs/>
        </w:rPr>
        <w:t>、</w:t>
      </w:r>
      <w:r w:rsidRPr="003F7EC5">
        <w:rPr>
          <w:rFonts w:hint="eastAsia"/>
          <w:bCs/>
        </w:rPr>
        <w:t>因服務單位人力不足</w:t>
      </w:r>
      <w:r>
        <w:rPr>
          <w:rFonts w:hint="eastAsia"/>
          <w:bCs/>
        </w:rPr>
        <w:t>而</w:t>
      </w:r>
      <w:r w:rsidRPr="003F7EC5">
        <w:rPr>
          <w:rFonts w:hint="eastAsia"/>
          <w:bCs/>
        </w:rPr>
        <w:t>無法收案等所致</w:t>
      </w:r>
      <w:r>
        <w:rPr>
          <w:rFonts w:hint="eastAsia"/>
          <w:bCs/>
        </w:rPr>
        <w:t>。另依</w:t>
      </w:r>
      <w:r w:rsidRPr="003F7EC5">
        <w:rPr>
          <w:rFonts w:hint="eastAsia"/>
          <w:bCs/>
        </w:rPr>
        <w:t>身心障礙者個人照顧服務辦法第</w:t>
      </w:r>
      <w:r w:rsidRPr="003F7EC5">
        <w:rPr>
          <w:bCs/>
        </w:rPr>
        <w:t>39條</w:t>
      </w:r>
      <w:r>
        <w:rPr>
          <w:rFonts w:hint="eastAsia"/>
          <w:bCs/>
        </w:rPr>
        <w:t>規</w:t>
      </w:r>
      <w:r w:rsidRPr="003F7EC5">
        <w:rPr>
          <w:bCs/>
        </w:rPr>
        <w:t>定，社區居住提供單位應組成專業服務團隊提供服務，成</w:t>
      </w:r>
      <w:r w:rsidRPr="003F7EC5">
        <w:rPr>
          <w:bCs/>
        </w:rPr>
        <w:lastRenderedPageBreak/>
        <w:t>員至少應包括督導、社會工作人員及教保員</w:t>
      </w:r>
      <w:r>
        <w:rPr>
          <w:rFonts w:hint="eastAsia"/>
          <w:bCs/>
        </w:rPr>
        <w:t>，</w:t>
      </w:r>
      <w:r w:rsidRPr="003F7EC5">
        <w:rPr>
          <w:bCs/>
        </w:rPr>
        <w:t>惟截至114年9月底止，全國</w:t>
      </w:r>
      <w:r>
        <w:rPr>
          <w:rFonts w:hint="eastAsia"/>
          <w:bCs/>
        </w:rPr>
        <w:t>尚有</w:t>
      </w:r>
      <w:r w:rsidRPr="003F7EC5">
        <w:rPr>
          <w:bCs/>
        </w:rPr>
        <w:t>17處</w:t>
      </w:r>
      <w:r>
        <w:rPr>
          <w:rFonts w:hint="eastAsia"/>
          <w:bCs/>
        </w:rPr>
        <w:t>社區居住</w:t>
      </w:r>
      <w:r w:rsidRPr="003F7EC5">
        <w:rPr>
          <w:bCs/>
        </w:rPr>
        <w:t>據點</w:t>
      </w:r>
      <w:r w:rsidR="00A90CB3">
        <w:rPr>
          <w:rFonts w:hint="eastAsia"/>
          <w:bCs/>
        </w:rPr>
        <w:t>因尚未</w:t>
      </w:r>
      <w:r w:rsidRPr="003F7EC5">
        <w:rPr>
          <w:bCs/>
        </w:rPr>
        <w:t>聘用專業人員，致據點設置</w:t>
      </w:r>
      <w:proofErr w:type="gramStart"/>
      <w:r w:rsidRPr="003F7EC5">
        <w:rPr>
          <w:bCs/>
        </w:rPr>
        <w:t>後間有無法</w:t>
      </w:r>
      <w:proofErr w:type="gramEnd"/>
      <w:r w:rsidRPr="003F7EC5">
        <w:rPr>
          <w:bCs/>
        </w:rPr>
        <w:t>提供服務情事</w:t>
      </w:r>
      <w:r>
        <w:rPr>
          <w:rFonts w:hint="eastAsia"/>
          <w:bCs/>
        </w:rPr>
        <w:t>。經函</w:t>
      </w:r>
      <w:proofErr w:type="gramStart"/>
      <w:r>
        <w:rPr>
          <w:rFonts w:hint="eastAsia"/>
          <w:bCs/>
        </w:rPr>
        <w:t>請</w:t>
      </w:r>
      <w:r>
        <w:rPr>
          <w:rFonts w:hint="eastAsia"/>
          <w:bCs/>
          <w:noProof/>
        </w:rPr>
        <w:t>社家署</w:t>
      </w:r>
      <w:proofErr w:type="gramEnd"/>
      <w:r w:rsidRPr="005F0556">
        <w:rPr>
          <w:rFonts w:hint="eastAsia"/>
          <w:bCs/>
          <w:noProof/>
        </w:rPr>
        <w:t>督促檢討改善，以提升服務量能及維護服務品質。</w:t>
      </w:r>
      <w:r>
        <w:rPr>
          <w:rFonts w:hint="eastAsia"/>
          <w:bCs/>
          <w:noProof/>
        </w:rPr>
        <w:t>據復：</w:t>
      </w:r>
      <w:r w:rsidRPr="005F0556">
        <w:rPr>
          <w:rFonts w:hint="eastAsia"/>
          <w:bCs/>
          <w:noProof/>
        </w:rPr>
        <w:t>已函請地方政府督導服務單位加強宣導及媒合個案，</w:t>
      </w:r>
      <w:r w:rsidR="00BE15F9">
        <w:rPr>
          <w:rFonts w:hint="eastAsia"/>
          <w:bCs/>
          <w:noProof/>
        </w:rPr>
        <w:t>及</w:t>
      </w:r>
      <w:r w:rsidRPr="005F0556">
        <w:rPr>
          <w:rFonts w:hint="eastAsia"/>
          <w:bCs/>
          <w:noProof/>
        </w:rPr>
        <w:t>限期回報改善情形，</w:t>
      </w:r>
      <w:r w:rsidR="00BE15F9">
        <w:rPr>
          <w:rFonts w:hint="eastAsia"/>
          <w:bCs/>
          <w:noProof/>
        </w:rPr>
        <w:t>並</w:t>
      </w:r>
      <w:r w:rsidRPr="005F0556">
        <w:rPr>
          <w:rFonts w:hint="eastAsia"/>
          <w:bCs/>
          <w:noProof/>
        </w:rPr>
        <w:t>將據點服務使用率納入社福績效考核指標，另已函請地方政府督導承辦單位依規定儘速補足專業人力</w:t>
      </w:r>
      <w:r>
        <w:rPr>
          <w:rFonts w:hint="eastAsia"/>
          <w:bCs/>
          <w:noProof/>
        </w:rPr>
        <w:t>。</w:t>
      </w:r>
    </w:p>
    <w:p w14:paraId="19CD13F8" w14:textId="69A95236" w:rsidR="00C71E3C" w:rsidRPr="00742381" w:rsidRDefault="00EF2D40" w:rsidP="00EF2D40">
      <w:pPr>
        <w:tabs>
          <w:tab w:val="left" w:pos="8610"/>
        </w:tabs>
        <w:spacing w:line="560" w:lineRule="exact"/>
        <w:ind w:firstLineChars="0" w:firstLine="0"/>
        <w:rPr>
          <w:bCs/>
        </w:rPr>
      </w:pPr>
      <w:r w:rsidRPr="00E73FE9">
        <w:rPr>
          <w:b/>
          <w:noProof/>
          <w:kern w:val="0"/>
          <w:sz w:val="32"/>
          <w:szCs w:val="32"/>
        </w:rPr>
        <mc:AlternateContent>
          <mc:Choice Requires="wps">
            <w:drawing>
              <wp:anchor distT="45720" distB="45720" distL="114300" distR="114300" simplePos="0" relativeHeight="251770880" behindDoc="1" locked="0" layoutInCell="1" allowOverlap="0" wp14:anchorId="403BE9E5" wp14:editId="6B9C4EE2">
                <wp:simplePos x="0" y="0"/>
                <wp:positionH relativeFrom="margin">
                  <wp:posOffset>2808605</wp:posOffset>
                </wp:positionH>
                <wp:positionV relativeFrom="paragraph">
                  <wp:posOffset>2553970</wp:posOffset>
                </wp:positionV>
                <wp:extent cx="3826800" cy="3132000"/>
                <wp:effectExtent l="0" t="0" r="0" b="0"/>
                <wp:wrapThrough wrapText="bothSides">
                  <wp:wrapPolygon edited="0">
                    <wp:start x="323" y="0"/>
                    <wp:lineTo x="323" y="21416"/>
                    <wp:lineTo x="21184" y="21416"/>
                    <wp:lineTo x="21184" y="0"/>
                    <wp:lineTo x="323" y="0"/>
                  </wp:wrapPolygon>
                </wp:wrapThrough>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6800" cy="3132000"/>
                        </a:xfrm>
                        <a:prstGeom prst="rect">
                          <a:avLst/>
                        </a:prstGeom>
                        <a:noFill/>
                        <a:ln w="9525">
                          <a:noFill/>
                          <a:miter lim="800000"/>
                          <a:headEnd/>
                          <a:tailEnd/>
                        </a:ln>
                      </wps:spPr>
                      <wps:txbx>
                        <w:txbxContent>
                          <w:p w14:paraId="2F4CF2D5" w14:textId="77777777" w:rsidR="004D23D3" w:rsidRDefault="004D23D3" w:rsidP="003C2F6A">
                            <w:pPr>
                              <w:spacing w:line="320" w:lineRule="exact"/>
                              <w:ind w:leftChars="-29" w:hangingChars="29" w:hanging="70"/>
                              <w:jc w:val="center"/>
                              <w:rPr>
                                <w:b/>
                                <w:bCs/>
                              </w:rPr>
                            </w:pPr>
                            <w:r w:rsidRPr="001D6532">
                              <w:rPr>
                                <w:rFonts w:hint="eastAsia"/>
                                <w:b/>
                                <w:bCs/>
                              </w:rPr>
                              <w:t>表</w:t>
                            </w:r>
                            <w:r>
                              <w:rPr>
                                <w:b/>
                                <w:bCs/>
                              </w:rPr>
                              <w:t>4</w:t>
                            </w:r>
                            <w:r w:rsidRPr="001D6532">
                              <w:rPr>
                                <w:rFonts w:hint="eastAsia"/>
                                <w:b/>
                                <w:bCs/>
                              </w:rPr>
                              <w:t xml:space="preserve">　</w:t>
                            </w:r>
                            <w:r w:rsidRPr="009A6DA2">
                              <w:rPr>
                                <w:rFonts w:hint="eastAsia"/>
                                <w:b/>
                                <w:bCs/>
                                <w:spacing w:val="-4"/>
                              </w:rPr>
                              <w:t>全國取得個人助理資格人數及實際投入服務</w:t>
                            </w:r>
                            <w:r>
                              <w:rPr>
                                <w:rFonts w:hint="eastAsia"/>
                                <w:b/>
                                <w:bCs/>
                                <w:spacing w:val="-4"/>
                              </w:rPr>
                              <w:t>情形</w:t>
                            </w:r>
                          </w:p>
                          <w:p w14:paraId="360C9A2A" w14:textId="77777777" w:rsidR="004D23D3" w:rsidRPr="001D6532" w:rsidRDefault="004D23D3" w:rsidP="003C2F6A">
                            <w:pPr>
                              <w:spacing w:line="320" w:lineRule="exact"/>
                              <w:ind w:rightChars="60" w:right="144" w:firstLine="400"/>
                              <w:jc w:val="right"/>
                              <w:rPr>
                                <w:b/>
                                <w:bCs/>
                              </w:rPr>
                            </w:pPr>
                            <w:r w:rsidRPr="00B371DE">
                              <w:rPr>
                                <w:rFonts w:hint="eastAsia"/>
                                <w:sz w:val="20"/>
                              </w:rPr>
                              <w:t>單位：</w:t>
                            </w:r>
                            <w:r w:rsidRPr="00333818">
                              <w:rPr>
                                <w:rFonts w:hint="eastAsia"/>
                                <w:sz w:val="20"/>
                              </w:rPr>
                              <w:t>人、％、小時</w:t>
                            </w:r>
                          </w:p>
                          <w:tbl>
                            <w:tblPr>
                              <w:tblStyle w:val="af0"/>
                              <w:tblW w:w="4869" w:type="pct"/>
                              <w:tblLook w:val="04A0" w:firstRow="1" w:lastRow="0" w:firstColumn="1" w:lastColumn="0" w:noHBand="0" w:noVBand="1"/>
                            </w:tblPr>
                            <w:tblGrid>
                              <w:gridCol w:w="737"/>
                              <w:gridCol w:w="1549"/>
                              <w:gridCol w:w="874"/>
                              <w:gridCol w:w="1097"/>
                              <w:gridCol w:w="1322"/>
                            </w:tblGrid>
                            <w:tr w:rsidR="004D23D3" w14:paraId="62D8059B" w14:textId="77777777" w:rsidTr="00DD603A">
                              <w:trPr>
                                <w:trHeight w:val="495"/>
                              </w:trPr>
                              <w:tc>
                                <w:tcPr>
                                  <w:tcW w:w="661" w:type="pct"/>
                                  <w:vMerge w:val="restart"/>
                                  <w:tcMar>
                                    <w:left w:w="28" w:type="dxa"/>
                                    <w:right w:w="28" w:type="dxa"/>
                                  </w:tcMar>
                                  <w:vAlign w:val="center"/>
                                </w:tcPr>
                                <w:p w14:paraId="1C830D5C" w14:textId="77777777" w:rsidR="004D23D3" w:rsidRDefault="004D23D3" w:rsidP="00742381">
                                  <w:pPr>
                                    <w:spacing w:line="240" w:lineRule="exact"/>
                                    <w:ind w:firstLineChars="0" w:firstLine="0"/>
                                    <w:jc w:val="center"/>
                                  </w:pPr>
                                  <w:r w:rsidRPr="00B524A8">
                                    <w:rPr>
                                      <w:rFonts w:cs="新細明體" w:hint="eastAsia"/>
                                      <w:color w:val="000000"/>
                                      <w:szCs w:val="18"/>
                                    </w:rPr>
                                    <w:t>年度</w:t>
                                  </w:r>
                                </w:p>
                              </w:tc>
                              <w:tc>
                                <w:tcPr>
                                  <w:tcW w:w="1388" w:type="pct"/>
                                  <w:vMerge w:val="restart"/>
                                  <w:tcMar>
                                    <w:left w:w="28" w:type="dxa"/>
                                    <w:right w:w="28" w:type="dxa"/>
                                  </w:tcMar>
                                  <w:vAlign w:val="center"/>
                                </w:tcPr>
                                <w:p w14:paraId="6BB5F577" w14:textId="77777777" w:rsidR="00DD603A" w:rsidRDefault="004D23D3" w:rsidP="006D6B24">
                                  <w:pPr>
                                    <w:spacing w:line="200" w:lineRule="exact"/>
                                    <w:ind w:firstLineChars="0" w:firstLine="0"/>
                                    <w:rPr>
                                      <w:rFonts w:cs="新細明體"/>
                                      <w:color w:val="000000"/>
                                      <w:szCs w:val="18"/>
                                    </w:rPr>
                                  </w:pPr>
                                  <w:r w:rsidRPr="00B524A8">
                                    <w:rPr>
                                      <w:rFonts w:cs="新細明體" w:hint="eastAsia"/>
                                      <w:color w:val="000000"/>
                                      <w:szCs w:val="18"/>
                                    </w:rPr>
                                    <w:t>全國取得個人助理結業證明人數</w:t>
                                  </w:r>
                                </w:p>
                                <w:p w14:paraId="6AA43C90" w14:textId="381DD660" w:rsidR="004D23D3" w:rsidRDefault="004D23D3" w:rsidP="00DD603A">
                                  <w:pPr>
                                    <w:spacing w:line="200" w:lineRule="exact"/>
                                    <w:ind w:firstLineChars="0" w:firstLine="0"/>
                                    <w:jc w:val="center"/>
                                  </w:pPr>
                                  <w:r w:rsidRPr="00B524A8">
                                    <w:rPr>
                                      <w:rFonts w:cs="新細明體" w:hint="eastAsia"/>
                                      <w:color w:val="000000"/>
                                      <w:szCs w:val="18"/>
                                    </w:rPr>
                                    <w:t>(</w:t>
                                  </w:r>
                                  <w:r w:rsidR="00DD603A">
                                    <w:rPr>
                                      <w:rFonts w:cs="新細明體" w:hint="eastAsia"/>
                                      <w:color w:val="000000"/>
                                      <w:szCs w:val="18"/>
                                    </w:rPr>
                                    <w:t>年月底數</w:t>
                                  </w:r>
                                  <w:r w:rsidRPr="00B524A8">
                                    <w:rPr>
                                      <w:rFonts w:cs="新細明體" w:hint="eastAsia"/>
                                      <w:color w:val="000000"/>
                                      <w:szCs w:val="18"/>
                                    </w:rPr>
                                    <w:t>)</w:t>
                                  </w:r>
                                </w:p>
                              </w:tc>
                              <w:tc>
                                <w:tcPr>
                                  <w:tcW w:w="1766" w:type="pct"/>
                                  <w:gridSpan w:val="2"/>
                                  <w:tcMar>
                                    <w:left w:w="28" w:type="dxa"/>
                                    <w:right w:w="28" w:type="dxa"/>
                                  </w:tcMar>
                                  <w:vAlign w:val="center"/>
                                </w:tcPr>
                                <w:p w14:paraId="39B45EB8" w14:textId="77777777" w:rsidR="004D23D3" w:rsidRDefault="004D23D3" w:rsidP="00742381">
                                  <w:pPr>
                                    <w:snapToGrid w:val="0"/>
                                    <w:spacing w:line="240" w:lineRule="exact"/>
                                    <w:ind w:firstLineChars="0" w:firstLine="0"/>
                                    <w:jc w:val="center"/>
                                  </w:pPr>
                                  <w:r w:rsidRPr="00B524A8">
                                    <w:rPr>
                                      <w:rFonts w:cs="新細明體" w:hint="eastAsia"/>
                                      <w:color w:val="000000"/>
                                      <w:szCs w:val="18"/>
                                    </w:rPr>
                                    <w:t>實際</w:t>
                                  </w:r>
                                  <w:r>
                                    <w:rPr>
                                      <w:rFonts w:cs="新細明體" w:hint="eastAsia"/>
                                      <w:color w:val="000000"/>
                                      <w:szCs w:val="18"/>
                                    </w:rPr>
                                    <w:t>投入</w:t>
                                  </w:r>
                                  <w:r w:rsidRPr="00B524A8">
                                    <w:rPr>
                                      <w:rFonts w:cs="新細明體" w:hint="eastAsia"/>
                                      <w:color w:val="000000"/>
                                      <w:szCs w:val="18"/>
                                    </w:rPr>
                                    <w:t>服務</w:t>
                                  </w:r>
                                </w:p>
                              </w:tc>
                              <w:tc>
                                <w:tcPr>
                                  <w:tcW w:w="1185" w:type="pct"/>
                                  <w:vMerge w:val="restart"/>
                                  <w:tcMar>
                                    <w:left w:w="28" w:type="dxa"/>
                                    <w:right w:w="28" w:type="dxa"/>
                                  </w:tcMar>
                                  <w:vAlign w:val="center"/>
                                </w:tcPr>
                                <w:p w14:paraId="57A27CBA" w14:textId="77777777" w:rsidR="004D23D3" w:rsidRDefault="004D23D3" w:rsidP="00D93FED">
                                  <w:pPr>
                                    <w:snapToGrid w:val="0"/>
                                    <w:spacing w:line="240" w:lineRule="exact"/>
                                    <w:ind w:firstLineChars="0" w:firstLine="0"/>
                                    <w:jc w:val="center"/>
                                    <w:rPr>
                                      <w:rFonts w:cs="新細明體"/>
                                      <w:color w:val="000000"/>
                                      <w:szCs w:val="18"/>
                                    </w:rPr>
                                  </w:pPr>
                                  <w:r w:rsidRPr="00B524A8">
                                    <w:rPr>
                                      <w:rFonts w:cs="新細明體" w:hint="eastAsia"/>
                                      <w:color w:val="000000"/>
                                      <w:szCs w:val="18"/>
                                    </w:rPr>
                                    <w:t>平均每人每</w:t>
                                  </w:r>
                                  <w:r>
                                    <w:rPr>
                                      <w:rFonts w:cs="新細明體" w:hint="eastAsia"/>
                                      <w:color w:val="000000"/>
                                      <w:szCs w:val="18"/>
                                    </w:rPr>
                                    <w:t>日</w:t>
                                  </w:r>
                                </w:p>
                                <w:p w14:paraId="0F97DB24" w14:textId="77777777" w:rsidR="004D23D3" w:rsidRDefault="004D23D3" w:rsidP="006D6B24">
                                  <w:pPr>
                                    <w:snapToGrid w:val="0"/>
                                    <w:spacing w:line="200" w:lineRule="exact"/>
                                    <w:ind w:firstLineChars="0" w:firstLine="0"/>
                                    <w:jc w:val="center"/>
                                    <w:rPr>
                                      <w:rFonts w:cs="新細明體"/>
                                      <w:color w:val="000000"/>
                                      <w:szCs w:val="18"/>
                                    </w:rPr>
                                  </w:pPr>
                                  <w:r>
                                    <w:rPr>
                                      <w:rFonts w:cs="新細明體" w:hint="eastAsia"/>
                                      <w:color w:val="000000"/>
                                      <w:szCs w:val="18"/>
                                    </w:rPr>
                                    <w:t>實際</w:t>
                                  </w:r>
                                  <w:r w:rsidRPr="00B524A8">
                                    <w:rPr>
                                      <w:rFonts w:cs="新細明體" w:hint="eastAsia"/>
                                      <w:color w:val="000000"/>
                                      <w:szCs w:val="18"/>
                                    </w:rPr>
                                    <w:t>服務時數</w:t>
                                  </w:r>
                                </w:p>
                                <w:p w14:paraId="4FBEB950" w14:textId="77777777" w:rsidR="004D23D3" w:rsidRPr="00B524A8" w:rsidRDefault="004D23D3" w:rsidP="00D93FED">
                                  <w:pPr>
                                    <w:snapToGrid w:val="0"/>
                                    <w:spacing w:line="240" w:lineRule="exact"/>
                                    <w:ind w:firstLineChars="0" w:firstLine="0"/>
                                    <w:jc w:val="center"/>
                                    <w:rPr>
                                      <w:rFonts w:cs="新細明體"/>
                                      <w:color w:val="000000"/>
                                      <w:szCs w:val="18"/>
                                    </w:rPr>
                                  </w:pPr>
                                  <w:proofErr w:type="gramStart"/>
                                  <w:r>
                                    <w:rPr>
                                      <w:rFonts w:cs="新細明體" w:hint="eastAsia"/>
                                      <w:color w:val="000000"/>
                                      <w:szCs w:val="18"/>
                                    </w:rPr>
                                    <w:t>（</w:t>
                                  </w:r>
                                  <w:r w:rsidRPr="00D93FED">
                                    <w:rPr>
                                      <w:rFonts w:cs="新細明體" w:hint="eastAsia"/>
                                      <w:color w:val="000000"/>
                                      <w:szCs w:val="18"/>
                                    </w:rPr>
                                    <w:t>註</w:t>
                                  </w:r>
                                  <w:proofErr w:type="gramEnd"/>
                                  <w:r w:rsidRPr="00D93FED">
                                    <w:rPr>
                                      <w:rFonts w:cs="新細明體" w:hint="eastAsia"/>
                                      <w:color w:val="000000"/>
                                      <w:szCs w:val="18"/>
                                    </w:rPr>
                                    <w:t>1</w:t>
                                  </w:r>
                                  <w:r w:rsidRPr="00B524A8">
                                    <w:rPr>
                                      <w:rFonts w:cs="新細明體" w:hint="eastAsia"/>
                                      <w:color w:val="000000"/>
                                      <w:szCs w:val="18"/>
                                    </w:rPr>
                                    <w:t>)</w:t>
                                  </w:r>
                                </w:p>
                              </w:tc>
                            </w:tr>
                            <w:tr w:rsidR="004D23D3" w14:paraId="7FC8C1AE" w14:textId="77777777" w:rsidTr="00DD603A">
                              <w:trPr>
                                <w:trHeight w:val="564"/>
                              </w:trPr>
                              <w:tc>
                                <w:tcPr>
                                  <w:tcW w:w="661" w:type="pct"/>
                                  <w:vMerge/>
                                  <w:tcBorders>
                                    <w:bottom w:val="single" w:sz="4" w:space="0" w:color="auto"/>
                                  </w:tcBorders>
                                  <w:tcMar>
                                    <w:left w:w="28" w:type="dxa"/>
                                    <w:right w:w="28" w:type="dxa"/>
                                  </w:tcMar>
                                  <w:vAlign w:val="center"/>
                                </w:tcPr>
                                <w:p w14:paraId="145BF975" w14:textId="77777777" w:rsidR="004D23D3" w:rsidRDefault="004D23D3" w:rsidP="00742381">
                                  <w:pPr>
                                    <w:spacing w:line="240" w:lineRule="exact"/>
                                    <w:ind w:firstLineChars="0" w:firstLine="0"/>
                                  </w:pPr>
                                </w:p>
                              </w:tc>
                              <w:tc>
                                <w:tcPr>
                                  <w:tcW w:w="1388" w:type="pct"/>
                                  <w:vMerge/>
                                  <w:tcBorders>
                                    <w:bottom w:val="single" w:sz="4" w:space="0" w:color="auto"/>
                                  </w:tcBorders>
                                  <w:tcMar>
                                    <w:left w:w="28" w:type="dxa"/>
                                    <w:right w:w="28" w:type="dxa"/>
                                  </w:tcMar>
                                </w:tcPr>
                                <w:p w14:paraId="277DB16E" w14:textId="77777777" w:rsidR="004D23D3" w:rsidRDefault="004D23D3" w:rsidP="00742381">
                                  <w:pPr>
                                    <w:spacing w:line="240" w:lineRule="exact"/>
                                    <w:ind w:firstLineChars="0" w:firstLine="0"/>
                                  </w:pPr>
                                </w:p>
                              </w:tc>
                              <w:tc>
                                <w:tcPr>
                                  <w:tcW w:w="783" w:type="pct"/>
                                  <w:tcBorders>
                                    <w:bottom w:val="single" w:sz="4" w:space="0" w:color="auto"/>
                                  </w:tcBorders>
                                  <w:tcMar>
                                    <w:left w:w="28" w:type="dxa"/>
                                    <w:right w:w="28" w:type="dxa"/>
                                  </w:tcMar>
                                  <w:vAlign w:val="center"/>
                                </w:tcPr>
                                <w:p w14:paraId="2B194C4B" w14:textId="3C178D36" w:rsidR="004D23D3" w:rsidRDefault="004D23D3" w:rsidP="00DD603A">
                                  <w:pPr>
                                    <w:snapToGrid w:val="0"/>
                                    <w:spacing w:line="200" w:lineRule="exact"/>
                                    <w:ind w:firstLineChars="0" w:firstLine="0"/>
                                    <w:jc w:val="center"/>
                                  </w:pPr>
                                  <w:r w:rsidRPr="00B524A8">
                                    <w:rPr>
                                      <w:rFonts w:cs="新細明體" w:hint="eastAsia"/>
                                      <w:color w:val="000000"/>
                                      <w:szCs w:val="18"/>
                                    </w:rPr>
                                    <w:t>人數</w:t>
                                  </w:r>
                                </w:p>
                              </w:tc>
                              <w:tc>
                                <w:tcPr>
                                  <w:tcW w:w="983" w:type="pct"/>
                                  <w:tcBorders>
                                    <w:bottom w:val="single" w:sz="4" w:space="0" w:color="auto"/>
                                  </w:tcBorders>
                                  <w:tcMar>
                                    <w:left w:w="28" w:type="dxa"/>
                                    <w:right w:w="28" w:type="dxa"/>
                                  </w:tcMar>
                                  <w:vAlign w:val="center"/>
                                </w:tcPr>
                                <w:p w14:paraId="3CCBD4D5" w14:textId="6E912AFA" w:rsidR="004D23D3" w:rsidRDefault="004D23D3" w:rsidP="00DD603A">
                                  <w:pPr>
                                    <w:snapToGrid w:val="0"/>
                                    <w:spacing w:line="200" w:lineRule="exact"/>
                                    <w:ind w:firstLineChars="0" w:firstLine="0"/>
                                    <w:jc w:val="center"/>
                                  </w:pPr>
                                  <w:r>
                                    <w:rPr>
                                      <w:rFonts w:cs="新細明體" w:hint="eastAsia"/>
                                      <w:color w:val="000000"/>
                                      <w:szCs w:val="18"/>
                                    </w:rPr>
                                    <w:t>占比</w:t>
                                  </w:r>
                                </w:p>
                              </w:tc>
                              <w:tc>
                                <w:tcPr>
                                  <w:tcW w:w="1185" w:type="pct"/>
                                  <w:vMerge/>
                                  <w:tcBorders>
                                    <w:bottom w:val="single" w:sz="4" w:space="0" w:color="auto"/>
                                  </w:tcBorders>
                                  <w:tcMar>
                                    <w:left w:w="28" w:type="dxa"/>
                                    <w:right w:w="28" w:type="dxa"/>
                                  </w:tcMar>
                                </w:tcPr>
                                <w:p w14:paraId="72B0B2D0" w14:textId="77777777" w:rsidR="004D23D3" w:rsidRDefault="004D23D3" w:rsidP="00742381">
                                  <w:pPr>
                                    <w:spacing w:line="240" w:lineRule="exact"/>
                                    <w:ind w:firstLineChars="0" w:firstLine="0"/>
                                  </w:pPr>
                                </w:p>
                              </w:tc>
                            </w:tr>
                            <w:tr w:rsidR="004D23D3" w14:paraId="08411945" w14:textId="77777777" w:rsidTr="00DD603A">
                              <w:trPr>
                                <w:trHeight w:val="552"/>
                              </w:trPr>
                              <w:tc>
                                <w:tcPr>
                                  <w:tcW w:w="661" w:type="pct"/>
                                  <w:tcMar>
                                    <w:left w:w="28" w:type="dxa"/>
                                    <w:right w:w="28" w:type="dxa"/>
                                  </w:tcMar>
                                  <w:vAlign w:val="center"/>
                                </w:tcPr>
                                <w:p w14:paraId="53BB349C" w14:textId="77777777" w:rsidR="004D23D3" w:rsidRDefault="004D23D3" w:rsidP="00742381">
                                  <w:pPr>
                                    <w:spacing w:line="240" w:lineRule="exact"/>
                                    <w:ind w:firstLineChars="0" w:firstLine="0"/>
                                    <w:jc w:val="center"/>
                                  </w:pPr>
                                  <w:r w:rsidRPr="00B524A8">
                                    <w:rPr>
                                      <w:rFonts w:cs="新細明體" w:hint="eastAsia"/>
                                      <w:color w:val="000000"/>
                                      <w:szCs w:val="18"/>
                                    </w:rPr>
                                    <w:t>111</w:t>
                                  </w:r>
                                </w:p>
                              </w:tc>
                              <w:tc>
                                <w:tcPr>
                                  <w:tcW w:w="1388" w:type="pct"/>
                                  <w:tcBorders>
                                    <w:top w:val="nil"/>
                                    <w:left w:val="nil"/>
                                    <w:bottom w:val="single" w:sz="4" w:space="0" w:color="auto"/>
                                    <w:right w:val="single" w:sz="4" w:space="0" w:color="auto"/>
                                  </w:tcBorders>
                                  <w:shd w:val="clear" w:color="auto" w:fill="auto"/>
                                  <w:tcMar>
                                    <w:left w:w="28" w:type="dxa"/>
                                    <w:right w:w="57" w:type="dxa"/>
                                  </w:tcMar>
                                  <w:vAlign w:val="center"/>
                                </w:tcPr>
                                <w:p w14:paraId="4FDE1D03" w14:textId="77777777" w:rsidR="004D23D3" w:rsidRDefault="004D23D3" w:rsidP="00663DAC">
                                  <w:pPr>
                                    <w:spacing w:line="240" w:lineRule="exact"/>
                                    <w:ind w:firstLineChars="0" w:firstLine="0"/>
                                    <w:jc w:val="right"/>
                                  </w:pPr>
                                  <w:r w:rsidRPr="00B524A8">
                                    <w:rPr>
                                      <w:rFonts w:cs="新細明體" w:hint="eastAsia"/>
                                      <w:szCs w:val="18"/>
                                    </w:rPr>
                                    <w:t>2,718</w:t>
                                  </w:r>
                                </w:p>
                              </w:tc>
                              <w:tc>
                                <w:tcPr>
                                  <w:tcW w:w="783" w:type="pct"/>
                                  <w:tcBorders>
                                    <w:top w:val="nil"/>
                                    <w:left w:val="nil"/>
                                    <w:bottom w:val="single" w:sz="4" w:space="0" w:color="auto"/>
                                    <w:right w:val="single" w:sz="4" w:space="0" w:color="auto"/>
                                  </w:tcBorders>
                                  <w:shd w:val="clear" w:color="auto" w:fill="auto"/>
                                  <w:tcMar>
                                    <w:left w:w="28" w:type="dxa"/>
                                    <w:right w:w="57" w:type="dxa"/>
                                  </w:tcMar>
                                  <w:vAlign w:val="center"/>
                                </w:tcPr>
                                <w:p w14:paraId="170BDBDA" w14:textId="77777777" w:rsidR="004D23D3" w:rsidRDefault="004D23D3" w:rsidP="00663DAC">
                                  <w:pPr>
                                    <w:spacing w:line="240" w:lineRule="exact"/>
                                    <w:ind w:firstLineChars="0" w:firstLine="0"/>
                                    <w:jc w:val="right"/>
                                  </w:pPr>
                                  <w:r w:rsidRPr="00B524A8">
                                    <w:rPr>
                                      <w:rFonts w:cs="新細明體" w:hint="eastAsia"/>
                                      <w:szCs w:val="18"/>
                                    </w:rPr>
                                    <w:t>625</w:t>
                                  </w:r>
                                </w:p>
                              </w:tc>
                              <w:tc>
                                <w:tcPr>
                                  <w:tcW w:w="983" w:type="pct"/>
                                  <w:tcBorders>
                                    <w:top w:val="nil"/>
                                    <w:left w:val="nil"/>
                                    <w:bottom w:val="single" w:sz="4" w:space="0" w:color="auto"/>
                                    <w:right w:val="single" w:sz="4" w:space="0" w:color="auto"/>
                                  </w:tcBorders>
                                  <w:shd w:val="clear" w:color="auto" w:fill="auto"/>
                                  <w:tcMar>
                                    <w:left w:w="28" w:type="dxa"/>
                                    <w:right w:w="57" w:type="dxa"/>
                                  </w:tcMar>
                                  <w:vAlign w:val="center"/>
                                </w:tcPr>
                                <w:p w14:paraId="3CFDF2EB" w14:textId="77777777" w:rsidR="004D23D3" w:rsidRDefault="004D23D3" w:rsidP="00663DAC">
                                  <w:pPr>
                                    <w:spacing w:line="240" w:lineRule="exact"/>
                                    <w:ind w:firstLineChars="0" w:firstLine="0"/>
                                    <w:jc w:val="right"/>
                                  </w:pPr>
                                  <w:r w:rsidRPr="00B524A8">
                                    <w:rPr>
                                      <w:rFonts w:cs="新細明體" w:hint="eastAsia"/>
                                      <w:szCs w:val="18"/>
                                    </w:rPr>
                                    <w:t>22.99</w:t>
                                  </w:r>
                                </w:p>
                              </w:tc>
                              <w:tc>
                                <w:tcPr>
                                  <w:tcW w:w="1185" w:type="pct"/>
                                  <w:tcBorders>
                                    <w:top w:val="nil"/>
                                    <w:left w:val="nil"/>
                                    <w:bottom w:val="single" w:sz="4" w:space="0" w:color="auto"/>
                                    <w:right w:val="single" w:sz="4" w:space="0" w:color="auto"/>
                                  </w:tcBorders>
                                  <w:tcMar>
                                    <w:left w:w="28" w:type="dxa"/>
                                    <w:right w:w="57" w:type="dxa"/>
                                  </w:tcMar>
                                  <w:vAlign w:val="center"/>
                                </w:tcPr>
                                <w:p w14:paraId="755CE81A" w14:textId="77777777" w:rsidR="004D23D3" w:rsidRPr="00B524A8" w:rsidRDefault="004D23D3" w:rsidP="00663DAC">
                                  <w:pPr>
                                    <w:spacing w:line="240" w:lineRule="exact"/>
                                    <w:ind w:firstLineChars="0" w:firstLine="0"/>
                                    <w:jc w:val="right"/>
                                    <w:rPr>
                                      <w:rFonts w:cs="新細明體"/>
                                      <w:szCs w:val="18"/>
                                    </w:rPr>
                                  </w:pPr>
                                  <w:r>
                                    <w:rPr>
                                      <w:rFonts w:cs="新細明體" w:hint="eastAsia"/>
                                      <w:szCs w:val="18"/>
                                    </w:rPr>
                                    <w:t>0</w:t>
                                  </w:r>
                                  <w:r>
                                    <w:rPr>
                                      <w:rFonts w:cs="新細明體"/>
                                      <w:szCs w:val="18"/>
                                    </w:rPr>
                                    <w:t>.87</w:t>
                                  </w:r>
                                </w:p>
                              </w:tc>
                            </w:tr>
                            <w:tr w:rsidR="004D23D3" w14:paraId="70DF7659" w14:textId="77777777" w:rsidTr="00DD603A">
                              <w:trPr>
                                <w:trHeight w:val="552"/>
                              </w:trPr>
                              <w:tc>
                                <w:tcPr>
                                  <w:tcW w:w="661" w:type="pct"/>
                                  <w:tcMar>
                                    <w:left w:w="28" w:type="dxa"/>
                                    <w:right w:w="28" w:type="dxa"/>
                                  </w:tcMar>
                                  <w:vAlign w:val="center"/>
                                </w:tcPr>
                                <w:p w14:paraId="44732E3A" w14:textId="77777777" w:rsidR="004D23D3" w:rsidRDefault="004D23D3" w:rsidP="00742381">
                                  <w:pPr>
                                    <w:spacing w:line="240" w:lineRule="exact"/>
                                    <w:ind w:firstLineChars="0" w:firstLine="0"/>
                                    <w:jc w:val="center"/>
                                  </w:pPr>
                                  <w:r w:rsidRPr="00B524A8">
                                    <w:rPr>
                                      <w:rFonts w:cs="新細明體" w:hint="eastAsia"/>
                                      <w:color w:val="000000"/>
                                      <w:szCs w:val="18"/>
                                    </w:rPr>
                                    <w:t>112</w:t>
                                  </w:r>
                                </w:p>
                              </w:tc>
                              <w:tc>
                                <w:tcPr>
                                  <w:tcW w:w="1388" w:type="pct"/>
                                  <w:tcBorders>
                                    <w:top w:val="nil"/>
                                    <w:left w:val="nil"/>
                                    <w:bottom w:val="single" w:sz="4" w:space="0" w:color="auto"/>
                                    <w:right w:val="single" w:sz="4" w:space="0" w:color="auto"/>
                                  </w:tcBorders>
                                  <w:shd w:val="clear" w:color="auto" w:fill="auto"/>
                                  <w:tcMar>
                                    <w:left w:w="28" w:type="dxa"/>
                                    <w:right w:w="57" w:type="dxa"/>
                                  </w:tcMar>
                                  <w:vAlign w:val="center"/>
                                </w:tcPr>
                                <w:p w14:paraId="11C14FD3" w14:textId="77777777" w:rsidR="004D23D3" w:rsidRDefault="004D23D3" w:rsidP="00663DAC">
                                  <w:pPr>
                                    <w:spacing w:line="240" w:lineRule="exact"/>
                                    <w:ind w:firstLineChars="0" w:firstLine="0"/>
                                    <w:jc w:val="right"/>
                                  </w:pPr>
                                  <w:r w:rsidRPr="00B524A8">
                                    <w:rPr>
                                      <w:rFonts w:cs="新細明體" w:hint="eastAsia"/>
                                      <w:szCs w:val="18"/>
                                    </w:rPr>
                                    <w:t>3,131</w:t>
                                  </w:r>
                                </w:p>
                              </w:tc>
                              <w:tc>
                                <w:tcPr>
                                  <w:tcW w:w="783" w:type="pct"/>
                                  <w:tcBorders>
                                    <w:top w:val="nil"/>
                                    <w:left w:val="nil"/>
                                    <w:bottom w:val="single" w:sz="4" w:space="0" w:color="auto"/>
                                    <w:right w:val="single" w:sz="4" w:space="0" w:color="auto"/>
                                  </w:tcBorders>
                                  <w:shd w:val="clear" w:color="auto" w:fill="auto"/>
                                  <w:tcMar>
                                    <w:left w:w="28" w:type="dxa"/>
                                    <w:right w:w="57" w:type="dxa"/>
                                  </w:tcMar>
                                  <w:vAlign w:val="center"/>
                                </w:tcPr>
                                <w:p w14:paraId="40200295" w14:textId="77777777" w:rsidR="004D23D3" w:rsidRDefault="004D23D3" w:rsidP="00663DAC">
                                  <w:pPr>
                                    <w:spacing w:line="240" w:lineRule="exact"/>
                                    <w:ind w:firstLineChars="0" w:firstLine="0"/>
                                    <w:jc w:val="right"/>
                                  </w:pPr>
                                  <w:r w:rsidRPr="00B524A8">
                                    <w:rPr>
                                      <w:rFonts w:cs="新細明體" w:hint="eastAsia"/>
                                      <w:szCs w:val="18"/>
                                    </w:rPr>
                                    <w:t>748</w:t>
                                  </w:r>
                                </w:p>
                              </w:tc>
                              <w:tc>
                                <w:tcPr>
                                  <w:tcW w:w="983" w:type="pct"/>
                                  <w:tcBorders>
                                    <w:top w:val="nil"/>
                                    <w:left w:val="nil"/>
                                    <w:bottom w:val="single" w:sz="4" w:space="0" w:color="auto"/>
                                    <w:right w:val="single" w:sz="4" w:space="0" w:color="auto"/>
                                  </w:tcBorders>
                                  <w:shd w:val="clear" w:color="auto" w:fill="auto"/>
                                  <w:tcMar>
                                    <w:left w:w="28" w:type="dxa"/>
                                    <w:right w:w="57" w:type="dxa"/>
                                  </w:tcMar>
                                  <w:vAlign w:val="center"/>
                                </w:tcPr>
                                <w:p w14:paraId="270FD90F" w14:textId="77777777" w:rsidR="004D23D3" w:rsidRDefault="004D23D3" w:rsidP="00663DAC">
                                  <w:pPr>
                                    <w:spacing w:line="240" w:lineRule="exact"/>
                                    <w:ind w:firstLineChars="0" w:firstLine="0"/>
                                    <w:jc w:val="right"/>
                                  </w:pPr>
                                  <w:r w:rsidRPr="00B524A8">
                                    <w:rPr>
                                      <w:rFonts w:cs="新細明體" w:hint="eastAsia"/>
                                      <w:szCs w:val="18"/>
                                    </w:rPr>
                                    <w:t>23.89</w:t>
                                  </w:r>
                                </w:p>
                              </w:tc>
                              <w:tc>
                                <w:tcPr>
                                  <w:tcW w:w="1185" w:type="pct"/>
                                  <w:tcBorders>
                                    <w:top w:val="nil"/>
                                    <w:left w:val="nil"/>
                                    <w:bottom w:val="single" w:sz="4" w:space="0" w:color="auto"/>
                                    <w:right w:val="single" w:sz="4" w:space="0" w:color="auto"/>
                                  </w:tcBorders>
                                  <w:tcMar>
                                    <w:left w:w="28" w:type="dxa"/>
                                    <w:right w:w="57" w:type="dxa"/>
                                  </w:tcMar>
                                  <w:vAlign w:val="center"/>
                                </w:tcPr>
                                <w:p w14:paraId="2606E081" w14:textId="77777777" w:rsidR="004D23D3" w:rsidRPr="00B524A8" w:rsidRDefault="004D23D3" w:rsidP="00663DAC">
                                  <w:pPr>
                                    <w:spacing w:line="240" w:lineRule="exact"/>
                                    <w:ind w:firstLineChars="0" w:firstLine="0"/>
                                    <w:jc w:val="right"/>
                                    <w:rPr>
                                      <w:rFonts w:cs="新細明體"/>
                                      <w:szCs w:val="18"/>
                                    </w:rPr>
                                  </w:pPr>
                                  <w:r>
                                    <w:rPr>
                                      <w:rFonts w:cs="新細明體" w:hint="eastAsia"/>
                                      <w:szCs w:val="18"/>
                                    </w:rPr>
                                    <w:t>0</w:t>
                                  </w:r>
                                  <w:r>
                                    <w:rPr>
                                      <w:rFonts w:cs="新細明體"/>
                                      <w:szCs w:val="18"/>
                                    </w:rPr>
                                    <w:t>.82</w:t>
                                  </w:r>
                                </w:p>
                              </w:tc>
                            </w:tr>
                            <w:tr w:rsidR="004D23D3" w14:paraId="2E671CFF" w14:textId="77777777" w:rsidTr="00DD603A">
                              <w:trPr>
                                <w:trHeight w:val="552"/>
                              </w:trPr>
                              <w:tc>
                                <w:tcPr>
                                  <w:tcW w:w="661" w:type="pct"/>
                                  <w:tcMar>
                                    <w:left w:w="28" w:type="dxa"/>
                                    <w:right w:w="28" w:type="dxa"/>
                                  </w:tcMar>
                                  <w:vAlign w:val="center"/>
                                </w:tcPr>
                                <w:p w14:paraId="47CC2B18" w14:textId="77777777" w:rsidR="004D23D3" w:rsidRDefault="004D23D3" w:rsidP="00742381">
                                  <w:pPr>
                                    <w:spacing w:line="240" w:lineRule="exact"/>
                                    <w:ind w:firstLineChars="0" w:firstLine="0"/>
                                    <w:jc w:val="center"/>
                                  </w:pPr>
                                  <w:r w:rsidRPr="00B524A8">
                                    <w:rPr>
                                      <w:rFonts w:cs="新細明體" w:hint="eastAsia"/>
                                      <w:color w:val="000000"/>
                                      <w:szCs w:val="18"/>
                                    </w:rPr>
                                    <w:t>113</w:t>
                                  </w:r>
                                </w:p>
                              </w:tc>
                              <w:tc>
                                <w:tcPr>
                                  <w:tcW w:w="1388" w:type="pct"/>
                                  <w:tcBorders>
                                    <w:top w:val="nil"/>
                                    <w:left w:val="nil"/>
                                    <w:bottom w:val="single" w:sz="4" w:space="0" w:color="auto"/>
                                    <w:right w:val="single" w:sz="4" w:space="0" w:color="auto"/>
                                  </w:tcBorders>
                                  <w:shd w:val="clear" w:color="auto" w:fill="auto"/>
                                  <w:tcMar>
                                    <w:left w:w="28" w:type="dxa"/>
                                    <w:right w:w="57" w:type="dxa"/>
                                  </w:tcMar>
                                  <w:vAlign w:val="center"/>
                                </w:tcPr>
                                <w:p w14:paraId="7E9E0DCF" w14:textId="77777777" w:rsidR="004D23D3" w:rsidRDefault="004D23D3" w:rsidP="00663DAC">
                                  <w:pPr>
                                    <w:spacing w:line="240" w:lineRule="exact"/>
                                    <w:ind w:firstLineChars="0" w:firstLine="0"/>
                                    <w:jc w:val="right"/>
                                  </w:pPr>
                                  <w:r w:rsidRPr="00B524A8">
                                    <w:rPr>
                                      <w:rFonts w:cs="新細明體" w:hint="eastAsia"/>
                                      <w:szCs w:val="18"/>
                                    </w:rPr>
                                    <w:t>3,539</w:t>
                                  </w:r>
                                </w:p>
                              </w:tc>
                              <w:tc>
                                <w:tcPr>
                                  <w:tcW w:w="783" w:type="pct"/>
                                  <w:tcBorders>
                                    <w:top w:val="nil"/>
                                    <w:left w:val="nil"/>
                                    <w:bottom w:val="single" w:sz="4" w:space="0" w:color="auto"/>
                                    <w:right w:val="single" w:sz="4" w:space="0" w:color="auto"/>
                                  </w:tcBorders>
                                  <w:shd w:val="clear" w:color="auto" w:fill="auto"/>
                                  <w:tcMar>
                                    <w:left w:w="28" w:type="dxa"/>
                                    <w:right w:w="57" w:type="dxa"/>
                                  </w:tcMar>
                                  <w:vAlign w:val="center"/>
                                </w:tcPr>
                                <w:p w14:paraId="1084B317" w14:textId="77777777" w:rsidR="004D23D3" w:rsidRDefault="004D23D3" w:rsidP="00663DAC">
                                  <w:pPr>
                                    <w:spacing w:line="240" w:lineRule="exact"/>
                                    <w:ind w:firstLineChars="0" w:firstLine="0"/>
                                    <w:jc w:val="right"/>
                                  </w:pPr>
                                  <w:r w:rsidRPr="00B524A8">
                                    <w:rPr>
                                      <w:rFonts w:cs="新細明體" w:hint="eastAsia"/>
                                      <w:szCs w:val="18"/>
                                    </w:rPr>
                                    <w:t>733</w:t>
                                  </w:r>
                                </w:p>
                              </w:tc>
                              <w:tc>
                                <w:tcPr>
                                  <w:tcW w:w="983" w:type="pct"/>
                                  <w:tcBorders>
                                    <w:top w:val="nil"/>
                                    <w:left w:val="nil"/>
                                    <w:bottom w:val="single" w:sz="4" w:space="0" w:color="auto"/>
                                    <w:right w:val="single" w:sz="4" w:space="0" w:color="auto"/>
                                  </w:tcBorders>
                                  <w:shd w:val="clear" w:color="auto" w:fill="auto"/>
                                  <w:tcMar>
                                    <w:left w:w="28" w:type="dxa"/>
                                    <w:right w:w="57" w:type="dxa"/>
                                  </w:tcMar>
                                  <w:vAlign w:val="center"/>
                                </w:tcPr>
                                <w:p w14:paraId="4DD73A9E" w14:textId="77777777" w:rsidR="004D23D3" w:rsidRDefault="004D23D3" w:rsidP="00663DAC">
                                  <w:pPr>
                                    <w:spacing w:line="240" w:lineRule="exact"/>
                                    <w:ind w:firstLineChars="0" w:firstLine="0"/>
                                    <w:jc w:val="right"/>
                                  </w:pPr>
                                  <w:r w:rsidRPr="00B524A8">
                                    <w:rPr>
                                      <w:rFonts w:cs="新細明體" w:hint="eastAsia"/>
                                      <w:szCs w:val="18"/>
                                    </w:rPr>
                                    <w:t>20.71</w:t>
                                  </w:r>
                                </w:p>
                              </w:tc>
                              <w:tc>
                                <w:tcPr>
                                  <w:tcW w:w="1185" w:type="pct"/>
                                  <w:tcBorders>
                                    <w:top w:val="nil"/>
                                    <w:left w:val="nil"/>
                                    <w:bottom w:val="single" w:sz="4" w:space="0" w:color="auto"/>
                                    <w:right w:val="single" w:sz="4" w:space="0" w:color="auto"/>
                                  </w:tcBorders>
                                  <w:tcMar>
                                    <w:left w:w="28" w:type="dxa"/>
                                    <w:right w:w="57" w:type="dxa"/>
                                  </w:tcMar>
                                  <w:vAlign w:val="center"/>
                                </w:tcPr>
                                <w:p w14:paraId="54F0A141" w14:textId="77777777" w:rsidR="004D23D3" w:rsidRPr="00B524A8" w:rsidRDefault="004D23D3" w:rsidP="00663DAC">
                                  <w:pPr>
                                    <w:spacing w:line="240" w:lineRule="exact"/>
                                    <w:ind w:firstLineChars="0" w:firstLine="0"/>
                                    <w:jc w:val="right"/>
                                    <w:rPr>
                                      <w:rFonts w:cs="新細明體"/>
                                      <w:szCs w:val="18"/>
                                    </w:rPr>
                                  </w:pPr>
                                  <w:r>
                                    <w:rPr>
                                      <w:rFonts w:cs="新細明體" w:hint="eastAsia"/>
                                      <w:szCs w:val="18"/>
                                    </w:rPr>
                                    <w:t>1</w:t>
                                  </w:r>
                                  <w:r>
                                    <w:rPr>
                                      <w:rFonts w:cs="新細明體"/>
                                      <w:szCs w:val="18"/>
                                    </w:rPr>
                                    <w:t>.05</w:t>
                                  </w:r>
                                </w:p>
                              </w:tc>
                            </w:tr>
                            <w:tr w:rsidR="004D23D3" w14:paraId="51E8265F" w14:textId="77777777" w:rsidTr="00DD603A">
                              <w:trPr>
                                <w:trHeight w:val="552"/>
                              </w:trPr>
                              <w:tc>
                                <w:tcPr>
                                  <w:tcW w:w="661" w:type="pct"/>
                                  <w:tcMar>
                                    <w:left w:w="28" w:type="dxa"/>
                                    <w:right w:w="28" w:type="dxa"/>
                                  </w:tcMar>
                                  <w:vAlign w:val="center"/>
                                </w:tcPr>
                                <w:p w14:paraId="44D02912" w14:textId="77777777" w:rsidR="004D23D3" w:rsidRPr="00B524A8" w:rsidRDefault="004D23D3" w:rsidP="006D6B24">
                                  <w:pPr>
                                    <w:snapToGrid w:val="0"/>
                                    <w:spacing w:line="200" w:lineRule="exact"/>
                                    <w:ind w:firstLineChars="0" w:firstLine="0"/>
                                    <w:jc w:val="center"/>
                                    <w:rPr>
                                      <w:rFonts w:cs="新細明體"/>
                                      <w:color w:val="000000"/>
                                      <w:szCs w:val="18"/>
                                    </w:rPr>
                                  </w:pPr>
                                  <w:r w:rsidRPr="00B524A8">
                                    <w:rPr>
                                      <w:rFonts w:cs="新細明體" w:hint="eastAsia"/>
                                      <w:color w:val="000000"/>
                                      <w:szCs w:val="18"/>
                                    </w:rPr>
                                    <w:t>114</w:t>
                                  </w:r>
                                </w:p>
                                <w:p w14:paraId="00C4677E" w14:textId="0217D9D4" w:rsidR="004D23D3" w:rsidRPr="00B524A8" w:rsidRDefault="004D23D3" w:rsidP="006D6B24">
                                  <w:pPr>
                                    <w:spacing w:line="200" w:lineRule="exact"/>
                                    <w:ind w:firstLineChars="0" w:firstLine="0"/>
                                    <w:jc w:val="center"/>
                                    <w:rPr>
                                      <w:rFonts w:cs="新細明體"/>
                                      <w:color w:val="000000"/>
                                      <w:szCs w:val="18"/>
                                    </w:rPr>
                                  </w:pPr>
                                  <w:r w:rsidRPr="00834BD9">
                                    <w:rPr>
                                      <w:rFonts w:hint="eastAsia"/>
                                      <w:spacing w:val="-20"/>
                                      <w:szCs w:val="18"/>
                                    </w:rPr>
                                    <w:t>(</w:t>
                                  </w:r>
                                  <w:r w:rsidR="00DD603A">
                                    <w:rPr>
                                      <w:rFonts w:hint="eastAsia"/>
                                      <w:spacing w:val="-20"/>
                                      <w:szCs w:val="18"/>
                                    </w:rPr>
                                    <w:t>1</w:t>
                                  </w:r>
                                  <w:r w:rsidR="00DD603A">
                                    <w:rPr>
                                      <w:spacing w:val="-20"/>
                                      <w:szCs w:val="18"/>
                                    </w:rPr>
                                    <w:t>-</w:t>
                                  </w:r>
                                  <w:r>
                                    <w:rPr>
                                      <w:rFonts w:hint="eastAsia"/>
                                      <w:spacing w:val="-20"/>
                                      <w:szCs w:val="18"/>
                                    </w:rPr>
                                    <w:t>6</w:t>
                                  </w:r>
                                  <w:r w:rsidR="00DD603A">
                                    <w:rPr>
                                      <w:rFonts w:hint="eastAsia"/>
                                      <w:spacing w:val="-20"/>
                                      <w:szCs w:val="18"/>
                                    </w:rPr>
                                    <w:t>月</w:t>
                                  </w:r>
                                  <w:r w:rsidRPr="00834BD9">
                                    <w:rPr>
                                      <w:rFonts w:hint="eastAsia"/>
                                      <w:spacing w:val="-20"/>
                                      <w:szCs w:val="18"/>
                                    </w:rPr>
                                    <w:t>)</w:t>
                                  </w:r>
                                </w:p>
                              </w:tc>
                              <w:tc>
                                <w:tcPr>
                                  <w:tcW w:w="1388" w:type="pct"/>
                                  <w:tcBorders>
                                    <w:top w:val="nil"/>
                                    <w:left w:val="nil"/>
                                    <w:bottom w:val="single" w:sz="4" w:space="0" w:color="auto"/>
                                    <w:right w:val="single" w:sz="4" w:space="0" w:color="auto"/>
                                  </w:tcBorders>
                                  <w:shd w:val="clear" w:color="auto" w:fill="auto"/>
                                  <w:tcMar>
                                    <w:left w:w="28" w:type="dxa"/>
                                    <w:right w:w="57" w:type="dxa"/>
                                  </w:tcMar>
                                  <w:vAlign w:val="center"/>
                                </w:tcPr>
                                <w:p w14:paraId="09C2F8FC" w14:textId="77777777" w:rsidR="004D23D3" w:rsidRDefault="004D23D3" w:rsidP="00663DAC">
                                  <w:pPr>
                                    <w:spacing w:line="240" w:lineRule="exact"/>
                                    <w:ind w:firstLineChars="0" w:firstLine="0"/>
                                    <w:jc w:val="right"/>
                                  </w:pPr>
                                  <w:r w:rsidRPr="00B524A8">
                                    <w:rPr>
                                      <w:rFonts w:cs="新細明體" w:hint="eastAsia"/>
                                      <w:szCs w:val="18"/>
                                    </w:rPr>
                                    <w:t>3,665</w:t>
                                  </w:r>
                                </w:p>
                              </w:tc>
                              <w:tc>
                                <w:tcPr>
                                  <w:tcW w:w="783" w:type="pct"/>
                                  <w:tcBorders>
                                    <w:top w:val="nil"/>
                                    <w:left w:val="nil"/>
                                    <w:bottom w:val="single" w:sz="4" w:space="0" w:color="auto"/>
                                    <w:right w:val="single" w:sz="4" w:space="0" w:color="auto"/>
                                  </w:tcBorders>
                                  <w:shd w:val="clear" w:color="auto" w:fill="auto"/>
                                  <w:tcMar>
                                    <w:left w:w="28" w:type="dxa"/>
                                    <w:right w:w="57" w:type="dxa"/>
                                  </w:tcMar>
                                  <w:vAlign w:val="center"/>
                                </w:tcPr>
                                <w:p w14:paraId="17D69578" w14:textId="77777777" w:rsidR="004D23D3" w:rsidRDefault="004D23D3" w:rsidP="00663DAC">
                                  <w:pPr>
                                    <w:spacing w:line="240" w:lineRule="exact"/>
                                    <w:ind w:firstLineChars="0" w:firstLine="0"/>
                                    <w:jc w:val="right"/>
                                  </w:pPr>
                                  <w:r w:rsidRPr="00B524A8">
                                    <w:rPr>
                                      <w:rFonts w:cs="新細明體" w:hint="eastAsia"/>
                                      <w:szCs w:val="18"/>
                                    </w:rPr>
                                    <w:t>668</w:t>
                                  </w:r>
                                </w:p>
                              </w:tc>
                              <w:tc>
                                <w:tcPr>
                                  <w:tcW w:w="983" w:type="pct"/>
                                  <w:tcBorders>
                                    <w:top w:val="nil"/>
                                    <w:left w:val="nil"/>
                                    <w:bottom w:val="single" w:sz="4" w:space="0" w:color="auto"/>
                                    <w:right w:val="single" w:sz="4" w:space="0" w:color="auto"/>
                                  </w:tcBorders>
                                  <w:shd w:val="clear" w:color="auto" w:fill="auto"/>
                                  <w:tcMar>
                                    <w:left w:w="28" w:type="dxa"/>
                                    <w:right w:w="57" w:type="dxa"/>
                                  </w:tcMar>
                                  <w:vAlign w:val="center"/>
                                </w:tcPr>
                                <w:p w14:paraId="1E30EB3C" w14:textId="77777777" w:rsidR="004D23D3" w:rsidRDefault="004D23D3" w:rsidP="00663DAC">
                                  <w:pPr>
                                    <w:spacing w:line="240" w:lineRule="exact"/>
                                    <w:ind w:firstLineChars="0" w:firstLine="0"/>
                                    <w:jc w:val="right"/>
                                  </w:pPr>
                                  <w:r w:rsidRPr="00B524A8">
                                    <w:rPr>
                                      <w:rFonts w:cs="新細明體" w:hint="eastAsia"/>
                                      <w:szCs w:val="18"/>
                                    </w:rPr>
                                    <w:t>18.23</w:t>
                                  </w:r>
                                </w:p>
                              </w:tc>
                              <w:tc>
                                <w:tcPr>
                                  <w:tcW w:w="1185" w:type="pct"/>
                                  <w:tcBorders>
                                    <w:top w:val="nil"/>
                                    <w:left w:val="nil"/>
                                    <w:bottom w:val="single" w:sz="4" w:space="0" w:color="auto"/>
                                    <w:right w:val="single" w:sz="4" w:space="0" w:color="auto"/>
                                  </w:tcBorders>
                                  <w:tcMar>
                                    <w:left w:w="28" w:type="dxa"/>
                                    <w:right w:w="57" w:type="dxa"/>
                                  </w:tcMar>
                                  <w:vAlign w:val="center"/>
                                </w:tcPr>
                                <w:p w14:paraId="55BD1554" w14:textId="77777777" w:rsidR="004D23D3" w:rsidRPr="00B524A8" w:rsidRDefault="004D23D3" w:rsidP="00663DAC">
                                  <w:pPr>
                                    <w:spacing w:line="240" w:lineRule="exact"/>
                                    <w:ind w:firstLineChars="0" w:firstLine="0"/>
                                    <w:jc w:val="right"/>
                                    <w:rPr>
                                      <w:rFonts w:cs="新細明體"/>
                                      <w:szCs w:val="18"/>
                                    </w:rPr>
                                  </w:pPr>
                                  <w:r>
                                    <w:rPr>
                                      <w:rFonts w:cs="新細明體" w:hint="eastAsia"/>
                                      <w:szCs w:val="18"/>
                                    </w:rPr>
                                    <w:t>1</w:t>
                                  </w:r>
                                  <w:r>
                                    <w:rPr>
                                      <w:rFonts w:cs="新細明體"/>
                                      <w:szCs w:val="18"/>
                                    </w:rPr>
                                    <w:t>.29</w:t>
                                  </w:r>
                                </w:p>
                              </w:tc>
                            </w:tr>
                          </w:tbl>
                          <w:p w14:paraId="5214ED6B" w14:textId="77777777" w:rsidR="004D23D3" w:rsidRPr="00551F54" w:rsidRDefault="004D23D3" w:rsidP="00DD603A">
                            <w:pPr>
                              <w:spacing w:line="260" w:lineRule="exact"/>
                              <w:ind w:leftChars="26" w:left="598" w:rightChars="61" w:right="146" w:hangingChars="298" w:hanging="536"/>
                              <w:rPr>
                                <w:spacing w:val="-6"/>
                                <w:sz w:val="18"/>
                                <w:szCs w:val="18"/>
                              </w:rPr>
                            </w:pPr>
                            <w:proofErr w:type="gramStart"/>
                            <w:r>
                              <w:rPr>
                                <w:rFonts w:hint="eastAsia"/>
                                <w:sz w:val="18"/>
                                <w:szCs w:val="18"/>
                              </w:rPr>
                              <w:t>註</w:t>
                            </w:r>
                            <w:proofErr w:type="gramEnd"/>
                            <w:r>
                              <w:rPr>
                                <w:rFonts w:hint="eastAsia"/>
                                <w:sz w:val="18"/>
                                <w:szCs w:val="18"/>
                              </w:rPr>
                              <w:t>：</w:t>
                            </w:r>
                            <w:r w:rsidRPr="00742381">
                              <w:rPr>
                                <w:rFonts w:hint="eastAsia"/>
                                <w:spacing w:val="-8"/>
                                <w:sz w:val="18"/>
                                <w:szCs w:val="18"/>
                              </w:rPr>
                              <w:t>1</w:t>
                            </w:r>
                            <w:r w:rsidRPr="00742381">
                              <w:rPr>
                                <w:spacing w:val="-8"/>
                                <w:sz w:val="18"/>
                                <w:szCs w:val="18"/>
                              </w:rPr>
                              <w:t>.</w:t>
                            </w:r>
                            <w:r w:rsidRPr="009A6DA2">
                              <w:rPr>
                                <w:rFonts w:hint="eastAsia"/>
                                <w:sz w:val="18"/>
                                <w:szCs w:val="18"/>
                              </w:rPr>
                              <w:t>係以當年度個人助理總服務時數，除以實際投入服務人數及年度天數計算。</w:t>
                            </w:r>
                          </w:p>
                          <w:p w14:paraId="07E4F2B9" w14:textId="77777777" w:rsidR="004D23D3" w:rsidRPr="001D6532" w:rsidRDefault="004D23D3" w:rsidP="00477B5D">
                            <w:pPr>
                              <w:spacing w:line="240" w:lineRule="exact"/>
                              <w:ind w:leftChars="27" w:left="65" w:firstLineChars="194" w:firstLine="349"/>
                              <w:rPr>
                                <w:sz w:val="18"/>
                                <w:szCs w:val="18"/>
                              </w:rPr>
                            </w:pPr>
                            <w:r>
                              <w:rPr>
                                <w:rFonts w:hint="eastAsia"/>
                                <w:sz w:val="18"/>
                                <w:szCs w:val="18"/>
                              </w:rPr>
                              <w:t>2</w:t>
                            </w:r>
                            <w:r>
                              <w:rPr>
                                <w:sz w:val="18"/>
                                <w:szCs w:val="18"/>
                              </w:rPr>
                              <w:t>.</w:t>
                            </w:r>
                            <w:r w:rsidRPr="001D6532">
                              <w:rPr>
                                <w:rFonts w:hint="eastAsia"/>
                                <w:sz w:val="18"/>
                                <w:szCs w:val="18"/>
                              </w:rPr>
                              <w:t>資料來源：整理自</w:t>
                            </w:r>
                            <w:proofErr w:type="gramStart"/>
                            <w:r w:rsidRPr="001D6532">
                              <w:rPr>
                                <w:rFonts w:hint="eastAsia"/>
                                <w:sz w:val="18"/>
                                <w:szCs w:val="18"/>
                              </w:rPr>
                              <w:t>社家署</w:t>
                            </w:r>
                            <w:proofErr w:type="gramEnd"/>
                            <w:r w:rsidRPr="001D6532">
                              <w:rPr>
                                <w:rFonts w:hint="eastAsia"/>
                                <w:sz w:val="18"/>
                                <w:szCs w:val="18"/>
                              </w:rPr>
                              <w:t>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03BE9E5" id="_x0000_s1037" type="#_x0000_t202" style="position:absolute;left:0;text-align:left;margin-left:221.15pt;margin-top:201.1pt;width:301.3pt;height:246.6pt;z-index:-25154560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" o:allowoverlap="f" filled="f" stroked="f">
                <v:textbox>
                  <w:txbxContent>
                    <w:p w14:paraId="2F4CF2D5" w14:textId="77777777" w:rsidR="004D23D3" w:rsidRDefault="004D23D3" w:rsidP="003C2F6A">
                      <w:pPr>
                        <w:spacing w:line="320" w:lineRule="exact"/>
                        <w:ind w:leftChars="-29" w:hangingChars="29" w:hanging="70"/>
                        <w:jc w:val="center"/>
                        <w:rPr>
                          <w:b/>
                          <w:bCs/>
                        </w:rPr>
                      </w:pPr>
                      <w:r w:rsidRPr="001D6532">
                        <w:rPr>
                          <w:rFonts w:hint="eastAsia"/>
                          <w:b/>
                          <w:bCs/>
                        </w:rPr>
                        <w:t>表</w:t>
                      </w:r>
                      <w:r>
                        <w:rPr>
                          <w:b/>
                          <w:bCs/>
                        </w:rPr>
                        <w:t>4</w:t>
                      </w:r>
                      <w:r w:rsidRPr="001D6532">
                        <w:rPr>
                          <w:rFonts w:hint="eastAsia"/>
                          <w:b/>
                          <w:bCs/>
                        </w:rPr>
                        <w:t xml:space="preserve">　</w:t>
                      </w:r>
                      <w:r w:rsidRPr="009A6DA2">
                        <w:rPr>
                          <w:rFonts w:hint="eastAsia"/>
                          <w:b/>
                          <w:bCs/>
                          <w:spacing w:val="-4"/>
                        </w:rPr>
                        <w:t>全國取得個人助理資格人數及實際投入服務</w:t>
                      </w:r>
                      <w:r>
                        <w:rPr>
                          <w:rFonts w:hint="eastAsia"/>
                          <w:b/>
                          <w:bCs/>
                          <w:spacing w:val="-4"/>
                        </w:rPr>
                        <w:t>情形</w:t>
                      </w:r>
                    </w:p>
                    <w:p w14:paraId="360C9A2A" w14:textId="77777777" w:rsidR="004D23D3" w:rsidRPr="001D6532" w:rsidRDefault="004D23D3" w:rsidP="003C2F6A">
                      <w:pPr>
                        <w:spacing w:line="320" w:lineRule="exact"/>
                        <w:ind w:rightChars="60" w:right="144" w:firstLine="400"/>
                        <w:jc w:val="right"/>
                        <w:rPr>
                          <w:b/>
                          <w:bCs/>
                        </w:rPr>
                      </w:pPr>
                      <w:r w:rsidRPr="00B371DE">
                        <w:rPr>
                          <w:rFonts w:hint="eastAsia"/>
                          <w:sz w:val="20"/>
                        </w:rPr>
                        <w:t>單位：</w:t>
                      </w:r>
                      <w:r w:rsidRPr="00333818">
                        <w:rPr>
                          <w:rFonts w:hint="eastAsia"/>
                          <w:sz w:val="20"/>
                        </w:rPr>
                        <w:t>人、％、小時</w:t>
                      </w:r>
                    </w:p>
                    <w:tbl>
                      <w:tblPr>
                        <w:tblStyle w:val="af0"/>
                        <w:tblW w:w="4869" w:type="pct"/>
                        <w:tblLook w:val="04A0" w:firstRow="1" w:lastRow="0" w:firstColumn="1" w:lastColumn="0" w:noHBand="0" w:noVBand="1"/>
                      </w:tblPr>
                      <w:tblGrid>
                        <w:gridCol w:w="737"/>
                        <w:gridCol w:w="1549"/>
                        <w:gridCol w:w="874"/>
                        <w:gridCol w:w="1097"/>
                        <w:gridCol w:w="1322"/>
                      </w:tblGrid>
                      <w:tr w:rsidR="004D23D3" w14:paraId="62D8059B" w14:textId="77777777" w:rsidTr="00DD603A">
                        <w:trPr>
                          <w:trHeight w:val="495"/>
                        </w:trPr>
                        <w:tc>
                          <w:tcPr>
                            <w:tcW w:w="661" w:type="pct"/>
                            <w:vMerge w:val="restart"/>
                            <w:tcMar>
                              <w:left w:w="28" w:type="dxa"/>
                              <w:right w:w="28" w:type="dxa"/>
                            </w:tcMar>
                            <w:vAlign w:val="center"/>
                          </w:tcPr>
                          <w:p w14:paraId="1C830D5C" w14:textId="77777777" w:rsidR="004D23D3" w:rsidRDefault="004D23D3" w:rsidP="00742381">
                            <w:pPr>
                              <w:spacing w:line="240" w:lineRule="exact"/>
                              <w:ind w:firstLineChars="0" w:firstLine="0"/>
                              <w:jc w:val="center"/>
                            </w:pPr>
                            <w:r w:rsidRPr="00B524A8">
                              <w:rPr>
                                <w:rFonts w:cs="新細明體" w:hint="eastAsia"/>
                                <w:color w:val="000000"/>
                                <w:szCs w:val="18"/>
                              </w:rPr>
                              <w:t>年度</w:t>
                            </w:r>
                          </w:p>
                        </w:tc>
                        <w:tc>
                          <w:tcPr>
                            <w:tcW w:w="1388" w:type="pct"/>
                            <w:vMerge w:val="restart"/>
                            <w:tcMar>
                              <w:left w:w="28" w:type="dxa"/>
                              <w:right w:w="28" w:type="dxa"/>
                            </w:tcMar>
                            <w:vAlign w:val="center"/>
                          </w:tcPr>
                          <w:p w14:paraId="6BB5F577" w14:textId="77777777" w:rsidR="00DD603A" w:rsidRDefault="004D23D3" w:rsidP="006D6B24">
                            <w:pPr>
                              <w:spacing w:line="200" w:lineRule="exact"/>
                              <w:ind w:firstLineChars="0" w:firstLine="0"/>
                              <w:rPr>
                                <w:rFonts w:cs="新細明體"/>
                                <w:color w:val="000000"/>
                                <w:szCs w:val="18"/>
                              </w:rPr>
                            </w:pPr>
                            <w:r w:rsidRPr="00B524A8">
                              <w:rPr>
                                <w:rFonts w:cs="新細明體" w:hint="eastAsia"/>
                                <w:color w:val="000000"/>
                                <w:szCs w:val="18"/>
                              </w:rPr>
                              <w:t>全國取得個人助理結業證明人數</w:t>
                            </w:r>
                          </w:p>
                          <w:p w14:paraId="6AA43C90" w14:textId="381DD660" w:rsidR="004D23D3" w:rsidRDefault="004D23D3" w:rsidP="00DD603A">
                            <w:pPr>
                              <w:spacing w:line="200" w:lineRule="exact"/>
                              <w:ind w:firstLineChars="0" w:firstLine="0"/>
                              <w:jc w:val="center"/>
                            </w:pPr>
                            <w:r w:rsidRPr="00B524A8">
                              <w:rPr>
                                <w:rFonts w:cs="新細明體" w:hint="eastAsia"/>
                                <w:color w:val="000000"/>
                                <w:szCs w:val="18"/>
                              </w:rPr>
                              <w:t>(</w:t>
                            </w:r>
                            <w:r w:rsidR="00DD603A">
                              <w:rPr>
                                <w:rFonts w:cs="新細明體" w:hint="eastAsia"/>
                                <w:color w:val="000000"/>
                                <w:szCs w:val="18"/>
                              </w:rPr>
                              <w:t>年月底數</w:t>
                            </w:r>
                            <w:r w:rsidRPr="00B524A8">
                              <w:rPr>
                                <w:rFonts w:cs="新細明體" w:hint="eastAsia"/>
                                <w:color w:val="000000"/>
                                <w:szCs w:val="18"/>
                              </w:rPr>
                              <w:t>)</w:t>
                            </w:r>
                          </w:p>
                        </w:tc>
                        <w:tc>
                          <w:tcPr>
                            <w:tcW w:w="1766" w:type="pct"/>
                            <w:gridSpan w:val="2"/>
                            <w:tcMar>
                              <w:left w:w="28" w:type="dxa"/>
                              <w:right w:w="28" w:type="dxa"/>
                            </w:tcMar>
                            <w:vAlign w:val="center"/>
                          </w:tcPr>
                          <w:p w14:paraId="39B45EB8" w14:textId="77777777" w:rsidR="004D23D3" w:rsidRDefault="004D23D3" w:rsidP="00742381">
                            <w:pPr>
                              <w:snapToGrid w:val="0"/>
                              <w:spacing w:line="240" w:lineRule="exact"/>
                              <w:ind w:firstLineChars="0" w:firstLine="0"/>
                              <w:jc w:val="center"/>
                            </w:pPr>
                            <w:r w:rsidRPr="00B524A8">
                              <w:rPr>
                                <w:rFonts w:cs="新細明體" w:hint="eastAsia"/>
                                <w:color w:val="000000"/>
                                <w:szCs w:val="18"/>
                              </w:rPr>
                              <w:t>實際</w:t>
                            </w:r>
                            <w:r>
                              <w:rPr>
                                <w:rFonts w:cs="新細明體" w:hint="eastAsia"/>
                                <w:color w:val="000000"/>
                                <w:szCs w:val="18"/>
                              </w:rPr>
                              <w:t>投入</w:t>
                            </w:r>
                            <w:r w:rsidRPr="00B524A8">
                              <w:rPr>
                                <w:rFonts w:cs="新細明體" w:hint="eastAsia"/>
                                <w:color w:val="000000"/>
                                <w:szCs w:val="18"/>
                              </w:rPr>
                              <w:t>服務</w:t>
                            </w:r>
                          </w:p>
                        </w:tc>
                        <w:tc>
                          <w:tcPr>
                            <w:tcW w:w="1185" w:type="pct"/>
                            <w:vMerge w:val="restart"/>
                            <w:tcMar>
                              <w:left w:w="28" w:type="dxa"/>
                              <w:right w:w="28" w:type="dxa"/>
                            </w:tcMar>
                            <w:vAlign w:val="center"/>
                          </w:tcPr>
                          <w:p w14:paraId="57A27CBA" w14:textId="77777777" w:rsidR="004D23D3" w:rsidRDefault="004D23D3" w:rsidP="00D93FED">
                            <w:pPr>
                              <w:snapToGrid w:val="0"/>
                              <w:spacing w:line="240" w:lineRule="exact"/>
                              <w:ind w:firstLineChars="0" w:firstLine="0"/>
                              <w:jc w:val="center"/>
                              <w:rPr>
                                <w:rFonts w:cs="新細明體"/>
                                <w:color w:val="000000"/>
                                <w:szCs w:val="18"/>
                              </w:rPr>
                            </w:pPr>
                            <w:r w:rsidRPr="00B524A8">
                              <w:rPr>
                                <w:rFonts w:cs="新細明體" w:hint="eastAsia"/>
                                <w:color w:val="000000"/>
                                <w:szCs w:val="18"/>
                              </w:rPr>
                              <w:t>平均每人每</w:t>
                            </w:r>
                            <w:r>
                              <w:rPr>
                                <w:rFonts w:cs="新細明體" w:hint="eastAsia"/>
                                <w:color w:val="000000"/>
                                <w:szCs w:val="18"/>
                              </w:rPr>
                              <w:t>日</w:t>
                            </w:r>
                          </w:p>
                          <w:p w14:paraId="0F97DB24" w14:textId="77777777" w:rsidR="004D23D3" w:rsidRDefault="004D23D3" w:rsidP="006D6B24">
                            <w:pPr>
                              <w:snapToGrid w:val="0"/>
                              <w:spacing w:line="200" w:lineRule="exact"/>
                              <w:ind w:firstLineChars="0" w:firstLine="0"/>
                              <w:jc w:val="center"/>
                              <w:rPr>
                                <w:rFonts w:cs="新細明體"/>
                                <w:color w:val="000000"/>
                                <w:szCs w:val="18"/>
                              </w:rPr>
                            </w:pPr>
                            <w:r>
                              <w:rPr>
                                <w:rFonts w:cs="新細明體" w:hint="eastAsia"/>
                                <w:color w:val="000000"/>
                                <w:szCs w:val="18"/>
                              </w:rPr>
                              <w:t>實際</w:t>
                            </w:r>
                            <w:r w:rsidRPr="00B524A8">
                              <w:rPr>
                                <w:rFonts w:cs="新細明體" w:hint="eastAsia"/>
                                <w:color w:val="000000"/>
                                <w:szCs w:val="18"/>
                              </w:rPr>
                              <w:t>服務時數</w:t>
                            </w:r>
                          </w:p>
                          <w:p w14:paraId="4FBEB950" w14:textId="77777777" w:rsidR="004D23D3" w:rsidRPr="00B524A8" w:rsidRDefault="004D23D3" w:rsidP="00D93FED">
                            <w:pPr>
                              <w:snapToGrid w:val="0"/>
                              <w:spacing w:line="240" w:lineRule="exact"/>
                              <w:ind w:firstLineChars="0" w:firstLine="0"/>
                              <w:jc w:val="center"/>
                              <w:rPr>
                                <w:rFonts w:cs="新細明體"/>
                                <w:color w:val="000000"/>
                                <w:szCs w:val="18"/>
                              </w:rPr>
                            </w:pPr>
                            <w:proofErr w:type="gramStart"/>
                            <w:r>
                              <w:rPr>
                                <w:rFonts w:cs="新細明體" w:hint="eastAsia"/>
                                <w:color w:val="000000"/>
                                <w:szCs w:val="18"/>
                              </w:rPr>
                              <w:t>（</w:t>
                            </w:r>
                            <w:r w:rsidRPr="00D93FED">
                              <w:rPr>
                                <w:rFonts w:cs="新細明體" w:hint="eastAsia"/>
                                <w:color w:val="000000"/>
                                <w:szCs w:val="18"/>
                              </w:rPr>
                              <w:t>註</w:t>
                            </w:r>
                            <w:proofErr w:type="gramEnd"/>
                            <w:r w:rsidRPr="00D93FED">
                              <w:rPr>
                                <w:rFonts w:cs="新細明體" w:hint="eastAsia"/>
                                <w:color w:val="000000"/>
                                <w:szCs w:val="18"/>
                              </w:rPr>
                              <w:t>1</w:t>
                            </w:r>
                            <w:r w:rsidRPr="00B524A8">
                              <w:rPr>
                                <w:rFonts w:cs="新細明體" w:hint="eastAsia"/>
                                <w:color w:val="000000"/>
                                <w:szCs w:val="18"/>
                              </w:rPr>
                              <w:t>)</w:t>
                            </w:r>
                          </w:p>
                        </w:tc>
                      </w:tr>
                      <w:tr w:rsidR="004D23D3" w14:paraId="7FC8C1AE" w14:textId="77777777" w:rsidTr="00DD603A">
                        <w:trPr>
                          <w:trHeight w:val="564"/>
                        </w:trPr>
                        <w:tc>
                          <w:tcPr>
                            <w:tcW w:w="661" w:type="pct"/>
                            <w:vMerge/>
                            <w:tcBorders>
                              <w:bottom w:val="single" w:sz="4" w:space="0" w:color="auto"/>
                            </w:tcBorders>
                            <w:tcMar>
                              <w:left w:w="28" w:type="dxa"/>
                              <w:right w:w="28" w:type="dxa"/>
                            </w:tcMar>
                            <w:vAlign w:val="center"/>
                          </w:tcPr>
                          <w:p w14:paraId="145BF975" w14:textId="77777777" w:rsidR="004D23D3" w:rsidRDefault="004D23D3" w:rsidP="00742381">
                            <w:pPr>
                              <w:spacing w:line="240" w:lineRule="exact"/>
                              <w:ind w:firstLineChars="0" w:firstLine="0"/>
                            </w:pPr>
                          </w:p>
                        </w:tc>
                        <w:tc>
                          <w:tcPr>
                            <w:tcW w:w="1388" w:type="pct"/>
                            <w:vMerge/>
                            <w:tcBorders>
                              <w:bottom w:val="single" w:sz="4" w:space="0" w:color="auto"/>
                            </w:tcBorders>
                            <w:tcMar>
                              <w:left w:w="28" w:type="dxa"/>
                              <w:right w:w="28" w:type="dxa"/>
                            </w:tcMar>
                          </w:tcPr>
                          <w:p w14:paraId="277DB16E" w14:textId="77777777" w:rsidR="004D23D3" w:rsidRDefault="004D23D3" w:rsidP="00742381">
                            <w:pPr>
                              <w:spacing w:line="240" w:lineRule="exact"/>
                              <w:ind w:firstLineChars="0" w:firstLine="0"/>
                            </w:pPr>
                          </w:p>
                        </w:tc>
                        <w:tc>
                          <w:tcPr>
                            <w:tcW w:w="783" w:type="pct"/>
                            <w:tcBorders>
                              <w:bottom w:val="single" w:sz="4" w:space="0" w:color="auto"/>
                            </w:tcBorders>
                            <w:tcMar>
                              <w:left w:w="28" w:type="dxa"/>
                              <w:right w:w="28" w:type="dxa"/>
                            </w:tcMar>
                            <w:vAlign w:val="center"/>
                          </w:tcPr>
                          <w:p w14:paraId="2B194C4B" w14:textId="3C178D36" w:rsidR="004D23D3" w:rsidRDefault="004D23D3" w:rsidP="00DD603A">
                            <w:pPr>
                              <w:snapToGrid w:val="0"/>
                              <w:spacing w:line="200" w:lineRule="exact"/>
                              <w:ind w:firstLineChars="0" w:firstLine="0"/>
                              <w:jc w:val="center"/>
                            </w:pPr>
                            <w:r w:rsidRPr="00B524A8">
                              <w:rPr>
                                <w:rFonts w:cs="新細明體" w:hint="eastAsia"/>
                                <w:color w:val="000000"/>
                                <w:szCs w:val="18"/>
                              </w:rPr>
                              <w:t>人數</w:t>
                            </w:r>
                          </w:p>
                        </w:tc>
                        <w:tc>
                          <w:tcPr>
                            <w:tcW w:w="983" w:type="pct"/>
                            <w:tcBorders>
                              <w:bottom w:val="single" w:sz="4" w:space="0" w:color="auto"/>
                            </w:tcBorders>
                            <w:tcMar>
                              <w:left w:w="28" w:type="dxa"/>
                              <w:right w:w="28" w:type="dxa"/>
                            </w:tcMar>
                            <w:vAlign w:val="center"/>
                          </w:tcPr>
                          <w:p w14:paraId="3CCBD4D5" w14:textId="6E912AFA" w:rsidR="004D23D3" w:rsidRDefault="004D23D3" w:rsidP="00DD603A">
                            <w:pPr>
                              <w:snapToGrid w:val="0"/>
                              <w:spacing w:line="200" w:lineRule="exact"/>
                              <w:ind w:firstLineChars="0" w:firstLine="0"/>
                              <w:jc w:val="center"/>
                            </w:pPr>
                            <w:r>
                              <w:rPr>
                                <w:rFonts w:cs="新細明體" w:hint="eastAsia"/>
                                <w:color w:val="000000"/>
                                <w:szCs w:val="18"/>
                              </w:rPr>
                              <w:t>占比</w:t>
                            </w:r>
                          </w:p>
                        </w:tc>
                        <w:tc>
                          <w:tcPr>
                            <w:tcW w:w="1185" w:type="pct"/>
                            <w:vMerge/>
                            <w:tcBorders>
                              <w:bottom w:val="single" w:sz="4" w:space="0" w:color="auto"/>
                            </w:tcBorders>
                            <w:tcMar>
                              <w:left w:w="28" w:type="dxa"/>
                              <w:right w:w="28" w:type="dxa"/>
                            </w:tcMar>
                          </w:tcPr>
                          <w:p w14:paraId="72B0B2D0" w14:textId="77777777" w:rsidR="004D23D3" w:rsidRDefault="004D23D3" w:rsidP="00742381">
                            <w:pPr>
                              <w:spacing w:line="240" w:lineRule="exact"/>
                              <w:ind w:firstLineChars="0" w:firstLine="0"/>
                            </w:pPr>
                          </w:p>
                        </w:tc>
                      </w:tr>
                      <w:tr w:rsidR="004D23D3" w14:paraId="08411945" w14:textId="77777777" w:rsidTr="00DD603A">
                        <w:trPr>
                          <w:trHeight w:val="552"/>
                        </w:trPr>
                        <w:tc>
                          <w:tcPr>
                            <w:tcW w:w="661" w:type="pct"/>
                            <w:tcMar>
                              <w:left w:w="28" w:type="dxa"/>
                              <w:right w:w="28" w:type="dxa"/>
                            </w:tcMar>
                            <w:vAlign w:val="center"/>
                          </w:tcPr>
                          <w:p w14:paraId="53BB349C" w14:textId="77777777" w:rsidR="004D23D3" w:rsidRDefault="004D23D3" w:rsidP="00742381">
                            <w:pPr>
                              <w:spacing w:line="240" w:lineRule="exact"/>
                              <w:ind w:firstLineChars="0" w:firstLine="0"/>
                              <w:jc w:val="center"/>
                            </w:pPr>
                            <w:r w:rsidRPr="00B524A8">
                              <w:rPr>
                                <w:rFonts w:cs="新細明體" w:hint="eastAsia"/>
                                <w:color w:val="000000"/>
                                <w:szCs w:val="18"/>
                              </w:rPr>
                              <w:t>111</w:t>
                            </w:r>
                          </w:p>
                        </w:tc>
                        <w:tc>
                          <w:tcPr>
                            <w:tcW w:w="1388" w:type="pct"/>
                            <w:tcBorders>
                              <w:top w:val="nil"/>
                              <w:left w:val="nil"/>
                              <w:bottom w:val="single" w:sz="4" w:space="0" w:color="auto"/>
                              <w:right w:val="single" w:sz="4" w:space="0" w:color="auto"/>
                            </w:tcBorders>
                            <w:shd w:val="clear" w:color="auto" w:fill="auto"/>
                            <w:tcMar>
                              <w:left w:w="28" w:type="dxa"/>
                              <w:right w:w="57" w:type="dxa"/>
                            </w:tcMar>
                            <w:vAlign w:val="center"/>
                          </w:tcPr>
                          <w:p w14:paraId="4FDE1D03" w14:textId="77777777" w:rsidR="004D23D3" w:rsidRDefault="004D23D3" w:rsidP="00663DAC">
                            <w:pPr>
                              <w:spacing w:line="240" w:lineRule="exact"/>
                              <w:ind w:firstLineChars="0" w:firstLine="0"/>
                              <w:jc w:val="right"/>
                            </w:pPr>
                            <w:r w:rsidRPr="00B524A8">
                              <w:rPr>
                                <w:rFonts w:cs="新細明體" w:hint="eastAsia"/>
                                <w:szCs w:val="18"/>
                              </w:rPr>
                              <w:t>2,718</w:t>
                            </w:r>
                          </w:p>
                        </w:tc>
                        <w:tc>
                          <w:tcPr>
                            <w:tcW w:w="783" w:type="pct"/>
                            <w:tcBorders>
                              <w:top w:val="nil"/>
                              <w:left w:val="nil"/>
                              <w:bottom w:val="single" w:sz="4" w:space="0" w:color="auto"/>
                              <w:right w:val="single" w:sz="4" w:space="0" w:color="auto"/>
                            </w:tcBorders>
                            <w:shd w:val="clear" w:color="auto" w:fill="auto"/>
                            <w:tcMar>
                              <w:left w:w="28" w:type="dxa"/>
                              <w:right w:w="57" w:type="dxa"/>
                            </w:tcMar>
                            <w:vAlign w:val="center"/>
                          </w:tcPr>
                          <w:p w14:paraId="170BDBDA" w14:textId="77777777" w:rsidR="004D23D3" w:rsidRDefault="004D23D3" w:rsidP="00663DAC">
                            <w:pPr>
                              <w:spacing w:line="240" w:lineRule="exact"/>
                              <w:ind w:firstLineChars="0" w:firstLine="0"/>
                              <w:jc w:val="right"/>
                            </w:pPr>
                            <w:r w:rsidRPr="00B524A8">
                              <w:rPr>
                                <w:rFonts w:cs="新細明體" w:hint="eastAsia"/>
                                <w:szCs w:val="18"/>
                              </w:rPr>
                              <w:t>625</w:t>
                            </w:r>
                          </w:p>
                        </w:tc>
                        <w:tc>
                          <w:tcPr>
                            <w:tcW w:w="983" w:type="pct"/>
                            <w:tcBorders>
                              <w:top w:val="nil"/>
                              <w:left w:val="nil"/>
                              <w:bottom w:val="single" w:sz="4" w:space="0" w:color="auto"/>
                              <w:right w:val="single" w:sz="4" w:space="0" w:color="auto"/>
                            </w:tcBorders>
                            <w:shd w:val="clear" w:color="auto" w:fill="auto"/>
                            <w:tcMar>
                              <w:left w:w="28" w:type="dxa"/>
                              <w:right w:w="57" w:type="dxa"/>
                            </w:tcMar>
                            <w:vAlign w:val="center"/>
                          </w:tcPr>
                          <w:p w14:paraId="3CFDF2EB" w14:textId="77777777" w:rsidR="004D23D3" w:rsidRDefault="004D23D3" w:rsidP="00663DAC">
                            <w:pPr>
                              <w:spacing w:line="240" w:lineRule="exact"/>
                              <w:ind w:firstLineChars="0" w:firstLine="0"/>
                              <w:jc w:val="right"/>
                            </w:pPr>
                            <w:r w:rsidRPr="00B524A8">
                              <w:rPr>
                                <w:rFonts w:cs="新細明體" w:hint="eastAsia"/>
                                <w:szCs w:val="18"/>
                              </w:rPr>
                              <w:t>22.99</w:t>
                            </w:r>
                          </w:p>
                        </w:tc>
                        <w:tc>
                          <w:tcPr>
                            <w:tcW w:w="1185" w:type="pct"/>
                            <w:tcBorders>
                              <w:top w:val="nil"/>
                              <w:left w:val="nil"/>
                              <w:bottom w:val="single" w:sz="4" w:space="0" w:color="auto"/>
                              <w:right w:val="single" w:sz="4" w:space="0" w:color="auto"/>
                            </w:tcBorders>
                            <w:tcMar>
                              <w:left w:w="28" w:type="dxa"/>
                              <w:right w:w="57" w:type="dxa"/>
                            </w:tcMar>
                            <w:vAlign w:val="center"/>
                          </w:tcPr>
                          <w:p w14:paraId="755CE81A" w14:textId="77777777" w:rsidR="004D23D3" w:rsidRPr="00B524A8" w:rsidRDefault="004D23D3" w:rsidP="00663DAC">
                            <w:pPr>
                              <w:spacing w:line="240" w:lineRule="exact"/>
                              <w:ind w:firstLineChars="0" w:firstLine="0"/>
                              <w:jc w:val="right"/>
                              <w:rPr>
                                <w:rFonts w:cs="新細明體"/>
                                <w:szCs w:val="18"/>
                              </w:rPr>
                            </w:pPr>
                            <w:r>
                              <w:rPr>
                                <w:rFonts w:cs="新細明體" w:hint="eastAsia"/>
                                <w:szCs w:val="18"/>
                              </w:rPr>
                              <w:t>0</w:t>
                            </w:r>
                            <w:r>
                              <w:rPr>
                                <w:rFonts w:cs="新細明體"/>
                                <w:szCs w:val="18"/>
                              </w:rPr>
                              <w:t>.87</w:t>
                            </w:r>
                          </w:p>
                        </w:tc>
                      </w:tr>
                      <w:tr w:rsidR="004D23D3" w14:paraId="70DF7659" w14:textId="77777777" w:rsidTr="00DD603A">
                        <w:trPr>
                          <w:trHeight w:val="552"/>
                        </w:trPr>
                        <w:tc>
                          <w:tcPr>
                            <w:tcW w:w="661" w:type="pct"/>
                            <w:tcMar>
                              <w:left w:w="28" w:type="dxa"/>
                              <w:right w:w="28" w:type="dxa"/>
                            </w:tcMar>
                            <w:vAlign w:val="center"/>
                          </w:tcPr>
                          <w:p w14:paraId="44732E3A" w14:textId="77777777" w:rsidR="004D23D3" w:rsidRDefault="004D23D3" w:rsidP="00742381">
                            <w:pPr>
                              <w:spacing w:line="240" w:lineRule="exact"/>
                              <w:ind w:firstLineChars="0" w:firstLine="0"/>
                              <w:jc w:val="center"/>
                            </w:pPr>
                            <w:r w:rsidRPr="00B524A8">
                              <w:rPr>
                                <w:rFonts w:cs="新細明體" w:hint="eastAsia"/>
                                <w:color w:val="000000"/>
                                <w:szCs w:val="18"/>
                              </w:rPr>
                              <w:t>112</w:t>
                            </w:r>
                          </w:p>
                        </w:tc>
                        <w:tc>
                          <w:tcPr>
                            <w:tcW w:w="1388" w:type="pct"/>
                            <w:tcBorders>
                              <w:top w:val="nil"/>
                              <w:left w:val="nil"/>
                              <w:bottom w:val="single" w:sz="4" w:space="0" w:color="auto"/>
                              <w:right w:val="single" w:sz="4" w:space="0" w:color="auto"/>
                            </w:tcBorders>
                            <w:shd w:val="clear" w:color="auto" w:fill="auto"/>
                            <w:tcMar>
                              <w:left w:w="28" w:type="dxa"/>
                              <w:right w:w="57" w:type="dxa"/>
                            </w:tcMar>
                            <w:vAlign w:val="center"/>
                          </w:tcPr>
                          <w:p w14:paraId="11C14FD3" w14:textId="77777777" w:rsidR="004D23D3" w:rsidRDefault="004D23D3" w:rsidP="00663DAC">
                            <w:pPr>
                              <w:spacing w:line="240" w:lineRule="exact"/>
                              <w:ind w:firstLineChars="0" w:firstLine="0"/>
                              <w:jc w:val="right"/>
                            </w:pPr>
                            <w:r w:rsidRPr="00B524A8">
                              <w:rPr>
                                <w:rFonts w:cs="新細明體" w:hint="eastAsia"/>
                                <w:szCs w:val="18"/>
                              </w:rPr>
                              <w:t>3,131</w:t>
                            </w:r>
                          </w:p>
                        </w:tc>
                        <w:tc>
                          <w:tcPr>
                            <w:tcW w:w="783" w:type="pct"/>
                            <w:tcBorders>
                              <w:top w:val="nil"/>
                              <w:left w:val="nil"/>
                              <w:bottom w:val="single" w:sz="4" w:space="0" w:color="auto"/>
                              <w:right w:val="single" w:sz="4" w:space="0" w:color="auto"/>
                            </w:tcBorders>
                            <w:shd w:val="clear" w:color="auto" w:fill="auto"/>
                            <w:tcMar>
                              <w:left w:w="28" w:type="dxa"/>
                              <w:right w:w="57" w:type="dxa"/>
                            </w:tcMar>
                            <w:vAlign w:val="center"/>
                          </w:tcPr>
                          <w:p w14:paraId="40200295" w14:textId="77777777" w:rsidR="004D23D3" w:rsidRDefault="004D23D3" w:rsidP="00663DAC">
                            <w:pPr>
                              <w:spacing w:line="240" w:lineRule="exact"/>
                              <w:ind w:firstLineChars="0" w:firstLine="0"/>
                              <w:jc w:val="right"/>
                            </w:pPr>
                            <w:r w:rsidRPr="00B524A8">
                              <w:rPr>
                                <w:rFonts w:cs="新細明體" w:hint="eastAsia"/>
                                <w:szCs w:val="18"/>
                              </w:rPr>
                              <w:t>748</w:t>
                            </w:r>
                          </w:p>
                        </w:tc>
                        <w:tc>
                          <w:tcPr>
                            <w:tcW w:w="983" w:type="pct"/>
                            <w:tcBorders>
                              <w:top w:val="nil"/>
                              <w:left w:val="nil"/>
                              <w:bottom w:val="single" w:sz="4" w:space="0" w:color="auto"/>
                              <w:right w:val="single" w:sz="4" w:space="0" w:color="auto"/>
                            </w:tcBorders>
                            <w:shd w:val="clear" w:color="auto" w:fill="auto"/>
                            <w:tcMar>
                              <w:left w:w="28" w:type="dxa"/>
                              <w:right w:w="57" w:type="dxa"/>
                            </w:tcMar>
                            <w:vAlign w:val="center"/>
                          </w:tcPr>
                          <w:p w14:paraId="270FD90F" w14:textId="77777777" w:rsidR="004D23D3" w:rsidRDefault="004D23D3" w:rsidP="00663DAC">
                            <w:pPr>
                              <w:spacing w:line="240" w:lineRule="exact"/>
                              <w:ind w:firstLineChars="0" w:firstLine="0"/>
                              <w:jc w:val="right"/>
                            </w:pPr>
                            <w:r w:rsidRPr="00B524A8">
                              <w:rPr>
                                <w:rFonts w:cs="新細明體" w:hint="eastAsia"/>
                                <w:szCs w:val="18"/>
                              </w:rPr>
                              <w:t>23.89</w:t>
                            </w:r>
                          </w:p>
                        </w:tc>
                        <w:tc>
                          <w:tcPr>
                            <w:tcW w:w="1185" w:type="pct"/>
                            <w:tcBorders>
                              <w:top w:val="nil"/>
                              <w:left w:val="nil"/>
                              <w:bottom w:val="single" w:sz="4" w:space="0" w:color="auto"/>
                              <w:right w:val="single" w:sz="4" w:space="0" w:color="auto"/>
                            </w:tcBorders>
                            <w:tcMar>
                              <w:left w:w="28" w:type="dxa"/>
                              <w:right w:w="57" w:type="dxa"/>
                            </w:tcMar>
                            <w:vAlign w:val="center"/>
                          </w:tcPr>
                          <w:p w14:paraId="2606E081" w14:textId="77777777" w:rsidR="004D23D3" w:rsidRPr="00B524A8" w:rsidRDefault="004D23D3" w:rsidP="00663DAC">
                            <w:pPr>
                              <w:spacing w:line="240" w:lineRule="exact"/>
                              <w:ind w:firstLineChars="0" w:firstLine="0"/>
                              <w:jc w:val="right"/>
                              <w:rPr>
                                <w:rFonts w:cs="新細明體"/>
                                <w:szCs w:val="18"/>
                              </w:rPr>
                            </w:pPr>
                            <w:r>
                              <w:rPr>
                                <w:rFonts w:cs="新細明體" w:hint="eastAsia"/>
                                <w:szCs w:val="18"/>
                              </w:rPr>
                              <w:t>0</w:t>
                            </w:r>
                            <w:r>
                              <w:rPr>
                                <w:rFonts w:cs="新細明體"/>
                                <w:szCs w:val="18"/>
                              </w:rPr>
                              <w:t>.82</w:t>
                            </w:r>
                          </w:p>
                        </w:tc>
                      </w:tr>
                      <w:tr w:rsidR="004D23D3" w14:paraId="2E671CFF" w14:textId="77777777" w:rsidTr="00DD603A">
                        <w:trPr>
                          <w:trHeight w:val="552"/>
                        </w:trPr>
                        <w:tc>
                          <w:tcPr>
                            <w:tcW w:w="661" w:type="pct"/>
                            <w:tcMar>
                              <w:left w:w="28" w:type="dxa"/>
                              <w:right w:w="28" w:type="dxa"/>
                            </w:tcMar>
                            <w:vAlign w:val="center"/>
                          </w:tcPr>
                          <w:p w14:paraId="47CC2B18" w14:textId="77777777" w:rsidR="004D23D3" w:rsidRDefault="004D23D3" w:rsidP="00742381">
                            <w:pPr>
                              <w:spacing w:line="240" w:lineRule="exact"/>
                              <w:ind w:firstLineChars="0" w:firstLine="0"/>
                              <w:jc w:val="center"/>
                            </w:pPr>
                            <w:r w:rsidRPr="00B524A8">
                              <w:rPr>
                                <w:rFonts w:cs="新細明體" w:hint="eastAsia"/>
                                <w:color w:val="000000"/>
                                <w:szCs w:val="18"/>
                              </w:rPr>
                              <w:t>113</w:t>
                            </w:r>
                          </w:p>
                        </w:tc>
                        <w:tc>
                          <w:tcPr>
                            <w:tcW w:w="1388" w:type="pct"/>
                            <w:tcBorders>
                              <w:top w:val="nil"/>
                              <w:left w:val="nil"/>
                              <w:bottom w:val="single" w:sz="4" w:space="0" w:color="auto"/>
                              <w:right w:val="single" w:sz="4" w:space="0" w:color="auto"/>
                            </w:tcBorders>
                            <w:shd w:val="clear" w:color="auto" w:fill="auto"/>
                            <w:tcMar>
                              <w:left w:w="28" w:type="dxa"/>
                              <w:right w:w="57" w:type="dxa"/>
                            </w:tcMar>
                            <w:vAlign w:val="center"/>
                          </w:tcPr>
                          <w:p w14:paraId="7E9E0DCF" w14:textId="77777777" w:rsidR="004D23D3" w:rsidRDefault="004D23D3" w:rsidP="00663DAC">
                            <w:pPr>
                              <w:spacing w:line="240" w:lineRule="exact"/>
                              <w:ind w:firstLineChars="0" w:firstLine="0"/>
                              <w:jc w:val="right"/>
                            </w:pPr>
                            <w:r w:rsidRPr="00B524A8">
                              <w:rPr>
                                <w:rFonts w:cs="新細明體" w:hint="eastAsia"/>
                                <w:szCs w:val="18"/>
                              </w:rPr>
                              <w:t>3,539</w:t>
                            </w:r>
                          </w:p>
                        </w:tc>
                        <w:tc>
                          <w:tcPr>
                            <w:tcW w:w="783" w:type="pct"/>
                            <w:tcBorders>
                              <w:top w:val="nil"/>
                              <w:left w:val="nil"/>
                              <w:bottom w:val="single" w:sz="4" w:space="0" w:color="auto"/>
                              <w:right w:val="single" w:sz="4" w:space="0" w:color="auto"/>
                            </w:tcBorders>
                            <w:shd w:val="clear" w:color="auto" w:fill="auto"/>
                            <w:tcMar>
                              <w:left w:w="28" w:type="dxa"/>
                              <w:right w:w="57" w:type="dxa"/>
                            </w:tcMar>
                            <w:vAlign w:val="center"/>
                          </w:tcPr>
                          <w:p w14:paraId="1084B317" w14:textId="77777777" w:rsidR="004D23D3" w:rsidRDefault="004D23D3" w:rsidP="00663DAC">
                            <w:pPr>
                              <w:spacing w:line="240" w:lineRule="exact"/>
                              <w:ind w:firstLineChars="0" w:firstLine="0"/>
                              <w:jc w:val="right"/>
                            </w:pPr>
                            <w:r w:rsidRPr="00B524A8">
                              <w:rPr>
                                <w:rFonts w:cs="新細明體" w:hint="eastAsia"/>
                                <w:szCs w:val="18"/>
                              </w:rPr>
                              <w:t>733</w:t>
                            </w:r>
                          </w:p>
                        </w:tc>
                        <w:tc>
                          <w:tcPr>
                            <w:tcW w:w="983" w:type="pct"/>
                            <w:tcBorders>
                              <w:top w:val="nil"/>
                              <w:left w:val="nil"/>
                              <w:bottom w:val="single" w:sz="4" w:space="0" w:color="auto"/>
                              <w:right w:val="single" w:sz="4" w:space="0" w:color="auto"/>
                            </w:tcBorders>
                            <w:shd w:val="clear" w:color="auto" w:fill="auto"/>
                            <w:tcMar>
                              <w:left w:w="28" w:type="dxa"/>
                              <w:right w:w="57" w:type="dxa"/>
                            </w:tcMar>
                            <w:vAlign w:val="center"/>
                          </w:tcPr>
                          <w:p w14:paraId="4DD73A9E" w14:textId="77777777" w:rsidR="004D23D3" w:rsidRDefault="004D23D3" w:rsidP="00663DAC">
                            <w:pPr>
                              <w:spacing w:line="240" w:lineRule="exact"/>
                              <w:ind w:firstLineChars="0" w:firstLine="0"/>
                              <w:jc w:val="right"/>
                            </w:pPr>
                            <w:r w:rsidRPr="00B524A8">
                              <w:rPr>
                                <w:rFonts w:cs="新細明體" w:hint="eastAsia"/>
                                <w:szCs w:val="18"/>
                              </w:rPr>
                              <w:t>20.71</w:t>
                            </w:r>
                          </w:p>
                        </w:tc>
                        <w:tc>
                          <w:tcPr>
                            <w:tcW w:w="1185" w:type="pct"/>
                            <w:tcBorders>
                              <w:top w:val="nil"/>
                              <w:left w:val="nil"/>
                              <w:bottom w:val="single" w:sz="4" w:space="0" w:color="auto"/>
                              <w:right w:val="single" w:sz="4" w:space="0" w:color="auto"/>
                            </w:tcBorders>
                            <w:tcMar>
                              <w:left w:w="28" w:type="dxa"/>
                              <w:right w:w="57" w:type="dxa"/>
                            </w:tcMar>
                            <w:vAlign w:val="center"/>
                          </w:tcPr>
                          <w:p w14:paraId="54F0A141" w14:textId="77777777" w:rsidR="004D23D3" w:rsidRPr="00B524A8" w:rsidRDefault="004D23D3" w:rsidP="00663DAC">
                            <w:pPr>
                              <w:spacing w:line="240" w:lineRule="exact"/>
                              <w:ind w:firstLineChars="0" w:firstLine="0"/>
                              <w:jc w:val="right"/>
                              <w:rPr>
                                <w:rFonts w:cs="新細明體"/>
                                <w:szCs w:val="18"/>
                              </w:rPr>
                            </w:pPr>
                            <w:r>
                              <w:rPr>
                                <w:rFonts w:cs="新細明體" w:hint="eastAsia"/>
                                <w:szCs w:val="18"/>
                              </w:rPr>
                              <w:t>1</w:t>
                            </w:r>
                            <w:r>
                              <w:rPr>
                                <w:rFonts w:cs="新細明體"/>
                                <w:szCs w:val="18"/>
                              </w:rPr>
                              <w:t>.05</w:t>
                            </w:r>
                          </w:p>
                        </w:tc>
                      </w:tr>
                      <w:tr w:rsidR="004D23D3" w14:paraId="51E8265F" w14:textId="77777777" w:rsidTr="00DD603A">
                        <w:trPr>
                          <w:trHeight w:val="552"/>
                        </w:trPr>
                        <w:tc>
                          <w:tcPr>
                            <w:tcW w:w="661" w:type="pct"/>
                            <w:tcMar>
                              <w:left w:w="28" w:type="dxa"/>
                              <w:right w:w="28" w:type="dxa"/>
                            </w:tcMar>
                            <w:vAlign w:val="center"/>
                          </w:tcPr>
                          <w:p w14:paraId="44D02912" w14:textId="77777777" w:rsidR="004D23D3" w:rsidRPr="00B524A8" w:rsidRDefault="004D23D3" w:rsidP="006D6B24">
                            <w:pPr>
                              <w:snapToGrid w:val="0"/>
                              <w:spacing w:line="200" w:lineRule="exact"/>
                              <w:ind w:firstLineChars="0" w:firstLine="0"/>
                              <w:jc w:val="center"/>
                              <w:rPr>
                                <w:rFonts w:cs="新細明體"/>
                                <w:color w:val="000000"/>
                                <w:szCs w:val="18"/>
                              </w:rPr>
                            </w:pPr>
                            <w:r w:rsidRPr="00B524A8">
                              <w:rPr>
                                <w:rFonts w:cs="新細明體" w:hint="eastAsia"/>
                                <w:color w:val="000000"/>
                                <w:szCs w:val="18"/>
                              </w:rPr>
                              <w:t>114</w:t>
                            </w:r>
                          </w:p>
                          <w:p w14:paraId="00C4677E" w14:textId="0217D9D4" w:rsidR="004D23D3" w:rsidRPr="00B524A8" w:rsidRDefault="004D23D3" w:rsidP="006D6B24">
                            <w:pPr>
                              <w:spacing w:line="200" w:lineRule="exact"/>
                              <w:ind w:firstLineChars="0" w:firstLine="0"/>
                              <w:jc w:val="center"/>
                              <w:rPr>
                                <w:rFonts w:cs="新細明體"/>
                                <w:color w:val="000000"/>
                                <w:szCs w:val="18"/>
                              </w:rPr>
                            </w:pPr>
                            <w:r w:rsidRPr="00834BD9">
                              <w:rPr>
                                <w:rFonts w:hint="eastAsia"/>
                                <w:spacing w:val="-20"/>
                                <w:szCs w:val="18"/>
                              </w:rPr>
                              <w:t>(</w:t>
                            </w:r>
                            <w:r w:rsidR="00DD603A">
                              <w:rPr>
                                <w:rFonts w:hint="eastAsia"/>
                                <w:spacing w:val="-20"/>
                                <w:szCs w:val="18"/>
                              </w:rPr>
                              <w:t>1</w:t>
                            </w:r>
                            <w:r w:rsidR="00DD603A">
                              <w:rPr>
                                <w:spacing w:val="-20"/>
                                <w:szCs w:val="18"/>
                              </w:rPr>
                              <w:t>-</w:t>
                            </w:r>
                            <w:r>
                              <w:rPr>
                                <w:rFonts w:hint="eastAsia"/>
                                <w:spacing w:val="-20"/>
                                <w:szCs w:val="18"/>
                              </w:rPr>
                              <w:t>6</w:t>
                            </w:r>
                            <w:r w:rsidR="00DD603A">
                              <w:rPr>
                                <w:rFonts w:hint="eastAsia"/>
                                <w:spacing w:val="-20"/>
                                <w:szCs w:val="18"/>
                              </w:rPr>
                              <w:t>月</w:t>
                            </w:r>
                            <w:r w:rsidRPr="00834BD9">
                              <w:rPr>
                                <w:rFonts w:hint="eastAsia"/>
                                <w:spacing w:val="-20"/>
                                <w:szCs w:val="18"/>
                              </w:rPr>
                              <w:t>)</w:t>
                            </w:r>
                          </w:p>
                        </w:tc>
                        <w:tc>
                          <w:tcPr>
                            <w:tcW w:w="1388" w:type="pct"/>
                            <w:tcBorders>
                              <w:top w:val="nil"/>
                              <w:left w:val="nil"/>
                              <w:bottom w:val="single" w:sz="4" w:space="0" w:color="auto"/>
                              <w:right w:val="single" w:sz="4" w:space="0" w:color="auto"/>
                            </w:tcBorders>
                            <w:shd w:val="clear" w:color="auto" w:fill="auto"/>
                            <w:tcMar>
                              <w:left w:w="28" w:type="dxa"/>
                              <w:right w:w="57" w:type="dxa"/>
                            </w:tcMar>
                            <w:vAlign w:val="center"/>
                          </w:tcPr>
                          <w:p w14:paraId="09C2F8FC" w14:textId="77777777" w:rsidR="004D23D3" w:rsidRDefault="004D23D3" w:rsidP="00663DAC">
                            <w:pPr>
                              <w:spacing w:line="240" w:lineRule="exact"/>
                              <w:ind w:firstLineChars="0" w:firstLine="0"/>
                              <w:jc w:val="right"/>
                            </w:pPr>
                            <w:r w:rsidRPr="00B524A8">
                              <w:rPr>
                                <w:rFonts w:cs="新細明體" w:hint="eastAsia"/>
                                <w:szCs w:val="18"/>
                              </w:rPr>
                              <w:t>3,665</w:t>
                            </w:r>
                          </w:p>
                        </w:tc>
                        <w:tc>
                          <w:tcPr>
                            <w:tcW w:w="783" w:type="pct"/>
                            <w:tcBorders>
                              <w:top w:val="nil"/>
                              <w:left w:val="nil"/>
                              <w:bottom w:val="single" w:sz="4" w:space="0" w:color="auto"/>
                              <w:right w:val="single" w:sz="4" w:space="0" w:color="auto"/>
                            </w:tcBorders>
                            <w:shd w:val="clear" w:color="auto" w:fill="auto"/>
                            <w:tcMar>
                              <w:left w:w="28" w:type="dxa"/>
                              <w:right w:w="57" w:type="dxa"/>
                            </w:tcMar>
                            <w:vAlign w:val="center"/>
                          </w:tcPr>
                          <w:p w14:paraId="17D69578" w14:textId="77777777" w:rsidR="004D23D3" w:rsidRDefault="004D23D3" w:rsidP="00663DAC">
                            <w:pPr>
                              <w:spacing w:line="240" w:lineRule="exact"/>
                              <w:ind w:firstLineChars="0" w:firstLine="0"/>
                              <w:jc w:val="right"/>
                            </w:pPr>
                            <w:r w:rsidRPr="00B524A8">
                              <w:rPr>
                                <w:rFonts w:cs="新細明體" w:hint="eastAsia"/>
                                <w:szCs w:val="18"/>
                              </w:rPr>
                              <w:t>668</w:t>
                            </w:r>
                          </w:p>
                        </w:tc>
                        <w:tc>
                          <w:tcPr>
                            <w:tcW w:w="983" w:type="pct"/>
                            <w:tcBorders>
                              <w:top w:val="nil"/>
                              <w:left w:val="nil"/>
                              <w:bottom w:val="single" w:sz="4" w:space="0" w:color="auto"/>
                              <w:right w:val="single" w:sz="4" w:space="0" w:color="auto"/>
                            </w:tcBorders>
                            <w:shd w:val="clear" w:color="auto" w:fill="auto"/>
                            <w:tcMar>
                              <w:left w:w="28" w:type="dxa"/>
                              <w:right w:w="57" w:type="dxa"/>
                            </w:tcMar>
                            <w:vAlign w:val="center"/>
                          </w:tcPr>
                          <w:p w14:paraId="1E30EB3C" w14:textId="77777777" w:rsidR="004D23D3" w:rsidRDefault="004D23D3" w:rsidP="00663DAC">
                            <w:pPr>
                              <w:spacing w:line="240" w:lineRule="exact"/>
                              <w:ind w:firstLineChars="0" w:firstLine="0"/>
                              <w:jc w:val="right"/>
                            </w:pPr>
                            <w:r w:rsidRPr="00B524A8">
                              <w:rPr>
                                <w:rFonts w:cs="新細明體" w:hint="eastAsia"/>
                                <w:szCs w:val="18"/>
                              </w:rPr>
                              <w:t>18.23</w:t>
                            </w:r>
                          </w:p>
                        </w:tc>
                        <w:tc>
                          <w:tcPr>
                            <w:tcW w:w="1185" w:type="pct"/>
                            <w:tcBorders>
                              <w:top w:val="nil"/>
                              <w:left w:val="nil"/>
                              <w:bottom w:val="single" w:sz="4" w:space="0" w:color="auto"/>
                              <w:right w:val="single" w:sz="4" w:space="0" w:color="auto"/>
                            </w:tcBorders>
                            <w:tcMar>
                              <w:left w:w="28" w:type="dxa"/>
                              <w:right w:w="57" w:type="dxa"/>
                            </w:tcMar>
                            <w:vAlign w:val="center"/>
                          </w:tcPr>
                          <w:p w14:paraId="55BD1554" w14:textId="77777777" w:rsidR="004D23D3" w:rsidRPr="00B524A8" w:rsidRDefault="004D23D3" w:rsidP="00663DAC">
                            <w:pPr>
                              <w:spacing w:line="240" w:lineRule="exact"/>
                              <w:ind w:firstLineChars="0" w:firstLine="0"/>
                              <w:jc w:val="right"/>
                              <w:rPr>
                                <w:rFonts w:cs="新細明體"/>
                                <w:szCs w:val="18"/>
                              </w:rPr>
                            </w:pPr>
                            <w:r>
                              <w:rPr>
                                <w:rFonts w:cs="新細明體" w:hint="eastAsia"/>
                                <w:szCs w:val="18"/>
                              </w:rPr>
                              <w:t>1</w:t>
                            </w:r>
                            <w:r>
                              <w:rPr>
                                <w:rFonts w:cs="新細明體"/>
                                <w:szCs w:val="18"/>
                              </w:rPr>
                              <w:t>.29</w:t>
                            </w:r>
                          </w:p>
                        </w:tc>
                      </w:tr>
                    </w:tbl>
                    <w:p w14:paraId="5214ED6B" w14:textId="77777777" w:rsidR="004D23D3" w:rsidRPr="00551F54" w:rsidRDefault="004D23D3" w:rsidP="00DD603A">
                      <w:pPr>
                        <w:spacing w:line="260" w:lineRule="exact"/>
                        <w:ind w:leftChars="26" w:left="598" w:rightChars="61" w:right="146" w:hangingChars="298" w:hanging="536"/>
                        <w:rPr>
                          <w:spacing w:val="-6"/>
                          <w:sz w:val="18"/>
                          <w:szCs w:val="18"/>
                        </w:rPr>
                      </w:pPr>
                      <w:proofErr w:type="gramStart"/>
                      <w:r>
                        <w:rPr>
                          <w:rFonts w:hint="eastAsia"/>
                          <w:sz w:val="18"/>
                          <w:szCs w:val="18"/>
                        </w:rPr>
                        <w:t>註</w:t>
                      </w:r>
                      <w:proofErr w:type="gramEnd"/>
                      <w:r>
                        <w:rPr>
                          <w:rFonts w:hint="eastAsia"/>
                          <w:sz w:val="18"/>
                          <w:szCs w:val="18"/>
                        </w:rPr>
                        <w:t>：</w:t>
                      </w:r>
                      <w:r w:rsidRPr="00742381">
                        <w:rPr>
                          <w:rFonts w:hint="eastAsia"/>
                          <w:spacing w:val="-8"/>
                          <w:sz w:val="18"/>
                          <w:szCs w:val="18"/>
                        </w:rPr>
                        <w:t>1</w:t>
                      </w:r>
                      <w:r w:rsidRPr="00742381">
                        <w:rPr>
                          <w:spacing w:val="-8"/>
                          <w:sz w:val="18"/>
                          <w:szCs w:val="18"/>
                        </w:rPr>
                        <w:t>.</w:t>
                      </w:r>
                      <w:r w:rsidRPr="009A6DA2">
                        <w:rPr>
                          <w:rFonts w:hint="eastAsia"/>
                          <w:sz w:val="18"/>
                          <w:szCs w:val="18"/>
                        </w:rPr>
                        <w:t>係以當年度個人助理總服務時數，除以實際投入服務人數及年度天數計算。</w:t>
                      </w:r>
                    </w:p>
                    <w:p w14:paraId="07E4F2B9" w14:textId="77777777" w:rsidR="004D23D3" w:rsidRPr="001D6532" w:rsidRDefault="004D23D3" w:rsidP="00477B5D">
                      <w:pPr>
                        <w:spacing w:line="240" w:lineRule="exact"/>
                        <w:ind w:leftChars="27" w:left="65" w:firstLineChars="194" w:firstLine="349"/>
                        <w:rPr>
                          <w:sz w:val="18"/>
                          <w:szCs w:val="18"/>
                        </w:rPr>
                      </w:pPr>
                      <w:r>
                        <w:rPr>
                          <w:rFonts w:hint="eastAsia"/>
                          <w:sz w:val="18"/>
                          <w:szCs w:val="18"/>
                        </w:rPr>
                        <w:t>2</w:t>
                      </w:r>
                      <w:r>
                        <w:rPr>
                          <w:sz w:val="18"/>
                          <w:szCs w:val="18"/>
                        </w:rPr>
                        <w:t>.</w:t>
                      </w:r>
                      <w:r w:rsidRPr="001D6532">
                        <w:rPr>
                          <w:rFonts w:hint="eastAsia"/>
                          <w:sz w:val="18"/>
                          <w:szCs w:val="18"/>
                        </w:rPr>
                        <w:t>資料來源：整理自</w:t>
                      </w:r>
                      <w:proofErr w:type="gramStart"/>
                      <w:r w:rsidRPr="001D6532">
                        <w:rPr>
                          <w:rFonts w:hint="eastAsia"/>
                          <w:sz w:val="18"/>
                          <w:szCs w:val="18"/>
                        </w:rPr>
                        <w:t>社家署</w:t>
                      </w:r>
                      <w:proofErr w:type="gramEnd"/>
                      <w:r w:rsidRPr="001D6532">
                        <w:rPr>
                          <w:rFonts w:hint="eastAsia"/>
                          <w:sz w:val="18"/>
                          <w:szCs w:val="18"/>
                        </w:rPr>
                        <w:t>提供資料。</w:t>
                      </w:r>
                    </w:p>
                  </w:txbxContent>
                </v:textbox>
                <w10:wrap type="through" anchorx="margin"/>
              </v:shape>
            </w:pict>
          </mc:Fallback>
        </mc:AlternateContent>
      </w:r>
      <w:r w:rsidR="00430CB5">
        <w:rPr>
          <w:rFonts w:hint="eastAsia"/>
          <w:b/>
          <w:noProof/>
          <w:color w:val="000000" w:themeColor="text1"/>
        </w:rPr>
        <w:t xml:space="preserve">　　　　　　　</w:t>
      </w:r>
      <w:r w:rsidR="00C71E3C">
        <w:rPr>
          <w:rFonts w:hint="eastAsia"/>
          <w:b/>
          <w:noProof/>
          <w:color w:val="000000" w:themeColor="text1"/>
        </w:rPr>
        <w:t>C</w:t>
      </w:r>
      <w:r w:rsidR="00C71E3C" w:rsidRPr="009E2EE2">
        <w:rPr>
          <w:rFonts w:hint="eastAsia"/>
          <w:b/>
          <w:kern w:val="0"/>
        </w:rPr>
        <w:t>.</w:t>
      </w:r>
      <w:r w:rsidR="00C71E3C" w:rsidRPr="009E2EE2">
        <w:rPr>
          <w:rFonts w:hint="eastAsia"/>
          <w:b/>
        </w:rPr>
        <w:t xml:space="preserve">　</w:t>
      </w:r>
      <w:r w:rsidR="00C71E3C">
        <w:rPr>
          <w:rFonts w:hint="eastAsia"/>
          <w:b/>
        </w:rPr>
        <w:t>持續</w:t>
      </w:r>
      <w:r w:rsidR="00C71E3C" w:rsidRPr="00742381">
        <w:rPr>
          <w:rFonts w:hint="eastAsia"/>
          <w:b/>
        </w:rPr>
        <w:t>補助各市縣政府</w:t>
      </w:r>
      <w:r w:rsidR="00C71E3C">
        <w:rPr>
          <w:rFonts w:hint="eastAsia"/>
          <w:b/>
        </w:rPr>
        <w:t>充實自立生活支持服務專業人力</w:t>
      </w:r>
      <w:r w:rsidR="00C71E3C" w:rsidRPr="00742381">
        <w:rPr>
          <w:rFonts w:hint="eastAsia"/>
          <w:b/>
        </w:rPr>
        <w:t>，惟全國取得個人助理結業證明後實際投入</w:t>
      </w:r>
      <w:proofErr w:type="gramStart"/>
      <w:r w:rsidR="00C71E3C" w:rsidRPr="00742381">
        <w:rPr>
          <w:rFonts w:hint="eastAsia"/>
          <w:b/>
        </w:rPr>
        <w:t>職場者未</w:t>
      </w:r>
      <w:proofErr w:type="gramEnd"/>
      <w:r w:rsidR="00C71E3C" w:rsidRPr="00742381">
        <w:rPr>
          <w:rFonts w:hint="eastAsia"/>
          <w:b/>
        </w:rPr>
        <w:t>及</w:t>
      </w:r>
      <w:proofErr w:type="gramStart"/>
      <w:r w:rsidR="00C71E3C" w:rsidRPr="00742381">
        <w:rPr>
          <w:b/>
        </w:rPr>
        <w:t>3成</w:t>
      </w:r>
      <w:proofErr w:type="gramEnd"/>
      <w:r w:rsidR="00C71E3C" w:rsidRPr="00742381">
        <w:rPr>
          <w:b/>
        </w:rPr>
        <w:t>，又整體核定及使用個人助理服務時數仍有偏低情事，且各市縣政府對於個人助理服務範圍之界定及審查標準</w:t>
      </w:r>
      <w:r w:rsidR="00C71E3C">
        <w:rPr>
          <w:rFonts w:hint="eastAsia"/>
          <w:b/>
        </w:rPr>
        <w:t>未盡</w:t>
      </w:r>
      <w:r w:rsidR="00C71E3C" w:rsidRPr="00742381">
        <w:rPr>
          <w:b/>
        </w:rPr>
        <w:t>一致：</w:t>
      </w:r>
      <w:proofErr w:type="gramStart"/>
      <w:r w:rsidR="00C71E3C" w:rsidRPr="00742381">
        <w:rPr>
          <w:bCs/>
        </w:rPr>
        <w:t>社家署</w:t>
      </w:r>
      <w:proofErr w:type="gramEnd"/>
      <w:r w:rsidR="00C71E3C" w:rsidRPr="00742381">
        <w:rPr>
          <w:bCs/>
        </w:rPr>
        <w:t>為充實</w:t>
      </w:r>
      <w:r w:rsidR="00C71E3C">
        <w:rPr>
          <w:rFonts w:hint="eastAsia"/>
          <w:bCs/>
        </w:rPr>
        <w:t>提供身障者</w:t>
      </w:r>
      <w:r w:rsidR="00C71E3C" w:rsidRPr="00742381">
        <w:rPr>
          <w:bCs/>
        </w:rPr>
        <w:t>自立生活支持服務之</w:t>
      </w:r>
      <w:r w:rsidR="00C71E3C">
        <w:rPr>
          <w:rFonts w:hint="eastAsia"/>
          <w:bCs/>
        </w:rPr>
        <w:t>助理</w:t>
      </w:r>
      <w:r w:rsidR="00C71E3C" w:rsidRPr="00742381">
        <w:rPr>
          <w:bCs/>
        </w:rPr>
        <w:t>人力，持續補助各市縣政府開辦個人助理職前教育訓練課程，全國取得個人助理結業證明者，已</w:t>
      </w:r>
      <w:r w:rsidR="00C71E3C">
        <w:rPr>
          <w:rFonts w:hint="eastAsia"/>
          <w:bCs/>
        </w:rPr>
        <w:t>由</w:t>
      </w:r>
      <w:proofErr w:type="gramStart"/>
      <w:r w:rsidR="00C71E3C" w:rsidRPr="00742381">
        <w:rPr>
          <w:bCs/>
        </w:rPr>
        <w:t>111</w:t>
      </w:r>
      <w:proofErr w:type="gramEnd"/>
      <w:r w:rsidR="00C71E3C" w:rsidRPr="00742381">
        <w:rPr>
          <w:bCs/>
        </w:rPr>
        <w:t>年度之2,718人，成長至114年6月之3,665人，成長</w:t>
      </w:r>
      <w:r w:rsidR="00C71E3C">
        <w:rPr>
          <w:rFonts w:hint="eastAsia"/>
          <w:bCs/>
        </w:rPr>
        <w:t>約</w:t>
      </w:r>
      <w:r w:rsidR="00C71E3C" w:rsidRPr="00742381">
        <w:rPr>
          <w:bCs/>
        </w:rPr>
        <w:t>34.84％，實際從事個人助理人數，亦</w:t>
      </w:r>
      <w:r w:rsidR="00C71E3C">
        <w:rPr>
          <w:rFonts w:hint="eastAsia"/>
          <w:bCs/>
        </w:rPr>
        <w:t>由</w:t>
      </w:r>
      <w:r w:rsidR="00C71E3C" w:rsidRPr="00742381">
        <w:rPr>
          <w:bCs/>
        </w:rPr>
        <w:t>111年之625人，增加至114年6月之668人，惟其占</w:t>
      </w:r>
      <w:r w:rsidR="00C71E3C">
        <w:rPr>
          <w:rFonts w:hint="eastAsia"/>
          <w:bCs/>
        </w:rPr>
        <w:t>取得</w:t>
      </w:r>
      <w:r w:rsidR="00C71E3C" w:rsidRPr="00742381">
        <w:rPr>
          <w:bCs/>
        </w:rPr>
        <w:t>結業證明人數之比率，卻從22.99％下滑至18.23％</w:t>
      </w:r>
      <w:r w:rsidR="00880806">
        <w:rPr>
          <w:bCs/>
        </w:rPr>
        <w:t>（</w:t>
      </w:r>
      <w:r w:rsidR="00C71E3C" w:rsidRPr="00742381">
        <w:rPr>
          <w:bCs/>
        </w:rPr>
        <w:t>表</w:t>
      </w:r>
      <w:r w:rsidR="00C71E3C">
        <w:rPr>
          <w:bCs/>
        </w:rPr>
        <w:t>4</w:t>
      </w:r>
      <w:r w:rsidR="00880806">
        <w:rPr>
          <w:bCs/>
        </w:rPr>
        <w:t>）</w:t>
      </w:r>
      <w:r w:rsidR="00C71E3C" w:rsidRPr="00742381">
        <w:rPr>
          <w:bCs/>
        </w:rPr>
        <w:t>，</w:t>
      </w:r>
      <w:proofErr w:type="gramStart"/>
      <w:r w:rsidR="00C71E3C" w:rsidRPr="00742381">
        <w:rPr>
          <w:bCs/>
        </w:rPr>
        <w:t>均未及3成</w:t>
      </w:r>
      <w:proofErr w:type="gramEnd"/>
      <w:r w:rsidR="00C71E3C" w:rsidRPr="00742381">
        <w:rPr>
          <w:bCs/>
        </w:rPr>
        <w:t>，顯示取得結業證明者實際從事個人助理之工作意願仍低</w:t>
      </w:r>
      <w:r w:rsidR="00C71E3C">
        <w:rPr>
          <w:rFonts w:hint="eastAsia"/>
          <w:bCs/>
        </w:rPr>
        <w:t>，</w:t>
      </w:r>
      <w:proofErr w:type="gramStart"/>
      <w:r w:rsidR="00C71E3C">
        <w:rPr>
          <w:rFonts w:hint="eastAsia"/>
          <w:bCs/>
        </w:rPr>
        <w:t>主要係身障</w:t>
      </w:r>
      <w:proofErr w:type="gramEnd"/>
      <w:r w:rsidR="00C71E3C">
        <w:rPr>
          <w:rFonts w:hint="eastAsia"/>
          <w:bCs/>
        </w:rPr>
        <w:t>者使用</w:t>
      </w:r>
      <w:r w:rsidR="00C71E3C" w:rsidRPr="00742381">
        <w:rPr>
          <w:bCs/>
        </w:rPr>
        <w:t>個人助理服務時數影響所獲薪資待遇，</w:t>
      </w:r>
      <w:r w:rsidR="00C71E3C">
        <w:rPr>
          <w:rFonts w:hint="eastAsia"/>
          <w:bCs/>
        </w:rPr>
        <w:t>及服務過程</w:t>
      </w:r>
      <w:r w:rsidR="00C71E3C" w:rsidRPr="00742381">
        <w:rPr>
          <w:bCs/>
        </w:rPr>
        <w:t>缺乏相關責任保險以分攤風險等，不利吸引人才投入及留任，</w:t>
      </w:r>
      <w:r w:rsidR="00C71E3C">
        <w:rPr>
          <w:rFonts w:hint="eastAsia"/>
          <w:bCs/>
        </w:rPr>
        <w:t>且</w:t>
      </w:r>
      <w:r w:rsidR="00C71E3C" w:rsidRPr="00742381">
        <w:rPr>
          <w:bCs/>
        </w:rPr>
        <w:t>服務使用者</w:t>
      </w:r>
      <w:proofErr w:type="gramStart"/>
      <w:r w:rsidR="00C71E3C" w:rsidRPr="00742381">
        <w:rPr>
          <w:bCs/>
        </w:rPr>
        <w:t>亦間有因</w:t>
      </w:r>
      <w:proofErr w:type="gramEnd"/>
      <w:r w:rsidR="00C71E3C">
        <w:rPr>
          <w:rFonts w:hint="eastAsia"/>
          <w:bCs/>
        </w:rPr>
        <w:t>核定</w:t>
      </w:r>
      <w:r w:rsidR="00C71E3C" w:rsidRPr="00742381">
        <w:rPr>
          <w:bCs/>
        </w:rPr>
        <w:t>個人助理服務時數不足，或因服務單位頻繁更換助理影響服務連貫性及品質，從而放棄</w:t>
      </w:r>
      <w:r w:rsidR="00BE15F9">
        <w:rPr>
          <w:rFonts w:hint="eastAsia"/>
          <w:bCs/>
        </w:rPr>
        <w:t>接受</w:t>
      </w:r>
      <w:r w:rsidR="00C71E3C" w:rsidRPr="00742381">
        <w:rPr>
          <w:bCs/>
        </w:rPr>
        <w:t>服務，致每年整體個人助理服務</w:t>
      </w:r>
      <w:r w:rsidR="00B13425">
        <w:rPr>
          <w:rFonts w:hint="eastAsia"/>
          <w:bCs/>
        </w:rPr>
        <w:t>核定時數之實際</w:t>
      </w:r>
      <w:proofErr w:type="gramStart"/>
      <w:r w:rsidR="00C71E3C" w:rsidRPr="00742381">
        <w:rPr>
          <w:bCs/>
        </w:rPr>
        <w:t>使用率均未及</w:t>
      </w:r>
      <w:proofErr w:type="gramEnd"/>
      <w:r w:rsidR="00C71E3C" w:rsidRPr="00742381">
        <w:rPr>
          <w:bCs/>
        </w:rPr>
        <w:t>60％，連帶影響個人助理實際服務量，近</w:t>
      </w:r>
      <w:proofErr w:type="gramStart"/>
      <w:r w:rsidR="00C71E3C" w:rsidRPr="00742381">
        <w:rPr>
          <w:bCs/>
        </w:rPr>
        <w:t>4</w:t>
      </w:r>
      <w:proofErr w:type="gramEnd"/>
      <w:r w:rsidR="00C71E3C" w:rsidRPr="00742381">
        <w:rPr>
          <w:bCs/>
        </w:rPr>
        <w:t>年度實際平均每日服務時數僅0.82小時至1.29小時不等</w:t>
      </w:r>
      <w:r w:rsidR="00880806">
        <w:rPr>
          <w:rFonts w:hint="eastAsia"/>
          <w:bCs/>
        </w:rPr>
        <w:t>（</w:t>
      </w:r>
      <w:r w:rsidR="00C71E3C" w:rsidRPr="00742381">
        <w:rPr>
          <w:bCs/>
        </w:rPr>
        <w:t>表</w:t>
      </w:r>
      <w:r w:rsidR="00C71E3C">
        <w:rPr>
          <w:bCs/>
        </w:rPr>
        <w:t>4</w:t>
      </w:r>
      <w:r w:rsidR="00C71E3C" w:rsidRPr="00742381">
        <w:rPr>
          <w:bCs/>
        </w:rPr>
        <w:t>），</w:t>
      </w:r>
      <w:r w:rsidR="00BE15F9">
        <w:rPr>
          <w:rFonts w:hint="eastAsia"/>
        </w:rPr>
        <w:t>恐難藉由服務收入吸引人才投入及留任</w:t>
      </w:r>
      <w:r w:rsidR="00C71E3C" w:rsidRPr="00742381">
        <w:rPr>
          <w:bCs/>
        </w:rPr>
        <w:t>。另查，各市縣政府</w:t>
      </w:r>
      <w:r w:rsidR="00C71E3C">
        <w:rPr>
          <w:rFonts w:hint="eastAsia"/>
          <w:bCs/>
        </w:rPr>
        <w:t>對於</w:t>
      </w:r>
      <w:r w:rsidR="00C71E3C" w:rsidRPr="00742381">
        <w:rPr>
          <w:bCs/>
        </w:rPr>
        <w:t>專業團隊審查機制、個人助</w:t>
      </w:r>
      <w:r w:rsidR="00C71E3C" w:rsidRPr="00742381">
        <w:rPr>
          <w:rFonts w:hint="eastAsia"/>
          <w:bCs/>
        </w:rPr>
        <w:t>理服務項目及限制與時數等標準不一，恐</w:t>
      </w:r>
      <w:r w:rsidR="00C71E3C">
        <w:rPr>
          <w:rFonts w:hint="eastAsia"/>
          <w:bCs/>
        </w:rPr>
        <w:t>不利</w:t>
      </w:r>
      <w:r w:rsidR="00C71E3C" w:rsidRPr="00742381">
        <w:rPr>
          <w:rFonts w:hint="eastAsia"/>
          <w:bCs/>
        </w:rPr>
        <w:t>部</w:t>
      </w:r>
      <w:proofErr w:type="gramStart"/>
      <w:r w:rsidR="00C71E3C" w:rsidRPr="00742381">
        <w:rPr>
          <w:rFonts w:hint="eastAsia"/>
          <w:bCs/>
        </w:rPr>
        <w:t>分</w:t>
      </w:r>
      <w:r w:rsidR="00C71E3C">
        <w:rPr>
          <w:rFonts w:hint="eastAsia"/>
          <w:bCs/>
        </w:rPr>
        <w:t>身障</w:t>
      </w:r>
      <w:proofErr w:type="gramEnd"/>
      <w:r w:rsidR="00C71E3C" w:rsidRPr="00742381">
        <w:rPr>
          <w:rFonts w:hint="eastAsia"/>
          <w:bCs/>
        </w:rPr>
        <w:t>者取得</w:t>
      </w:r>
      <w:proofErr w:type="gramStart"/>
      <w:r w:rsidR="00C71E3C">
        <w:rPr>
          <w:rFonts w:hint="eastAsia"/>
          <w:bCs/>
        </w:rPr>
        <w:t>適</w:t>
      </w:r>
      <w:r w:rsidR="00C71E3C" w:rsidRPr="00742381">
        <w:rPr>
          <w:rFonts w:hint="eastAsia"/>
          <w:bCs/>
        </w:rPr>
        <w:t>足且穩定</w:t>
      </w:r>
      <w:proofErr w:type="gramEnd"/>
      <w:r w:rsidR="00C71E3C" w:rsidRPr="00742381">
        <w:rPr>
          <w:rFonts w:hint="eastAsia"/>
          <w:bCs/>
        </w:rPr>
        <w:t>之</w:t>
      </w:r>
      <w:r w:rsidR="00C71E3C">
        <w:rPr>
          <w:rFonts w:hint="eastAsia"/>
          <w:bCs/>
        </w:rPr>
        <w:t>自立生活支持</w:t>
      </w:r>
      <w:r w:rsidR="00C71E3C" w:rsidRPr="00742381">
        <w:rPr>
          <w:rFonts w:hint="eastAsia"/>
          <w:bCs/>
        </w:rPr>
        <w:t>服務。經函</w:t>
      </w:r>
      <w:proofErr w:type="gramStart"/>
      <w:r w:rsidR="00C71E3C" w:rsidRPr="00742381">
        <w:rPr>
          <w:rFonts w:hint="eastAsia"/>
          <w:bCs/>
        </w:rPr>
        <w:t>請社家署研</w:t>
      </w:r>
      <w:proofErr w:type="gramEnd"/>
      <w:r w:rsidR="00C71E3C" w:rsidRPr="00742381">
        <w:rPr>
          <w:rFonts w:hint="eastAsia"/>
          <w:bCs/>
        </w:rPr>
        <w:t>謀改善，以提升支持服務網絡量能及品質。據復：已持續優化個人助理待遇與勞動條件，提升個人助理補助標</w:t>
      </w:r>
      <w:r w:rsidR="00C71E3C" w:rsidRPr="00742381">
        <w:rPr>
          <w:rFonts w:hint="eastAsia"/>
          <w:bCs/>
        </w:rPr>
        <w:lastRenderedPageBreak/>
        <w:t>準，另刻正</w:t>
      </w:r>
      <w:proofErr w:type="gramStart"/>
      <w:r w:rsidR="00C71E3C" w:rsidRPr="00742381">
        <w:rPr>
          <w:rFonts w:hint="eastAsia"/>
          <w:bCs/>
        </w:rPr>
        <w:t>研</w:t>
      </w:r>
      <w:proofErr w:type="gramEnd"/>
      <w:r w:rsidR="00C71E3C" w:rsidRPr="00742381">
        <w:rPr>
          <w:rFonts w:hint="eastAsia"/>
          <w:bCs/>
        </w:rPr>
        <w:t>訂自立生活支持服務一致性規定，並將透過多元管道加強宣導與推廣自立生活支持服務及個人助理服務。</w:t>
      </w:r>
    </w:p>
    <w:p w14:paraId="6B83E0E4" w14:textId="77777777" w:rsidR="00C71E3C" w:rsidRDefault="00C71E3C" w:rsidP="00EF2D40">
      <w:pPr>
        <w:spacing w:line="560" w:lineRule="exact"/>
        <w:ind w:firstLineChars="450" w:firstLine="1261"/>
        <w:rPr>
          <w:b/>
          <w:kern w:val="0"/>
          <w:sz w:val="28"/>
          <w:szCs w:val="28"/>
        </w:rPr>
      </w:pPr>
      <w:r w:rsidRPr="009E2EE2">
        <w:rPr>
          <w:rFonts w:hint="eastAsia"/>
          <w:b/>
          <w:kern w:val="0"/>
          <w:sz w:val="28"/>
          <w:szCs w:val="28"/>
        </w:rPr>
        <w:t>（</w:t>
      </w:r>
      <w:r>
        <w:rPr>
          <w:rFonts w:hint="eastAsia"/>
          <w:b/>
          <w:kern w:val="0"/>
          <w:sz w:val="28"/>
          <w:szCs w:val="28"/>
        </w:rPr>
        <w:t>4</w:t>
      </w:r>
      <w:r w:rsidRPr="009E2EE2">
        <w:rPr>
          <w:b/>
          <w:kern w:val="0"/>
          <w:sz w:val="28"/>
          <w:szCs w:val="28"/>
        </w:rPr>
        <w:t>）</w:t>
      </w:r>
      <w:r w:rsidRPr="009E2EE2">
        <w:rPr>
          <w:rFonts w:hint="eastAsia"/>
          <w:b/>
          <w:kern w:val="0"/>
          <w:sz w:val="28"/>
          <w:szCs w:val="28"/>
        </w:rPr>
        <w:t xml:space="preserve">　</w:t>
      </w:r>
      <w:r w:rsidRPr="0005267F">
        <w:rPr>
          <w:rFonts w:hint="eastAsia"/>
          <w:b/>
          <w:kern w:val="0"/>
          <w:sz w:val="28"/>
          <w:szCs w:val="28"/>
        </w:rPr>
        <w:t>衛</w:t>
      </w:r>
      <w:r>
        <w:rPr>
          <w:rFonts w:hint="eastAsia"/>
          <w:b/>
          <w:kern w:val="0"/>
          <w:sz w:val="28"/>
          <w:szCs w:val="28"/>
        </w:rPr>
        <w:t>生</w:t>
      </w:r>
      <w:r w:rsidRPr="0005267F">
        <w:rPr>
          <w:rFonts w:hint="eastAsia"/>
          <w:b/>
          <w:kern w:val="0"/>
          <w:sz w:val="28"/>
          <w:szCs w:val="28"/>
        </w:rPr>
        <w:t>福</w:t>
      </w:r>
      <w:r>
        <w:rPr>
          <w:rFonts w:hint="eastAsia"/>
          <w:b/>
          <w:kern w:val="0"/>
          <w:sz w:val="28"/>
          <w:szCs w:val="28"/>
        </w:rPr>
        <w:t>利</w:t>
      </w:r>
      <w:r w:rsidRPr="0005267F">
        <w:rPr>
          <w:rFonts w:hint="eastAsia"/>
          <w:b/>
          <w:kern w:val="0"/>
          <w:sz w:val="28"/>
          <w:szCs w:val="28"/>
        </w:rPr>
        <w:t>部鼓勵推展安置特殊需求兒少團體家庭服務，惟因非屬法定服務影響設置意願，部分市縣相關資源</w:t>
      </w:r>
      <w:r>
        <w:rPr>
          <w:rFonts w:hint="eastAsia"/>
          <w:b/>
          <w:kern w:val="0"/>
          <w:sz w:val="28"/>
          <w:szCs w:val="28"/>
        </w:rPr>
        <w:t>闕如</w:t>
      </w:r>
      <w:r w:rsidRPr="0005267F">
        <w:rPr>
          <w:rFonts w:hint="eastAsia"/>
          <w:b/>
          <w:kern w:val="0"/>
          <w:sz w:val="28"/>
          <w:szCs w:val="28"/>
        </w:rPr>
        <w:t>，又部分市縣</w:t>
      </w:r>
      <w:proofErr w:type="gramStart"/>
      <w:r w:rsidRPr="0005267F">
        <w:rPr>
          <w:rFonts w:hint="eastAsia"/>
          <w:b/>
          <w:kern w:val="0"/>
          <w:sz w:val="28"/>
          <w:szCs w:val="28"/>
        </w:rPr>
        <w:t>轄內兒少</w:t>
      </w:r>
      <w:proofErr w:type="gramEnd"/>
      <w:r w:rsidRPr="0005267F">
        <w:rPr>
          <w:rFonts w:hint="eastAsia"/>
          <w:b/>
          <w:kern w:val="0"/>
          <w:sz w:val="28"/>
          <w:szCs w:val="28"/>
        </w:rPr>
        <w:t>安置機構尚乏自立轉銜宿舍服務資源，恐不易滿足安置少年自立培力需求，允宜</w:t>
      </w:r>
      <w:proofErr w:type="gramStart"/>
      <w:r w:rsidRPr="0005267F">
        <w:rPr>
          <w:rFonts w:hint="eastAsia"/>
          <w:b/>
          <w:kern w:val="0"/>
          <w:sz w:val="28"/>
          <w:szCs w:val="28"/>
        </w:rPr>
        <w:t>研</w:t>
      </w:r>
      <w:proofErr w:type="gramEnd"/>
      <w:r w:rsidRPr="0005267F">
        <w:rPr>
          <w:rFonts w:hint="eastAsia"/>
          <w:b/>
          <w:kern w:val="0"/>
          <w:sz w:val="28"/>
          <w:szCs w:val="28"/>
        </w:rPr>
        <w:t>謀改善，以落實兒少替代性照顧政策。</w:t>
      </w:r>
    </w:p>
    <w:p w14:paraId="3D5775D4" w14:textId="77777777" w:rsidR="00C71E3C" w:rsidRDefault="00C71E3C" w:rsidP="00EF2D40">
      <w:pPr>
        <w:tabs>
          <w:tab w:val="left" w:pos="8610"/>
        </w:tabs>
        <w:spacing w:line="560" w:lineRule="exact"/>
        <w:ind w:firstLine="480"/>
        <w:rPr>
          <w:bCs/>
        </w:rPr>
      </w:pPr>
      <w:r w:rsidRPr="00A35048">
        <w:rPr>
          <w:rFonts w:hint="eastAsia"/>
          <w:bCs/>
          <w:noProof/>
        </w:rPr>
        <w:t>衛</w:t>
      </w:r>
      <w:r>
        <w:rPr>
          <w:rFonts w:hint="eastAsia"/>
          <w:bCs/>
          <w:noProof/>
        </w:rPr>
        <w:t>生</w:t>
      </w:r>
      <w:r w:rsidRPr="00A35048">
        <w:rPr>
          <w:rFonts w:hint="eastAsia"/>
          <w:bCs/>
          <w:noProof/>
        </w:rPr>
        <w:t>福</w:t>
      </w:r>
      <w:r>
        <w:rPr>
          <w:rFonts w:hint="eastAsia"/>
          <w:bCs/>
          <w:noProof/>
        </w:rPr>
        <w:t>利</w:t>
      </w:r>
      <w:r w:rsidRPr="00A35048">
        <w:rPr>
          <w:rFonts w:hint="eastAsia"/>
          <w:bCs/>
          <w:noProof/>
        </w:rPr>
        <w:t>部</w:t>
      </w:r>
      <w:r>
        <w:rPr>
          <w:rFonts w:hint="eastAsia"/>
          <w:bCs/>
          <w:noProof/>
        </w:rPr>
        <w:t>（下稱衛福部）</w:t>
      </w:r>
      <w:r w:rsidRPr="0005267F">
        <w:rPr>
          <w:rFonts w:hint="eastAsia"/>
          <w:bCs/>
        </w:rPr>
        <w:t>鑑於社會經濟與家庭結構急遽變化，部分</w:t>
      </w:r>
      <w:proofErr w:type="gramStart"/>
      <w:r w:rsidRPr="0005267F">
        <w:rPr>
          <w:rFonts w:hint="eastAsia"/>
          <w:bCs/>
        </w:rPr>
        <w:t>兒少因原</w:t>
      </w:r>
      <w:proofErr w:type="gramEnd"/>
      <w:r w:rsidRPr="0005267F">
        <w:rPr>
          <w:rFonts w:hint="eastAsia"/>
          <w:bCs/>
        </w:rPr>
        <w:t>生家庭功能不足而無法獲得適當照顧，為提供兒少必要之協助及保護，</w:t>
      </w:r>
      <w:r w:rsidRPr="0005267F">
        <w:rPr>
          <w:bCs/>
        </w:rPr>
        <w:t>自111年起於</w:t>
      </w:r>
      <w:r>
        <w:rPr>
          <w:rFonts w:hint="eastAsia"/>
          <w:bCs/>
        </w:rPr>
        <w:t>強化</w:t>
      </w:r>
      <w:r w:rsidRPr="0005267F">
        <w:rPr>
          <w:bCs/>
        </w:rPr>
        <w:t>社</w:t>
      </w:r>
      <w:r>
        <w:rPr>
          <w:rFonts w:hint="eastAsia"/>
          <w:bCs/>
        </w:rPr>
        <w:t>會</w:t>
      </w:r>
      <w:r w:rsidRPr="0005267F">
        <w:rPr>
          <w:bCs/>
        </w:rPr>
        <w:t>安</w:t>
      </w:r>
      <w:r>
        <w:rPr>
          <w:rFonts w:hint="eastAsia"/>
          <w:bCs/>
        </w:rPr>
        <w:t>全</w:t>
      </w:r>
      <w:r w:rsidRPr="0005267F">
        <w:rPr>
          <w:bCs/>
        </w:rPr>
        <w:t>網第二期計畫</w:t>
      </w:r>
      <w:r>
        <w:rPr>
          <w:rFonts w:hint="eastAsia"/>
          <w:bCs/>
        </w:rPr>
        <w:t>（下稱</w:t>
      </w:r>
      <w:r w:rsidRPr="00D3038E">
        <w:rPr>
          <w:bCs/>
          <w:noProof/>
        </w:rPr>
        <w:t>社安網第二期計畫</w:t>
      </w:r>
      <w:r>
        <w:rPr>
          <w:rFonts w:hint="eastAsia"/>
          <w:bCs/>
          <w:noProof/>
        </w:rPr>
        <w:t>）</w:t>
      </w:r>
      <w:r w:rsidRPr="0005267F">
        <w:rPr>
          <w:bCs/>
        </w:rPr>
        <w:t>新增「精進及擴充兒少安置資源」</w:t>
      </w:r>
      <w:r>
        <w:rPr>
          <w:rFonts w:hint="eastAsia"/>
          <w:bCs/>
        </w:rPr>
        <w:t>策略作為</w:t>
      </w:r>
      <w:r w:rsidRPr="0005267F">
        <w:rPr>
          <w:bCs/>
        </w:rPr>
        <w:t>，補助各市縣政府提供安置單位相關專業支持與資源</w:t>
      </w:r>
      <w:proofErr w:type="gramStart"/>
      <w:r w:rsidRPr="0005267F">
        <w:rPr>
          <w:bCs/>
        </w:rPr>
        <w:t>挹</w:t>
      </w:r>
      <w:proofErr w:type="gramEnd"/>
      <w:r w:rsidRPr="0005267F">
        <w:rPr>
          <w:bCs/>
        </w:rPr>
        <w:t>注，持續開發及布建家庭式安置照顧資源，並依安置兒少特殊需求建置照顧分級機制，培育少年自立能力並強化支持資源，以滿足</w:t>
      </w:r>
      <w:r>
        <w:rPr>
          <w:rFonts w:hint="eastAsia"/>
          <w:bCs/>
        </w:rPr>
        <w:t>兒少</w:t>
      </w:r>
      <w:r w:rsidRPr="0005267F">
        <w:rPr>
          <w:bCs/>
        </w:rPr>
        <w:t>個別化</w:t>
      </w:r>
      <w:r>
        <w:rPr>
          <w:rFonts w:hint="eastAsia"/>
          <w:bCs/>
        </w:rPr>
        <w:t>服務</w:t>
      </w:r>
      <w:r w:rsidRPr="0005267F">
        <w:rPr>
          <w:bCs/>
        </w:rPr>
        <w:t>需求</w:t>
      </w:r>
      <w:r>
        <w:rPr>
          <w:rFonts w:hint="eastAsia"/>
          <w:bCs/>
        </w:rPr>
        <w:t>。</w:t>
      </w:r>
      <w:r w:rsidRPr="0005267F">
        <w:rPr>
          <w:rFonts w:hint="eastAsia"/>
          <w:bCs/>
        </w:rPr>
        <w:t>經查</w:t>
      </w:r>
      <w:r>
        <w:rPr>
          <w:rFonts w:hint="eastAsia"/>
          <w:bCs/>
        </w:rPr>
        <w:t>相關業務</w:t>
      </w:r>
      <w:r w:rsidRPr="0005267F">
        <w:rPr>
          <w:rFonts w:hint="eastAsia"/>
          <w:bCs/>
        </w:rPr>
        <w:t>執行情形，核有下列事項</w:t>
      </w:r>
      <w:r>
        <w:rPr>
          <w:rFonts w:hint="eastAsia"/>
          <w:bCs/>
        </w:rPr>
        <w:t>：</w:t>
      </w:r>
    </w:p>
    <w:p w14:paraId="5F50082D" w14:textId="6C8DAAAA" w:rsidR="00C71E3C" w:rsidRPr="00D3038E" w:rsidRDefault="004D23D3" w:rsidP="00EF2D40">
      <w:pPr>
        <w:tabs>
          <w:tab w:val="left" w:pos="8610"/>
        </w:tabs>
        <w:spacing w:line="560" w:lineRule="exact"/>
        <w:ind w:firstLineChars="700" w:firstLine="1680"/>
        <w:rPr>
          <w:bCs/>
          <w:noProof/>
        </w:rPr>
      </w:pPr>
      <w:r w:rsidRPr="00193C15">
        <w:rPr>
          <w:noProof/>
          <w:color w:val="000000"/>
          <w:shd w:val="pct15" w:color="auto" w:fill="FFFFFF"/>
        </w:rPr>
        <mc:AlternateContent>
          <mc:Choice Requires="wps">
            <w:drawing>
              <wp:anchor distT="45720" distB="45720" distL="114300" distR="114300" simplePos="0" relativeHeight="251772928" behindDoc="1" locked="0" layoutInCell="1" allowOverlap="1" wp14:anchorId="1918CFE3" wp14:editId="5670727E">
                <wp:simplePos x="0" y="0"/>
                <wp:positionH relativeFrom="margin">
                  <wp:posOffset>3574415</wp:posOffset>
                </wp:positionH>
                <wp:positionV relativeFrom="paragraph">
                  <wp:posOffset>2240007</wp:posOffset>
                </wp:positionV>
                <wp:extent cx="3090545" cy="2380887"/>
                <wp:effectExtent l="0" t="0" r="0" b="635"/>
                <wp:wrapTight wrapText="bothSides">
                  <wp:wrapPolygon edited="0">
                    <wp:start x="399" y="0"/>
                    <wp:lineTo x="399" y="21433"/>
                    <wp:lineTo x="21170" y="21433"/>
                    <wp:lineTo x="21170" y="0"/>
                    <wp:lineTo x="399"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90545" cy="2380887"/>
                        </a:xfrm>
                        <a:prstGeom prst="rect">
                          <a:avLst/>
                        </a:prstGeom>
                        <a:noFill/>
                        <a:ln w="9525">
                          <a:noFill/>
                          <a:miter lim="800000"/>
                          <a:headEnd/>
                          <a:tailEnd/>
                        </a:ln>
                      </wps:spPr>
                      <wps:txbx>
                        <w:txbxContent>
                          <w:p w14:paraId="02CE7CC7" w14:textId="77777777" w:rsidR="004D23D3" w:rsidRPr="00193C15" w:rsidRDefault="004D23D3" w:rsidP="00A13134">
                            <w:pPr>
                              <w:tabs>
                                <w:tab w:val="left" w:pos="4536"/>
                                <w:tab w:val="left" w:pos="4678"/>
                              </w:tabs>
                              <w:spacing w:afterLines="50" w:after="180" w:line="280" w:lineRule="exact"/>
                              <w:ind w:rightChars="30" w:right="72" w:firstLineChars="0" w:firstLine="0"/>
                              <w:jc w:val="center"/>
                              <w:rPr>
                                <w:b/>
                              </w:rPr>
                            </w:pPr>
                            <w:r w:rsidRPr="00193C15">
                              <w:rPr>
                                <w:rFonts w:hint="eastAsia"/>
                                <w:b/>
                              </w:rPr>
                              <w:t>圖</w:t>
                            </w:r>
                            <w:r>
                              <w:rPr>
                                <w:b/>
                              </w:rPr>
                              <w:t>2</w:t>
                            </w:r>
                            <w:r>
                              <w:rPr>
                                <w:rFonts w:hint="eastAsia"/>
                                <w:b/>
                              </w:rPr>
                              <w:t xml:space="preserve">　團體家庭設置數及安置兒少人數</w:t>
                            </w:r>
                          </w:p>
                          <w:p w14:paraId="4695815C" w14:textId="77777777" w:rsidR="004D23D3" w:rsidRDefault="004D23D3" w:rsidP="004D23D3">
                            <w:pPr>
                              <w:ind w:leftChars="-59" w:left="-24" w:hangingChars="59" w:hanging="118"/>
                              <w:jc w:val="center"/>
                            </w:pPr>
                            <w:r w:rsidRPr="00591C58">
                              <w:rPr>
                                <w:noProof/>
                                <w:sz w:val="20"/>
                                <w:szCs w:val="20"/>
                              </w:rPr>
                              <w:drawing>
                                <wp:inline distT="0" distB="0" distL="0" distR="0" wp14:anchorId="72A0F27F" wp14:editId="71BA609D">
                                  <wp:extent cx="2898775" cy="1828800"/>
                                  <wp:effectExtent l="0" t="0" r="0" b="0"/>
                                  <wp:docPr id="2" name="圖表 2">
                                    <a:extLst xmlns:a="http://schemas.openxmlformats.org/drawingml/2006/main">
                                      <a:ext uri="{FF2B5EF4-FFF2-40B4-BE49-F238E27FC236}">
                                        <a16:creationId xmlns:a16="http://schemas.microsoft.com/office/drawing/2014/main" id="{3547E755-AD1E-4547-A060-46AE0A00B1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090808F" w14:textId="77777777" w:rsidR="004D23D3" w:rsidRPr="00193C15" w:rsidRDefault="004D23D3" w:rsidP="004D23D3">
                            <w:pPr>
                              <w:spacing w:line="260" w:lineRule="exact"/>
                              <w:ind w:leftChars="-15" w:left="-36" w:firstLineChars="20" w:firstLine="36"/>
                              <w:rPr>
                                <w:sz w:val="22"/>
                                <w:szCs w:val="22"/>
                              </w:rPr>
                            </w:pPr>
                            <w:r w:rsidRPr="00193C15">
                              <w:rPr>
                                <w:rFonts w:hint="eastAsia"/>
                                <w:sz w:val="18"/>
                                <w:szCs w:val="22"/>
                              </w:rPr>
                              <w:t>資料來源：整理自衛福部提供資料。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18CFE3" id="_x0000_s1038" type="#_x0000_t202" style="position:absolute;left:0;text-align:left;margin-left:281.45pt;margin-top:176.4pt;width:243.35pt;height:187.45pt;z-index:-251543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" filled="f" stroked="f">
                <v:textbox>
                  <w:txbxContent>
                    <w:p w14:paraId="02CE7CC7" w14:textId="77777777" w:rsidR="004D23D3" w:rsidRPr="00193C15" w:rsidRDefault="004D23D3" w:rsidP="00A13134">
                      <w:pPr>
                        <w:tabs>
                          <w:tab w:val="left" w:pos="4536"/>
                          <w:tab w:val="left" w:pos="4678"/>
                        </w:tabs>
                        <w:spacing w:afterLines="50" w:after="180" w:line="280" w:lineRule="exact"/>
                        <w:ind w:rightChars="30" w:right="72" w:firstLineChars="0" w:firstLine="0"/>
                        <w:jc w:val="center"/>
                        <w:rPr>
                          <w:b/>
                        </w:rPr>
                      </w:pPr>
                      <w:r w:rsidRPr="00193C15">
                        <w:rPr>
                          <w:rFonts w:hint="eastAsia"/>
                          <w:b/>
                        </w:rPr>
                        <w:t>圖</w:t>
                      </w:r>
                      <w:r>
                        <w:rPr>
                          <w:b/>
                        </w:rPr>
                        <w:t>2</w:t>
                      </w:r>
                      <w:r>
                        <w:rPr>
                          <w:rFonts w:hint="eastAsia"/>
                          <w:b/>
                        </w:rPr>
                        <w:t xml:space="preserve">　團體家庭設置數及安置兒少人數</w:t>
                      </w:r>
                    </w:p>
                    <w:p w14:paraId="4695815C" w14:textId="77777777" w:rsidR="004D23D3" w:rsidRDefault="004D23D3" w:rsidP="004D23D3">
                      <w:pPr>
                        <w:ind w:leftChars="-59" w:left="-24" w:hangingChars="59" w:hanging="118"/>
                        <w:jc w:val="center"/>
                      </w:pPr>
                      <w:r w:rsidRPr="00591C58">
                        <w:rPr>
                          <w:noProof/>
                          <w:sz w:val="20"/>
                          <w:szCs w:val="20"/>
                        </w:rPr>
                        <w:drawing>
                          <wp:inline distT="0" distB="0" distL="0" distR="0" wp14:anchorId="72A0F27F" wp14:editId="71BA609D">
                            <wp:extent cx="2898775" cy="1828800"/>
                            <wp:effectExtent l="0" t="0" r="0" b="0"/>
                            <wp:docPr id="2" name="圖表 2">
                              <a:extLst xmlns:a="http://schemas.openxmlformats.org/drawingml/2006/main">
                                <a:ext uri="{FF2B5EF4-FFF2-40B4-BE49-F238E27FC236}">
                                  <a16:creationId xmlns:a16="http://schemas.microsoft.com/office/drawing/2014/main" id="{3547E755-AD1E-4547-A060-46AE0A00B1D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7090808F" w14:textId="77777777" w:rsidR="004D23D3" w:rsidRPr="00193C15" w:rsidRDefault="004D23D3" w:rsidP="004D23D3">
                      <w:pPr>
                        <w:spacing w:line="260" w:lineRule="exact"/>
                        <w:ind w:leftChars="-15" w:left="-36" w:firstLineChars="20" w:firstLine="36"/>
                        <w:rPr>
                          <w:sz w:val="22"/>
                          <w:szCs w:val="22"/>
                        </w:rPr>
                      </w:pPr>
                      <w:r w:rsidRPr="00193C15">
                        <w:rPr>
                          <w:rFonts w:hint="eastAsia"/>
                          <w:sz w:val="18"/>
                          <w:szCs w:val="22"/>
                        </w:rPr>
                        <w:t>資料來源：整理自衛福部提供資料。</w:t>
                      </w:r>
                    </w:p>
                  </w:txbxContent>
                </v:textbox>
                <w10:wrap type="tight" anchorx="margin"/>
              </v:shape>
            </w:pict>
          </mc:Fallback>
        </mc:AlternateContent>
      </w:r>
      <w:r w:rsidR="00C71E3C" w:rsidRPr="009E2EE2">
        <w:rPr>
          <w:rFonts w:hint="eastAsia"/>
          <w:b/>
          <w:noProof/>
        </w:rPr>
        <w:t xml:space="preserve">A.　</w:t>
      </w:r>
      <w:r w:rsidR="00C71E3C" w:rsidRPr="00D3038E">
        <w:rPr>
          <w:rFonts w:hint="eastAsia"/>
          <w:b/>
          <w:noProof/>
        </w:rPr>
        <w:t>鼓勵各地方政府推展安置特殊需求兒少團體家庭服務，惟因非屬法定服務影響設置意願，部分市縣相關資源</w:t>
      </w:r>
      <w:r w:rsidR="00C71E3C">
        <w:rPr>
          <w:rFonts w:hint="eastAsia"/>
          <w:b/>
          <w:noProof/>
        </w:rPr>
        <w:t>闕如</w:t>
      </w:r>
      <w:r w:rsidR="00C71E3C" w:rsidRPr="00D3038E">
        <w:rPr>
          <w:rFonts w:hint="eastAsia"/>
          <w:b/>
          <w:noProof/>
        </w:rPr>
        <w:t>，又部分受託單位尚未於申請計畫書明訂優先照顧特殊需求兒少</w:t>
      </w:r>
      <w:r w:rsidR="00C71E3C">
        <w:rPr>
          <w:rFonts w:hint="eastAsia"/>
          <w:b/>
          <w:noProof/>
        </w:rPr>
        <w:t>：</w:t>
      </w:r>
      <w:r w:rsidR="00C71E3C" w:rsidRPr="00D3038E">
        <w:rPr>
          <w:rFonts w:hint="eastAsia"/>
          <w:bCs/>
          <w:noProof/>
        </w:rPr>
        <w:t>衛福部為照顧嚴重情緒困擾、偏差行為或性侵害加害嫌疑人等，經評估不適宜安置於機構或寄養家庭等特殊需求，或多次轉換安置處所之兒少，於兒少替代性照顧政策目標三「發展家庭式替代性照顧」，將「鼓勵設置團體家庭」列為策略與行動計畫之一</w:t>
      </w:r>
      <w:r w:rsidR="009A6DA2">
        <w:rPr>
          <w:rFonts w:hint="eastAsia"/>
          <w:bCs/>
          <w:noProof/>
        </w:rPr>
        <w:t>；</w:t>
      </w:r>
      <w:r w:rsidR="00C71E3C" w:rsidRPr="00D3038E">
        <w:rPr>
          <w:bCs/>
          <w:noProof/>
        </w:rPr>
        <w:t>另補助經評鑑績優之財團法人兒少安置及教養機構等單位，申請設置團體家庭</w:t>
      </w:r>
      <w:r w:rsidR="00C71E3C" w:rsidRPr="00D3038E">
        <w:rPr>
          <w:rFonts w:hint="eastAsia"/>
          <w:bCs/>
          <w:noProof/>
        </w:rPr>
        <w:t>所需</w:t>
      </w:r>
      <w:r w:rsidR="00C71E3C">
        <w:rPr>
          <w:rFonts w:hint="eastAsia"/>
          <w:bCs/>
          <w:noProof/>
        </w:rPr>
        <w:t>經費</w:t>
      </w:r>
      <w:r w:rsidR="00C71E3C" w:rsidRPr="00D3038E">
        <w:rPr>
          <w:rFonts w:hint="eastAsia"/>
          <w:bCs/>
          <w:noProof/>
        </w:rPr>
        <w:t>，並於</w:t>
      </w:r>
      <w:r w:rsidR="00C71E3C" w:rsidRPr="00D3038E">
        <w:rPr>
          <w:bCs/>
          <w:noProof/>
        </w:rPr>
        <w:t>113年5月函頒「兒童及少</w:t>
      </w:r>
      <w:r w:rsidR="00C71E3C" w:rsidRPr="00D3038E">
        <w:rPr>
          <w:rFonts w:hint="eastAsia"/>
          <w:bCs/>
          <w:noProof/>
        </w:rPr>
        <w:t>年團體家庭設置指引」</w:t>
      </w:r>
      <w:r w:rsidR="008A1BE3">
        <w:rPr>
          <w:rFonts w:hint="eastAsia"/>
          <w:bCs/>
          <w:noProof/>
        </w:rPr>
        <w:t>，</w:t>
      </w:r>
      <w:r w:rsidR="00C71E3C" w:rsidRPr="00D3038E">
        <w:rPr>
          <w:rFonts w:hint="eastAsia"/>
          <w:bCs/>
          <w:noProof/>
        </w:rPr>
        <w:t>供受託單位作為執行依據，期拓展團體家庭服務資源。經查，據衛福部統計，全國團體家庭設置數及安置兒少人數，已由</w:t>
      </w:r>
      <w:r w:rsidR="00C71E3C" w:rsidRPr="00D3038E">
        <w:rPr>
          <w:bCs/>
          <w:noProof/>
        </w:rPr>
        <w:t>110年底之20處、51人，增加至114年底之</w:t>
      </w:r>
      <w:r w:rsidR="00C71E3C">
        <w:rPr>
          <w:rFonts w:hint="eastAsia"/>
          <w:bCs/>
          <w:noProof/>
        </w:rPr>
        <w:t>83</w:t>
      </w:r>
      <w:r w:rsidR="00C71E3C" w:rsidRPr="00D3038E">
        <w:rPr>
          <w:bCs/>
          <w:noProof/>
        </w:rPr>
        <w:t>處、</w:t>
      </w:r>
      <w:r w:rsidR="00C71E3C">
        <w:rPr>
          <w:rFonts w:hint="eastAsia"/>
          <w:bCs/>
          <w:noProof/>
        </w:rPr>
        <w:t>218</w:t>
      </w:r>
      <w:r w:rsidR="00C71E3C" w:rsidRPr="00D3038E">
        <w:rPr>
          <w:bCs/>
          <w:noProof/>
        </w:rPr>
        <w:t>人</w:t>
      </w:r>
      <w:r w:rsidR="00C71E3C">
        <w:rPr>
          <w:rFonts w:hint="eastAsia"/>
          <w:bCs/>
          <w:noProof/>
        </w:rPr>
        <w:t>（圖2）</w:t>
      </w:r>
      <w:r w:rsidR="00C71E3C" w:rsidRPr="00D3038E">
        <w:rPr>
          <w:bCs/>
          <w:noProof/>
        </w:rPr>
        <w:t>，惟經分析各市縣資源布建情形，除離島3縣家外安置兒少個案較少尚無團體家庭資源外，仍有</w:t>
      </w:r>
      <w:r w:rsidR="00C71E3C">
        <w:rPr>
          <w:rFonts w:hint="eastAsia"/>
          <w:bCs/>
          <w:noProof/>
        </w:rPr>
        <w:t>4</w:t>
      </w:r>
      <w:r w:rsidR="00A44039">
        <w:rPr>
          <w:rFonts w:hint="eastAsia"/>
          <w:bCs/>
          <w:noProof/>
        </w:rPr>
        <w:t>個</w:t>
      </w:r>
      <w:r w:rsidR="00C71E3C" w:rsidRPr="00D3038E">
        <w:rPr>
          <w:bCs/>
          <w:noProof/>
        </w:rPr>
        <w:t>縣市尚未設置團體家庭，不利滿足轄內安置兒少之家庭式替</w:t>
      </w:r>
      <w:r w:rsidR="00C71E3C" w:rsidRPr="00D3038E">
        <w:rPr>
          <w:bCs/>
          <w:noProof/>
        </w:rPr>
        <w:lastRenderedPageBreak/>
        <w:t>代照顧需求。據</w:t>
      </w:r>
      <w:r w:rsidR="00C71E3C">
        <w:rPr>
          <w:rFonts w:hint="eastAsia"/>
          <w:bCs/>
          <w:noProof/>
        </w:rPr>
        <w:t>衛福部</w:t>
      </w:r>
      <w:r w:rsidR="00C71E3C" w:rsidRPr="00D3038E">
        <w:rPr>
          <w:bCs/>
          <w:noProof/>
        </w:rPr>
        <w:t>社</w:t>
      </w:r>
      <w:r w:rsidR="00C71E3C">
        <w:rPr>
          <w:rFonts w:hint="eastAsia"/>
          <w:bCs/>
          <w:noProof/>
        </w:rPr>
        <w:t>會及</w:t>
      </w:r>
      <w:r w:rsidR="00C71E3C" w:rsidRPr="00D3038E">
        <w:rPr>
          <w:bCs/>
          <w:noProof/>
        </w:rPr>
        <w:t>家</w:t>
      </w:r>
      <w:r w:rsidR="00C71E3C">
        <w:rPr>
          <w:rFonts w:hint="eastAsia"/>
          <w:bCs/>
          <w:noProof/>
        </w:rPr>
        <w:t>庭</w:t>
      </w:r>
      <w:r w:rsidR="00C71E3C" w:rsidRPr="00D3038E">
        <w:rPr>
          <w:bCs/>
          <w:noProof/>
        </w:rPr>
        <w:t>署</w:t>
      </w:r>
      <w:r w:rsidR="00C71E3C">
        <w:rPr>
          <w:rFonts w:hint="eastAsia"/>
          <w:bCs/>
          <w:noProof/>
        </w:rPr>
        <w:t>（下稱社家署）</w:t>
      </w:r>
      <w:r w:rsidR="00C71E3C" w:rsidRPr="00D3038E">
        <w:rPr>
          <w:bCs/>
          <w:noProof/>
        </w:rPr>
        <w:t>說明，主要係團體家庭尚未納入</w:t>
      </w:r>
      <w:r w:rsidR="00C71E3C" w:rsidRPr="00D3038E">
        <w:rPr>
          <w:rFonts w:hint="eastAsia"/>
          <w:bCs/>
          <w:noProof/>
        </w:rPr>
        <w:t>兒童及少年福利與權益保障法（下稱兒少法）</w:t>
      </w:r>
      <w:r w:rsidR="00C71E3C" w:rsidRPr="00D3038E">
        <w:rPr>
          <w:bCs/>
          <w:noProof/>
        </w:rPr>
        <w:t>規範之法定安置資源，致影響地方政府設置意願，該署業擬具兒少法修正草案，將團體家庭納入法定安置資源，惟因尚待進行跨部會及與地方</w:t>
      </w:r>
      <w:r w:rsidR="00C71E3C" w:rsidRPr="00D3038E">
        <w:rPr>
          <w:rFonts w:hint="eastAsia"/>
          <w:bCs/>
          <w:noProof/>
        </w:rPr>
        <w:t>政府研商，截至</w:t>
      </w:r>
      <w:r w:rsidR="00C71E3C" w:rsidRPr="00D3038E">
        <w:rPr>
          <w:bCs/>
          <w:noProof/>
        </w:rPr>
        <w:t>115年3月底止，修</w:t>
      </w:r>
      <w:r w:rsidR="00B4644F">
        <w:rPr>
          <w:rFonts w:hint="eastAsia"/>
          <w:bCs/>
          <w:noProof/>
        </w:rPr>
        <w:t>正</w:t>
      </w:r>
      <w:r w:rsidR="00C71E3C" w:rsidRPr="00D3038E">
        <w:rPr>
          <w:bCs/>
          <w:noProof/>
        </w:rPr>
        <w:t>草案尚在研議中，迄未完成</w:t>
      </w:r>
      <w:r w:rsidR="00A713FF">
        <w:rPr>
          <w:rFonts w:hint="eastAsia"/>
          <w:bCs/>
          <w:noProof/>
        </w:rPr>
        <w:t>立法</w:t>
      </w:r>
      <w:r w:rsidR="00C71E3C" w:rsidRPr="00D3038E">
        <w:rPr>
          <w:bCs/>
          <w:noProof/>
        </w:rPr>
        <w:t>作業，</w:t>
      </w:r>
      <w:r w:rsidR="00C71E3C" w:rsidRPr="00D3038E">
        <w:rPr>
          <w:rFonts w:hint="eastAsia"/>
          <w:bCs/>
          <w:noProof/>
        </w:rPr>
        <w:t>不利服務資源及量能之拓展。次查，社家署為配合新世代反毒策略行動綱領第二期（</w:t>
      </w:r>
      <w:r w:rsidR="00C71E3C" w:rsidRPr="00D3038E">
        <w:rPr>
          <w:bCs/>
          <w:noProof/>
        </w:rPr>
        <w:t>110－113年）所列「發展多元輔導策略，強化個別照顧，協助兒少自立：提供涉毒兒少多元服務，鼓勵地方政府及民間團體增設團體家庭」1項行動方案，自112年起規範申請單位須將用毒議題兒少納入服務對</w:t>
      </w:r>
      <w:r w:rsidR="00C71E3C" w:rsidRPr="00D3038E">
        <w:rPr>
          <w:rFonts w:hint="eastAsia"/>
          <w:bCs/>
          <w:noProof/>
        </w:rPr>
        <w:t>象</w:t>
      </w:r>
      <w:r w:rsidR="00C71E3C">
        <w:rPr>
          <w:rFonts w:hint="eastAsia"/>
          <w:bCs/>
          <w:noProof/>
        </w:rPr>
        <w:t>，並</w:t>
      </w:r>
      <w:r w:rsidR="00C71E3C" w:rsidRPr="00D3038E">
        <w:rPr>
          <w:rFonts w:hint="eastAsia"/>
          <w:bCs/>
          <w:noProof/>
        </w:rPr>
        <w:t>於</w:t>
      </w:r>
      <w:r w:rsidR="00C71E3C" w:rsidRPr="00D3038E">
        <w:rPr>
          <w:bCs/>
          <w:noProof/>
        </w:rPr>
        <w:t>112及113年度分別補助12家、18家受託單位設置團體家庭17處、25處，</w:t>
      </w:r>
      <w:r w:rsidR="00C71E3C" w:rsidRPr="00D3038E">
        <w:rPr>
          <w:rFonts w:hint="eastAsia"/>
          <w:bCs/>
          <w:noProof/>
        </w:rPr>
        <w:t>惟</w:t>
      </w:r>
      <w:r w:rsidR="00C71E3C" w:rsidRPr="00D3038E">
        <w:rPr>
          <w:bCs/>
          <w:noProof/>
        </w:rPr>
        <w:t>其中分別僅4處、10處團體家庭之申請計畫書中揭露服務對象涵括具身心障礙、發展遲緩等特殊需求或用毒議題兒少個案，餘多數團體家庭僅列述服務對象涵括特定年齡之依法安置</w:t>
      </w:r>
      <w:r w:rsidR="00C71E3C" w:rsidRPr="00D93B28">
        <w:rPr>
          <w:bCs/>
          <w:noProof/>
          <w:spacing w:val="-2"/>
        </w:rPr>
        <w:t>兒少，尚未能於申請計畫書明訂優先媒合安置具特殊需求或用毒議題兒少，與社安網第二期計畫所訂行動</w:t>
      </w:r>
      <w:r w:rsidR="009660AC">
        <w:rPr>
          <w:rFonts w:hint="eastAsia"/>
          <w:bCs/>
          <w:noProof/>
          <w:spacing w:val="-2"/>
        </w:rPr>
        <w:t>策略</w:t>
      </w:r>
      <w:r w:rsidR="00C71E3C" w:rsidRPr="00D93B28">
        <w:rPr>
          <w:bCs/>
          <w:noProof/>
          <w:spacing w:val="-2"/>
        </w:rPr>
        <w:t>未盡契合</w:t>
      </w:r>
      <w:r w:rsidR="00C71E3C" w:rsidRPr="00D93B28">
        <w:rPr>
          <w:bCs/>
          <w:spacing w:val="-2"/>
        </w:rPr>
        <w:t>。</w:t>
      </w:r>
      <w:r w:rsidR="00C71E3C" w:rsidRPr="00D93B28">
        <w:rPr>
          <w:rFonts w:hint="eastAsia"/>
          <w:bCs/>
          <w:noProof/>
          <w:spacing w:val="-2"/>
        </w:rPr>
        <w:t>經函請衛福部研謀善策因應，以落實兒少替代性照顧政策。據復：</w:t>
      </w:r>
      <w:r w:rsidR="00C71E3C" w:rsidRPr="00D93B28">
        <w:rPr>
          <w:bCs/>
          <w:noProof/>
          <w:spacing w:val="-2"/>
        </w:rPr>
        <w:t>為因應實務發展需要，</w:t>
      </w:r>
      <w:r w:rsidR="00C71E3C" w:rsidRPr="00D93B28">
        <w:rPr>
          <w:rFonts w:hint="eastAsia"/>
          <w:bCs/>
          <w:noProof/>
          <w:spacing w:val="-2"/>
        </w:rPr>
        <w:t>業於兒少法</w:t>
      </w:r>
      <w:r w:rsidR="00C71E3C" w:rsidRPr="00D93B28">
        <w:rPr>
          <w:bCs/>
          <w:noProof/>
          <w:spacing w:val="-2"/>
        </w:rPr>
        <w:t>修正草案增訂團體家庭相關規範及管理機制，</w:t>
      </w:r>
      <w:r w:rsidR="00C71E3C" w:rsidRPr="00D93B28">
        <w:rPr>
          <w:rFonts w:hint="eastAsia"/>
          <w:bCs/>
          <w:noProof/>
          <w:spacing w:val="-2"/>
        </w:rPr>
        <w:t>刻正</w:t>
      </w:r>
      <w:r w:rsidR="00C71E3C" w:rsidRPr="00D93B28">
        <w:rPr>
          <w:bCs/>
          <w:noProof/>
          <w:spacing w:val="-2"/>
        </w:rPr>
        <w:t>推動後續</w:t>
      </w:r>
      <w:r w:rsidR="00C71E3C" w:rsidRPr="00D93B28">
        <w:rPr>
          <w:rFonts w:hint="eastAsia"/>
          <w:bCs/>
          <w:noProof/>
          <w:spacing w:val="-2"/>
        </w:rPr>
        <w:t>立法作業</w:t>
      </w:r>
      <w:r w:rsidR="00C71E3C" w:rsidRPr="00D93B28">
        <w:rPr>
          <w:bCs/>
          <w:noProof/>
          <w:spacing w:val="-2"/>
        </w:rPr>
        <w:t>，俾利完善家庭式替代性照顧資源法制基礎，</w:t>
      </w:r>
      <w:r w:rsidR="00C71E3C" w:rsidRPr="00D93B28">
        <w:rPr>
          <w:rFonts w:hint="eastAsia"/>
          <w:bCs/>
          <w:noProof/>
          <w:spacing w:val="-2"/>
        </w:rPr>
        <w:t>並</w:t>
      </w:r>
      <w:r w:rsidR="00C71E3C" w:rsidRPr="00D93B28">
        <w:rPr>
          <w:bCs/>
          <w:noProof/>
          <w:spacing w:val="-2"/>
        </w:rPr>
        <w:t>將持續引導受託單位優先提供特殊需求兒少個別化與細緻化照顧服務</w:t>
      </w:r>
      <w:r w:rsidR="00C71E3C" w:rsidRPr="00D93B28">
        <w:rPr>
          <w:rFonts w:hint="eastAsia"/>
          <w:bCs/>
          <w:noProof/>
          <w:spacing w:val="-2"/>
        </w:rPr>
        <w:t>。</w:t>
      </w:r>
    </w:p>
    <w:p w14:paraId="031CDC7E" w14:textId="64B1565B" w:rsidR="00C71E3C" w:rsidRPr="00A713FF" w:rsidRDefault="00C71E3C" w:rsidP="00EF2D40">
      <w:pPr>
        <w:tabs>
          <w:tab w:val="left" w:pos="8610"/>
        </w:tabs>
        <w:spacing w:line="560" w:lineRule="exact"/>
        <w:ind w:firstLineChars="700" w:firstLine="1654"/>
        <w:rPr>
          <w:bCs/>
          <w:noProof/>
          <w:spacing w:val="-2"/>
        </w:rPr>
      </w:pPr>
      <w:r w:rsidRPr="00A713FF">
        <w:rPr>
          <w:rFonts w:hint="eastAsia"/>
          <w:b/>
          <w:noProof/>
          <w:color w:val="000000" w:themeColor="text1"/>
          <w:spacing w:val="-2"/>
        </w:rPr>
        <w:t>B</w:t>
      </w:r>
      <w:r w:rsidRPr="00A713FF">
        <w:rPr>
          <w:rFonts w:hint="eastAsia"/>
          <w:b/>
          <w:spacing w:val="-2"/>
          <w:kern w:val="0"/>
        </w:rPr>
        <w:t>.</w:t>
      </w:r>
      <w:r w:rsidRPr="00A713FF">
        <w:rPr>
          <w:rFonts w:hint="eastAsia"/>
          <w:b/>
          <w:spacing w:val="-2"/>
        </w:rPr>
        <w:t xml:space="preserve">　</w:t>
      </w:r>
      <w:proofErr w:type="gramStart"/>
      <w:r w:rsidRPr="00A713FF">
        <w:rPr>
          <w:rFonts w:hint="eastAsia"/>
          <w:b/>
          <w:spacing w:val="-2"/>
        </w:rPr>
        <w:t>推展兒少</w:t>
      </w:r>
      <w:proofErr w:type="gramEnd"/>
      <w:r w:rsidRPr="00A713FF">
        <w:rPr>
          <w:rFonts w:hint="eastAsia"/>
          <w:b/>
          <w:spacing w:val="-2"/>
        </w:rPr>
        <w:t>安置機構設置自立轉銜宿舍，惟部分市縣轄內機構尚乏相關服務資源，恐不易滿足</w:t>
      </w:r>
      <w:r w:rsidRPr="00A713FF">
        <w:rPr>
          <w:rFonts w:hint="eastAsia"/>
          <w:b/>
          <w:noProof/>
          <w:spacing w:val="-2"/>
        </w:rPr>
        <w:t>安置</w:t>
      </w:r>
      <w:r w:rsidRPr="00A713FF">
        <w:rPr>
          <w:rFonts w:hint="eastAsia"/>
          <w:b/>
          <w:spacing w:val="-2"/>
        </w:rPr>
        <w:t>少年自立培力需求，又辦理提升少年自立生活適應協助服務量能計畫，於成效評核方面仍有未</w:t>
      </w:r>
      <w:proofErr w:type="gramStart"/>
      <w:r w:rsidRPr="00A713FF">
        <w:rPr>
          <w:rFonts w:hint="eastAsia"/>
          <w:b/>
          <w:spacing w:val="-2"/>
        </w:rPr>
        <w:t>臻</w:t>
      </w:r>
      <w:proofErr w:type="gramEnd"/>
      <w:r w:rsidRPr="00A713FF">
        <w:rPr>
          <w:rFonts w:hint="eastAsia"/>
          <w:b/>
          <w:spacing w:val="-2"/>
        </w:rPr>
        <w:t>周妥情事：</w:t>
      </w:r>
      <w:proofErr w:type="gramStart"/>
      <w:r w:rsidRPr="00A713FF">
        <w:rPr>
          <w:rFonts w:hint="eastAsia"/>
          <w:bCs/>
          <w:spacing w:val="-2"/>
        </w:rPr>
        <w:t>衛福部為</w:t>
      </w:r>
      <w:proofErr w:type="gramEnd"/>
      <w:r w:rsidRPr="00A713FF">
        <w:rPr>
          <w:rFonts w:hint="eastAsia"/>
          <w:bCs/>
          <w:spacing w:val="-2"/>
        </w:rPr>
        <w:t>協助家外安置少年自立生活適應，</w:t>
      </w:r>
      <w:proofErr w:type="gramStart"/>
      <w:r w:rsidRPr="00A713FF">
        <w:rPr>
          <w:rFonts w:hint="eastAsia"/>
          <w:bCs/>
          <w:spacing w:val="-2"/>
        </w:rPr>
        <w:t>於兒少</w:t>
      </w:r>
      <w:proofErr w:type="gramEnd"/>
      <w:r w:rsidRPr="00A713FF">
        <w:rPr>
          <w:rFonts w:hint="eastAsia"/>
          <w:bCs/>
          <w:spacing w:val="-2"/>
        </w:rPr>
        <w:t>替代性照顧政策目標六「培育少年自立能力及強化支持資源」，訂定包括「深化安置少年自立生活準備服務」、「發展兒少安置機構之自立轉銜宿舍」及「強化離開安置系統少年之自立服務」等策略及行動計畫，以協助安置少年培養生活自理、自我保護能力與社會技能準備等。經查，</w:t>
      </w:r>
      <w:proofErr w:type="gramStart"/>
      <w:r w:rsidRPr="00A713FF">
        <w:rPr>
          <w:rFonts w:hint="eastAsia"/>
          <w:bCs/>
          <w:spacing w:val="-2"/>
        </w:rPr>
        <w:t>據衛福部</w:t>
      </w:r>
      <w:proofErr w:type="gramEnd"/>
      <w:r w:rsidRPr="00A713FF">
        <w:rPr>
          <w:rFonts w:hint="eastAsia"/>
          <w:bCs/>
          <w:spacing w:val="-2"/>
        </w:rPr>
        <w:t>統計，國內兒少安置機構設置自立轉銜宿舍者已由</w:t>
      </w:r>
      <w:proofErr w:type="gramStart"/>
      <w:r w:rsidRPr="00A713FF">
        <w:rPr>
          <w:bCs/>
          <w:spacing w:val="-2"/>
        </w:rPr>
        <w:t>111</w:t>
      </w:r>
      <w:proofErr w:type="gramEnd"/>
      <w:r w:rsidRPr="00A713FF">
        <w:rPr>
          <w:bCs/>
          <w:spacing w:val="-2"/>
        </w:rPr>
        <w:t>年度之18家，增加至114年8月底之21家，惟截至114年8月底止，除</w:t>
      </w:r>
      <w:proofErr w:type="gramStart"/>
      <w:r w:rsidRPr="00A713FF">
        <w:rPr>
          <w:bCs/>
          <w:spacing w:val="-2"/>
        </w:rPr>
        <w:t>連江縣無兒少</w:t>
      </w:r>
      <w:proofErr w:type="gramEnd"/>
      <w:r w:rsidRPr="00A713FF">
        <w:rPr>
          <w:bCs/>
          <w:spacing w:val="-2"/>
        </w:rPr>
        <w:t>安置機構外，</w:t>
      </w:r>
      <w:r w:rsidRPr="00A713FF">
        <w:rPr>
          <w:rFonts w:hint="eastAsia"/>
          <w:bCs/>
          <w:spacing w:val="-2"/>
        </w:rPr>
        <w:t>尚有</w:t>
      </w:r>
      <w:r w:rsidRPr="00A713FF">
        <w:rPr>
          <w:bCs/>
          <w:spacing w:val="-2"/>
        </w:rPr>
        <w:t>9市縣</w:t>
      </w:r>
      <w:proofErr w:type="gramStart"/>
      <w:r w:rsidRPr="00A713FF">
        <w:rPr>
          <w:bCs/>
          <w:spacing w:val="-2"/>
        </w:rPr>
        <w:t>轄內兒少</w:t>
      </w:r>
      <w:proofErr w:type="gramEnd"/>
      <w:r w:rsidRPr="00A713FF">
        <w:rPr>
          <w:bCs/>
          <w:spacing w:val="-2"/>
        </w:rPr>
        <w:t>安置機構未設置自立轉銜宿舍服務，其資源可近性較不足，不易滿足</w:t>
      </w:r>
      <w:r w:rsidRPr="00A713FF">
        <w:rPr>
          <w:rFonts w:hint="eastAsia"/>
          <w:bCs/>
          <w:spacing w:val="-2"/>
        </w:rPr>
        <w:t>安置少年</w:t>
      </w:r>
      <w:r w:rsidRPr="00A713FF">
        <w:rPr>
          <w:bCs/>
          <w:spacing w:val="-2"/>
        </w:rPr>
        <w:t>自立培力需求。</w:t>
      </w:r>
      <w:r w:rsidRPr="00A713FF">
        <w:rPr>
          <w:rFonts w:hint="eastAsia"/>
          <w:bCs/>
          <w:spacing w:val="-2"/>
        </w:rPr>
        <w:t>次查，</w:t>
      </w:r>
      <w:proofErr w:type="gramStart"/>
      <w:r w:rsidRPr="00A713FF">
        <w:rPr>
          <w:rFonts w:hint="eastAsia"/>
          <w:bCs/>
          <w:spacing w:val="-2"/>
        </w:rPr>
        <w:t>社家署</w:t>
      </w:r>
      <w:proofErr w:type="gramEnd"/>
      <w:r w:rsidRPr="00A713FF">
        <w:rPr>
          <w:rFonts w:hint="eastAsia"/>
          <w:bCs/>
          <w:spacing w:val="-2"/>
        </w:rPr>
        <w:t>補助市縣政府辦理「提升少年自立生活適應協助服務量能計畫」，提供年滿</w:t>
      </w:r>
      <w:r w:rsidRPr="00A713FF">
        <w:rPr>
          <w:bCs/>
          <w:spacing w:val="-2"/>
        </w:rPr>
        <w:t>15歲以上結束安置且無法返家之少年自立宿舍、租屋租金、生活費等經濟補助，協助培養未來獨立生活準備之能力</w:t>
      </w:r>
      <w:r w:rsidRPr="00A713FF">
        <w:rPr>
          <w:rFonts w:hint="eastAsia"/>
          <w:bCs/>
          <w:spacing w:val="-2"/>
        </w:rPr>
        <w:t>，並由受補助市縣政府自訂工作事項之</w:t>
      </w:r>
      <w:r w:rsidRPr="00A713FF">
        <w:rPr>
          <w:rFonts w:hint="eastAsia"/>
          <w:bCs/>
          <w:spacing w:val="-2"/>
        </w:rPr>
        <w:lastRenderedPageBreak/>
        <w:t>服務內容及計畫目標與預期效益，據以評核計畫執行成果。</w:t>
      </w:r>
      <w:r w:rsidRPr="00A713FF">
        <w:rPr>
          <w:bCs/>
          <w:spacing w:val="-2"/>
        </w:rPr>
        <w:t>惟</w:t>
      </w:r>
      <w:r w:rsidRPr="00A713FF">
        <w:rPr>
          <w:rFonts w:hint="eastAsia"/>
          <w:bCs/>
          <w:spacing w:val="-2"/>
        </w:rPr>
        <w:t>經檢視各受補助市縣政府提報之</w:t>
      </w:r>
      <w:proofErr w:type="gramStart"/>
      <w:r w:rsidRPr="00A713FF">
        <w:rPr>
          <w:bCs/>
          <w:spacing w:val="-2"/>
        </w:rPr>
        <w:t>113</w:t>
      </w:r>
      <w:proofErr w:type="gramEnd"/>
      <w:r w:rsidRPr="00A713FF">
        <w:rPr>
          <w:bCs/>
          <w:spacing w:val="-2"/>
        </w:rPr>
        <w:t>年度計畫書及成果報告，部分市縣</w:t>
      </w:r>
      <w:proofErr w:type="gramStart"/>
      <w:r w:rsidRPr="00A713FF">
        <w:rPr>
          <w:bCs/>
          <w:spacing w:val="-2"/>
        </w:rPr>
        <w:t>僅列述其</w:t>
      </w:r>
      <w:proofErr w:type="gramEnd"/>
      <w:r w:rsidRPr="00A713FF">
        <w:rPr>
          <w:bCs/>
          <w:spacing w:val="-2"/>
        </w:rPr>
        <w:t>服務個案之穩定就學或持續就業情形、提供自立住宿服務</w:t>
      </w:r>
      <w:proofErr w:type="gramStart"/>
      <w:r w:rsidRPr="00A713FF">
        <w:rPr>
          <w:bCs/>
          <w:spacing w:val="-2"/>
        </w:rPr>
        <w:t>人次、</w:t>
      </w:r>
      <w:proofErr w:type="gramEnd"/>
      <w:r w:rsidRPr="00A713FF">
        <w:rPr>
          <w:bCs/>
          <w:spacing w:val="-2"/>
        </w:rPr>
        <w:t>辦理服務場次等過程面指標，尚乏個案接受自立生活準備服務後，其自立生活能力提升情形等結果面指標，無法客觀衡量計畫所訂協助培養少年未來獨立生活準備及因應能力等目標之執行成效</w:t>
      </w:r>
      <w:r w:rsidRPr="00A713FF">
        <w:rPr>
          <w:rFonts w:hint="eastAsia"/>
          <w:bCs/>
          <w:spacing w:val="-2"/>
        </w:rPr>
        <w:t>與服務品質，不利評估計畫整體執行綜效，作為後續滾動檢討相關政策</w:t>
      </w:r>
      <w:proofErr w:type="gramStart"/>
      <w:r w:rsidRPr="00A713FF">
        <w:rPr>
          <w:rFonts w:hint="eastAsia"/>
          <w:bCs/>
          <w:spacing w:val="-2"/>
        </w:rPr>
        <w:t>之參據</w:t>
      </w:r>
      <w:proofErr w:type="gramEnd"/>
      <w:r w:rsidRPr="00A713FF">
        <w:rPr>
          <w:bCs/>
          <w:spacing w:val="-2"/>
        </w:rPr>
        <w:t>。</w:t>
      </w:r>
      <w:r w:rsidRPr="00A713FF">
        <w:rPr>
          <w:rFonts w:hint="eastAsia"/>
          <w:bCs/>
          <w:noProof/>
          <w:spacing w:val="-2"/>
        </w:rPr>
        <w:t>經函請衛福部督促研謀改善，以增進少年自立支持服務量能及品質。據復：將透過兒童及少年安置服務品質精進計畫等計畫，</w:t>
      </w:r>
      <w:r w:rsidRPr="00A713FF">
        <w:rPr>
          <w:bCs/>
          <w:noProof/>
          <w:spacing w:val="-2"/>
        </w:rPr>
        <w:t>補助兒少安置機構辦理自立轉銜住宿訓練及自立培訓方案經費，以擴充相關服務量能</w:t>
      </w:r>
      <w:r w:rsidRPr="00A713FF">
        <w:rPr>
          <w:rFonts w:hint="eastAsia"/>
          <w:bCs/>
          <w:noProof/>
          <w:spacing w:val="-2"/>
        </w:rPr>
        <w:t>；另將「提升少年自立生活適應協助服務量能計畫」服務辦理情形納入社福績效考核指標，透由專家學者檢視個案紀錄及服務執行情形，以確保服務品質。</w:t>
      </w:r>
    </w:p>
    <w:p w14:paraId="30D33B37" w14:textId="2EF572CA" w:rsidR="009F61E7" w:rsidRPr="00C26A78" w:rsidRDefault="009F61E7" w:rsidP="00EF2D40">
      <w:pPr>
        <w:spacing w:line="560" w:lineRule="exact"/>
        <w:ind w:firstLineChars="450" w:firstLine="1261"/>
        <w:rPr>
          <w:b/>
          <w:spacing w:val="6"/>
          <w:kern w:val="0"/>
          <w:sz w:val="28"/>
          <w:szCs w:val="28"/>
        </w:rPr>
      </w:pPr>
      <w:r w:rsidRPr="001A5AA1">
        <w:rPr>
          <w:rFonts w:hint="eastAsia"/>
          <w:b/>
          <w:kern w:val="0"/>
          <w:sz w:val="28"/>
          <w:szCs w:val="28"/>
        </w:rPr>
        <w:t>（</w:t>
      </w:r>
      <w:r w:rsidR="00634B1C">
        <w:rPr>
          <w:b/>
          <w:kern w:val="0"/>
          <w:sz w:val="28"/>
          <w:szCs w:val="28"/>
        </w:rPr>
        <w:t>5</w:t>
      </w:r>
      <w:r w:rsidRPr="001A5AA1">
        <w:rPr>
          <w:b/>
          <w:kern w:val="0"/>
          <w:sz w:val="28"/>
          <w:szCs w:val="28"/>
        </w:rPr>
        <w:t>）</w:t>
      </w:r>
      <w:r w:rsidRPr="001A5AA1">
        <w:rPr>
          <w:rFonts w:hint="eastAsia"/>
          <w:b/>
          <w:kern w:val="0"/>
          <w:sz w:val="28"/>
          <w:szCs w:val="28"/>
        </w:rPr>
        <w:t xml:space="preserve">　</w:t>
      </w:r>
      <w:r w:rsidR="00674E6C" w:rsidRPr="00C26A78">
        <w:rPr>
          <w:rFonts w:hint="eastAsia"/>
          <w:b/>
          <w:spacing w:val="6"/>
          <w:kern w:val="0"/>
          <w:sz w:val="28"/>
          <w:szCs w:val="28"/>
        </w:rPr>
        <w:t>政府持續推動戒菸服務及網路違法</w:t>
      </w:r>
      <w:proofErr w:type="gramStart"/>
      <w:r w:rsidR="00674E6C" w:rsidRPr="00C26A78">
        <w:rPr>
          <w:rFonts w:hint="eastAsia"/>
          <w:b/>
          <w:spacing w:val="6"/>
          <w:kern w:val="0"/>
          <w:sz w:val="28"/>
          <w:szCs w:val="28"/>
        </w:rPr>
        <w:t>菸</w:t>
      </w:r>
      <w:proofErr w:type="gramEnd"/>
      <w:r w:rsidR="00674E6C" w:rsidRPr="00C26A78">
        <w:rPr>
          <w:rFonts w:hint="eastAsia"/>
          <w:b/>
          <w:spacing w:val="6"/>
          <w:kern w:val="0"/>
          <w:sz w:val="28"/>
          <w:szCs w:val="28"/>
        </w:rPr>
        <w:t>品資訊監測等</w:t>
      </w:r>
      <w:proofErr w:type="gramStart"/>
      <w:r w:rsidR="00674E6C" w:rsidRPr="00C26A78">
        <w:rPr>
          <w:rFonts w:hint="eastAsia"/>
          <w:b/>
          <w:spacing w:val="6"/>
          <w:kern w:val="0"/>
          <w:sz w:val="28"/>
          <w:szCs w:val="28"/>
        </w:rPr>
        <w:t>菸</w:t>
      </w:r>
      <w:proofErr w:type="gramEnd"/>
      <w:r w:rsidR="00674E6C" w:rsidRPr="00C26A78">
        <w:rPr>
          <w:rFonts w:hint="eastAsia"/>
          <w:b/>
          <w:spacing w:val="6"/>
          <w:kern w:val="0"/>
          <w:sz w:val="28"/>
          <w:szCs w:val="28"/>
        </w:rPr>
        <w:t>害防制措施，惟</w:t>
      </w:r>
      <w:proofErr w:type="gramStart"/>
      <w:r w:rsidR="008A1BE3" w:rsidRPr="00C26A78">
        <w:rPr>
          <w:rFonts w:hint="eastAsia"/>
          <w:b/>
          <w:spacing w:val="6"/>
          <w:kern w:val="0"/>
          <w:sz w:val="28"/>
          <w:szCs w:val="28"/>
        </w:rPr>
        <w:t>9成</w:t>
      </w:r>
      <w:proofErr w:type="gramEnd"/>
      <w:r w:rsidR="008A1BE3" w:rsidRPr="00C26A78">
        <w:rPr>
          <w:rFonts w:hint="eastAsia"/>
          <w:b/>
          <w:spacing w:val="6"/>
          <w:kern w:val="0"/>
          <w:sz w:val="28"/>
          <w:szCs w:val="28"/>
        </w:rPr>
        <w:t>以上</w:t>
      </w:r>
      <w:r w:rsidR="00674E6C" w:rsidRPr="00C26A78">
        <w:rPr>
          <w:rFonts w:hint="eastAsia"/>
          <w:b/>
          <w:spacing w:val="6"/>
          <w:kern w:val="0"/>
          <w:sz w:val="28"/>
          <w:szCs w:val="28"/>
        </w:rPr>
        <w:t>社區藥局</w:t>
      </w:r>
      <w:r w:rsidR="008A1BE3" w:rsidRPr="00C26A78">
        <w:rPr>
          <w:rFonts w:hint="eastAsia"/>
          <w:b/>
          <w:spacing w:val="6"/>
          <w:kern w:val="0"/>
          <w:sz w:val="28"/>
          <w:szCs w:val="28"/>
        </w:rPr>
        <w:t>尚未納入</w:t>
      </w:r>
      <w:r w:rsidR="00674E6C" w:rsidRPr="00C26A78">
        <w:rPr>
          <w:rFonts w:hint="eastAsia"/>
          <w:b/>
          <w:spacing w:val="6"/>
          <w:kern w:val="0"/>
          <w:sz w:val="28"/>
          <w:szCs w:val="28"/>
        </w:rPr>
        <w:t>戒菸服務</w:t>
      </w:r>
      <w:r w:rsidR="008A1BE3" w:rsidRPr="00C26A78">
        <w:rPr>
          <w:rFonts w:hint="eastAsia"/>
          <w:b/>
          <w:spacing w:val="6"/>
          <w:kern w:val="0"/>
          <w:sz w:val="28"/>
          <w:szCs w:val="28"/>
        </w:rPr>
        <w:t>體系</w:t>
      </w:r>
      <w:r w:rsidR="002F79F4">
        <w:rPr>
          <w:rFonts w:hint="eastAsia"/>
          <w:b/>
          <w:spacing w:val="6"/>
          <w:kern w:val="0"/>
          <w:sz w:val="28"/>
          <w:szCs w:val="28"/>
        </w:rPr>
        <w:t>，</w:t>
      </w:r>
      <w:r w:rsidR="00674E6C" w:rsidRPr="00C26A78">
        <w:rPr>
          <w:rFonts w:hint="eastAsia"/>
          <w:b/>
          <w:spacing w:val="6"/>
          <w:kern w:val="0"/>
          <w:sz w:val="28"/>
          <w:szCs w:val="28"/>
        </w:rPr>
        <w:t>部分戒菸機構</w:t>
      </w:r>
      <w:r w:rsidR="008A1BE3" w:rsidRPr="00C26A78">
        <w:rPr>
          <w:rFonts w:hint="eastAsia"/>
          <w:b/>
          <w:spacing w:val="6"/>
          <w:kern w:val="0"/>
          <w:sz w:val="28"/>
          <w:szCs w:val="28"/>
        </w:rPr>
        <w:t>未落實</w:t>
      </w:r>
      <w:r w:rsidR="00674E6C" w:rsidRPr="00C26A78">
        <w:rPr>
          <w:rFonts w:hint="eastAsia"/>
          <w:b/>
          <w:spacing w:val="6"/>
          <w:kern w:val="0"/>
          <w:sz w:val="28"/>
          <w:szCs w:val="28"/>
        </w:rPr>
        <w:t>個案追蹤管理，且網路違規案件查處及管控</w:t>
      </w:r>
      <w:r w:rsidR="008A1BE3" w:rsidRPr="00C26A78">
        <w:rPr>
          <w:rFonts w:hint="eastAsia"/>
          <w:b/>
          <w:spacing w:val="6"/>
          <w:kern w:val="0"/>
          <w:sz w:val="28"/>
          <w:szCs w:val="28"/>
        </w:rPr>
        <w:t>作業</w:t>
      </w:r>
      <w:proofErr w:type="gramStart"/>
      <w:r w:rsidR="00674E6C" w:rsidRPr="00C26A78">
        <w:rPr>
          <w:rFonts w:hint="eastAsia"/>
          <w:b/>
          <w:spacing w:val="6"/>
          <w:kern w:val="0"/>
          <w:sz w:val="28"/>
          <w:szCs w:val="28"/>
        </w:rPr>
        <w:t>仍待精進</w:t>
      </w:r>
      <w:proofErr w:type="gramEnd"/>
      <w:r w:rsidR="00674E6C" w:rsidRPr="00C26A78">
        <w:rPr>
          <w:rFonts w:hint="eastAsia"/>
          <w:b/>
          <w:spacing w:val="6"/>
          <w:kern w:val="0"/>
          <w:sz w:val="28"/>
          <w:szCs w:val="28"/>
        </w:rPr>
        <w:t>，允宜</w:t>
      </w:r>
      <w:proofErr w:type="gramStart"/>
      <w:r w:rsidR="00674E6C" w:rsidRPr="00C26A78">
        <w:rPr>
          <w:rFonts w:hint="eastAsia"/>
          <w:b/>
          <w:spacing w:val="6"/>
          <w:kern w:val="0"/>
          <w:sz w:val="28"/>
          <w:szCs w:val="28"/>
        </w:rPr>
        <w:t>研</w:t>
      </w:r>
      <w:proofErr w:type="gramEnd"/>
      <w:r w:rsidR="00674E6C" w:rsidRPr="00C26A78">
        <w:rPr>
          <w:rFonts w:hint="eastAsia"/>
          <w:b/>
          <w:spacing w:val="6"/>
          <w:kern w:val="0"/>
          <w:sz w:val="28"/>
          <w:szCs w:val="28"/>
        </w:rPr>
        <w:t>謀改善，以提升</w:t>
      </w:r>
      <w:proofErr w:type="gramStart"/>
      <w:r w:rsidR="00674E6C" w:rsidRPr="00C26A78">
        <w:rPr>
          <w:rFonts w:hint="eastAsia"/>
          <w:b/>
          <w:spacing w:val="6"/>
          <w:kern w:val="0"/>
          <w:sz w:val="28"/>
          <w:szCs w:val="28"/>
        </w:rPr>
        <w:t>菸</w:t>
      </w:r>
      <w:proofErr w:type="gramEnd"/>
      <w:r w:rsidR="00674E6C" w:rsidRPr="00C26A78">
        <w:rPr>
          <w:rFonts w:hint="eastAsia"/>
          <w:b/>
          <w:spacing w:val="6"/>
          <w:kern w:val="0"/>
          <w:sz w:val="28"/>
          <w:szCs w:val="28"/>
        </w:rPr>
        <w:t>害防制成效。</w:t>
      </w:r>
    </w:p>
    <w:p w14:paraId="32937FB4" w14:textId="0AA360AB" w:rsidR="009F61E7" w:rsidRPr="001A5AA1" w:rsidRDefault="00086176" w:rsidP="00EF2D40">
      <w:pPr>
        <w:tabs>
          <w:tab w:val="left" w:pos="8610"/>
        </w:tabs>
        <w:spacing w:line="560" w:lineRule="exact"/>
        <w:ind w:firstLine="480"/>
        <w:rPr>
          <w:bCs/>
        </w:rPr>
      </w:pPr>
      <w:bookmarkStart w:id="5" w:name="_Hlk232667517"/>
      <w:r w:rsidRPr="00086176">
        <w:rPr>
          <w:rFonts w:hint="eastAsia"/>
          <w:bCs/>
        </w:rPr>
        <w:t>政府為降低國人吸菸率及</w:t>
      </w:r>
      <w:proofErr w:type="gramStart"/>
      <w:r w:rsidRPr="00086176">
        <w:rPr>
          <w:rFonts w:hint="eastAsia"/>
          <w:bCs/>
        </w:rPr>
        <w:t>菸</w:t>
      </w:r>
      <w:proofErr w:type="gramEnd"/>
      <w:r w:rsidRPr="00086176">
        <w:rPr>
          <w:rFonts w:hint="eastAsia"/>
          <w:bCs/>
        </w:rPr>
        <w:t>害暴露風險，自</w:t>
      </w:r>
      <w:r w:rsidRPr="00086176">
        <w:rPr>
          <w:bCs/>
        </w:rPr>
        <w:t>86年</w:t>
      </w:r>
      <w:r w:rsidR="008A1BE3">
        <w:rPr>
          <w:rFonts w:hint="eastAsia"/>
          <w:bCs/>
        </w:rPr>
        <w:t>起</w:t>
      </w:r>
      <w:r w:rsidRPr="00086176">
        <w:rPr>
          <w:bCs/>
        </w:rPr>
        <w:t>施行</w:t>
      </w:r>
      <w:proofErr w:type="gramStart"/>
      <w:r w:rsidRPr="00086176">
        <w:rPr>
          <w:bCs/>
        </w:rPr>
        <w:t>菸</w:t>
      </w:r>
      <w:proofErr w:type="gramEnd"/>
      <w:r w:rsidRPr="00086176">
        <w:rPr>
          <w:bCs/>
        </w:rPr>
        <w:t>害防制法，持續推動</w:t>
      </w:r>
      <w:proofErr w:type="gramStart"/>
      <w:r w:rsidRPr="00086176">
        <w:rPr>
          <w:bCs/>
        </w:rPr>
        <w:t>菸</w:t>
      </w:r>
      <w:proofErr w:type="gramEnd"/>
      <w:r w:rsidRPr="00086176">
        <w:rPr>
          <w:bCs/>
        </w:rPr>
        <w:t>品管理、無</w:t>
      </w:r>
      <w:proofErr w:type="gramStart"/>
      <w:r w:rsidRPr="00086176">
        <w:rPr>
          <w:bCs/>
        </w:rPr>
        <w:t>菸</w:t>
      </w:r>
      <w:proofErr w:type="gramEnd"/>
      <w:r w:rsidRPr="00086176">
        <w:rPr>
          <w:bCs/>
        </w:rPr>
        <w:t>環境維護、戒菸服務及</w:t>
      </w:r>
      <w:proofErr w:type="gramStart"/>
      <w:r w:rsidRPr="00086176">
        <w:rPr>
          <w:bCs/>
        </w:rPr>
        <w:t>菸</w:t>
      </w:r>
      <w:proofErr w:type="gramEnd"/>
      <w:r w:rsidRPr="00086176">
        <w:rPr>
          <w:bCs/>
        </w:rPr>
        <w:t>害教育宣導等措施</w:t>
      </w:r>
      <w:r w:rsidR="008A1BE3">
        <w:rPr>
          <w:rFonts w:hint="eastAsia"/>
          <w:bCs/>
        </w:rPr>
        <w:t>。</w:t>
      </w:r>
      <w:proofErr w:type="gramStart"/>
      <w:r w:rsidRPr="00086176">
        <w:rPr>
          <w:bCs/>
        </w:rPr>
        <w:t>114</w:t>
      </w:r>
      <w:proofErr w:type="gramEnd"/>
      <w:r w:rsidRPr="00086176">
        <w:rPr>
          <w:bCs/>
        </w:rPr>
        <w:t>年度</w:t>
      </w:r>
      <w:r w:rsidR="008A1BE3">
        <w:rPr>
          <w:rFonts w:hint="eastAsia"/>
          <w:bCs/>
        </w:rPr>
        <w:t>衛生福利部</w:t>
      </w:r>
      <w:r w:rsidRPr="00086176">
        <w:rPr>
          <w:bCs/>
        </w:rPr>
        <w:t>國</w:t>
      </w:r>
      <w:r w:rsidR="00494AFB">
        <w:rPr>
          <w:rFonts w:hint="eastAsia"/>
          <w:bCs/>
        </w:rPr>
        <w:t>民</w:t>
      </w:r>
      <w:proofErr w:type="gramStart"/>
      <w:r w:rsidRPr="00086176">
        <w:rPr>
          <w:bCs/>
        </w:rPr>
        <w:t>健</w:t>
      </w:r>
      <w:r w:rsidR="00494AFB">
        <w:rPr>
          <w:rFonts w:hint="eastAsia"/>
          <w:bCs/>
        </w:rPr>
        <w:t>康</w:t>
      </w:r>
      <w:r w:rsidRPr="00086176">
        <w:rPr>
          <w:bCs/>
        </w:rPr>
        <w:t>署</w:t>
      </w:r>
      <w:proofErr w:type="gramEnd"/>
      <w:r w:rsidR="00880806">
        <w:rPr>
          <w:rFonts w:hint="eastAsia"/>
          <w:bCs/>
        </w:rPr>
        <w:t>（</w:t>
      </w:r>
      <w:r w:rsidR="00494AFB">
        <w:rPr>
          <w:rFonts w:hint="eastAsia"/>
          <w:bCs/>
        </w:rPr>
        <w:t>下稱國健署</w:t>
      </w:r>
      <w:r w:rsidR="00880806">
        <w:rPr>
          <w:rFonts w:hint="eastAsia"/>
          <w:bCs/>
        </w:rPr>
        <w:t>）</w:t>
      </w:r>
      <w:r w:rsidR="008A1BE3">
        <w:rPr>
          <w:rFonts w:hint="eastAsia"/>
          <w:bCs/>
        </w:rPr>
        <w:t>運用</w:t>
      </w:r>
      <w:proofErr w:type="gramStart"/>
      <w:r w:rsidR="008A1BE3" w:rsidRPr="008A1BE3">
        <w:rPr>
          <w:rFonts w:hint="eastAsia"/>
          <w:bCs/>
        </w:rPr>
        <w:t>菸</w:t>
      </w:r>
      <w:proofErr w:type="gramEnd"/>
      <w:r w:rsidR="008A1BE3" w:rsidRPr="008A1BE3">
        <w:rPr>
          <w:rFonts w:hint="eastAsia"/>
          <w:bCs/>
        </w:rPr>
        <w:t>害防制及衛生保健基金</w:t>
      </w:r>
      <w:r w:rsidR="008A1BE3">
        <w:rPr>
          <w:rFonts w:hint="eastAsia"/>
          <w:bCs/>
        </w:rPr>
        <w:t>經費</w:t>
      </w:r>
      <w:r w:rsidR="00D37161">
        <w:rPr>
          <w:rFonts w:hint="eastAsia"/>
          <w:bCs/>
        </w:rPr>
        <w:t>3</w:t>
      </w:r>
      <w:r w:rsidR="008A1BE3" w:rsidRPr="00086176">
        <w:rPr>
          <w:bCs/>
        </w:rPr>
        <w:t>億</w:t>
      </w:r>
      <w:r w:rsidR="00D37161">
        <w:rPr>
          <w:rFonts w:hint="eastAsia"/>
          <w:bCs/>
        </w:rPr>
        <w:t>6</w:t>
      </w:r>
      <w:r w:rsidR="008A1BE3" w:rsidRPr="00086176">
        <w:rPr>
          <w:bCs/>
        </w:rPr>
        <w:t>,</w:t>
      </w:r>
      <w:r w:rsidR="00D37161">
        <w:rPr>
          <w:rFonts w:hint="eastAsia"/>
          <w:bCs/>
        </w:rPr>
        <w:t>98</w:t>
      </w:r>
      <w:r w:rsidR="00597268">
        <w:rPr>
          <w:rFonts w:hint="eastAsia"/>
          <w:bCs/>
        </w:rPr>
        <w:t>4</w:t>
      </w:r>
      <w:r w:rsidR="008A1BE3" w:rsidRPr="00086176">
        <w:rPr>
          <w:bCs/>
        </w:rPr>
        <w:t>萬餘元</w:t>
      </w:r>
      <w:r w:rsidR="000D7E7C">
        <w:rPr>
          <w:rFonts w:hint="eastAsia"/>
          <w:bCs/>
        </w:rPr>
        <w:t>，</w:t>
      </w:r>
      <w:r w:rsidRPr="00086176">
        <w:rPr>
          <w:bCs/>
        </w:rPr>
        <w:t>辦理「醫療院所戒菸服務補助計畫」</w:t>
      </w:r>
      <w:r w:rsidR="00880806">
        <w:rPr>
          <w:bCs/>
        </w:rPr>
        <w:t>（</w:t>
      </w:r>
      <w:r w:rsidRPr="00086176">
        <w:rPr>
          <w:bCs/>
        </w:rPr>
        <w:t>下稱戒菸服務補助計畫</w:t>
      </w:r>
      <w:r w:rsidR="00880806">
        <w:rPr>
          <w:bCs/>
        </w:rPr>
        <w:t>）</w:t>
      </w:r>
      <w:r w:rsidR="00D37161">
        <w:rPr>
          <w:rFonts w:hint="eastAsia"/>
          <w:bCs/>
        </w:rPr>
        <w:t>及</w:t>
      </w:r>
      <w:r w:rsidR="00D37161" w:rsidRPr="00086176">
        <w:rPr>
          <w:bCs/>
        </w:rPr>
        <w:t>「</w:t>
      </w:r>
      <w:proofErr w:type="gramStart"/>
      <w:r w:rsidR="00D37161" w:rsidRPr="00086176">
        <w:rPr>
          <w:bCs/>
        </w:rPr>
        <w:t>菸</w:t>
      </w:r>
      <w:proofErr w:type="gramEnd"/>
      <w:r w:rsidR="00D37161" w:rsidRPr="00086176">
        <w:rPr>
          <w:bCs/>
        </w:rPr>
        <w:t>品及非法產品訊息監測計畫」（下稱</w:t>
      </w:r>
      <w:proofErr w:type="gramStart"/>
      <w:r w:rsidR="00D37161" w:rsidRPr="00086176">
        <w:rPr>
          <w:bCs/>
        </w:rPr>
        <w:t>菸</w:t>
      </w:r>
      <w:proofErr w:type="gramEnd"/>
      <w:r w:rsidR="00D37161" w:rsidRPr="00086176">
        <w:rPr>
          <w:bCs/>
        </w:rPr>
        <w:t>品監測計畫）</w:t>
      </w:r>
      <w:r w:rsidR="00D37161">
        <w:rPr>
          <w:rFonts w:hint="eastAsia"/>
          <w:bCs/>
        </w:rPr>
        <w:t>，提供</w:t>
      </w:r>
      <w:r w:rsidRPr="00086176">
        <w:rPr>
          <w:bCs/>
        </w:rPr>
        <w:t>戒菸</w:t>
      </w:r>
      <w:r w:rsidR="00D37161">
        <w:rPr>
          <w:rFonts w:hint="eastAsia"/>
          <w:bCs/>
        </w:rPr>
        <w:t>者戒菸輔助</w:t>
      </w:r>
      <w:r w:rsidRPr="00086176">
        <w:rPr>
          <w:bCs/>
        </w:rPr>
        <w:t>藥物及衛教服務</w:t>
      </w:r>
      <w:r w:rsidR="00D37161">
        <w:rPr>
          <w:bCs/>
        </w:rPr>
        <w:t>，</w:t>
      </w:r>
      <w:r w:rsidR="00D37161">
        <w:rPr>
          <w:rFonts w:hint="eastAsia"/>
          <w:bCs/>
        </w:rPr>
        <w:t>提升其戒菸成效</w:t>
      </w:r>
      <w:r w:rsidRPr="00086176">
        <w:rPr>
          <w:bCs/>
        </w:rPr>
        <w:t>，</w:t>
      </w:r>
      <w:r w:rsidR="00D37161">
        <w:rPr>
          <w:rFonts w:hint="eastAsia"/>
          <w:bCs/>
        </w:rPr>
        <w:t>並</w:t>
      </w:r>
      <w:r w:rsidR="00D37161" w:rsidRPr="00086176">
        <w:rPr>
          <w:bCs/>
        </w:rPr>
        <w:t>持續監測</w:t>
      </w:r>
      <w:r w:rsidR="00D37161">
        <w:rPr>
          <w:rFonts w:hint="eastAsia"/>
          <w:bCs/>
        </w:rPr>
        <w:t>查處</w:t>
      </w:r>
      <w:r w:rsidR="00D37161" w:rsidRPr="00086176">
        <w:rPr>
          <w:rFonts w:hint="eastAsia"/>
          <w:bCs/>
        </w:rPr>
        <w:t>網路違法</w:t>
      </w:r>
      <w:proofErr w:type="gramStart"/>
      <w:r w:rsidR="00D37161" w:rsidRPr="00086176">
        <w:rPr>
          <w:rFonts w:hint="eastAsia"/>
          <w:bCs/>
        </w:rPr>
        <w:t>菸</w:t>
      </w:r>
      <w:proofErr w:type="gramEnd"/>
      <w:r w:rsidR="00D37161" w:rsidRPr="00086176">
        <w:rPr>
          <w:rFonts w:hint="eastAsia"/>
          <w:bCs/>
        </w:rPr>
        <w:t>品資訊</w:t>
      </w:r>
      <w:r w:rsidR="00D37161">
        <w:rPr>
          <w:rFonts w:hint="eastAsia"/>
          <w:bCs/>
        </w:rPr>
        <w:t>，以遏止不</w:t>
      </w:r>
      <w:r w:rsidR="00597268">
        <w:rPr>
          <w:rFonts w:hint="eastAsia"/>
          <w:bCs/>
        </w:rPr>
        <w:t>當</w:t>
      </w:r>
      <w:proofErr w:type="gramStart"/>
      <w:r w:rsidR="00D37161">
        <w:rPr>
          <w:rFonts w:hint="eastAsia"/>
          <w:bCs/>
        </w:rPr>
        <w:t>菸</w:t>
      </w:r>
      <w:proofErr w:type="gramEnd"/>
      <w:r w:rsidR="00D37161">
        <w:rPr>
          <w:rFonts w:hint="eastAsia"/>
          <w:bCs/>
        </w:rPr>
        <w:t>品資訊傳播，</w:t>
      </w:r>
      <w:proofErr w:type="gramStart"/>
      <w:r w:rsidR="004906DD">
        <w:rPr>
          <w:rFonts w:hint="eastAsia"/>
          <w:bCs/>
        </w:rPr>
        <w:t>114</w:t>
      </w:r>
      <w:proofErr w:type="gramEnd"/>
      <w:r w:rsidR="00D37161">
        <w:rPr>
          <w:rFonts w:hint="eastAsia"/>
          <w:bCs/>
        </w:rPr>
        <w:t>年度計</w:t>
      </w:r>
      <w:r w:rsidR="00674E6C" w:rsidRPr="00086176">
        <w:rPr>
          <w:bCs/>
        </w:rPr>
        <w:t>補助46萬餘人次使用戒菸服務，</w:t>
      </w:r>
      <w:r w:rsidRPr="00086176">
        <w:rPr>
          <w:bCs/>
        </w:rPr>
        <w:t>監測網路疑似違法案件2</w:t>
      </w:r>
      <w:r w:rsidR="00D37161">
        <w:rPr>
          <w:bCs/>
        </w:rPr>
        <w:t>萬餘件。</w:t>
      </w:r>
      <w:r w:rsidR="00D37161">
        <w:rPr>
          <w:rFonts w:hint="eastAsia"/>
          <w:bCs/>
        </w:rPr>
        <w:t>經</w:t>
      </w:r>
      <w:r w:rsidRPr="00086176">
        <w:rPr>
          <w:bCs/>
        </w:rPr>
        <w:t>查相關業務執行情形，核有下列事項：</w:t>
      </w:r>
      <w:r w:rsidR="00D37161" w:rsidRPr="001A5AA1">
        <w:rPr>
          <w:bCs/>
        </w:rPr>
        <w:t xml:space="preserve"> </w:t>
      </w:r>
    </w:p>
    <w:bookmarkEnd w:id="5"/>
    <w:p w14:paraId="5F96E43F" w14:textId="54D05953" w:rsidR="009F61E7" w:rsidRPr="00332038" w:rsidRDefault="009F61E7" w:rsidP="00EF2D40">
      <w:pPr>
        <w:tabs>
          <w:tab w:val="left" w:pos="8610"/>
        </w:tabs>
        <w:spacing w:line="560" w:lineRule="exact"/>
        <w:ind w:firstLineChars="700" w:firstLine="1682"/>
        <w:rPr>
          <w:bCs/>
          <w:noProof/>
        </w:rPr>
      </w:pPr>
      <w:r w:rsidRPr="001A5AA1">
        <w:rPr>
          <w:rFonts w:hint="eastAsia"/>
          <w:b/>
          <w:noProof/>
        </w:rPr>
        <w:t xml:space="preserve">A.　</w:t>
      </w:r>
      <w:r w:rsidR="00086176" w:rsidRPr="00086176">
        <w:rPr>
          <w:rFonts w:hint="eastAsia"/>
          <w:b/>
          <w:noProof/>
        </w:rPr>
        <w:t>社區藥局戒菸服務個案之治療依從性及戒菸成功率，均較其他類型之戒菸機構為佳，惟</w:t>
      </w:r>
      <w:r w:rsidR="00086176" w:rsidRPr="00086176">
        <w:rPr>
          <w:b/>
          <w:noProof/>
        </w:rPr>
        <w:t>9成以上社區藥局尚未納入戒菸服務體系，不利有效發揮其基層健康照護功能：</w:t>
      </w:r>
      <w:r w:rsidR="00086176" w:rsidRPr="00E15A02">
        <w:rPr>
          <w:rFonts w:hint="eastAsia"/>
          <w:bCs/>
          <w:noProof/>
          <w:spacing w:val="-2"/>
        </w:rPr>
        <w:t>國健署為鼓勵吸菸者戒菸，自</w:t>
      </w:r>
      <w:r w:rsidR="00086176" w:rsidRPr="00E15A02">
        <w:rPr>
          <w:bCs/>
          <w:noProof/>
          <w:spacing w:val="-2"/>
        </w:rPr>
        <w:t>91年起辦理戒菸服務補助計畫，補助戒菸者至醫療院所門診，接受戒菸輔助用藥治療</w:t>
      </w:r>
      <w:r w:rsidR="000D7E7C" w:rsidRPr="00E15A02">
        <w:rPr>
          <w:rFonts w:hint="eastAsia"/>
          <w:bCs/>
          <w:noProof/>
          <w:spacing w:val="-2"/>
        </w:rPr>
        <w:t>，並</w:t>
      </w:r>
      <w:r w:rsidR="00086176" w:rsidRPr="00E15A02">
        <w:rPr>
          <w:bCs/>
          <w:noProof/>
          <w:spacing w:val="-2"/>
        </w:rPr>
        <w:t>自101年起推動「二代戒菸服務」，陸續將社區藥局與牙科診所納入計畫，期透過各類醫事人員之參與，提供民眾所需之戒菸輔助藥物及衛教諮詢</w:t>
      </w:r>
      <w:r w:rsidR="00D37161" w:rsidRPr="00E15A02">
        <w:rPr>
          <w:rFonts w:hint="eastAsia"/>
          <w:bCs/>
          <w:noProof/>
          <w:spacing w:val="-2"/>
        </w:rPr>
        <w:t>，</w:t>
      </w:r>
      <w:r w:rsidR="00D37161" w:rsidRPr="00E15A02">
        <w:rPr>
          <w:bCs/>
          <w:spacing w:val="-2"/>
        </w:rPr>
        <w:t>截至114年底止</w:t>
      </w:r>
      <w:r w:rsidR="00D37161" w:rsidRPr="00E15A02">
        <w:rPr>
          <w:rFonts w:hint="eastAsia"/>
          <w:bCs/>
          <w:spacing w:val="-2"/>
        </w:rPr>
        <w:t>，</w:t>
      </w:r>
      <w:r w:rsidR="00D37161" w:rsidRPr="00E15A02">
        <w:rPr>
          <w:bCs/>
          <w:spacing w:val="-2"/>
        </w:rPr>
        <w:t>參與計畫之</w:t>
      </w:r>
      <w:r w:rsidR="00D37161" w:rsidRPr="00E15A02">
        <w:rPr>
          <w:bCs/>
          <w:spacing w:val="-2"/>
        </w:rPr>
        <w:lastRenderedPageBreak/>
        <w:t>戒菸服務合約</w:t>
      </w:r>
      <w:proofErr w:type="gramStart"/>
      <w:r w:rsidR="00D37161" w:rsidRPr="00E15A02">
        <w:rPr>
          <w:bCs/>
          <w:spacing w:val="-2"/>
        </w:rPr>
        <w:t>醫</w:t>
      </w:r>
      <w:proofErr w:type="gramEnd"/>
      <w:r w:rsidR="00D37161" w:rsidRPr="00E15A02">
        <w:rPr>
          <w:bCs/>
          <w:spacing w:val="-2"/>
        </w:rPr>
        <w:t>事機構</w:t>
      </w:r>
      <w:r w:rsidR="00880806" w:rsidRPr="00E15A02">
        <w:rPr>
          <w:bCs/>
          <w:spacing w:val="-2"/>
        </w:rPr>
        <w:t>（</w:t>
      </w:r>
      <w:r w:rsidR="00D37161" w:rsidRPr="00E15A02">
        <w:rPr>
          <w:bCs/>
          <w:spacing w:val="-2"/>
        </w:rPr>
        <w:t>下稱戒菸機構</w:t>
      </w:r>
      <w:r w:rsidR="00880806" w:rsidRPr="00E15A02">
        <w:rPr>
          <w:bCs/>
          <w:spacing w:val="-2"/>
        </w:rPr>
        <w:t>）</w:t>
      </w:r>
      <w:r w:rsidR="00D37161" w:rsidRPr="00E15A02">
        <w:rPr>
          <w:bCs/>
          <w:spacing w:val="-2"/>
        </w:rPr>
        <w:t>計2,803家</w:t>
      </w:r>
      <w:r w:rsidR="00086176" w:rsidRPr="00E15A02">
        <w:rPr>
          <w:bCs/>
          <w:noProof/>
          <w:spacing w:val="-2"/>
        </w:rPr>
        <w:t>。114年度</w:t>
      </w:r>
      <w:r w:rsidR="00AB6C30" w:rsidRPr="00E15A02">
        <w:rPr>
          <w:rFonts w:hint="eastAsia"/>
          <w:bCs/>
          <w:noProof/>
          <w:spacing w:val="-2"/>
        </w:rPr>
        <w:t>戒菸服務補助計畫執行成果，</w:t>
      </w:r>
      <w:r w:rsidR="00086176" w:rsidRPr="00E15A02">
        <w:rPr>
          <w:bCs/>
          <w:noProof/>
          <w:spacing w:val="-2"/>
        </w:rPr>
        <w:t>全國使用戒菸藥物及衛教服務</w:t>
      </w:r>
      <w:r w:rsidR="00086176" w:rsidRPr="00E15A02">
        <w:rPr>
          <w:rFonts w:hint="eastAsia"/>
          <w:bCs/>
          <w:noProof/>
          <w:spacing w:val="-2"/>
        </w:rPr>
        <w:t>者分別為</w:t>
      </w:r>
      <w:r w:rsidR="00086176" w:rsidRPr="00E15A02">
        <w:rPr>
          <w:bCs/>
          <w:noProof/>
          <w:spacing w:val="-2"/>
        </w:rPr>
        <w:t>231,882人次及233,940人次，平均每人用藥週數及衛教次數分別為5.8週及2.2次，其中藥局服務104,737人次，占</w:t>
      </w:r>
      <w:r w:rsidR="00EA55B1" w:rsidRPr="00E15A02">
        <w:rPr>
          <w:rFonts w:hint="eastAsia"/>
          <w:bCs/>
          <w:noProof/>
          <w:spacing w:val="-2"/>
        </w:rPr>
        <w:t>總</w:t>
      </w:r>
      <w:r w:rsidR="00086176" w:rsidRPr="00E15A02">
        <w:rPr>
          <w:bCs/>
          <w:noProof/>
          <w:spacing w:val="-2"/>
        </w:rPr>
        <w:t>服務人次</w:t>
      </w:r>
      <w:r w:rsidR="00EA55B1" w:rsidRPr="00E15A02">
        <w:rPr>
          <w:rFonts w:hint="eastAsia"/>
          <w:bCs/>
          <w:noProof/>
          <w:spacing w:val="-2"/>
        </w:rPr>
        <w:t>之</w:t>
      </w:r>
      <w:r w:rsidR="00086176" w:rsidRPr="00E15A02">
        <w:rPr>
          <w:bCs/>
          <w:noProof/>
          <w:spacing w:val="-2"/>
        </w:rPr>
        <w:t>22.48％，平均每人用藥週數及衛教次數分別</w:t>
      </w:r>
      <w:r w:rsidR="00EA55B1" w:rsidRPr="00E15A02">
        <w:rPr>
          <w:rFonts w:hint="eastAsia"/>
          <w:bCs/>
          <w:noProof/>
          <w:spacing w:val="-2"/>
        </w:rPr>
        <w:t>為</w:t>
      </w:r>
      <w:r w:rsidR="00086176" w:rsidRPr="00E15A02">
        <w:rPr>
          <w:bCs/>
          <w:noProof/>
          <w:spacing w:val="-2"/>
        </w:rPr>
        <w:t>8.6週及4.3次，均為各類型戒菸機構最高</w:t>
      </w:r>
      <w:r w:rsidR="00EA55B1" w:rsidRPr="00E15A02">
        <w:rPr>
          <w:rFonts w:hint="eastAsia"/>
          <w:bCs/>
          <w:noProof/>
          <w:spacing w:val="-2"/>
        </w:rPr>
        <w:t>，又</w:t>
      </w:r>
      <w:r w:rsidR="00EA55B1" w:rsidRPr="00E15A02">
        <w:rPr>
          <w:bCs/>
          <w:noProof/>
          <w:spacing w:val="-2"/>
        </w:rPr>
        <w:t>113及114年度藥局戒菸服務個案之6個月點戒菸成功率分別為32.11％及31.31％</w:t>
      </w:r>
      <w:r w:rsidR="00EA55B1" w:rsidRPr="00E15A02">
        <w:rPr>
          <w:rFonts w:hint="eastAsia"/>
          <w:bCs/>
          <w:noProof/>
          <w:spacing w:val="-2"/>
        </w:rPr>
        <w:t>，均高於全國平均之</w:t>
      </w:r>
      <w:r w:rsidR="00EA55B1" w:rsidRPr="00E15A02">
        <w:rPr>
          <w:bCs/>
          <w:noProof/>
          <w:spacing w:val="-2"/>
        </w:rPr>
        <w:t>29.34％及25.97％，</w:t>
      </w:r>
      <w:r w:rsidR="00EA55B1" w:rsidRPr="00086176">
        <w:rPr>
          <w:bCs/>
          <w:noProof/>
        </w:rPr>
        <w:t>於各</w:t>
      </w:r>
      <w:r w:rsidR="003C2F6A">
        <w:rPr>
          <w:rFonts w:hint="eastAsia"/>
          <w:b/>
          <w:bCs/>
          <w:noProof/>
        </w:rPr>
        <mc:AlternateContent>
          <mc:Choice Requires="wps">
            <w:drawing>
              <wp:anchor distT="0" distB="0" distL="114300" distR="114300" simplePos="0" relativeHeight="251786240" behindDoc="1" locked="0" layoutInCell="1" allowOverlap="1" wp14:anchorId="624A4D56" wp14:editId="3BD7373E">
                <wp:simplePos x="0" y="0"/>
                <wp:positionH relativeFrom="margin">
                  <wp:posOffset>3071658</wp:posOffset>
                </wp:positionH>
                <wp:positionV relativeFrom="paragraph">
                  <wp:posOffset>1905635</wp:posOffset>
                </wp:positionV>
                <wp:extent cx="3458210" cy="3077845"/>
                <wp:effectExtent l="0" t="0" r="0" b="0"/>
                <wp:wrapThrough wrapText="bothSides">
                  <wp:wrapPolygon edited="0">
                    <wp:start x="357" y="0"/>
                    <wp:lineTo x="357" y="21391"/>
                    <wp:lineTo x="21180" y="21391"/>
                    <wp:lineTo x="21180" y="0"/>
                    <wp:lineTo x="357" y="0"/>
                  </wp:wrapPolygon>
                </wp:wrapThrough>
                <wp:docPr id="20" name="文字方塊 20"/>
                <wp:cNvGraphicFramePr/>
                <a:graphic xmlns:a="http://schemas.openxmlformats.org/drawingml/2006/main">
                  <a:graphicData uri="http://schemas.microsoft.com/office/word/2010/wordprocessingShape">
                    <wps:wsp>
                      <wps:cNvSpPr txBox="1"/>
                      <wps:spPr>
                        <a:xfrm>
                          <a:off x="0" y="0"/>
                          <a:ext cx="3458210" cy="3077845"/>
                        </a:xfrm>
                        <a:prstGeom prst="rect">
                          <a:avLst/>
                        </a:prstGeom>
                        <a:noFill/>
                        <a:ln w="6350">
                          <a:noFill/>
                        </a:ln>
                      </wps:spPr>
                      <wps:txbx>
                        <w:txbxContent>
                          <w:p w14:paraId="42FB19A9" w14:textId="77777777" w:rsidR="003C2F6A" w:rsidRPr="00B91FC0" w:rsidRDefault="003C2F6A" w:rsidP="003C2F6A">
                            <w:pPr>
                              <w:spacing w:line="220" w:lineRule="exact"/>
                              <w:ind w:left="643" w:rightChars="-87" w:right="-209" w:hangingChars="277" w:hanging="643"/>
                              <w:rPr>
                                <w:b/>
                                <w:szCs w:val="18"/>
                              </w:rPr>
                            </w:pPr>
                            <w:r w:rsidRPr="0028735F">
                              <w:rPr>
                                <w:rFonts w:hint="eastAsia"/>
                                <w:b/>
                                <w:spacing w:val="-4"/>
                                <w:szCs w:val="18"/>
                              </w:rPr>
                              <w:t>表</w:t>
                            </w:r>
                            <w:r>
                              <w:rPr>
                                <w:rFonts w:hint="eastAsia"/>
                                <w:b/>
                                <w:spacing w:val="-4"/>
                                <w:szCs w:val="18"/>
                              </w:rPr>
                              <w:t>5</w:t>
                            </w:r>
                            <w:r w:rsidRPr="0028735F">
                              <w:rPr>
                                <w:rFonts w:hint="eastAsia"/>
                                <w:b/>
                                <w:spacing w:val="-4"/>
                                <w:szCs w:val="18"/>
                              </w:rPr>
                              <w:t xml:space="preserve">　</w:t>
                            </w:r>
                            <w:r w:rsidRPr="00B91FC0">
                              <w:rPr>
                                <w:rFonts w:hint="eastAsia"/>
                                <w:b/>
                                <w:szCs w:val="18"/>
                              </w:rPr>
                              <w:t>各類型戒菸機構藥物治療、衛教情形及6個</w:t>
                            </w:r>
                          </w:p>
                          <w:p w14:paraId="361444B5" w14:textId="77777777" w:rsidR="003C2F6A" w:rsidRPr="00B91FC0" w:rsidRDefault="003C2F6A" w:rsidP="003C2F6A">
                            <w:pPr>
                              <w:spacing w:line="220" w:lineRule="exact"/>
                              <w:ind w:leftChars="262" w:left="641" w:rightChars="-87" w:right="-209" w:hangingChars="5" w:hanging="12"/>
                              <w:rPr>
                                <w:b/>
                                <w:szCs w:val="18"/>
                              </w:rPr>
                            </w:pPr>
                            <w:proofErr w:type="gramStart"/>
                            <w:r w:rsidRPr="00B91FC0">
                              <w:rPr>
                                <w:rFonts w:hint="eastAsia"/>
                                <w:b/>
                                <w:szCs w:val="18"/>
                              </w:rPr>
                              <w:t>月點戒菸</w:t>
                            </w:r>
                            <w:proofErr w:type="gramEnd"/>
                            <w:r w:rsidRPr="00B91FC0">
                              <w:rPr>
                                <w:rFonts w:hint="eastAsia"/>
                                <w:b/>
                                <w:szCs w:val="18"/>
                              </w:rPr>
                              <w:t>成功率</w:t>
                            </w:r>
                          </w:p>
                          <w:p w14:paraId="429CA533" w14:textId="77777777" w:rsidR="003C2F6A" w:rsidRPr="0028735F" w:rsidRDefault="003C2F6A" w:rsidP="003C2F6A">
                            <w:pPr>
                              <w:spacing w:line="220" w:lineRule="exact"/>
                              <w:ind w:leftChars="-59" w:left="509" w:rightChars="-23" w:right="-55" w:hangingChars="339" w:hanging="651"/>
                              <w:jc w:val="right"/>
                              <w:rPr>
                                <w:b/>
                                <w:spacing w:val="-2"/>
                                <w:szCs w:val="18"/>
                              </w:rPr>
                            </w:pPr>
                            <w:r w:rsidRPr="0028735F">
                              <w:rPr>
                                <w:rFonts w:hint="eastAsia"/>
                                <w:spacing w:val="-4"/>
                                <w:sz w:val="20"/>
                                <w:szCs w:val="20"/>
                              </w:rPr>
                              <w:t>單位：</w:t>
                            </w:r>
                            <w:proofErr w:type="gramStart"/>
                            <w:r>
                              <w:rPr>
                                <w:rFonts w:hint="eastAsia"/>
                                <w:spacing w:val="-4"/>
                                <w:sz w:val="20"/>
                                <w:szCs w:val="20"/>
                              </w:rPr>
                              <w:t>週</w:t>
                            </w:r>
                            <w:proofErr w:type="gramEnd"/>
                            <w:r>
                              <w:rPr>
                                <w:rFonts w:hint="eastAsia"/>
                                <w:spacing w:val="-4"/>
                                <w:sz w:val="20"/>
                                <w:szCs w:val="20"/>
                              </w:rPr>
                              <w:t>、次、％</w:t>
                            </w:r>
                          </w:p>
                          <w:tbl>
                            <w:tblPr>
                              <w:tblStyle w:val="15"/>
                              <w:tblW w:w="5245" w:type="dxa"/>
                              <w:tblInd w:w="-5" w:type="dxa"/>
                              <w:tblLayout w:type="fixed"/>
                              <w:tblLook w:val="04A0" w:firstRow="1" w:lastRow="0" w:firstColumn="1" w:lastColumn="0" w:noHBand="0" w:noVBand="1"/>
                            </w:tblPr>
                            <w:tblGrid>
                              <w:gridCol w:w="993"/>
                              <w:gridCol w:w="1117"/>
                              <w:gridCol w:w="1117"/>
                              <w:gridCol w:w="1009"/>
                              <w:gridCol w:w="1009"/>
                            </w:tblGrid>
                            <w:tr w:rsidR="003C2F6A" w:rsidRPr="00195F4B" w14:paraId="0CCA8ED0" w14:textId="77777777" w:rsidTr="009F1178">
                              <w:trPr>
                                <w:trHeight w:val="362"/>
                              </w:trPr>
                              <w:tc>
                                <w:tcPr>
                                  <w:tcW w:w="993" w:type="dxa"/>
                                  <w:vMerge w:val="restart"/>
                                  <w:vAlign w:val="center"/>
                                </w:tcPr>
                                <w:p w14:paraId="0E7A8061" w14:textId="77777777" w:rsidR="003C2F6A" w:rsidRPr="00195F4B" w:rsidRDefault="003C2F6A" w:rsidP="00B91FC0">
                                  <w:pPr>
                                    <w:spacing w:line="280" w:lineRule="exact"/>
                                    <w:ind w:leftChars="-283" w:left="3" w:rightChars="-283" w:right="-679" w:hangingChars="341" w:hanging="682"/>
                                    <w:jc w:val="center"/>
                                  </w:pPr>
                                  <w:r w:rsidRPr="00195F4B">
                                    <w:rPr>
                                      <w:rFonts w:hint="eastAsia"/>
                                    </w:rPr>
                                    <w:t>機構類型</w:t>
                                  </w:r>
                                </w:p>
                              </w:tc>
                              <w:tc>
                                <w:tcPr>
                                  <w:tcW w:w="1117" w:type="dxa"/>
                                  <w:vMerge w:val="restart"/>
                                </w:tcPr>
                                <w:p w14:paraId="0C9BBD77" w14:textId="77777777" w:rsidR="003C2F6A" w:rsidRDefault="003C2F6A" w:rsidP="007511B4">
                                  <w:pPr>
                                    <w:spacing w:line="240" w:lineRule="exact"/>
                                    <w:ind w:leftChars="-56" w:left="-134" w:rightChars="-51" w:right="-122" w:firstLineChars="0" w:firstLine="0"/>
                                    <w:jc w:val="center"/>
                                  </w:pPr>
                                  <w:proofErr w:type="gramStart"/>
                                  <w:r w:rsidRPr="00195F4B">
                                    <w:rPr>
                                      <w:rFonts w:hint="eastAsia"/>
                                    </w:rPr>
                                    <w:t>1</w:t>
                                  </w:r>
                                  <w:r w:rsidRPr="00195F4B">
                                    <w:t>14</w:t>
                                  </w:r>
                                  <w:proofErr w:type="gramEnd"/>
                                  <w:r w:rsidRPr="00195F4B">
                                    <w:rPr>
                                      <w:rFonts w:hint="eastAsia"/>
                                    </w:rPr>
                                    <w:t>年度</w:t>
                                  </w:r>
                                </w:p>
                                <w:p w14:paraId="4DC048DC" w14:textId="77777777" w:rsidR="003C2F6A" w:rsidRDefault="003C2F6A" w:rsidP="00B91FC0">
                                  <w:pPr>
                                    <w:spacing w:line="240" w:lineRule="exact"/>
                                    <w:ind w:leftChars="-56" w:left="-134" w:rightChars="-51" w:right="-122" w:firstLineChars="0" w:firstLine="0"/>
                                    <w:jc w:val="center"/>
                                  </w:pPr>
                                  <w:r w:rsidRPr="00195F4B">
                                    <w:rPr>
                                      <w:rFonts w:hint="eastAsia"/>
                                    </w:rPr>
                                    <w:t>平均每人</w:t>
                                  </w:r>
                                </w:p>
                                <w:p w14:paraId="64B7F676" w14:textId="77777777" w:rsidR="003C2F6A" w:rsidRPr="00195F4B" w:rsidRDefault="003C2F6A" w:rsidP="00B91FC0">
                                  <w:pPr>
                                    <w:spacing w:line="240" w:lineRule="exact"/>
                                    <w:ind w:leftChars="-56" w:left="-134" w:rightChars="-51" w:right="-122" w:firstLineChars="0" w:firstLine="0"/>
                                    <w:jc w:val="center"/>
                                  </w:pPr>
                                  <w:r w:rsidRPr="00195F4B">
                                    <w:rPr>
                                      <w:rFonts w:hint="eastAsia"/>
                                    </w:rPr>
                                    <w:t>用藥週數</w:t>
                                  </w:r>
                                </w:p>
                              </w:tc>
                              <w:tc>
                                <w:tcPr>
                                  <w:tcW w:w="1117" w:type="dxa"/>
                                  <w:vMerge w:val="restart"/>
                                </w:tcPr>
                                <w:p w14:paraId="00770535" w14:textId="77777777" w:rsidR="003C2F6A" w:rsidRDefault="003C2F6A" w:rsidP="00B91FC0">
                                  <w:pPr>
                                    <w:spacing w:line="240" w:lineRule="exact"/>
                                    <w:ind w:leftChars="-56" w:left="-134" w:rightChars="-51" w:right="-122" w:firstLineChars="0" w:firstLine="0"/>
                                    <w:jc w:val="center"/>
                                  </w:pPr>
                                  <w:proofErr w:type="gramStart"/>
                                  <w:r w:rsidRPr="00195F4B">
                                    <w:rPr>
                                      <w:rFonts w:hint="eastAsia"/>
                                    </w:rPr>
                                    <w:t>1</w:t>
                                  </w:r>
                                  <w:r w:rsidRPr="00195F4B">
                                    <w:t>14</w:t>
                                  </w:r>
                                  <w:proofErr w:type="gramEnd"/>
                                  <w:r w:rsidRPr="00195F4B">
                                    <w:rPr>
                                      <w:rFonts w:hint="eastAsia"/>
                                    </w:rPr>
                                    <w:t>年度</w:t>
                                  </w:r>
                                </w:p>
                                <w:p w14:paraId="710F6ACA" w14:textId="77777777" w:rsidR="003C2F6A" w:rsidRDefault="003C2F6A" w:rsidP="00B91FC0">
                                  <w:pPr>
                                    <w:spacing w:line="240" w:lineRule="exact"/>
                                    <w:ind w:leftChars="-56" w:left="-134" w:rightChars="-51" w:right="-122" w:firstLineChars="0" w:firstLine="0"/>
                                    <w:jc w:val="center"/>
                                  </w:pPr>
                                  <w:r w:rsidRPr="00195F4B">
                                    <w:rPr>
                                      <w:rFonts w:hint="eastAsia"/>
                                    </w:rPr>
                                    <w:t>平均每人</w:t>
                                  </w:r>
                                </w:p>
                                <w:p w14:paraId="7780AB7C" w14:textId="77777777" w:rsidR="003C2F6A" w:rsidRPr="00195F4B" w:rsidRDefault="003C2F6A" w:rsidP="00B91FC0">
                                  <w:pPr>
                                    <w:spacing w:line="240" w:lineRule="exact"/>
                                    <w:ind w:leftChars="-56" w:left="-134" w:rightChars="-51" w:right="-122" w:firstLineChars="0" w:firstLine="0"/>
                                    <w:jc w:val="center"/>
                                  </w:pPr>
                                  <w:r w:rsidRPr="00195F4B">
                                    <w:rPr>
                                      <w:rFonts w:hint="eastAsia"/>
                                    </w:rPr>
                                    <w:t>衛教次數</w:t>
                                  </w:r>
                                </w:p>
                              </w:tc>
                              <w:tc>
                                <w:tcPr>
                                  <w:tcW w:w="2018" w:type="dxa"/>
                                  <w:gridSpan w:val="2"/>
                                  <w:vAlign w:val="center"/>
                                </w:tcPr>
                                <w:p w14:paraId="1E3FB334" w14:textId="77777777" w:rsidR="003C2F6A" w:rsidRPr="00195F4B" w:rsidRDefault="003C2F6A" w:rsidP="009F1178">
                                  <w:pPr>
                                    <w:spacing w:line="240" w:lineRule="exact"/>
                                    <w:ind w:leftChars="-104" w:rightChars="-109" w:right="-262" w:hangingChars="125" w:hanging="250"/>
                                    <w:jc w:val="center"/>
                                  </w:pPr>
                                  <w:r w:rsidRPr="00195F4B">
                                    <w:rPr>
                                      <w:rFonts w:hint="eastAsia"/>
                                    </w:rPr>
                                    <w:t>6個月點戒菸成功率</w:t>
                                  </w:r>
                                </w:p>
                              </w:tc>
                            </w:tr>
                            <w:tr w:rsidR="003C2F6A" w:rsidRPr="00195F4B" w14:paraId="41757A42" w14:textId="77777777" w:rsidTr="00AF7B7F">
                              <w:trPr>
                                <w:trHeight w:val="170"/>
                              </w:trPr>
                              <w:tc>
                                <w:tcPr>
                                  <w:tcW w:w="993" w:type="dxa"/>
                                  <w:vMerge/>
                                  <w:vAlign w:val="center"/>
                                </w:tcPr>
                                <w:p w14:paraId="51D56886" w14:textId="77777777" w:rsidR="003C2F6A" w:rsidRPr="00195F4B" w:rsidRDefault="003C2F6A" w:rsidP="00B91FC0">
                                  <w:pPr>
                                    <w:spacing w:line="280" w:lineRule="exact"/>
                                    <w:ind w:left="600" w:firstLineChars="0" w:firstLine="0"/>
                                    <w:jc w:val="center"/>
                                  </w:pPr>
                                </w:p>
                              </w:tc>
                              <w:tc>
                                <w:tcPr>
                                  <w:tcW w:w="1117" w:type="dxa"/>
                                  <w:vMerge/>
                                </w:tcPr>
                                <w:p w14:paraId="0317C7E8" w14:textId="77777777" w:rsidR="003C2F6A" w:rsidRPr="00195F4B" w:rsidRDefault="003C2F6A" w:rsidP="00B91FC0">
                                  <w:pPr>
                                    <w:spacing w:line="280" w:lineRule="exact"/>
                                    <w:ind w:left="600" w:firstLineChars="0" w:firstLine="0"/>
                                    <w:jc w:val="center"/>
                                  </w:pPr>
                                </w:p>
                              </w:tc>
                              <w:tc>
                                <w:tcPr>
                                  <w:tcW w:w="1117" w:type="dxa"/>
                                  <w:vMerge/>
                                </w:tcPr>
                                <w:p w14:paraId="425CBFFC" w14:textId="77777777" w:rsidR="003C2F6A" w:rsidRPr="00195F4B" w:rsidRDefault="003C2F6A" w:rsidP="00B91FC0">
                                  <w:pPr>
                                    <w:spacing w:line="280" w:lineRule="exact"/>
                                    <w:ind w:left="600" w:firstLineChars="0" w:firstLine="0"/>
                                    <w:jc w:val="center"/>
                                  </w:pPr>
                                </w:p>
                              </w:tc>
                              <w:tc>
                                <w:tcPr>
                                  <w:tcW w:w="1009" w:type="dxa"/>
                                  <w:vAlign w:val="center"/>
                                </w:tcPr>
                                <w:p w14:paraId="7B3E02EF" w14:textId="77777777" w:rsidR="003C2F6A" w:rsidRPr="00195F4B" w:rsidRDefault="003C2F6A" w:rsidP="00AF7B7F">
                                  <w:pPr>
                                    <w:spacing w:line="280" w:lineRule="exact"/>
                                    <w:ind w:leftChars="-163" w:left="1" w:rightChars="-157" w:right="-377" w:hangingChars="196" w:hanging="392"/>
                                    <w:jc w:val="center"/>
                                  </w:pPr>
                                  <w:proofErr w:type="gramStart"/>
                                  <w:r w:rsidRPr="00195F4B">
                                    <w:rPr>
                                      <w:rFonts w:hint="eastAsia"/>
                                    </w:rPr>
                                    <w:t>1</w:t>
                                  </w:r>
                                  <w:r w:rsidRPr="00195F4B">
                                    <w:t>13</w:t>
                                  </w:r>
                                  <w:proofErr w:type="gramEnd"/>
                                  <w:r w:rsidRPr="00195F4B">
                                    <w:rPr>
                                      <w:rFonts w:hint="eastAsia"/>
                                    </w:rPr>
                                    <w:t>年度</w:t>
                                  </w:r>
                                </w:p>
                              </w:tc>
                              <w:tc>
                                <w:tcPr>
                                  <w:tcW w:w="1009" w:type="dxa"/>
                                  <w:vAlign w:val="center"/>
                                </w:tcPr>
                                <w:p w14:paraId="15037A3F" w14:textId="77777777" w:rsidR="003C2F6A" w:rsidRPr="00195F4B" w:rsidRDefault="003C2F6A" w:rsidP="00AF7B7F">
                                  <w:pPr>
                                    <w:spacing w:line="280" w:lineRule="exact"/>
                                    <w:ind w:leftChars="-178" w:left="1" w:rightChars="-180" w:right="-432" w:hangingChars="214" w:hanging="428"/>
                                    <w:jc w:val="center"/>
                                  </w:pPr>
                                  <w:proofErr w:type="gramStart"/>
                                  <w:r w:rsidRPr="00195F4B">
                                    <w:rPr>
                                      <w:rFonts w:hint="eastAsia"/>
                                    </w:rPr>
                                    <w:t>1</w:t>
                                  </w:r>
                                  <w:r w:rsidRPr="00195F4B">
                                    <w:t>14</w:t>
                                  </w:r>
                                  <w:proofErr w:type="gramEnd"/>
                                  <w:r w:rsidRPr="00195F4B">
                                    <w:rPr>
                                      <w:rFonts w:hint="eastAsia"/>
                                    </w:rPr>
                                    <w:t>年度</w:t>
                                  </w:r>
                                </w:p>
                              </w:tc>
                            </w:tr>
                            <w:tr w:rsidR="003C2F6A" w:rsidRPr="00195F4B" w14:paraId="1B020F3C" w14:textId="77777777" w:rsidTr="005D482D">
                              <w:trPr>
                                <w:trHeight w:val="325"/>
                              </w:trPr>
                              <w:tc>
                                <w:tcPr>
                                  <w:tcW w:w="993" w:type="dxa"/>
                                  <w:vAlign w:val="center"/>
                                </w:tcPr>
                                <w:p w14:paraId="52E018BB" w14:textId="77777777" w:rsidR="003C2F6A" w:rsidRPr="00195F4B" w:rsidRDefault="003C2F6A" w:rsidP="00B91FC0">
                                  <w:pPr>
                                    <w:spacing w:line="280" w:lineRule="exact"/>
                                    <w:ind w:leftChars="-118" w:left="1" w:rightChars="-105" w:right="-252" w:hangingChars="142" w:hanging="284"/>
                                    <w:jc w:val="center"/>
                                    <w:rPr>
                                      <w:b/>
                                      <w:bCs/>
                                    </w:rPr>
                                  </w:pPr>
                                  <w:r w:rsidRPr="00195F4B">
                                    <w:rPr>
                                      <w:rFonts w:hint="eastAsia"/>
                                      <w:b/>
                                      <w:bCs/>
                                    </w:rPr>
                                    <w:t>全國</w:t>
                                  </w:r>
                                </w:p>
                              </w:tc>
                              <w:tc>
                                <w:tcPr>
                                  <w:tcW w:w="1117" w:type="dxa"/>
                                  <w:vAlign w:val="center"/>
                                </w:tcPr>
                                <w:p w14:paraId="7A21A734" w14:textId="77777777" w:rsidR="003C2F6A" w:rsidRPr="00195F4B" w:rsidRDefault="003C2F6A" w:rsidP="005D482D">
                                  <w:pPr>
                                    <w:spacing w:line="280" w:lineRule="exact"/>
                                    <w:ind w:left="600" w:firstLineChars="0" w:firstLine="0"/>
                                    <w:jc w:val="right"/>
                                    <w:rPr>
                                      <w:b/>
                                      <w:bCs/>
                                    </w:rPr>
                                  </w:pPr>
                                  <w:r w:rsidRPr="00195F4B">
                                    <w:rPr>
                                      <w:rFonts w:hint="eastAsia"/>
                                      <w:b/>
                                      <w:bCs/>
                                    </w:rPr>
                                    <w:t>5.8</w:t>
                                  </w:r>
                                </w:p>
                              </w:tc>
                              <w:tc>
                                <w:tcPr>
                                  <w:tcW w:w="1117" w:type="dxa"/>
                                  <w:vAlign w:val="center"/>
                                </w:tcPr>
                                <w:p w14:paraId="78187DF5" w14:textId="77777777" w:rsidR="003C2F6A" w:rsidRPr="00195F4B" w:rsidRDefault="003C2F6A" w:rsidP="005D482D">
                                  <w:pPr>
                                    <w:spacing w:line="280" w:lineRule="exact"/>
                                    <w:ind w:left="600" w:firstLineChars="0" w:firstLine="0"/>
                                    <w:jc w:val="right"/>
                                    <w:rPr>
                                      <w:b/>
                                      <w:bCs/>
                                    </w:rPr>
                                  </w:pPr>
                                  <w:r w:rsidRPr="00195F4B">
                                    <w:rPr>
                                      <w:rFonts w:hint="eastAsia"/>
                                      <w:b/>
                                      <w:bCs/>
                                    </w:rPr>
                                    <w:t>2.2</w:t>
                                  </w:r>
                                </w:p>
                              </w:tc>
                              <w:tc>
                                <w:tcPr>
                                  <w:tcW w:w="1009" w:type="dxa"/>
                                  <w:vAlign w:val="center"/>
                                </w:tcPr>
                                <w:p w14:paraId="5EA51ACF" w14:textId="77777777" w:rsidR="003C2F6A" w:rsidRPr="00195F4B" w:rsidRDefault="003C2F6A" w:rsidP="005D482D">
                                  <w:pPr>
                                    <w:spacing w:line="280" w:lineRule="exact"/>
                                    <w:ind w:leftChars="-263" w:left="2" w:hangingChars="316" w:hanging="633"/>
                                    <w:jc w:val="right"/>
                                    <w:rPr>
                                      <w:b/>
                                      <w:bCs/>
                                    </w:rPr>
                                  </w:pPr>
                                  <w:r w:rsidRPr="00195F4B">
                                    <w:rPr>
                                      <w:rFonts w:hint="eastAsia"/>
                                      <w:b/>
                                      <w:bCs/>
                                    </w:rPr>
                                    <w:t>29.34</w:t>
                                  </w:r>
                                </w:p>
                              </w:tc>
                              <w:tc>
                                <w:tcPr>
                                  <w:tcW w:w="1009" w:type="dxa"/>
                                  <w:vAlign w:val="center"/>
                                </w:tcPr>
                                <w:p w14:paraId="7F026C4F" w14:textId="77777777" w:rsidR="003C2F6A" w:rsidRPr="00195F4B" w:rsidRDefault="003C2F6A" w:rsidP="005D482D">
                                  <w:pPr>
                                    <w:spacing w:line="280" w:lineRule="exact"/>
                                    <w:ind w:leftChars="-118" w:left="1" w:hangingChars="142" w:hanging="284"/>
                                    <w:jc w:val="right"/>
                                    <w:rPr>
                                      <w:b/>
                                      <w:bCs/>
                                    </w:rPr>
                                  </w:pPr>
                                  <w:r w:rsidRPr="00195F4B">
                                    <w:rPr>
                                      <w:rFonts w:hint="eastAsia"/>
                                      <w:b/>
                                      <w:bCs/>
                                    </w:rPr>
                                    <w:t>25.97</w:t>
                                  </w:r>
                                </w:p>
                              </w:tc>
                            </w:tr>
                            <w:tr w:rsidR="003C2F6A" w:rsidRPr="00195F4B" w14:paraId="66394F0C" w14:textId="77777777" w:rsidTr="005D482D">
                              <w:trPr>
                                <w:trHeight w:val="325"/>
                              </w:trPr>
                              <w:tc>
                                <w:tcPr>
                                  <w:tcW w:w="993" w:type="dxa"/>
                                  <w:vAlign w:val="center"/>
                                </w:tcPr>
                                <w:p w14:paraId="390F2014" w14:textId="77777777" w:rsidR="003C2F6A" w:rsidRPr="00195F4B" w:rsidRDefault="003C2F6A" w:rsidP="00B91FC0">
                                  <w:pPr>
                                    <w:spacing w:line="280" w:lineRule="exact"/>
                                    <w:ind w:leftChars="-18" w:left="1" w:hangingChars="22" w:hanging="44"/>
                                    <w:jc w:val="center"/>
                                  </w:pPr>
                                  <w:r w:rsidRPr="00195F4B">
                                    <w:rPr>
                                      <w:rFonts w:hint="eastAsia"/>
                                    </w:rPr>
                                    <w:t>醫學中心</w:t>
                                  </w:r>
                                </w:p>
                              </w:tc>
                              <w:tc>
                                <w:tcPr>
                                  <w:tcW w:w="1117" w:type="dxa"/>
                                  <w:vAlign w:val="center"/>
                                </w:tcPr>
                                <w:p w14:paraId="144E6A59" w14:textId="77777777" w:rsidR="003C2F6A" w:rsidRPr="00195F4B" w:rsidRDefault="003C2F6A" w:rsidP="005D482D">
                                  <w:pPr>
                                    <w:spacing w:line="280" w:lineRule="exact"/>
                                    <w:ind w:left="600" w:firstLineChars="0" w:firstLine="0"/>
                                    <w:jc w:val="right"/>
                                  </w:pPr>
                                  <w:r w:rsidRPr="00195F4B">
                                    <w:rPr>
                                      <w:rFonts w:hint="eastAsia"/>
                                    </w:rPr>
                                    <w:t>5.5</w:t>
                                  </w:r>
                                </w:p>
                              </w:tc>
                              <w:tc>
                                <w:tcPr>
                                  <w:tcW w:w="1117" w:type="dxa"/>
                                  <w:vAlign w:val="center"/>
                                </w:tcPr>
                                <w:p w14:paraId="1F528BF6" w14:textId="77777777" w:rsidR="003C2F6A" w:rsidRPr="00195F4B" w:rsidRDefault="003C2F6A" w:rsidP="005D482D">
                                  <w:pPr>
                                    <w:spacing w:line="280" w:lineRule="exact"/>
                                    <w:ind w:left="600" w:firstLineChars="0" w:firstLine="0"/>
                                    <w:jc w:val="right"/>
                                  </w:pPr>
                                  <w:r w:rsidRPr="00195F4B">
                                    <w:rPr>
                                      <w:rFonts w:hint="eastAsia"/>
                                    </w:rPr>
                                    <w:t>1.9</w:t>
                                  </w:r>
                                </w:p>
                              </w:tc>
                              <w:tc>
                                <w:tcPr>
                                  <w:tcW w:w="1009" w:type="dxa"/>
                                  <w:vAlign w:val="center"/>
                                </w:tcPr>
                                <w:p w14:paraId="3CD0159D" w14:textId="77777777" w:rsidR="003C2F6A" w:rsidRPr="00195F4B" w:rsidRDefault="003C2F6A" w:rsidP="005D482D">
                                  <w:pPr>
                                    <w:spacing w:line="280" w:lineRule="exact"/>
                                    <w:ind w:leftChars="-222" w:left="1" w:hangingChars="267" w:hanging="534"/>
                                    <w:jc w:val="right"/>
                                  </w:pPr>
                                  <w:r w:rsidRPr="00195F4B">
                                    <w:rPr>
                                      <w:rFonts w:hint="eastAsia"/>
                                    </w:rPr>
                                    <w:t>36.24</w:t>
                                  </w:r>
                                </w:p>
                              </w:tc>
                              <w:tc>
                                <w:tcPr>
                                  <w:tcW w:w="1009" w:type="dxa"/>
                                  <w:vAlign w:val="center"/>
                                </w:tcPr>
                                <w:p w14:paraId="15D9F92F" w14:textId="77777777" w:rsidR="003C2F6A" w:rsidRPr="00195F4B" w:rsidRDefault="003C2F6A" w:rsidP="005D482D">
                                  <w:pPr>
                                    <w:spacing w:line="280" w:lineRule="exact"/>
                                    <w:ind w:leftChars="-222" w:left="1" w:hangingChars="267" w:hanging="534"/>
                                    <w:jc w:val="right"/>
                                  </w:pPr>
                                  <w:r w:rsidRPr="00195F4B">
                                    <w:rPr>
                                      <w:rFonts w:hint="eastAsia"/>
                                    </w:rPr>
                                    <w:t>34.88</w:t>
                                  </w:r>
                                </w:p>
                              </w:tc>
                            </w:tr>
                            <w:tr w:rsidR="003C2F6A" w:rsidRPr="00195F4B" w14:paraId="384C19B4" w14:textId="77777777" w:rsidTr="005D482D">
                              <w:trPr>
                                <w:trHeight w:val="325"/>
                              </w:trPr>
                              <w:tc>
                                <w:tcPr>
                                  <w:tcW w:w="993" w:type="dxa"/>
                                  <w:vAlign w:val="center"/>
                                </w:tcPr>
                                <w:p w14:paraId="3F9A6A6F" w14:textId="77777777" w:rsidR="003C2F6A" w:rsidRPr="00195F4B" w:rsidRDefault="003C2F6A" w:rsidP="00B91FC0">
                                  <w:pPr>
                                    <w:spacing w:line="280" w:lineRule="exact"/>
                                    <w:ind w:leftChars="-18" w:left="1" w:hangingChars="22" w:hanging="44"/>
                                    <w:jc w:val="center"/>
                                  </w:pPr>
                                  <w:r w:rsidRPr="00195F4B">
                                    <w:rPr>
                                      <w:rFonts w:hint="eastAsia"/>
                                    </w:rPr>
                                    <w:t>區域醫院</w:t>
                                  </w:r>
                                </w:p>
                              </w:tc>
                              <w:tc>
                                <w:tcPr>
                                  <w:tcW w:w="1117" w:type="dxa"/>
                                  <w:vAlign w:val="center"/>
                                </w:tcPr>
                                <w:p w14:paraId="21F1ED75" w14:textId="77777777" w:rsidR="003C2F6A" w:rsidRPr="00195F4B" w:rsidRDefault="003C2F6A" w:rsidP="005D482D">
                                  <w:pPr>
                                    <w:spacing w:line="280" w:lineRule="exact"/>
                                    <w:ind w:left="600" w:firstLineChars="0" w:firstLine="0"/>
                                    <w:jc w:val="right"/>
                                  </w:pPr>
                                  <w:r w:rsidRPr="00195F4B">
                                    <w:rPr>
                                      <w:rFonts w:hint="eastAsia"/>
                                    </w:rPr>
                                    <w:t>5.6</w:t>
                                  </w:r>
                                </w:p>
                              </w:tc>
                              <w:tc>
                                <w:tcPr>
                                  <w:tcW w:w="1117" w:type="dxa"/>
                                  <w:vAlign w:val="center"/>
                                </w:tcPr>
                                <w:p w14:paraId="592F5FC5" w14:textId="77777777" w:rsidR="003C2F6A" w:rsidRPr="00195F4B" w:rsidRDefault="003C2F6A" w:rsidP="005D482D">
                                  <w:pPr>
                                    <w:spacing w:line="280" w:lineRule="exact"/>
                                    <w:ind w:left="600" w:firstLineChars="0" w:firstLine="0"/>
                                    <w:jc w:val="right"/>
                                  </w:pPr>
                                  <w:r w:rsidRPr="00195F4B">
                                    <w:rPr>
                                      <w:rFonts w:hint="eastAsia"/>
                                    </w:rPr>
                                    <w:t>1.7</w:t>
                                  </w:r>
                                </w:p>
                              </w:tc>
                              <w:tc>
                                <w:tcPr>
                                  <w:tcW w:w="1009" w:type="dxa"/>
                                  <w:vAlign w:val="center"/>
                                </w:tcPr>
                                <w:p w14:paraId="0979E03C" w14:textId="77777777" w:rsidR="003C2F6A" w:rsidRPr="00195F4B" w:rsidRDefault="003C2F6A" w:rsidP="005D482D">
                                  <w:pPr>
                                    <w:spacing w:line="280" w:lineRule="exact"/>
                                    <w:ind w:leftChars="-222" w:left="1" w:hangingChars="267" w:hanging="534"/>
                                    <w:jc w:val="right"/>
                                  </w:pPr>
                                  <w:r w:rsidRPr="00195F4B">
                                    <w:rPr>
                                      <w:rFonts w:hint="eastAsia"/>
                                    </w:rPr>
                                    <w:t>29.15</w:t>
                                  </w:r>
                                </w:p>
                              </w:tc>
                              <w:tc>
                                <w:tcPr>
                                  <w:tcW w:w="1009" w:type="dxa"/>
                                  <w:vAlign w:val="center"/>
                                </w:tcPr>
                                <w:p w14:paraId="239C2535" w14:textId="77777777" w:rsidR="003C2F6A" w:rsidRPr="00195F4B" w:rsidRDefault="003C2F6A" w:rsidP="005D482D">
                                  <w:pPr>
                                    <w:spacing w:line="280" w:lineRule="exact"/>
                                    <w:ind w:leftChars="-295" w:left="-394" w:hangingChars="157" w:hanging="314"/>
                                    <w:jc w:val="right"/>
                                  </w:pPr>
                                  <w:r w:rsidRPr="00195F4B">
                                    <w:rPr>
                                      <w:rFonts w:hint="eastAsia"/>
                                    </w:rPr>
                                    <w:t>29.10</w:t>
                                  </w:r>
                                </w:p>
                              </w:tc>
                            </w:tr>
                            <w:tr w:rsidR="003C2F6A" w:rsidRPr="00195F4B" w14:paraId="465BDFB2" w14:textId="77777777" w:rsidTr="005D482D">
                              <w:trPr>
                                <w:trHeight w:val="325"/>
                              </w:trPr>
                              <w:tc>
                                <w:tcPr>
                                  <w:tcW w:w="993" w:type="dxa"/>
                                  <w:vAlign w:val="center"/>
                                </w:tcPr>
                                <w:p w14:paraId="5A82D1C0" w14:textId="77777777" w:rsidR="003C2F6A" w:rsidRPr="00195F4B" w:rsidRDefault="003C2F6A" w:rsidP="00B91FC0">
                                  <w:pPr>
                                    <w:spacing w:line="280" w:lineRule="exact"/>
                                    <w:ind w:leftChars="-18" w:left="1" w:hangingChars="22" w:hanging="44"/>
                                    <w:jc w:val="center"/>
                                  </w:pPr>
                                  <w:r w:rsidRPr="00195F4B">
                                    <w:rPr>
                                      <w:rFonts w:hint="eastAsia"/>
                                    </w:rPr>
                                    <w:t>地區醫院</w:t>
                                  </w:r>
                                </w:p>
                              </w:tc>
                              <w:tc>
                                <w:tcPr>
                                  <w:tcW w:w="1117" w:type="dxa"/>
                                  <w:vAlign w:val="center"/>
                                </w:tcPr>
                                <w:p w14:paraId="67B597E7" w14:textId="77777777" w:rsidR="003C2F6A" w:rsidRPr="00195F4B" w:rsidRDefault="003C2F6A" w:rsidP="005D482D">
                                  <w:pPr>
                                    <w:spacing w:line="280" w:lineRule="exact"/>
                                    <w:ind w:left="600" w:firstLineChars="0" w:firstLine="0"/>
                                    <w:jc w:val="right"/>
                                  </w:pPr>
                                  <w:r w:rsidRPr="00195F4B">
                                    <w:rPr>
                                      <w:rFonts w:hint="eastAsia"/>
                                    </w:rPr>
                                    <w:t>5.1</w:t>
                                  </w:r>
                                </w:p>
                              </w:tc>
                              <w:tc>
                                <w:tcPr>
                                  <w:tcW w:w="1117" w:type="dxa"/>
                                  <w:vAlign w:val="center"/>
                                </w:tcPr>
                                <w:p w14:paraId="3C915B00" w14:textId="77777777" w:rsidR="003C2F6A" w:rsidRPr="00195F4B" w:rsidRDefault="003C2F6A" w:rsidP="005D482D">
                                  <w:pPr>
                                    <w:spacing w:line="280" w:lineRule="exact"/>
                                    <w:ind w:left="600" w:firstLineChars="0" w:firstLine="0"/>
                                    <w:jc w:val="right"/>
                                  </w:pPr>
                                  <w:r w:rsidRPr="00195F4B">
                                    <w:rPr>
                                      <w:rFonts w:hint="eastAsia"/>
                                    </w:rPr>
                                    <w:t>1.8</w:t>
                                  </w:r>
                                </w:p>
                              </w:tc>
                              <w:tc>
                                <w:tcPr>
                                  <w:tcW w:w="1009" w:type="dxa"/>
                                  <w:vAlign w:val="center"/>
                                </w:tcPr>
                                <w:p w14:paraId="2F5CDFED" w14:textId="77777777" w:rsidR="003C2F6A" w:rsidRPr="00195F4B" w:rsidRDefault="003C2F6A" w:rsidP="005D482D">
                                  <w:pPr>
                                    <w:spacing w:line="280" w:lineRule="exact"/>
                                    <w:ind w:leftChars="-222" w:left="1" w:hangingChars="267" w:hanging="534"/>
                                    <w:jc w:val="right"/>
                                  </w:pPr>
                                  <w:r w:rsidRPr="00195F4B">
                                    <w:rPr>
                                      <w:rFonts w:hint="eastAsia"/>
                                    </w:rPr>
                                    <w:t>26.23</w:t>
                                  </w:r>
                                </w:p>
                              </w:tc>
                              <w:tc>
                                <w:tcPr>
                                  <w:tcW w:w="1009" w:type="dxa"/>
                                  <w:vAlign w:val="center"/>
                                </w:tcPr>
                                <w:p w14:paraId="1907412B" w14:textId="77777777" w:rsidR="003C2F6A" w:rsidRPr="00195F4B" w:rsidRDefault="003C2F6A" w:rsidP="005D482D">
                                  <w:pPr>
                                    <w:spacing w:line="280" w:lineRule="exact"/>
                                    <w:ind w:leftChars="-295" w:left="-394" w:hangingChars="157" w:hanging="314"/>
                                    <w:jc w:val="right"/>
                                  </w:pPr>
                                  <w:r w:rsidRPr="00195F4B">
                                    <w:rPr>
                                      <w:rFonts w:hint="eastAsia"/>
                                    </w:rPr>
                                    <w:t>27.64</w:t>
                                  </w:r>
                                </w:p>
                              </w:tc>
                            </w:tr>
                            <w:tr w:rsidR="003C2F6A" w:rsidRPr="00135251" w14:paraId="447EC9B3" w14:textId="77777777" w:rsidTr="005D482D">
                              <w:trPr>
                                <w:trHeight w:val="325"/>
                              </w:trPr>
                              <w:tc>
                                <w:tcPr>
                                  <w:tcW w:w="993" w:type="dxa"/>
                                  <w:vAlign w:val="center"/>
                                </w:tcPr>
                                <w:p w14:paraId="4DA177AB" w14:textId="77777777" w:rsidR="003C2F6A" w:rsidRPr="00195F4B" w:rsidRDefault="003C2F6A" w:rsidP="00B91FC0">
                                  <w:pPr>
                                    <w:spacing w:line="280" w:lineRule="exact"/>
                                    <w:ind w:leftChars="-18" w:left="1" w:hangingChars="22" w:hanging="44"/>
                                    <w:jc w:val="center"/>
                                  </w:pPr>
                                  <w:r w:rsidRPr="00195F4B">
                                    <w:rPr>
                                      <w:rFonts w:hint="eastAsia"/>
                                    </w:rPr>
                                    <w:t>西醫診所</w:t>
                                  </w:r>
                                </w:p>
                              </w:tc>
                              <w:tc>
                                <w:tcPr>
                                  <w:tcW w:w="1117" w:type="dxa"/>
                                  <w:vAlign w:val="center"/>
                                </w:tcPr>
                                <w:p w14:paraId="4678CA51" w14:textId="77777777" w:rsidR="003C2F6A" w:rsidRPr="00195F4B" w:rsidRDefault="003C2F6A" w:rsidP="005D482D">
                                  <w:pPr>
                                    <w:spacing w:line="280" w:lineRule="exact"/>
                                    <w:ind w:leftChars="-18" w:left="1" w:hangingChars="22" w:hanging="44"/>
                                    <w:jc w:val="right"/>
                                  </w:pPr>
                                  <w:r w:rsidRPr="00195F4B">
                                    <w:rPr>
                                      <w:rFonts w:hint="eastAsia"/>
                                    </w:rPr>
                                    <w:t>5.3</w:t>
                                  </w:r>
                                </w:p>
                              </w:tc>
                              <w:tc>
                                <w:tcPr>
                                  <w:tcW w:w="1117" w:type="dxa"/>
                                  <w:vAlign w:val="center"/>
                                </w:tcPr>
                                <w:p w14:paraId="22F64E2F" w14:textId="77777777" w:rsidR="003C2F6A" w:rsidRPr="00195F4B" w:rsidRDefault="003C2F6A" w:rsidP="005D482D">
                                  <w:pPr>
                                    <w:spacing w:line="280" w:lineRule="exact"/>
                                    <w:ind w:leftChars="-18" w:left="1" w:hangingChars="22" w:hanging="44"/>
                                    <w:jc w:val="right"/>
                                  </w:pPr>
                                  <w:r w:rsidRPr="00195F4B">
                                    <w:rPr>
                                      <w:rFonts w:hint="eastAsia"/>
                                    </w:rPr>
                                    <w:t>2.8</w:t>
                                  </w:r>
                                </w:p>
                              </w:tc>
                              <w:tc>
                                <w:tcPr>
                                  <w:tcW w:w="1009" w:type="dxa"/>
                                  <w:vAlign w:val="center"/>
                                </w:tcPr>
                                <w:p w14:paraId="5E2222DC" w14:textId="77777777" w:rsidR="003C2F6A" w:rsidRPr="00195F4B" w:rsidRDefault="003C2F6A" w:rsidP="005D482D">
                                  <w:pPr>
                                    <w:spacing w:line="280" w:lineRule="exact"/>
                                    <w:ind w:leftChars="-18" w:left="1" w:hangingChars="22" w:hanging="44"/>
                                    <w:jc w:val="right"/>
                                  </w:pPr>
                                  <w:r w:rsidRPr="00195F4B">
                                    <w:rPr>
                                      <w:rFonts w:hint="eastAsia"/>
                                    </w:rPr>
                                    <w:t>29.10</w:t>
                                  </w:r>
                                </w:p>
                              </w:tc>
                              <w:tc>
                                <w:tcPr>
                                  <w:tcW w:w="1009" w:type="dxa"/>
                                  <w:vAlign w:val="center"/>
                                </w:tcPr>
                                <w:p w14:paraId="5EA03E31" w14:textId="77777777" w:rsidR="003C2F6A" w:rsidRPr="00195F4B" w:rsidRDefault="003C2F6A" w:rsidP="005D482D">
                                  <w:pPr>
                                    <w:spacing w:line="280" w:lineRule="exact"/>
                                    <w:ind w:leftChars="-18" w:left="1" w:hangingChars="22" w:hanging="44"/>
                                    <w:jc w:val="right"/>
                                  </w:pPr>
                                  <w:r w:rsidRPr="00195F4B">
                                    <w:rPr>
                                      <w:rFonts w:hint="eastAsia"/>
                                    </w:rPr>
                                    <w:t>21.98</w:t>
                                  </w:r>
                                </w:p>
                              </w:tc>
                            </w:tr>
                            <w:tr w:rsidR="003C2F6A" w:rsidRPr="00195F4B" w14:paraId="48251C8F" w14:textId="77777777" w:rsidTr="005D482D">
                              <w:trPr>
                                <w:trHeight w:val="325"/>
                              </w:trPr>
                              <w:tc>
                                <w:tcPr>
                                  <w:tcW w:w="993" w:type="dxa"/>
                                  <w:vAlign w:val="center"/>
                                </w:tcPr>
                                <w:p w14:paraId="4F0CA115" w14:textId="77777777" w:rsidR="003C2F6A" w:rsidRPr="00195F4B" w:rsidRDefault="003C2F6A" w:rsidP="00B91FC0">
                                  <w:pPr>
                                    <w:spacing w:line="280" w:lineRule="exact"/>
                                    <w:ind w:leftChars="-18" w:left="1" w:hangingChars="22" w:hanging="44"/>
                                    <w:jc w:val="center"/>
                                  </w:pPr>
                                  <w:r w:rsidRPr="00195F4B">
                                    <w:rPr>
                                      <w:rFonts w:hint="eastAsia"/>
                                    </w:rPr>
                                    <w:t>衛生所</w:t>
                                  </w:r>
                                </w:p>
                              </w:tc>
                              <w:tc>
                                <w:tcPr>
                                  <w:tcW w:w="1117" w:type="dxa"/>
                                  <w:vAlign w:val="center"/>
                                </w:tcPr>
                                <w:p w14:paraId="328C804A" w14:textId="77777777" w:rsidR="003C2F6A" w:rsidRPr="00195F4B" w:rsidRDefault="003C2F6A" w:rsidP="005D482D">
                                  <w:pPr>
                                    <w:spacing w:line="280" w:lineRule="exact"/>
                                    <w:ind w:left="600" w:firstLineChars="0" w:firstLine="0"/>
                                    <w:jc w:val="right"/>
                                  </w:pPr>
                                  <w:r w:rsidRPr="00195F4B">
                                    <w:rPr>
                                      <w:rFonts w:hint="eastAsia"/>
                                    </w:rPr>
                                    <w:t>4.0</w:t>
                                  </w:r>
                                </w:p>
                              </w:tc>
                              <w:tc>
                                <w:tcPr>
                                  <w:tcW w:w="1117" w:type="dxa"/>
                                  <w:vAlign w:val="center"/>
                                </w:tcPr>
                                <w:p w14:paraId="532272AB" w14:textId="77777777" w:rsidR="003C2F6A" w:rsidRPr="00195F4B" w:rsidRDefault="003C2F6A" w:rsidP="005D482D">
                                  <w:pPr>
                                    <w:spacing w:line="280" w:lineRule="exact"/>
                                    <w:ind w:left="600" w:firstLineChars="0" w:firstLine="0"/>
                                    <w:jc w:val="right"/>
                                  </w:pPr>
                                  <w:r w:rsidRPr="00195F4B">
                                    <w:rPr>
                                      <w:rFonts w:hint="eastAsia"/>
                                    </w:rPr>
                                    <w:t>1.7</w:t>
                                  </w:r>
                                </w:p>
                              </w:tc>
                              <w:tc>
                                <w:tcPr>
                                  <w:tcW w:w="1009" w:type="dxa"/>
                                  <w:vAlign w:val="center"/>
                                </w:tcPr>
                                <w:p w14:paraId="6B95F784" w14:textId="77777777" w:rsidR="003C2F6A" w:rsidRPr="00195F4B" w:rsidRDefault="003C2F6A" w:rsidP="005D482D">
                                  <w:pPr>
                                    <w:spacing w:line="280" w:lineRule="exact"/>
                                    <w:ind w:leftChars="-222" w:left="1" w:hangingChars="267" w:hanging="534"/>
                                    <w:jc w:val="right"/>
                                  </w:pPr>
                                  <w:r w:rsidRPr="00195F4B">
                                    <w:rPr>
                                      <w:rFonts w:hint="eastAsia"/>
                                    </w:rPr>
                                    <w:t>22.76</w:t>
                                  </w:r>
                                </w:p>
                              </w:tc>
                              <w:tc>
                                <w:tcPr>
                                  <w:tcW w:w="1009" w:type="dxa"/>
                                  <w:vAlign w:val="center"/>
                                </w:tcPr>
                                <w:p w14:paraId="73456448" w14:textId="77777777" w:rsidR="003C2F6A" w:rsidRPr="00195F4B" w:rsidRDefault="003C2F6A" w:rsidP="005D482D">
                                  <w:pPr>
                                    <w:spacing w:line="280" w:lineRule="exact"/>
                                    <w:ind w:leftChars="-295" w:left="-394" w:hangingChars="157" w:hanging="314"/>
                                    <w:jc w:val="right"/>
                                  </w:pPr>
                                  <w:r w:rsidRPr="00195F4B">
                                    <w:rPr>
                                      <w:rFonts w:hint="eastAsia"/>
                                    </w:rPr>
                                    <w:t>15.34</w:t>
                                  </w:r>
                                </w:p>
                              </w:tc>
                            </w:tr>
                            <w:tr w:rsidR="003C2F6A" w:rsidRPr="00135251" w14:paraId="22A46852" w14:textId="77777777" w:rsidTr="005D482D">
                              <w:trPr>
                                <w:trHeight w:val="325"/>
                              </w:trPr>
                              <w:tc>
                                <w:tcPr>
                                  <w:tcW w:w="993" w:type="dxa"/>
                                  <w:vAlign w:val="center"/>
                                </w:tcPr>
                                <w:p w14:paraId="52C58446" w14:textId="77777777" w:rsidR="003C2F6A" w:rsidRPr="00195F4B" w:rsidRDefault="003C2F6A" w:rsidP="00B91FC0">
                                  <w:pPr>
                                    <w:spacing w:line="280" w:lineRule="exact"/>
                                    <w:ind w:leftChars="-18" w:left="1" w:hangingChars="22" w:hanging="44"/>
                                    <w:jc w:val="center"/>
                                  </w:pPr>
                                  <w:r w:rsidRPr="00195F4B">
                                    <w:rPr>
                                      <w:rFonts w:hint="eastAsia"/>
                                    </w:rPr>
                                    <w:t>牙科診所</w:t>
                                  </w:r>
                                </w:p>
                              </w:tc>
                              <w:tc>
                                <w:tcPr>
                                  <w:tcW w:w="1117" w:type="dxa"/>
                                  <w:vAlign w:val="center"/>
                                </w:tcPr>
                                <w:p w14:paraId="7E704199" w14:textId="77777777" w:rsidR="003C2F6A" w:rsidRPr="00195F4B" w:rsidRDefault="003C2F6A" w:rsidP="005D482D">
                                  <w:pPr>
                                    <w:spacing w:line="280" w:lineRule="exact"/>
                                    <w:ind w:leftChars="-18" w:left="1" w:hangingChars="22" w:hanging="44"/>
                                    <w:jc w:val="right"/>
                                  </w:pPr>
                                  <w:r w:rsidRPr="00195F4B">
                                    <w:rPr>
                                      <w:rFonts w:hint="eastAsia"/>
                                    </w:rPr>
                                    <w:t>3.4</w:t>
                                  </w:r>
                                </w:p>
                              </w:tc>
                              <w:tc>
                                <w:tcPr>
                                  <w:tcW w:w="1117" w:type="dxa"/>
                                  <w:vAlign w:val="center"/>
                                </w:tcPr>
                                <w:p w14:paraId="3391986C" w14:textId="77777777" w:rsidR="003C2F6A" w:rsidRPr="00195F4B" w:rsidRDefault="003C2F6A" w:rsidP="005D482D">
                                  <w:pPr>
                                    <w:spacing w:line="280" w:lineRule="exact"/>
                                    <w:ind w:leftChars="-18" w:left="1" w:hangingChars="22" w:hanging="44"/>
                                    <w:jc w:val="right"/>
                                  </w:pPr>
                                  <w:r w:rsidRPr="00195F4B">
                                    <w:rPr>
                                      <w:rFonts w:hint="eastAsia"/>
                                    </w:rPr>
                                    <w:t>2.1</w:t>
                                  </w:r>
                                </w:p>
                              </w:tc>
                              <w:tc>
                                <w:tcPr>
                                  <w:tcW w:w="1009" w:type="dxa"/>
                                  <w:vAlign w:val="center"/>
                                </w:tcPr>
                                <w:p w14:paraId="73913B3A" w14:textId="77777777" w:rsidR="003C2F6A" w:rsidRPr="00195F4B" w:rsidRDefault="003C2F6A" w:rsidP="005D482D">
                                  <w:pPr>
                                    <w:spacing w:line="280" w:lineRule="exact"/>
                                    <w:ind w:leftChars="-18" w:left="1" w:hangingChars="22" w:hanging="44"/>
                                    <w:jc w:val="right"/>
                                  </w:pPr>
                                  <w:r w:rsidRPr="00195F4B">
                                    <w:rPr>
                                      <w:rFonts w:hint="eastAsia"/>
                                    </w:rPr>
                                    <w:t>15.80</w:t>
                                  </w:r>
                                </w:p>
                              </w:tc>
                              <w:tc>
                                <w:tcPr>
                                  <w:tcW w:w="1009" w:type="dxa"/>
                                  <w:vAlign w:val="center"/>
                                </w:tcPr>
                                <w:p w14:paraId="259A11AA" w14:textId="77777777" w:rsidR="003C2F6A" w:rsidRPr="00195F4B" w:rsidRDefault="003C2F6A" w:rsidP="005D482D">
                                  <w:pPr>
                                    <w:spacing w:line="280" w:lineRule="exact"/>
                                    <w:ind w:leftChars="-18" w:left="1" w:hangingChars="22" w:hanging="44"/>
                                    <w:jc w:val="right"/>
                                  </w:pPr>
                                  <w:r w:rsidRPr="00195F4B">
                                    <w:rPr>
                                      <w:rFonts w:hint="eastAsia"/>
                                    </w:rPr>
                                    <w:t>27.64</w:t>
                                  </w:r>
                                </w:p>
                              </w:tc>
                            </w:tr>
                            <w:tr w:rsidR="003C2F6A" w:rsidRPr="00B91FC0" w14:paraId="2B99B54B" w14:textId="77777777" w:rsidTr="005D482D">
                              <w:trPr>
                                <w:trHeight w:val="325"/>
                              </w:trPr>
                              <w:tc>
                                <w:tcPr>
                                  <w:tcW w:w="993" w:type="dxa"/>
                                  <w:vAlign w:val="center"/>
                                </w:tcPr>
                                <w:p w14:paraId="1842E928" w14:textId="77777777" w:rsidR="003C2F6A" w:rsidRPr="00195F4B" w:rsidRDefault="003C2F6A" w:rsidP="00B91FC0">
                                  <w:pPr>
                                    <w:spacing w:line="280" w:lineRule="exact"/>
                                    <w:ind w:leftChars="-18" w:left="1" w:hangingChars="22" w:hanging="44"/>
                                    <w:jc w:val="center"/>
                                  </w:pPr>
                                  <w:r w:rsidRPr="00195F4B">
                                    <w:rPr>
                                      <w:rFonts w:hint="eastAsia"/>
                                    </w:rPr>
                                    <w:t>藥局</w:t>
                                  </w:r>
                                </w:p>
                              </w:tc>
                              <w:tc>
                                <w:tcPr>
                                  <w:tcW w:w="1117" w:type="dxa"/>
                                  <w:vAlign w:val="center"/>
                                </w:tcPr>
                                <w:p w14:paraId="59F7756D" w14:textId="77777777" w:rsidR="003C2F6A" w:rsidRPr="00AB6C30" w:rsidRDefault="003C2F6A" w:rsidP="005D482D">
                                  <w:pPr>
                                    <w:spacing w:line="280" w:lineRule="exact"/>
                                    <w:ind w:left="600" w:firstLineChars="0" w:firstLine="0"/>
                                    <w:jc w:val="right"/>
                                  </w:pPr>
                                  <w:r w:rsidRPr="00AB6C30">
                                    <w:rPr>
                                      <w:rFonts w:hint="eastAsia"/>
                                    </w:rPr>
                                    <w:t>8.6</w:t>
                                  </w:r>
                                </w:p>
                              </w:tc>
                              <w:tc>
                                <w:tcPr>
                                  <w:tcW w:w="1117" w:type="dxa"/>
                                  <w:vAlign w:val="center"/>
                                </w:tcPr>
                                <w:p w14:paraId="0560C4E5" w14:textId="77777777" w:rsidR="003C2F6A" w:rsidRPr="00AB6C30" w:rsidRDefault="003C2F6A" w:rsidP="005D482D">
                                  <w:pPr>
                                    <w:spacing w:line="280" w:lineRule="exact"/>
                                    <w:ind w:left="600" w:firstLineChars="0" w:firstLine="0"/>
                                    <w:jc w:val="right"/>
                                  </w:pPr>
                                  <w:r w:rsidRPr="00AB6C30">
                                    <w:rPr>
                                      <w:rFonts w:hint="eastAsia"/>
                                    </w:rPr>
                                    <w:t>4.3</w:t>
                                  </w:r>
                                </w:p>
                              </w:tc>
                              <w:tc>
                                <w:tcPr>
                                  <w:tcW w:w="1009" w:type="dxa"/>
                                  <w:vAlign w:val="center"/>
                                </w:tcPr>
                                <w:p w14:paraId="6C6E470D" w14:textId="77777777" w:rsidR="003C2F6A" w:rsidRPr="00AB6C30" w:rsidRDefault="003C2F6A" w:rsidP="005D482D">
                                  <w:pPr>
                                    <w:spacing w:line="280" w:lineRule="exact"/>
                                    <w:ind w:leftChars="-222" w:left="1" w:hangingChars="267" w:hanging="534"/>
                                    <w:jc w:val="right"/>
                                  </w:pPr>
                                  <w:r w:rsidRPr="00AB6C30">
                                    <w:rPr>
                                      <w:rFonts w:hint="eastAsia"/>
                                    </w:rPr>
                                    <w:t>32.11</w:t>
                                  </w:r>
                                </w:p>
                              </w:tc>
                              <w:tc>
                                <w:tcPr>
                                  <w:tcW w:w="1009" w:type="dxa"/>
                                  <w:vAlign w:val="center"/>
                                </w:tcPr>
                                <w:p w14:paraId="5DA8B0F6" w14:textId="77777777" w:rsidR="003C2F6A" w:rsidRPr="00AB6C30" w:rsidRDefault="003C2F6A" w:rsidP="005D482D">
                                  <w:pPr>
                                    <w:spacing w:line="280" w:lineRule="exact"/>
                                    <w:ind w:leftChars="-295" w:left="-394" w:hangingChars="157" w:hanging="314"/>
                                    <w:jc w:val="right"/>
                                  </w:pPr>
                                  <w:r w:rsidRPr="00AB6C30">
                                    <w:rPr>
                                      <w:rFonts w:hint="eastAsia"/>
                                    </w:rPr>
                                    <w:t>31.31</w:t>
                                  </w:r>
                                </w:p>
                              </w:tc>
                            </w:tr>
                          </w:tbl>
                          <w:p w14:paraId="42CCD59D" w14:textId="77777777" w:rsidR="003C2F6A" w:rsidRDefault="003C2F6A" w:rsidP="003C2F6A">
                            <w:pPr>
                              <w:spacing w:line="200" w:lineRule="exact"/>
                              <w:ind w:left="545" w:rightChars="-31" w:right="-74" w:hangingChars="303" w:hanging="545"/>
                              <w:rPr>
                                <w:kern w:val="0"/>
                                <w:sz w:val="18"/>
                                <w:szCs w:val="16"/>
                              </w:rPr>
                            </w:pPr>
                            <w:proofErr w:type="gramStart"/>
                            <w:r>
                              <w:rPr>
                                <w:rFonts w:hint="eastAsia"/>
                                <w:kern w:val="0"/>
                                <w:sz w:val="18"/>
                                <w:szCs w:val="16"/>
                              </w:rPr>
                              <w:t>註</w:t>
                            </w:r>
                            <w:proofErr w:type="gramEnd"/>
                            <w:r>
                              <w:rPr>
                                <w:rFonts w:hint="eastAsia"/>
                                <w:kern w:val="0"/>
                                <w:sz w:val="18"/>
                                <w:szCs w:val="16"/>
                              </w:rPr>
                              <w:t>：1.點戒菸成功率，係指於特定時間點(如3個月或6個月)追蹤戒菸者之戒菸成效。</w:t>
                            </w:r>
                          </w:p>
                          <w:p w14:paraId="472BB9EF" w14:textId="77777777" w:rsidR="003C2F6A" w:rsidRPr="00127AE5" w:rsidRDefault="003C2F6A" w:rsidP="003C2F6A">
                            <w:pPr>
                              <w:spacing w:line="200" w:lineRule="exact"/>
                              <w:ind w:leftChars="151" w:left="895" w:hangingChars="296" w:hanging="533"/>
                              <w:rPr>
                                <w:sz w:val="20"/>
                                <w:szCs w:val="18"/>
                              </w:rPr>
                            </w:pPr>
                            <w:r>
                              <w:rPr>
                                <w:rFonts w:hint="eastAsia"/>
                                <w:kern w:val="0"/>
                                <w:sz w:val="18"/>
                                <w:szCs w:val="16"/>
                              </w:rPr>
                              <w:t>2</w:t>
                            </w:r>
                            <w:r>
                              <w:rPr>
                                <w:kern w:val="0"/>
                                <w:sz w:val="18"/>
                                <w:szCs w:val="16"/>
                              </w:rPr>
                              <w:t>.</w:t>
                            </w:r>
                            <w:r w:rsidRPr="00127AE5">
                              <w:rPr>
                                <w:rFonts w:hint="eastAsia"/>
                                <w:kern w:val="0"/>
                                <w:sz w:val="18"/>
                                <w:szCs w:val="16"/>
                              </w:rPr>
                              <w:t>資料來源：</w:t>
                            </w:r>
                            <w:r>
                              <w:rPr>
                                <w:rFonts w:hint="eastAsia"/>
                                <w:kern w:val="0"/>
                                <w:sz w:val="18"/>
                                <w:szCs w:val="16"/>
                              </w:rPr>
                              <w:t>整理自</w:t>
                            </w:r>
                            <w:proofErr w:type="gramStart"/>
                            <w:r>
                              <w:rPr>
                                <w:rFonts w:hint="eastAsia"/>
                                <w:kern w:val="0"/>
                                <w:sz w:val="18"/>
                                <w:szCs w:val="16"/>
                              </w:rPr>
                              <w:t>國健署</w:t>
                            </w:r>
                            <w:proofErr w:type="gramEnd"/>
                            <w:r>
                              <w:rPr>
                                <w:rFonts w:hint="eastAsia"/>
                                <w:kern w:val="0"/>
                                <w:sz w:val="18"/>
                                <w:szCs w:val="16"/>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4A4D56" id="文字方塊 20" o:spid="_x0000_s1039" type="#_x0000_t202" style="position:absolute;left:0;text-align:left;margin-left:241.85pt;margin-top:150.05pt;width:272.3pt;height:242.35pt;z-index:-251530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" filled="f" stroked="f" strokeweight=".5pt">
                <v:textbox>
                  <w:txbxContent>
                    <w:p w14:paraId="42FB19A9" w14:textId="77777777" w:rsidR="003C2F6A" w:rsidRPr="00B91FC0" w:rsidRDefault="003C2F6A" w:rsidP="003C2F6A">
                      <w:pPr>
                        <w:spacing w:line="220" w:lineRule="exact"/>
                        <w:ind w:left="643" w:rightChars="-87" w:right="-209" w:hangingChars="277" w:hanging="643"/>
                        <w:rPr>
                          <w:b/>
                          <w:szCs w:val="18"/>
                        </w:rPr>
                      </w:pPr>
                      <w:r w:rsidRPr="0028735F">
                        <w:rPr>
                          <w:rFonts w:hint="eastAsia"/>
                          <w:b/>
                          <w:spacing w:val="-4"/>
                          <w:szCs w:val="18"/>
                        </w:rPr>
                        <w:t>表</w:t>
                      </w:r>
                      <w:r>
                        <w:rPr>
                          <w:rFonts w:hint="eastAsia"/>
                          <w:b/>
                          <w:spacing w:val="-4"/>
                          <w:szCs w:val="18"/>
                        </w:rPr>
                        <w:t>5</w:t>
                      </w:r>
                      <w:r w:rsidRPr="0028735F">
                        <w:rPr>
                          <w:rFonts w:hint="eastAsia"/>
                          <w:b/>
                          <w:spacing w:val="-4"/>
                          <w:szCs w:val="18"/>
                        </w:rPr>
                        <w:t xml:space="preserve">　</w:t>
                      </w:r>
                      <w:r w:rsidRPr="00B91FC0">
                        <w:rPr>
                          <w:rFonts w:hint="eastAsia"/>
                          <w:b/>
                          <w:szCs w:val="18"/>
                        </w:rPr>
                        <w:t>各類型戒菸機構藥物治療、衛教情形及6個</w:t>
                      </w:r>
                    </w:p>
                    <w:p w14:paraId="361444B5" w14:textId="77777777" w:rsidR="003C2F6A" w:rsidRPr="00B91FC0" w:rsidRDefault="003C2F6A" w:rsidP="003C2F6A">
                      <w:pPr>
                        <w:spacing w:line="220" w:lineRule="exact"/>
                        <w:ind w:leftChars="262" w:left="641" w:rightChars="-87" w:right="-209" w:hangingChars="5" w:hanging="12"/>
                        <w:rPr>
                          <w:b/>
                          <w:szCs w:val="18"/>
                        </w:rPr>
                      </w:pPr>
                      <w:proofErr w:type="gramStart"/>
                      <w:r w:rsidRPr="00B91FC0">
                        <w:rPr>
                          <w:rFonts w:hint="eastAsia"/>
                          <w:b/>
                          <w:szCs w:val="18"/>
                        </w:rPr>
                        <w:t>月點戒菸</w:t>
                      </w:r>
                      <w:proofErr w:type="gramEnd"/>
                      <w:r w:rsidRPr="00B91FC0">
                        <w:rPr>
                          <w:rFonts w:hint="eastAsia"/>
                          <w:b/>
                          <w:szCs w:val="18"/>
                        </w:rPr>
                        <w:t>成功率</w:t>
                      </w:r>
                    </w:p>
                    <w:p w14:paraId="429CA533" w14:textId="77777777" w:rsidR="003C2F6A" w:rsidRPr="0028735F" w:rsidRDefault="003C2F6A" w:rsidP="003C2F6A">
                      <w:pPr>
                        <w:spacing w:line="220" w:lineRule="exact"/>
                        <w:ind w:leftChars="-59" w:left="509" w:rightChars="-23" w:right="-55" w:hangingChars="339" w:hanging="651"/>
                        <w:jc w:val="right"/>
                        <w:rPr>
                          <w:b/>
                          <w:spacing w:val="-2"/>
                          <w:szCs w:val="18"/>
                        </w:rPr>
                      </w:pPr>
                      <w:r w:rsidRPr="0028735F">
                        <w:rPr>
                          <w:rFonts w:hint="eastAsia"/>
                          <w:spacing w:val="-4"/>
                          <w:sz w:val="20"/>
                          <w:szCs w:val="20"/>
                        </w:rPr>
                        <w:t>單位：</w:t>
                      </w:r>
                      <w:proofErr w:type="gramStart"/>
                      <w:r>
                        <w:rPr>
                          <w:rFonts w:hint="eastAsia"/>
                          <w:spacing w:val="-4"/>
                          <w:sz w:val="20"/>
                          <w:szCs w:val="20"/>
                        </w:rPr>
                        <w:t>週</w:t>
                      </w:r>
                      <w:proofErr w:type="gramEnd"/>
                      <w:r>
                        <w:rPr>
                          <w:rFonts w:hint="eastAsia"/>
                          <w:spacing w:val="-4"/>
                          <w:sz w:val="20"/>
                          <w:szCs w:val="20"/>
                        </w:rPr>
                        <w:t>、次、％</w:t>
                      </w:r>
                    </w:p>
                    <w:tbl>
                      <w:tblPr>
                        <w:tblStyle w:val="15"/>
                        <w:tblW w:w="5245" w:type="dxa"/>
                        <w:tblInd w:w="-5" w:type="dxa"/>
                        <w:tblLayout w:type="fixed"/>
                        <w:tblLook w:val="04A0" w:firstRow="1" w:lastRow="0" w:firstColumn="1" w:lastColumn="0" w:noHBand="0" w:noVBand="1"/>
                      </w:tblPr>
                      <w:tblGrid>
                        <w:gridCol w:w="993"/>
                        <w:gridCol w:w="1117"/>
                        <w:gridCol w:w="1117"/>
                        <w:gridCol w:w="1009"/>
                        <w:gridCol w:w="1009"/>
                      </w:tblGrid>
                      <w:tr w:rsidR="003C2F6A" w:rsidRPr="00195F4B" w14:paraId="0CCA8ED0" w14:textId="77777777" w:rsidTr="009F1178">
                        <w:trPr>
                          <w:trHeight w:val="362"/>
                        </w:trPr>
                        <w:tc>
                          <w:tcPr>
                            <w:tcW w:w="993" w:type="dxa"/>
                            <w:vMerge w:val="restart"/>
                            <w:vAlign w:val="center"/>
                          </w:tcPr>
                          <w:p w14:paraId="0E7A8061" w14:textId="77777777" w:rsidR="003C2F6A" w:rsidRPr="00195F4B" w:rsidRDefault="003C2F6A" w:rsidP="00B91FC0">
                            <w:pPr>
                              <w:spacing w:line="280" w:lineRule="exact"/>
                              <w:ind w:leftChars="-283" w:left="3" w:rightChars="-283" w:right="-679" w:hangingChars="341" w:hanging="682"/>
                              <w:jc w:val="center"/>
                            </w:pPr>
                            <w:r w:rsidRPr="00195F4B">
                              <w:rPr>
                                <w:rFonts w:hint="eastAsia"/>
                              </w:rPr>
                              <w:t>機構類型</w:t>
                            </w:r>
                          </w:p>
                        </w:tc>
                        <w:tc>
                          <w:tcPr>
                            <w:tcW w:w="1117" w:type="dxa"/>
                            <w:vMerge w:val="restart"/>
                          </w:tcPr>
                          <w:p w14:paraId="0C9BBD77" w14:textId="77777777" w:rsidR="003C2F6A" w:rsidRDefault="003C2F6A" w:rsidP="007511B4">
                            <w:pPr>
                              <w:spacing w:line="240" w:lineRule="exact"/>
                              <w:ind w:leftChars="-56" w:left="-134" w:rightChars="-51" w:right="-122" w:firstLineChars="0" w:firstLine="0"/>
                              <w:jc w:val="center"/>
                            </w:pPr>
                            <w:proofErr w:type="gramStart"/>
                            <w:r w:rsidRPr="00195F4B">
                              <w:rPr>
                                <w:rFonts w:hint="eastAsia"/>
                              </w:rPr>
                              <w:t>1</w:t>
                            </w:r>
                            <w:r w:rsidRPr="00195F4B">
                              <w:t>14</w:t>
                            </w:r>
                            <w:proofErr w:type="gramEnd"/>
                            <w:r w:rsidRPr="00195F4B">
                              <w:rPr>
                                <w:rFonts w:hint="eastAsia"/>
                              </w:rPr>
                              <w:t>年度</w:t>
                            </w:r>
                          </w:p>
                          <w:p w14:paraId="4DC048DC" w14:textId="77777777" w:rsidR="003C2F6A" w:rsidRDefault="003C2F6A" w:rsidP="00B91FC0">
                            <w:pPr>
                              <w:spacing w:line="240" w:lineRule="exact"/>
                              <w:ind w:leftChars="-56" w:left="-134" w:rightChars="-51" w:right="-122" w:firstLineChars="0" w:firstLine="0"/>
                              <w:jc w:val="center"/>
                            </w:pPr>
                            <w:r w:rsidRPr="00195F4B">
                              <w:rPr>
                                <w:rFonts w:hint="eastAsia"/>
                              </w:rPr>
                              <w:t>平均每人</w:t>
                            </w:r>
                          </w:p>
                          <w:p w14:paraId="64B7F676" w14:textId="77777777" w:rsidR="003C2F6A" w:rsidRPr="00195F4B" w:rsidRDefault="003C2F6A" w:rsidP="00B91FC0">
                            <w:pPr>
                              <w:spacing w:line="240" w:lineRule="exact"/>
                              <w:ind w:leftChars="-56" w:left="-134" w:rightChars="-51" w:right="-122" w:firstLineChars="0" w:firstLine="0"/>
                              <w:jc w:val="center"/>
                            </w:pPr>
                            <w:r w:rsidRPr="00195F4B">
                              <w:rPr>
                                <w:rFonts w:hint="eastAsia"/>
                              </w:rPr>
                              <w:t>用藥週數</w:t>
                            </w:r>
                          </w:p>
                        </w:tc>
                        <w:tc>
                          <w:tcPr>
                            <w:tcW w:w="1117" w:type="dxa"/>
                            <w:vMerge w:val="restart"/>
                          </w:tcPr>
                          <w:p w14:paraId="00770535" w14:textId="77777777" w:rsidR="003C2F6A" w:rsidRDefault="003C2F6A" w:rsidP="00B91FC0">
                            <w:pPr>
                              <w:spacing w:line="240" w:lineRule="exact"/>
                              <w:ind w:leftChars="-56" w:left="-134" w:rightChars="-51" w:right="-122" w:firstLineChars="0" w:firstLine="0"/>
                              <w:jc w:val="center"/>
                            </w:pPr>
                            <w:proofErr w:type="gramStart"/>
                            <w:r w:rsidRPr="00195F4B">
                              <w:rPr>
                                <w:rFonts w:hint="eastAsia"/>
                              </w:rPr>
                              <w:t>1</w:t>
                            </w:r>
                            <w:r w:rsidRPr="00195F4B">
                              <w:t>14</w:t>
                            </w:r>
                            <w:proofErr w:type="gramEnd"/>
                            <w:r w:rsidRPr="00195F4B">
                              <w:rPr>
                                <w:rFonts w:hint="eastAsia"/>
                              </w:rPr>
                              <w:t>年度</w:t>
                            </w:r>
                          </w:p>
                          <w:p w14:paraId="710F6ACA" w14:textId="77777777" w:rsidR="003C2F6A" w:rsidRDefault="003C2F6A" w:rsidP="00B91FC0">
                            <w:pPr>
                              <w:spacing w:line="240" w:lineRule="exact"/>
                              <w:ind w:leftChars="-56" w:left="-134" w:rightChars="-51" w:right="-122" w:firstLineChars="0" w:firstLine="0"/>
                              <w:jc w:val="center"/>
                            </w:pPr>
                            <w:r w:rsidRPr="00195F4B">
                              <w:rPr>
                                <w:rFonts w:hint="eastAsia"/>
                              </w:rPr>
                              <w:t>平均每人</w:t>
                            </w:r>
                          </w:p>
                          <w:p w14:paraId="7780AB7C" w14:textId="77777777" w:rsidR="003C2F6A" w:rsidRPr="00195F4B" w:rsidRDefault="003C2F6A" w:rsidP="00B91FC0">
                            <w:pPr>
                              <w:spacing w:line="240" w:lineRule="exact"/>
                              <w:ind w:leftChars="-56" w:left="-134" w:rightChars="-51" w:right="-122" w:firstLineChars="0" w:firstLine="0"/>
                              <w:jc w:val="center"/>
                            </w:pPr>
                            <w:r w:rsidRPr="00195F4B">
                              <w:rPr>
                                <w:rFonts w:hint="eastAsia"/>
                              </w:rPr>
                              <w:t>衛教次數</w:t>
                            </w:r>
                          </w:p>
                        </w:tc>
                        <w:tc>
                          <w:tcPr>
                            <w:tcW w:w="2018" w:type="dxa"/>
                            <w:gridSpan w:val="2"/>
                            <w:vAlign w:val="center"/>
                          </w:tcPr>
                          <w:p w14:paraId="1E3FB334" w14:textId="77777777" w:rsidR="003C2F6A" w:rsidRPr="00195F4B" w:rsidRDefault="003C2F6A" w:rsidP="009F1178">
                            <w:pPr>
                              <w:spacing w:line="240" w:lineRule="exact"/>
                              <w:ind w:leftChars="-104" w:rightChars="-109" w:right="-262" w:hangingChars="125" w:hanging="250"/>
                              <w:jc w:val="center"/>
                            </w:pPr>
                            <w:r w:rsidRPr="00195F4B">
                              <w:rPr>
                                <w:rFonts w:hint="eastAsia"/>
                              </w:rPr>
                              <w:t>6個月點戒菸成功率</w:t>
                            </w:r>
                          </w:p>
                        </w:tc>
                      </w:tr>
                      <w:tr w:rsidR="003C2F6A" w:rsidRPr="00195F4B" w14:paraId="41757A42" w14:textId="77777777" w:rsidTr="00AF7B7F">
                        <w:trPr>
                          <w:trHeight w:val="170"/>
                        </w:trPr>
                        <w:tc>
                          <w:tcPr>
                            <w:tcW w:w="993" w:type="dxa"/>
                            <w:vMerge/>
                            <w:vAlign w:val="center"/>
                          </w:tcPr>
                          <w:p w14:paraId="51D56886" w14:textId="77777777" w:rsidR="003C2F6A" w:rsidRPr="00195F4B" w:rsidRDefault="003C2F6A" w:rsidP="00B91FC0">
                            <w:pPr>
                              <w:spacing w:line="280" w:lineRule="exact"/>
                              <w:ind w:left="600" w:firstLineChars="0" w:firstLine="0"/>
                              <w:jc w:val="center"/>
                            </w:pPr>
                          </w:p>
                        </w:tc>
                        <w:tc>
                          <w:tcPr>
                            <w:tcW w:w="1117" w:type="dxa"/>
                            <w:vMerge/>
                          </w:tcPr>
                          <w:p w14:paraId="0317C7E8" w14:textId="77777777" w:rsidR="003C2F6A" w:rsidRPr="00195F4B" w:rsidRDefault="003C2F6A" w:rsidP="00B91FC0">
                            <w:pPr>
                              <w:spacing w:line="280" w:lineRule="exact"/>
                              <w:ind w:left="600" w:firstLineChars="0" w:firstLine="0"/>
                              <w:jc w:val="center"/>
                            </w:pPr>
                          </w:p>
                        </w:tc>
                        <w:tc>
                          <w:tcPr>
                            <w:tcW w:w="1117" w:type="dxa"/>
                            <w:vMerge/>
                          </w:tcPr>
                          <w:p w14:paraId="425CBFFC" w14:textId="77777777" w:rsidR="003C2F6A" w:rsidRPr="00195F4B" w:rsidRDefault="003C2F6A" w:rsidP="00B91FC0">
                            <w:pPr>
                              <w:spacing w:line="280" w:lineRule="exact"/>
                              <w:ind w:left="600" w:firstLineChars="0" w:firstLine="0"/>
                              <w:jc w:val="center"/>
                            </w:pPr>
                          </w:p>
                        </w:tc>
                        <w:tc>
                          <w:tcPr>
                            <w:tcW w:w="1009" w:type="dxa"/>
                            <w:vAlign w:val="center"/>
                          </w:tcPr>
                          <w:p w14:paraId="7B3E02EF" w14:textId="77777777" w:rsidR="003C2F6A" w:rsidRPr="00195F4B" w:rsidRDefault="003C2F6A" w:rsidP="00AF7B7F">
                            <w:pPr>
                              <w:spacing w:line="280" w:lineRule="exact"/>
                              <w:ind w:leftChars="-163" w:left="1" w:rightChars="-157" w:right="-377" w:hangingChars="196" w:hanging="392"/>
                              <w:jc w:val="center"/>
                            </w:pPr>
                            <w:proofErr w:type="gramStart"/>
                            <w:r w:rsidRPr="00195F4B">
                              <w:rPr>
                                <w:rFonts w:hint="eastAsia"/>
                              </w:rPr>
                              <w:t>1</w:t>
                            </w:r>
                            <w:r w:rsidRPr="00195F4B">
                              <w:t>13</w:t>
                            </w:r>
                            <w:proofErr w:type="gramEnd"/>
                            <w:r w:rsidRPr="00195F4B">
                              <w:rPr>
                                <w:rFonts w:hint="eastAsia"/>
                              </w:rPr>
                              <w:t>年度</w:t>
                            </w:r>
                          </w:p>
                        </w:tc>
                        <w:tc>
                          <w:tcPr>
                            <w:tcW w:w="1009" w:type="dxa"/>
                            <w:vAlign w:val="center"/>
                          </w:tcPr>
                          <w:p w14:paraId="15037A3F" w14:textId="77777777" w:rsidR="003C2F6A" w:rsidRPr="00195F4B" w:rsidRDefault="003C2F6A" w:rsidP="00AF7B7F">
                            <w:pPr>
                              <w:spacing w:line="280" w:lineRule="exact"/>
                              <w:ind w:leftChars="-178" w:left="1" w:rightChars="-180" w:right="-432" w:hangingChars="214" w:hanging="428"/>
                              <w:jc w:val="center"/>
                            </w:pPr>
                            <w:proofErr w:type="gramStart"/>
                            <w:r w:rsidRPr="00195F4B">
                              <w:rPr>
                                <w:rFonts w:hint="eastAsia"/>
                              </w:rPr>
                              <w:t>1</w:t>
                            </w:r>
                            <w:r w:rsidRPr="00195F4B">
                              <w:t>14</w:t>
                            </w:r>
                            <w:proofErr w:type="gramEnd"/>
                            <w:r w:rsidRPr="00195F4B">
                              <w:rPr>
                                <w:rFonts w:hint="eastAsia"/>
                              </w:rPr>
                              <w:t>年度</w:t>
                            </w:r>
                          </w:p>
                        </w:tc>
                      </w:tr>
                      <w:tr w:rsidR="003C2F6A" w:rsidRPr="00195F4B" w14:paraId="1B020F3C" w14:textId="77777777" w:rsidTr="005D482D">
                        <w:trPr>
                          <w:trHeight w:val="325"/>
                        </w:trPr>
                        <w:tc>
                          <w:tcPr>
                            <w:tcW w:w="993" w:type="dxa"/>
                            <w:vAlign w:val="center"/>
                          </w:tcPr>
                          <w:p w14:paraId="52E018BB" w14:textId="77777777" w:rsidR="003C2F6A" w:rsidRPr="00195F4B" w:rsidRDefault="003C2F6A" w:rsidP="00B91FC0">
                            <w:pPr>
                              <w:spacing w:line="280" w:lineRule="exact"/>
                              <w:ind w:leftChars="-118" w:left="1" w:rightChars="-105" w:right="-252" w:hangingChars="142" w:hanging="284"/>
                              <w:jc w:val="center"/>
                              <w:rPr>
                                <w:b/>
                                <w:bCs/>
                              </w:rPr>
                            </w:pPr>
                            <w:r w:rsidRPr="00195F4B">
                              <w:rPr>
                                <w:rFonts w:hint="eastAsia"/>
                                <w:b/>
                                <w:bCs/>
                              </w:rPr>
                              <w:t>全國</w:t>
                            </w:r>
                          </w:p>
                        </w:tc>
                        <w:tc>
                          <w:tcPr>
                            <w:tcW w:w="1117" w:type="dxa"/>
                            <w:vAlign w:val="center"/>
                          </w:tcPr>
                          <w:p w14:paraId="7A21A734" w14:textId="77777777" w:rsidR="003C2F6A" w:rsidRPr="00195F4B" w:rsidRDefault="003C2F6A" w:rsidP="005D482D">
                            <w:pPr>
                              <w:spacing w:line="280" w:lineRule="exact"/>
                              <w:ind w:left="600" w:firstLineChars="0" w:firstLine="0"/>
                              <w:jc w:val="right"/>
                              <w:rPr>
                                <w:b/>
                                <w:bCs/>
                              </w:rPr>
                            </w:pPr>
                            <w:r w:rsidRPr="00195F4B">
                              <w:rPr>
                                <w:rFonts w:hint="eastAsia"/>
                                <w:b/>
                                <w:bCs/>
                              </w:rPr>
                              <w:t>5.8</w:t>
                            </w:r>
                          </w:p>
                        </w:tc>
                        <w:tc>
                          <w:tcPr>
                            <w:tcW w:w="1117" w:type="dxa"/>
                            <w:vAlign w:val="center"/>
                          </w:tcPr>
                          <w:p w14:paraId="78187DF5" w14:textId="77777777" w:rsidR="003C2F6A" w:rsidRPr="00195F4B" w:rsidRDefault="003C2F6A" w:rsidP="005D482D">
                            <w:pPr>
                              <w:spacing w:line="280" w:lineRule="exact"/>
                              <w:ind w:left="600" w:firstLineChars="0" w:firstLine="0"/>
                              <w:jc w:val="right"/>
                              <w:rPr>
                                <w:b/>
                                <w:bCs/>
                              </w:rPr>
                            </w:pPr>
                            <w:r w:rsidRPr="00195F4B">
                              <w:rPr>
                                <w:rFonts w:hint="eastAsia"/>
                                <w:b/>
                                <w:bCs/>
                              </w:rPr>
                              <w:t>2.2</w:t>
                            </w:r>
                          </w:p>
                        </w:tc>
                        <w:tc>
                          <w:tcPr>
                            <w:tcW w:w="1009" w:type="dxa"/>
                            <w:vAlign w:val="center"/>
                          </w:tcPr>
                          <w:p w14:paraId="5EA51ACF" w14:textId="77777777" w:rsidR="003C2F6A" w:rsidRPr="00195F4B" w:rsidRDefault="003C2F6A" w:rsidP="005D482D">
                            <w:pPr>
                              <w:spacing w:line="280" w:lineRule="exact"/>
                              <w:ind w:leftChars="-263" w:left="2" w:hangingChars="316" w:hanging="633"/>
                              <w:jc w:val="right"/>
                              <w:rPr>
                                <w:b/>
                                <w:bCs/>
                              </w:rPr>
                            </w:pPr>
                            <w:r w:rsidRPr="00195F4B">
                              <w:rPr>
                                <w:rFonts w:hint="eastAsia"/>
                                <w:b/>
                                <w:bCs/>
                              </w:rPr>
                              <w:t>29.34</w:t>
                            </w:r>
                          </w:p>
                        </w:tc>
                        <w:tc>
                          <w:tcPr>
                            <w:tcW w:w="1009" w:type="dxa"/>
                            <w:vAlign w:val="center"/>
                          </w:tcPr>
                          <w:p w14:paraId="7F026C4F" w14:textId="77777777" w:rsidR="003C2F6A" w:rsidRPr="00195F4B" w:rsidRDefault="003C2F6A" w:rsidP="005D482D">
                            <w:pPr>
                              <w:spacing w:line="280" w:lineRule="exact"/>
                              <w:ind w:leftChars="-118" w:left="1" w:hangingChars="142" w:hanging="284"/>
                              <w:jc w:val="right"/>
                              <w:rPr>
                                <w:b/>
                                <w:bCs/>
                              </w:rPr>
                            </w:pPr>
                            <w:r w:rsidRPr="00195F4B">
                              <w:rPr>
                                <w:rFonts w:hint="eastAsia"/>
                                <w:b/>
                                <w:bCs/>
                              </w:rPr>
                              <w:t>25.97</w:t>
                            </w:r>
                          </w:p>
                        </w:tc>
                      </w:tr>
                      <w:tr w:rsidR="003C2F6A" w:rsidRPr="00195F4B" w14:paraId="66394F0C" w14:textId="77777777" w:rsidTr="005D482D">
                        <w:trPr>
                          <w:trHeight w:val="325"/>
                        </w:trPr>
                        <w:tc>
                          <w:tcPr>
                            <w:tcW w:w="993" w:type="dxa"/>
                            <w:vAlign w:val="center"/>
                          </w:tcPr>
                          <w:p w14:paraId="390F2014" w14:textId="77777777" w:rsidR="003C2F6A" w:rsidRPr="00195F4B" w:rsidRDefault="003C2F6A" w:rsidP="00B91FC0">
                            <w:pPr>
                              <w:spacing w:line="280" w:lineRule="exact"/>
                              <w:ind w:leftChars="-18" w:left="1" w:hangingChars="22" w:hanging="44"/>
                              <w:jc w:val="center"/>
                            </w:pPr>
                            <w:r w:rsidRPr="00195F4B">
                              <w:rPr>
                                <w:rFonts w:hint="eastAsia"/>
                              </w:rPr>
                              <w:t>醫學中心</w:t>
                            </w:r>
                          </w:p>
                        </w:tc>
                        <w:tc>
                          <w:tcPr>
                            <w:tcW w:w="1117" w:type="dxa"/>
                            <w:vAlign w:val="center"/>
                          </w:tcPr>
                          <w:p w14:paraId="144E6A59" w14:textId="77777777" w:rsidR="003C2F6A" w:rsidRPr="00195F4B" w:rsidRDefault="003C2F6A" w:rsidP="005D482D">
                            <w:pPr>
                              <w:spacing w:line="280" w:lineRule="exact"/>
                              <w:ind w:left="600" w:firstLineChars="0" w:firstLine="0"/>
                              <w:jc w:val="right"/>
                            </w:pPr>
                            <w:r w:rsidRPr="00195F4B">
                              <w:rPr>
                                <w:rFonts w:hint="eastAsia"/>
                              </w:rPr>
                              <w:t>5.5</w:t>
                            </w:r>
                          </w:p>
                        </w:tc>
                        <w:tc>
                          <w:tcPr>
                            <w:tcW w:w="1117" w:type="dxa"/>
                            <w:vAlign w:val="center"/>
                          </w:tcPr>
                          <w:p w14:paraId="1F528BF6" w14:textId="77777777" w:rsidR="003C2F6A" w:rsidRPr="00195F4B" w:rsidRDefault="003C2F6A" w:rsidP="005D482D">
                            <w:pPr>
                              <w:spacing w:line="280" w:lineRule="exact"/>
                              <w:ind w:left="600" w:firstLineChars="0" w:firstLine="0"/>
                              <w:jc w:val="right"/>
                            </w:pPr>
                            <w:r w:rsidRPr="00195F4B">
                              <w:rPr>
                                <w:rFonts w:hint="eastAsia"/>
                              </w:rPr>
                              <w:t>1.9</w:t>
                            </w:r>
                          </w:p>
                        </w:tc>
                        <w:tc>
                          <w:tcPr>
                            <w:tcW w:w="1009" w:type="dxa"/>
                            <w:vAlign w:val="center"/>
                          </w:tcPr>
                          <w:p w14:paraId="3CD0159D" w14:textId="77777777" w:rsidR="003C2F6A" w:rsidRPr="00195F4B" w:rsidRDefault="003C2F6A" w:rsidP="005D482D">
                            <w:pPr>
                              <w:spacing w:line="280" w:lineRule="exact"/>
                              <w:ind w:leftChars="-222" w:left="1" w:hangingChars="267" w:hanging="534"/>
                              <w:jc w:val="right"/>
                            </w:pPr>
                            <w:r w:rsidRPr="00195F4B">
                              <w:rPr>
                                <w:rFonts w:hint="eastAsia"/>
                              </w:rPr>
                              <w:t>36.24</w:t>
                            </w:r>
                          </w:p>
                        </w:tc>
                        <w:tc>
                          <w:tcPr>
                            <w:tcW w:w="1009" w:type="dxa"/>
                            <w:vAlign w:val="center"/>
                          </w:tcPr>
                          <w:p w14:paraId="15D9F92F" w14:textId="77777777" w:rsidR="003C2F6A" w:rsidRPr="00195F4B" w:rsidRDefault="003C2F6A" w:rsidP="005D482D">
                            <w:pPr>
                              <w:spacing w:line="280" w:lineRule="exact"/>
                              <w:ind w:leftChars="-222" w:left="1" w:hangingChars="267" w:hanging="534"/>
                              <w:jc w:val="right"/>
                            </w:pPr>
                            <w:r w:rsidRPr="00195F4B">
                              <w:rPr>
                                <w:rFonts w:hint="eastAsia"/>
                              </w:rPr>
                              <w:t>34.88</w:t>
                            </w:r>
                          </w:p>
                        </w:tc>
                      </w:tr>
                      <w:tr w:rsidR="003C2F6A" w:rsidRPr="00195F4B" w14:paraId="384C19B4" w14:textId="77777777" w:rsidTr="005D482D">
                        <w:trPr>
                          <w:trHeight w:val="325"/>
                        </w:trPr>
                        <w:tc>
                          <w:tcPr>
                            <w:tcW w:w="993" w:type="dxa"/>
                            <w:vAlign w:val="center"/>
                          </w:tcPr>
                          <w:p w14:paraId="3F9A6A6F" w14:textId="77777777" w:rsidR="003C2F6A" w:rsidRPr="00195F4B" w:rsidRDefault="003C2F6A" w:rsidP="00B91FC0">
                            <w:pPr>
                              <w:spacing w:line="280" w:lineRule="exact"/>
                              <w:ind w:leftChars="-18" w:left="1" w:hangingChars="22" w:hanging="44"/>
                              <w:jc w:val="center"/>
                            </w:pPr>
                            <w:r w:rsidRPr="00195F4B">
                              <w:rPr>
                                <w:rFonts w:hint="eastAsia"/>
                              </w:rPr>
                              <w:t>區域醫院</w:t>
                            </w:r>
                          </w:p>
                        </w:tc>
                        <w:tc>
                          <w:tcPr>
                            <w:tcW w:w="1117" w:type="dxa"/>
                            <w:vAlign w:val="center"/>
                          </w:tcPr>
                          <w:p w14:paraId="21F1ED75" w14:textId="77777777" w:rsidR="003C2F6A" w:rsidRPr="00195F4B" w:rsidRDefault="003C2F6A" w:rsidP="005D482D">
                            <w:pPr>
                              <w:spacing w:line="280" w:lineRule="exact"/>
                              <w:ind w:left="600" w:firstLineChars="0" w:firstLine="0"/>
                              <w:jc w:val="right"/>
                            </w:pPr>
                            <w:r w:rsidRPr="00195F4B">
                              <w:rPr>
                                <w:rFonts w:hint="eastAsia"/>
                              </w:rPr>
                              <w:t>5.6</w:t>
                            </w:r>
                          </w:p>
                        </w:tc>
                        <w:tc>
                          <w:tcPr>
                            <w:tcW w:w="1117" w:type="dxa"/>
                            <w:vAlign w:val="center"/>
                          </w:tcPr>
                          <w:p w14:paraId="592F5FC5" w14:textId="77777777" w:rsidR="003C2F6A" w:rsidRPr="00195F4B" w:rsidRDefault="003C2F6A" w:rsidP="005D482D">
                            <w:pPr>
                              <w:spacing w:line="280" w:lineRule="exact"/>
                              <w:ind w:left="600" w:firstLineChars="0" w:firstLine="0"/>
                              <w:jc w:val="right"/>
                            </w:pPr>
                            <w:r w:rsidRPr="00195F4B">
                              <w:rPr>
                                <w:rFonts w:hint="eastAsia"/>
                              </w:rPr>
                              <w:t>1.7</w:t>
                            </w:r>
                          </w:p>
                        </w:tc>
                        <w:tc>
                          <w:tcPr>
                            <w:tcW w:w="1009" w:type="dxa"/>
                            <w:vAlign w:val="center"/>
                          </w:tcPr>
                          <w:p w14:paraId="0979E03C" w14:textId="77777777" w:rsidR="003C2F6A" w:rsidRPr="00195F4B" w:rsidRDefault="003C2F6A" w:rsidP="005D482D">
                            <w:pPr>
                              <w:spacing w:line="280" w:lineRule="exact"/>
                              <w:ind w:leftChars="-222" w:left="1" w:hangingChars="267" w:hanging="534"/>
                              <w:jc w:val="right"/>
                            </w:pPr>
                            <w:r w:rsidRPr="00195F4B">
                              <w:rPr>
                                <w:rFonts w:hint="eastAsia"/>
                              </w:rPr>
                              <w:t>29.15</w:t>
                            </w:r>
                          </w:p>
                        </w:tc>
                        <w:tc>
                          <w:tcPr>
                            <w:tcW w:w="1009" w:type="dxa"/>
                            <w:vAlign w:val="center"/>
                          </w:tcPr>
                          <w:p w14:paraId="239C2535" w14:textId="77777777" w:rsidR="003C2F6A" w:rsidRPr="00195F4B" w:rsidRDefault="003C2F6A" w:rsidP="005D482D">
                            <w:pPr>
                              <w:spacing w:line="280" w:lineRule="exact"/>
                              <w:ind w:leftChars="-295" w:left="-394" w:hangingChars="157" w:hanging="314"/>
                              <w:jc w:val="right"/>
                            </w:pPr>
                            <w:r w:rsidRPr="00195F4B">
                              <w:rPr>
                                <w:rFonts w:hint="eastAsia"/>
                              </w:rPr>
                              <w:t>29.10</w:t>
                            </w:r>
                          </w:p>
                        </w:tc>
                      </w:tr>
                      <w:tr w:rsidR="003C2F6A" w:rsidRPr="00195F4B" w14:paraId="465BDFB2" w14:textId="77777777" w:rsidTr="005D482D">
                        <w:trPr>
                          <w:trHeight w:val="325"/>
                        </w:trPr>
                        <w:tc>
                          <w:tcPr>
                            <w:tcW w:w="993" w:type="dxa"/>
                            <w:vAlign w:val="center"/>
                          </w:tcPr>
                          <w:p w14:paraId="5A82D1C0" w14:textId="77777777" w:rsidR="003C2F6A" w:rsidRPr="00195F4B" w:rsidRDefault="003C2F6A" w:rsidP="00B91FC0">
                            <w:pPr>
                              <w:spacing w:line="280" w:lineRule="exact"/>
                              <w:ind w:leftChars="-18" w:left="1" w:hangingChars="22" w:hanging="44"/>
                              <w:jc w:val="center"/>
                            </w:pPr>
                            <w:r w:rsidRPr="00195F4B">
                              <w:rPr>
                                <w:rFonts w:hint="eastAsia"/>
                              </w:rPr>
                              <w:t>地區醫院</w:t>
                            </w:r>
                          </w:p>
                        </w:tc>
                        <w:tc>
                          <w:tcPr>
                            <w:tcW w:w="1117" w:type="dxa"/>
                            <w:vAlign w:val="center"/>
                          </w:tcPr>
                          <w:p w14:paraId="67B597E7" w14:textId="77777777" w:rsidR="003C2F6A" w:rsidRPr="00195F4B" w:rsidRDefault="003C2F6A" w:rsidP="005D482D">
                            <w:pPr>
                              <w:spacing w:line="280" w:lineRule="exact"/>
                              <w:ind w:left="600" w:firstLineChars="0" w:firstLine="0"/>
                              <w:jc w:val="right"/>
                            </w:pPr>
                            <w:r w:rsidRPr="00195F4B">
                              <w:rPr>
                                <w:rFonts w:hint="eastAsia"/>
                              </w:rPr>
                              <w:t>5.1</w:t>
                            </w:r>
                          </w:p>
                        </w:tc>
                        <w:tc>
                          <w:tcPr>
                            <w:tcW w:w="1117" w:type="dxa"/>
                            <w:vAlign w:val="center"/>
                          </w:tcPr>
                          <w:p w14:paraId="3C915B00" w14:textId="77777777" w:rsidR="003C2F6A" w:rsidRPr="00195F4B" w:rsidRDefault="003C2F6A" w:rsidP="005D482D">
                            <w:pPr>
                              <w:spacing w:line="280" w:lineRule="exact"/>
                              <w:ind w:left="600" w:firstLineChars="0" w:firstLine="0"/>
                              <w:jc w:val="right"/>
                            </w:pPr>
                            <w:r w:rsidRPr="00195F4B">
                              <w:rPr>
                                <w:rFonts w:hint="eastAsia"/>
                              </w:rPr>
                              <w:t>1.8</w:t>
                            </w:r>
                          </w:p>
                        </w:tc>
                        <w:tc>
                          <w:tcPr>
                            <w:tcW w:w="1009" w:type="dxa"/>
                            <w:vAlign w:val="center"/>
                          </w:tcPr>
                          <w:p w14:paraId="2F5CDFED" w14:textId="77777777" w:rsidR="003C2F6A" w:rsidRPr="00195F4B" w:rsidRDefault="003C2F6A" w:rsidP="005D482D">
                            <w:pPr>
                              <w:spacing w:line="280" w:lineRule="exact"/>
                              <w:ind w:leftChars="-222" w:left="1" w:hangingChars="267" w:hanging="534"/>
                              <w:jc w:val="right"/>
                            </w:pPr>
                            <w:r w:rsidRPr="00195F4B">
                              <w:rPr>
                                <w:rFonts w:hint="eastAsia"/>
                              </w:rPr>
                              <w:t>26.23</w:t>
                            </w:r>
                          </w:p>
                        </w:tc>
                        <w:tc>
                          <w:tcPr>
                            <w:tcW w:w="1009" w:type="dxa"/>
                            <w:vAlign w:val="center"/>
                          </w:tcPr>
                          <w:p w14:paraId="1907412B" w14:textId="77777777" w:rsidR="003C2F6A" w:rsidRPr="00195F4B" w:rsidRDefault="003C2F6A" w:rsidP="005D482D">
                            <w:pPr>
                              <w:spacing w:line="280" w:lineRule="exact"/>
                              <w:ind w:leftChars="-295" w:left="-394" w:hangingChars="157" w:hanging="314"/>
                              <w:jc w:val="right"/>
                            </w:pPr>
                            <w:r w:rsidRPr="00195F4B">
                              <w:rPr>
                                <w:rFonts w:hint="eastAsia"/>
                              </w:rPr>
                              <w:t>27.64</w:t>
                            </w:r>
                          </w:p>
                        </w:tc>
                      </w:tr>
                      <w:tr w:rsidR="003C2F6A" w:rsidRPr="00135251" w14:paraId="447EC9B3" w14:textId="77777777" w:rsidTr="005D482D">
                        <w:trPr>
                          <w:trHeight w:val="325"/>
                        </w:trPr>
                        <w:tc>
                          <w:tcPr>
                            <w:tcW w:w="993" w:type="dxa"/>
                            <w:vAlign w:val="center"/>
                          </w:tcPr>
                          <w:p w14:paraId="4DA177AB" w14:textId="77777777" w:rsidR="003C2F6A" w:rsidRPr="00195F4B" w:rsidRDefault="003C2F6A" w:rsidP="00B91FC0">
                            <w:pPr>
                              <w:spacing w:line="280" w:lineRule="exact"/>
                              <w:ind w:leftChars="-18" w:left="1" w:hangingChars="22" w:hanging="44"/>
                              <w:jc w:val="center"/>
                            </w:pPr>
                            <w:r w:rsidRPr="00195F4B">
                              <w:rPr>
                                <w:rFonts w:hint="eastAsia"/>
                              </w:rPr>
                              <w:t>西醫診所</w:t>
                            </w:r>
                          </w:p>
                        </w:tc>
                        <w:tc>
                          <w:tcPr>
                            <w:tcW w:w="1117" w:type="dxa"/>
                            <w:vAlign w:val="center"/>
                          </w:tcPr>
                          <w:p w14:paraId="4678CA51" w14:textId="77777777" w:rsidR="003C2F6A" w:rsidRPr="00195F4B" w:rsidRDefault="003C2F6A" w:rsidP="005D482D">
                            <w:pPr>
                              <w:spacing w:line="280" w:lineRule="exact"/>
                              <w:ind w:leftChars="-18" w:left="1" w:hangingChars="22" w:hanging="44"/>
                              <w:jc w:val="right"/>
                            </w:pPr>
                            <w:r w:rsidRPr="00195F4B">
                              <w:rPr>
                                <w:rFonts w:hint="eastAsia"/>
                              </w:rPr>
                              <w:t>5.3</w:t>
                            </w:r>
                          </w:p>
                        </w:tc>
                        <w:tc>
                          <w:tcPr>
                            <w:tcW w:w="1117" w:type="dxa"/>
                            <w:vAlign w:val="center"/>
                          </w:tcPr>
                          <w:p w14:paraId="22F64E2F" w14:textId="77777777" w:rsidR="003C2F6A" w:rsidRPr="00195F4B" w:rsidRDefault="003C2F6A" w:rsidP="005D482D">
                            <w:pPr>
                              <w:spacing w:line="280" w:lineRule="exact"/>
                              <w:ind w:leftChars="-18" w:left="1" w:hangingChars="22" w:hanging="44"/>
                              <w:jc w:val="right"/>
                            </w:pPr>
                            <w:r w:rsidRPr="00195F4B">
                              <w:rPr>
                                <w:rFonts w:hint="eastAsia"/>
                              </w:rPr>
                              <w:t>2.8</w:t>
                            </w:r>
                          </w:p>
                        </w:tc>
                        <w:tc>
                          <w:tcPr>
                            <w:tcW w:w="1009" w:type="dxa"/>
                            <w:vAlign w:val="center"/>
                          </w:tcPr>
                          <w:p w14:paraId="5E2222DC" w14:textId="77777777" w:rsidR="003C2F6A" w:rsidRPr="00195F4B" w:rsidRDefault="003C2F6A" w:rsidP="005D482D">
                            <w:pPr>
                              <w:spacing w:line="280" w:lineRule="exact"/>
                              <w:ind w:leftChars="-18" w:left="1" w:hangingChars="22" w:hanging="44"/>
                              <w:jc w:val="right"/>
                            </w:pPr>
                            <w:r w:rsidRPr="00195F4B">
                              <w:rPr>
                                <w:rFonts w:hint="eastAsia"/>
                              </w:rPr>
                              <w:t>29.10</w:t>
                            </w:r>
                          </w:p>
                        </w:tc>
                        <w:tc>
                          <w:tcPr>
                            <w:tcW w:w="1009" w:type="dxa"/>
                            <w:vAlign w:val="center"/>
                          </w:tcPr>
                          <w:p w14:paraId="5EA03E31" w14:textId="77777777" w:rsidR="003C2F6A" w:rsidRPr="00195F4B" w:rsidRDefault="003C2F6A" w:rsidP="005D482D">
                            <w:pPr>
                              <w:spacing w:line="280" w:lineRule="exact"/>
                              <w:ind w:leftChars="-18" w:left="1" w:hangingChars="22" w:hanging="44"/>
                              <w:jc w:val="right"/>
                            </w:pPr>
                            <w:r w:rsidRPr="00195F4B">
                              <w:rPr>
                                <w:rFonts w:hint="eastAsia"/>
                              </w:rPr>
                              <w:t>21.98</w:t>
                            </w:r>
                          </w:p>
                        </w:tc>
                      </w:tr>
                      <w:tr w:rsidR="003C2F6A" w:rsidRPr="00195F4B" w14:paraId="48251C8F" w14:textId="77777777" w:rsidTr="005D482D">
                        <w:trPr>
                          <w:trHeight w:val="325"/>
                        </w:trPr>
                        <w:tc>
                          <w:tcPr>
                            <w:tcW w:w="993" w:type="dxa"/>
                            <w:vAlign w:val="center"/>
                          </w:tcPr>
                          <w:p w14:paraId="4F0CA115" w14:textId="77777777" w:rsidR="003C2F6A" w:rsidRPr="00195F4B" w:rsidRDefault="003C2F6A" w:rsidP="00B91FC0">
                            <w:pPr>
                              <w:spacing w:line="280" w:lineRule="exact"/>
                              <w:ind w:leftChars="-18" w:left="1" w:hangingChars="22" w:hanging="44"/>
                              <w:jc w:val="center"/>
                            </w:pPr>
                            <w:r w:rsidRPr="00195F4B">
                              <w:rPr>
                                <w:rFonts w:hint="eastAsia"/>
                              </w:rPr>
                              <w:t>衛生所</w:t>
                            </w:r>
                          </w:p>
                        </w:tc>
                        <w:tc>
                          <w:tcPr>
                            <w:tcW w:w="1117" w:type="dxa"/>
                            <w:vAlign w:val="center"/>
                          </w:tcPr>
                          <w:p w14:paraId="328C804A" w14:textId="77777777" w:rsidR="003C2F6A" w:rsidRPr="00195F4B" w:rsidRDefault="003C2F6A" w:rsidP="005D482D">
                            <w:pPr>
                              <w:spacing w:line="280" w:lineRule="exact"/>
                              <w:ind w:left="600" w:firstLineChars="0" w:firstLine="0"/>
                              <w:jc w:val="right"/>
                            </w:pPr>
                            <w:r w:rsidRPr="00195F4B">
                              <w:rPr>
                                <w:rFonts w:hint="eastAsia"/>
                              </w:rPr>
                              <w:t>4.0</w:t>
                            </w:r>
                          </w:p>
                        </w:tc>
                        <w:tc>
                          <w:tcPr>
                            <w:tcW w:w="1117" w:type="dxa"/>
                            <w:vAlign w:val="center"/>
                          </w:tcPr>
                          <w:p w14:paraId="532272AB" w14:textId="77777777" w:rsidR="003C2F6A" w:rsidRPr="00195F4B" w:rsidRDefault="003C2F6A" w:rsidP="005D482D">
                            <w:pPr>
                              <w:spacing w:line="280" w:lineRule="exact"/>
                              <w:ind w:left="600" w:firstLineChars="0" w:firstLine="0"/>
                              <w:jc w:val="right"/>
                            </w:pPr>
                            <w:r w:rsidRPr="00195F4B">
                              <w:rPr>
                                <w:rFonts w:hint="eastAsia"/>
                              </w:rPr>
                              <w:t>1.7</w:t>
                            </w:r>
                          </w:p>
                        </w:tc>
                        <w:tc>
                          <w:tcPr>
                            <w:tcW w:w="1009" w:type="dxa"/>
                            <w:vAlign w:val="center"/>
                          </w:tcPr>
                          <w:p w14:paraId="6B95F784" w14:textId="77777777" w:rsidR="003C2F6A" w:rsidRPr="00195F4B" w:rsidRDefault="003C2F6A" w:rsidP="005D482D">
                            <w:pPr>
                              <w:spacing w:line="280" w:lineRule="exact"/>
                              <w:ind w:leftChars="-222" w:left="1" w:hangingChars="267" w:hanging="534"/>
                              <w:jc w:val="right"/>
                            </w:pPr>
                            <w:r w:rsidRPr="00195F4B">
                              <w:rPr>
                                <w:rFonts w:hint="eastAsia"/>
                              </w:rPr>
                              <w:t>22.76</w:t>
                            </w:r>
                          </w:p>
                        </w:tc>
                        <w:tc>
                          <w:tcPr>
                            <w:tcW w:w="1009" w:type="dxa"/>
                            <w:vAlign w:val="center"/>
                          </w:tcPr>
                          <w:p w14:paraId="73456448" w14:textId="77777777" w:rsidR="003C2F6A" w:rsidRPr="00195F4B" w:rsidRDefault="003C2F6A" w:rsidP="005D482D">
                            <w:pPr>
                              <w:spacing w:line="280" w:lineRule="exact"/>
                              <w:ind w:leftChars="-295" w:left="-394" w:hangingChars="157" w:hanging="314"/>
                              <w:jc w:val="right"/>
                            </w:pPr>
                            <w:r w:rsidRPr="00195F4B">
                              <w:rPr>
                                <w:rFonts w:hint="eastAsia"/>
                              </w:rPr>
                              <w:t>15.34</w:t>
                            </w:r>
                          </w:p>
                        </w:tc>
                      </w:tr>
                      <w:tr w:rsidR="003C2F6A" w:rsidRPr="00135251" w14:paraId="22A46852" w14:textId="77777777" w:rsidTr="005D482D">
                        <w:trPr>
                          <w:trHeight w:val="325"/>
                        </w:trPr>
                        <w:tc>
                          <w:tcPr>
                            <w:tcW w:w="993" w:type="dxa"/>
                            <w:vAlign w:val="center"/>
                          </w:tcPr>
                          <w:p w14:paraId="52C58446" w14:textId="77777777" w:rsidR="003C2F6A" w:rsidRPr="00195F4B" w:rsidRDefault="003C2F6A" w:rsidP="00B91FC0">
                            <w:pPr>
                              <w:spacing w:line="280" w:lineRule="exact"/>
                              <w:ind w:leftChars="-18" w:left="1" w:hangingChars="22" w:hanging="44"/>
                              <w:jc w:val="center"/>
                            </w:pPr>
                            <w:r w:rsidRPr="00195F4B">
                              <w:rPr>
                                <w:rFonts w:hint="eastAsia"/>
                              </w:rPr>
                              <w:t>牙科診所</w:t>
                            </w:r>
                          </w:p>
                        </w:tc>
                        <w:tc>
                          <w:tcPr>
                            <w:tcW w:w="1117" w:type="dxa"/>
                            <w:vAlign w:val="center"/>
                          </w:tcPr>
                          <w:p w14:paraId="7E704199" w14:textId="77777777" w:rsidR="003C2F6A" w:rsidRPr="00195F4B" w:rsidRDefault="003C2F6A" w:rsidP="005D482D">
                            <w:pPr>
                              <w:spacing w:line="280" w:lineRule="exact"/>
                              <w:ind w:leftChars="-18" w:left="1" w:hangingChars="22" w:hanging="44"/>
                              <w:jc w:val="right"/>
                            </w:pPr>
                            <w:r w:rsidRPr="00195F4B">
                              <w:rPr>
                                <w:rFonts w:hint="eastAsia"/>
                              </w:rPr>
                              <w:t>3.4</w:t>
                            </w:r>
                          </w:p>
                        </w:tc>
                        <w:tc>
                          <w:tcPr>
                            <w:tcW w:w="1117" w:type="dxa"/>
                            <w:vAlign w:val="center"/>
                          </w:tcPr>
                          <w:p w14:paraId="3391986C" w14:textId="77777777" w:rsidR="003C2F6A" w:rsidRPr="00195F4B" w:rsidRDefault="003C2F6A" w:rsidP="005D482D">
                            <w:pPr>
                              <w:spacing w:line="280" w:lineRule="exact"/>
                              <w:ind w:leftChars="-18" w:left="1" w:hangingChars="22" w:hanging="44"/>
                              <w:jc w:val="right"/>
                            </w:pPr>
                            <w:r w:rsidRPr="00195F4B">
                              <w:rPr>
                                <w:rFonts w:hint="eastAsia"/>
                              </w:rPr>
                              <w:t>2.1</w:t>
                            </w:r>
                          </w:p>
                        </w:tc>
                        <w:tc>
                          <w:tcPr>
                            <w:tcW w:w="1009" w:type="dxa"/>
                            <w:vAlign w:val="center"/>
                          </w:tcPr>
                          <w:p w14:paraId="73913B3A" w14:textId="77777777" w:rsidR="003C2F6A" w:rsidRPr="00195F4B" w:rsidRDefault="003C2F6A" w:rsidP="005D482D">
                            <w:pPr>
                              <w:spacing w:line="280" w:lineRule="exact"/>
                              <w:ind w:leftChars="-18" w:left="1" w:hangingChars="22" w:hanging="44"/>
                              <w:jc w:val="right"/>
                            </w:pPr>
                            <w:r w:rsidRPr="00195F4B">
                              <w:rPr>
                                <w:rFonts w:hint="eastAsia"/>
                              </w:rPr>
                              <w:t>15.80</w:t>
                            </w:r>
                          </w:p>
                        </w:tc>
                        <w:tc>
                          <w:tcPr>
                            <w:tcW w:w="1009" w:type="dxa"/>
                            <w:vAlign w:val="center"/>
                          </w:tcPr>
                          <w:p w14:paraId="259A11AA" w14:textId="77777777" w:rsidR="003C2F6A" w:rsidRPr="00195F4B" w:rsidRDefault="003C2F6A" w:rsidP="005D482D">
                            <w:pPr>
                              <w:spacing w:line="280" w:lineRule="exact"/>
                              <w:ind w:leftChars="-18" w:left="1" w:hangingChars="22" w:hanging="44"/>
                              <w:jc w:val="right"/>
                            </w:pPr>
                            <w:r w:rsidRPr="00195F4B">
                              <w:rPr>
                                <w:rFonts w:hint="eastAsia"/>
                              </w:rPr>
                              <w:t>27.64</w:t>
                            </w:r>
                          </w:p>
                        </w:tc>
                      </w:tr>
                      <w:tr w:rsidR="003C2F6A" w:rsidRPr="00B91FC0" w14:paraId="2B99B54B" w14:textId="77777777" w:rsidTr="005D482D">
                        <w:trPr>
                          <w:trHeight w:val="325"/>
                        </w:trPr>
                        <w:tc>
                          <w:tcPr>
                            <w:tcW w:w="993" w:type="dxa"/>
                            <w:vAlign w:val="center"/>
                          </w:tcPr>
                          <w:p w14:paraId="1842E928" w14:textId="77777777" w:rsidR="003C2F6A" w:rsidRPr="00195F4B" w:rsidRDefault="003C2F6A" w:rsidP="00B91FC0">
                            <w:pPr>
                              <w:spacing w:line="280" w:lineRule="exact"/>
                              <w:ind w:leftChars="-18" w:left="1" w:hangingChars="22" w:hanging="44"/>
                              <w:jc w:val="center"/>
                            </w:pPr>
                            <w:r w:rsidRPr="00195F4B">
                              <w:rPr>
                                <w:rFonts w:hint="eastAsia"/>
                              </w:rPr>
                              <w:t>藥局</w:t>
                            </w:r>
                          </w:p>
                        </w:tc>
                        <w:tc>
                          <w:tcPr>
                            <w:tcW w:w="1117" w:type="dxa"/>
                            <w:vAlign w:val="center"/>
                          </w:tcPr>
                          <w:p w14:paraId="59F7756D" w14:textId="77777777" w:rsidR="003C2F6A" w:rsidRPr="00AB6C30" w:rsidRDefault="003C2F6A" w:rsidP="005D482D">
                            <w:pPr>
                              <w:spacing w:line="280" w:lineRule="exact"/>
                              <w:ind w:left="600" w:firstLineChars="0" w:firstLine="0"/>
                              <w:jc w:val="right"/>
                            </w:pPr>
                            <w:r w:rsidRPr="00AB6C30">
                              <w:rPr>
                                <w:rFonts w:hint="eastAsia"/>
                              </w:rPr>
                              <w:t>8.6</w:t>
                            </w:r>
                          </w:p>
                        </w:tc>
                        <w:tc>
                          <w:tcPr>
                            <w:tcW w:w="1117" w:type="dxa"/>
                            <w:vAlign w:val="center"/>
                          </w:tcPr>
                          <w:p w14:paraId="0560C4E5" w14:textId="77777777" w:rsidR="003C2F6A" w:rsidRPr="00AB6C30" w:rsidRDefault="003C2F6A" w:rsidP="005D482D">
                            <w:pPr>
                              <w:spacing w:line="280" w:lineRule="exact"/>
                              <w:ind w:left="600" w:firstLineChars="0" w:firstLine="0"/>
                              <w:jc w:val="right"/>
                            </w:pPr>
                            <w:r w:rsidRPr="00AB6C30">
                              <w:rPr>
                                <w:rFonts w:hint="eastAsia"/>
                              </w:rPr>
                              <w:t>4.3</w:t>
                            </w:r>
                          </w:p>
                        </w:tc>
                        <w:tc>
                          <w:tcPr>
                            <w:tcW w:w="1009" w:type="dxa"/>
                            <w:vAlign w:val="center"/>
                          </w:tcPr>
                          <w:p w14:paraId="6C6E470D" w14:textId="77777777" w:rsidR="003C2F6A" w:rsidRPr="00AB6C30" w:rsidRDefault="003C2F6A" w:rsidP="005D482D">
                            <w:pPr>
                              <w:spacing w:line="280" w:lineRule="exact"/>
                              <w:ind w:leftChars="-222" w:left="1" w:hangingChars="267" w:hanging="534"/>
                              <w:jc w:val="right"/>
                            </w:pPr>
                            <w:r w:rsidRPr="00AB6C30">
                              <w:rPr>
                                <w:rFonts w:hint="eastAsia"/>
                              </w:rPr>
                              <w:t>32.11</w:t>
                            </w:r>
                          </w:p>
                        </w:tc>
                        <w:tc>
                          <w:tcPr>
                            <w:tcW w:w="1009" w:type="dxa"/>
                            <w:vAlign w:val="center"/>
                          </w:tcPr>
                          <w:p w14:paraId="5DA8B0F6" w14:textId="77777777" w:rsidR="003C2F6A" w:rsidRPr="00AB6C30" w:rsidRDefault="003C2F6A" w:rsidP="005D482D">
                            <w:pPr>
                              <w:spacing w:line="280" w:lineRule="exact"/>
                              <w:ind w:leftChars="-295" w:left="-394" w:hangingChars="157" w:hanging="314"/>
                              <w:jc w:val="right"/>
                            </w:pPr>
                            <w:r w:rsidRPr="00AB6C30">
                              <w:rPr>
                                <w:rFonts w:hint="eastAsia"/>
                              </w:rPr>
                              <w:t>31.31</w:t>
                            </w:r>
                          </w:p>
                        </w:tc>
                      </w:tr>
                    </w:tbl>
                    <w:p w14:paraId="42CCD59D" w14:textId="77777777" w:rsidR="003C2F6A" w:rsidRDefault="003C2F6A" w:rsidP="003C2F6A">
                      <w:pPr>
                        <w:spacing w:line="200" w:lineRule="exact"/>
                        <w:ind w:left="545" w:rightChars="-31" w:right="-74" w:hangingChars="303" w:hanging="545"/>
                        <w:rPr>
                          <w:kern w:val="0"/>
                          <w:sz w:val="18"/>
                          <w:szCs w:val="16"/>
                        </w:rPr>
                      </w:pPr>
                      <w:proofErr w:type="gramStart"/>
                      <w:r>
                        <w:rPr>
                          <w:rFonts w:hint="eastAsia"/>
                          <w:kern w:val="0"/>
                          <w:sz w:val="18"/>
                          <w:szCs w:val="16"/>
                        </w:rPr>
                        <w:t>註</w:t>
                      </w:r>
                      <w:proofErr w:type="gramEnd"/>
                      <w:r>
                        <w:rPr>
                          <w:rFonts w:hint="eastAsia"/>
                          <w:kern w:val="0"/>
                          <w:sz w:val="18"/>
                          <w:szCs w:val="16"/>
                        </w:rPr>
                        <w:t>：1.點戒菸成功率，係指於特定時間點(如3個月或6個月)追蹤戒菸者之戒菸成效。</w:t>
                      </w:r>
                    </w:p>
                    <w:p w14:paraId="472BB9EF" w14:textId="77777777" w:rsidR="003C2F6A" w:rsidRPr="00127AE5" w:rsidRDefault="003C2F6A" w:rsidP="003C2F6A">
                      <w:pPr>
                        <w:spacing w:line="200" w:lineRule="exact"/>
                        <w:ind w:leftChars="151" w:left="895" w:hangingChars="296" w:hanging="533"/>
                        <w:rPr>
                          <w:sz w:val="20"/>
                          <w:szCs w:val="18"/>
                        </w:rPr>
                      </w:pPr>
                      <w:r>
                        <w:rPr>
                          <w:rFonts w:hint="eastAsia"/>
                          <w:kern w:val="0"/>
                          <w:sz w:val="18"/>
                          <w:szCs w:val="16"/>
                        </w:rPr>
                        <w:t>2</w:t>
                      </w:r>
                      <w:r>
                        <w:rPr>
                          <w:kern w:val="0"/>
                          <w:sz w:val="18"/>
                          <w:szCs w:val="16"/>
                        </w:rPr>
                        <w:t>.</w:t>
                      </w:r>
                      <w:r w:rsidRPr="00127AE5">
                        <w:rPr>
                          <w:rFonts w:hint="eastAsia"/>
                          <w:kern w:val="0"/>
                          <w:sz w:val="18"/>
                          <w:szCs w:val="16"/>
                        </w:rPr>
                        <w:t>資料來源：</w:t>
                      </w:r>
                      <w:r>
                        <w:rPr>
                          <w:rFonts w:hint="eastAsia"/>
                          <w:kern w:val="0"/>
                          <w:sz w:val="18"/>
                          <w:szCs w:val="16"/>
                        </w:rPr>
                        <w:t>整理自</w:t>
                      </w:r>
                      <w:proofErr w:type="gramStart"/>
                      <w:r>
                        <w:rPr>
                          <w:rFonts w:hint="eastAsia"/>
                          <w:kern w:val="0"/>
                          <w:sz w:val="18"/>
                          <w:szCs w:val="16"/>
                        </w:rPr>
                        <w:t>國健署</w:t>
                      </w:r>
                      <w:proofErr w:type="gramEnd"/>
                      <w:r>
                        <w:rPr>
                          <w:rFonts w:hint="eastAsia"/>
                          <w:kern w:val="0"/>
                          <w:sz w:val="18"/>
                          <w:szCs w:val="16"/>
                        </w:rPr>
                        <w:t>提供資料。</w:t>
                      </w:r>
                    </w:p>
                  </w:txbxContent>
                </v:textbox>
                <w10:wrap type="through" anchorx="margin"/>
              </v:shape>
            </w:pict>
          </mc:Fallback>
        </mc:AlternateContent>
      </w:r>
      <w:r w:rsidR="00EA55B1" w:rsidRPr="00086176">
        <w:rPr>
          <w:bCs/>
          <w:noProof/>
        </w:rPr>
        <w:t>類型戒菸機構中僅次於醫學中心</w:t>
      </w:r>
      <w:r w:rsidR="00086176" w:rsidRPr="00086176">
        <w:rPr>
          <w:bCs/>
          <w:noProof/>
        </w:rPr>
        <w:t>（表</w:t>
      </w:r>
      <w:r w:rsidR="00B91FC0">
        <w:rPr>
          <w:rFonts w:hint="eastAsia"/>
          <w:bCs/>
          <w:noProof/>
        </w:rPr>
        <w:t>5</w:t>
      </w:r>
      <w:r w:rsidR="00086176" w:rsidRPr="00086176">
        <w:rPr>
          <w:bCs/>
          <w:noProof/>
        </w:rPr>
        <w:t>），顯示藥局較有助於提升個案戒菸治療依從性</w:t>
      </w:r>
      <w:r w:rsidR="00EA55B1">
        <w:rPr>
          <w:rFonts w:hint="eastAsia"/>
          <w:bCs/>
          <w:noProof/>
        </w:rPr>
        <w:t>，</w:t>
      </w:r>
      <w:r w:rsidR="00EA55B1" w:rsidRPr="00086176">
        <w:rPr>
          <w:bCs/>
          <w:noProof/>
        </w:rPr>
        <w:t>對提升戒菸成效具正面助益</w:t>
      </w:r>
      <w:r w:rsidR="00086176" w:rsidRPr="00086176">
        <w:rPr>
          <w:bCs/>
          <w:noProof/>
        </w:rPr>
        <w:t>。惟截至115年4月8日止，全民健康保險特約藥局7,698家</w:t>
      </w:r>
      <w:r w:rsidR="00EA55B1">
        <w:rPr>
          <w:rFonts w:hint="eastAsia"/>
          <w:bCs/>
          <w:noProof/>
        </w:rPr>
        <w:t>中</w:t>
      </w:r>
      <w:r w:rsidR="00086176" w:rsidRPr="00086176">
        <w:rPr>
          <w:bCs/>
          <w:noProof/>
        </w:rPr>
        <w:t>，參與戒菸服務補助計畫者僅634家（不含調劑藥局），占比未及1成，多數社區藥局尚未納入戒菸服務體系，不利有效發揮其基層健康照護功能。經函請國健署加強戒菸服務之宣導與推廣，提升社區藥局參與戒菸服務補助計畫意願，俾增進戒菸服務之可近性與計畫整體執行成效。據復：</w:t>
      </w:r>
      <w:r w:rsidR="00332038">
        <w:rPr>
          <w:rFonts w:hint="eastAsia"/>
          <w:bCs/>
          <w:noProof/>
        </w:rPr>
        <w:t>將</w:t>
      </w:r>
      <w:r w:rsidR="00EA55B1">
        <w:rPr>
          <w:rFonts w:hint="eastAsia"/>
          <w:bCs/>
          <w:noProof/>
        </w:rPr>
        <w:t>偕同</w:t>
      </w:r>
      <w:r w:rsidR="00332038" w:rsidRPr="00332038">
        <w:rPr>
          <w:rFonts w:hint="eastAsia"/>
          <w:bCs/>
          <w:noProof/>
        </w:rPr>
        <w:t>相關</w:t>
      </w:r>
      <w:r w:rsidR="00EA55B1">
        <w:rPr>
          <w:rFonts w:hint="eastAsia"/>
          <w:bCs/>
          <w:noProof/>
        </w:rPr>
        <w:t>衛生單位</w:t>
      </w:r>
      <w:r w:rsidR="00332038">
        <w:rPr>
          <w:rFonts w:hint="eastAsia"/>
          <w:bCs/>
          <w:noProof/>
        </w:rPr>
        <w:t>、</w:t>
      </w:r>
      <w:r w:rsidR="00332038" w:rsidRPr="00332038">
        <w:rPr>
          <w:rFonts w:hint="eastAsia"/>
          <w:bCs/>
          <w:noProof/>
        </w:rPr>
        <w:t>醫學會</w:t>
      </w:r>
      <w:r w:rsidR="00EA55B1">
        <w:rPr>
          <w:rFonts w:hint="eastAsia"/>
          <w:bCs/>
          <w:noProof/>
        </w:rPr>
        <w:t>等</w:t>
      </w:r>
      <w:r w:rsidR="00332038" w:rsidRPr="00332038">
        <w:rPr>
          <w:rFonts w:hint="eastAsia"/>
          <w:bCs/>
          <w:noProof/>
        </w:rPr>
        <w:t>共同辦理倡</w:t>
      </w:r>
      <w:r w:rsidR="00332038" w:rsidRPr="00332038">
        <w:rPr>
          <w:bCs/>
          <w:noProof/>
        </w:rPr>
        <w:t>議活</w:t>
      </w:r>
      <w:r w:rsidR="00332038" w:rsidRPr="00332038">
        <w:rPr>
          <w:rFonts w:hint="eastAsia"/>
          <w:bCs/>
          <w:noProof/>
        </w:rPr>
        <w:t>動</w:t>
      </w:r>
      <w:r w:rsidR="004C1873">
        <w:rPr>
          <w:rFonts w:hint="eastAsia"/>
          <w:bCs/>
          <w:noProof/>
        </w:rPr>
        <w:t>，並</w:t>
      </w:r>
      <w:r w:rsidR="00332038" w:rsidRPr="00332038">
        <w:rPr>
          <w:rFonts w:hint="eastAsia"/>
          <w:bCs/>
          <w:noProof/>
        </w:rPr>
        <w:t>透過「補助地方推動綜合保健工作計畫」，督導</w:t>
      </w:r>
      <w:r w:rsidR="00EA55B1">
        <w:rPr>
          <w:rFonts w:hint="eastAsia"/>
          <w:bCs/>
          <w:noProof/>
        </w:rPr>
        <w:t>地方衛生局將</w:t>
      </w:r>
      <w:r w:rsidR="00332038" w:rsidRPr="00332038">
        <w:rPr>
          <w:rFonts w:hint="eastAsia"/>
          <w:bCs/>
          <w:noProof/>
        </w:rPr>
        <w:t>所轄機構參與戒菸服務</w:t>
      </w:r>
      <w:r w:rsidR="00EA55B1">
        <w:rPr>
          <w:rFonts w:hint="eastAsia"/>
          <w:bCs/>
          <w:noProof/>
        </w:rPr>
        <w:t>情形</w:t>
      </w:r>
      <w:r w:rsidR="00332038" w:rsidRPr="00332038">
        <w:rPr>
          <w:rFonts w:hint="eastAsia"/>
          <w:bCs/>
          <w:noProof/>
        </w:rPr>
        <w:t>列為工作重點</w:t>
      </w:r>
      <w:r w:rsidR="004C1873">
        <w:rPr>
          <w:rFonts w:hint="eastAsia"/>
          <w:bCs/>
          <w:noProof/>
        </w:rPr>
        <w:t>；另</w:t>
      </w:r>
      <w:r w:rsidR="00EA55B1">
        <w:rPr>
          <w:rFonts w:hint="eastAsia"/>
          <w:bCs/>
          <w:noProof/>
        </w:rPr>
        <w:t>刻正</w:t>
      </w:r>
      <w:proofErr w:type="gramStart"/>
      <w:r w:rsidR="004C1873" w:rsidRPr="00BB64BC">
        <w:rPr>
          <w:bCs/>
        </w:rPr>
        <w:t>研議</w:t>
      </w:r>
      <w:r w:rsidR="004C1873">
        <w:rPr>
          <w:rFonts w:hint="eastAsia"/>
          <w:bCs/>
        </w:rPr>
        <w:t>調</w:t>
      </w:r>
      <w:proofErr w:type="gramEnd"/>
      <w:r w:rsidR="004C1873" w:rsidRPr="00BB64BC">
        <w:rPr>
          <w:bCs/>
        </w:rPr>
        <w:t>升戒菸服務補助基準</w:t>
      </w:r>
      <w:r w:rsidR="00EA55B1">
        <w:rPr>
          <w:rFonts w:hint="eastAsia"/>
          <w:bCs/>
        </w:rPr>
        <w:t>之可行性</w:t>
      </w:r>
      <w:r w:rsidR="004C1873" w:rsidRPr="00BB64BC">
        <w:rPr>
          <w:bCs/>
        </w:rPr>
        <w:t>，期</w:t>
      </w:r>
      <w:r w:rsidR="00EA55B1">
        <w:rPr>
          <w:rFonts w:hint="eastAsia"/>
          <w:bCs/>
        </w:rPr>
        <w:t>增加</w:t>
      </w:r>
      <w:r w:rsidR="004C1873" w:rsidRPr="00BB64BC">
        <w:rPr>
          <w:bCs/>
        </w:rPr>
        <w:t>社區藥局執行戒菸服務之經濟誘因</w:t>
      </w:r>
      <w:r w:rsidR="004C1873">
        <w:rPr>
          <w:rFonts w:hint="eastAsia"/>
          <w:bCs/>
        </w:rPr>
        <w:t>，</w:t>
      </w:r>
      <w:r w:rsidR="00332038" w:rsidRPr="005008FD">
        <w:rPr>
          <w:rFonts w:hint="eastAsia"/>
          <w:bCs/>
          <w:noProof/>
        </w:rPr>
        <w:t>進</w:t>
      </w:r>
      <w:r w:rsidR="00EA55B1">
        <w:rPr>
          <w:rFonts w:hint="eastAsia"/>
          <w:bCs/>
          <w:noProof/>
        </w:rPr>
        <w:t>而</w:t>
      </w:r>
      <w:r w:rsidR="00332038" w:rsidRPr="005008FD">
        <w:rPr>
          <w:rFonts w:hint="eastAsia"/>
          <w:bCs/>
          <w:noProof/>
        </w:rPr>
        <w:t>提升</w:t>
      </w:r>
      <w:r w:rsidR="004C1873">
        <w:rPr>
          <w:rFonts w:hint="eastAsia"/>
          <w:bCs/>
          <w:noProof/>
        </w:rPr>
        <w:t>其</w:t>
      </w:r>
      <w:r w:rsidR="00332038" w:rsidRPr="005008FD">
        <w:rPr>
          <w:rFonts w:hint="eastAsia"/>
          <w:bCs/>
          <w:noProof/>
        </w:rPr>
        <w:t>參與率</w:t>
      </w:r>
      <w:r w:rsidR="00332038" w:rsidRPr="00332038">
        <w:rPr>
          <w:rFonts w:hint="eastAsia"/>
          <w:bCs/>
          <w:noProof/>
        </w:rPr>
        <w:t>。</w:t>
      </w:r>
    </w:p>
    <w:p w14:paraId="4B240CD7" w14:textId="274B75E1" w:rsidR="00086176" w:rsidRDefault="009F61E7" w:rsidP="00A80E6D">
      <w:pPr>
        <w:tabs>
          <w:tab w:val="left" w:pos="8610"/>
        </w:tabs>
        <w:spacing w:beforeLines="20" w:before="72" w:line="548" w:lineRule="exact"/>
        <w:ind w:firstLineChars="700" w:firstLine="1696"/>
        <w:rPr>
          <w:bCs/>
          <w:spacing w:val="1"/>
        </w:rPr>
      </w:pPr>
      <w:r w:rsidRPr="001A5AA1">
        <w:rPr>
          <w:rFonts w:hint="eastAsia"/>
          <w:b/>
          <w:noProof/>
          <w:spacing w:val="1"/>
        </w:rPr>
        <w:t>B</w:t>
      </w:r>
      <w:r w:rsidRPr="001A5AA1">
        <w:rPr>
          <w:rFonts w:hint="eastAsia"/>
          <w:b/>
          <w:spacing w:val="1"/>
          <w:kern w:val="0"/>
        </w:rPr>
        <w:t>.</w:t>
      </w:r>
      <w:r w:rsidRPr="001A5AA1">
        <w:rPr>
          <w:rFonts w:hint="eastAsia"/>
          <w:b/>
          <w:spacing w:val="1"/>
        </w:rPr>
        <w:t xml:space="preserve">　</w:t>
      </w:r>
      <w:bookmarkStart w:id="6" w:name="_Hlk200620694"/>
      <w:proofErr w:type="gramStart"/>
      <w:r w:rsidR="00EA55B1">
        <w:rPr>
          <w:rFonts w:hint="eastAsia"/>
          <w:b/>
          <w:spacing w:val="1"/>
        </w:rPr>
        <w:t>國健署</w:t>
      </w:r>
      <w:proofErr w:type="gramEnd"/>
      <w:r w:rsidR="00086176" w:rsidRPr="00086176">
        <w:rPr>
          <w:rFonts w:hint="eastAsia"/>
          <w:b/>
          <w:spacing w:val="1"/>
        </w:rPr>
        <w:t>透過增加戒菸機構合理服務量及獎勵績優單位等措施，引導機構強化個案追蹤管理，惟相關措施誘因尚有不足，未能有效驅動機構落實辦理，多數機構之個案追蹤情形仍未盡理想：</w:t>
      </w:r>
      <w:bookmarkEnd w:id="6"/>
      <w:proofErr w:type="gramStart"/>
      <w:r w:rsidR="00086176" w:rsidRPr="00086176">
        <w:rPr>
          <w:rFonts w:hint="eastAsia"/>
          <w:bCs/>
          <w:spacing w:val="1"/>
        </w:rPr>
        <w:t>國健署</w:t>
      </w:r>
      <w:proofErr w:type="gramEnd"/>
      <w:r w:rsidR="00086176" w:rsidRPr="00086176">
        <w:rPr>
          <w:rFonts w:hint="eastAsia"/>
          <w:bCs/>
          <w:spacing w:val="1"/>
        </w:rPr>
        <w:t>為鼓勵戒菸機構落實戒菸服務個案追蹤管理，提升戒菸成功率，於戒菸服務補助計畫訂有「</w:t>
      </w:r>
      <w:r w:rsidR="00086176" w:rsidRPr="00086176">
        <w:rPr>
          <w:bCs/>
          <w:spacing w:val="1"/>
        </w:rPr>
        <w:t>3個月追蹤個案戒菸情形填報率（下稱追蹤填報率）</w:t>
      </w:r>
      <w:proofErr w:type="gramStart"/>
      <w:r w:rsidR="00086176" w:rsidRPr="00086176">
        <w:rPr>
          <w:bCs/>
          <w:spacing w:val="1"/>
        </w:rPr>
        <w:t>≧</w:t>
      </w:r>
      <w:proofErr w:type="gramEnd"/>
      <w:r w:rsidR="00086176" w:rsidRPr="00086176">
        <w:rPr>
          <w:bCs/>
          <w:spacing w:val="1"/>
        </w:rPr>
        <w:t>70％」、「6個月追蹤個案戒菸情形填報率</w:t>
      </w:r>
      <w:proofErr w:type="gramStart"/>
      <w:r w:rsidR="00086176" w:rsidRPr="00086176">
        <w:rPr>
          <w:bCs/>
          <w:spacing w:val="1"/>
        </w:rPr>
        <w:t>≧</w:t>
      </w:r>
      <w:proofErr w:type="gramEnd"/>
      <w:r w:rsidR="00086176" w:rsidRPr="00086176">
        <w:rPr>
          <w:bCs/>
          <w:spacing w:val="1"/>
        </w:rPr>
        <w:t>50％」、「3個月點戒菸成功率</w:t>
      </w:r>
      <w:proofErr w:type="gramStart"/>
      <w:r w:rsidR="00086176" w:rsidRPr="00086176">
        <w:rPr>
          <w:bCs/>
          <w:spacing w:val="1"/>
        </w:rPr>
        <w:t>≧</w:t>
      </w:r>
      <w:proofErr w:type="gramEnd"/>
      <w:r w:rsidR="00086176" w:rsidRPr="00086176">
        <w:rPr>
          <w:bCs/>
          <w:spacing w:val="1"/>
        </w:rPr>
        <w:t>33％」及「6個月點戒菸成功率</w:t>
      </w:r>
      <w:proofErr w:type="gramStart"/>
      <w:r w:rsidR="00086176" w:rsidRPr="00086176">
        <w:rPr>
          <w:bCs/>
          <w:spacing w:val="1"/>
        </w:rPr>
        <w:t>≧</w:t>
      </w:r>
      <w:proofErr w:type="gramEnd"/>
      <w:r w:rsidR="00086176" w:rsidRPr="00086176">
        <w:rPr>
          <w:bCs/>
          <w:spacing w:val="1"/>
        </w:rPr>
        <w:t>25％」等4項品質指標，由戒菸機構追蹤個案戒菸成效</w:t>
      </w:r>
      <w:r w:rsidR="00EA55B1">
        <w:rPr>
          <w:rFonts w:hint="eastAsia"/>
          <w:bCs/>
          <w:spacing w:val="1"/>
        </w:rPr>
        <w:t>，</w:t>
      </w:r>
      <w:r w:rsidR="00086176" w:rsidRPr="00086176">
        <w:rPr>
          <w:bCs/>
          <w:spacing w:val="1"/>
        </w:rPr>
        <w:t>並</w:t>
      </w:r>
      <w:r w:rsidR="00EA55B1">
        <w:rPr>
          <w:rFonts w:hint="eastAsia"/>
          <w:bCs/>
          <w:spacing w:val="1"/>
        </w:rPr>
        <w:t>將追蹤成果</w:t>
      </w:r>
      <w:r w:rsidR="00086176" w:rsidRPr="00086176">
        <w:rPr>
          <w:bCs/>
          <w:spacing w:val="1"/>
        </w:rPr>
        <w:t>登錄</w:t>
      </w:r>
      <w:r w:rsidR="00EA55B1">
        <w:rPr>
          <w:rFonts w:hint="eastAsia"/>
          <w:bCs/>
          <w:spacing w:val="1"/>
        </w:rPr>
        <w:t>該署</w:t>
      </w:r>
      <w:proofErr w:type="gramStart"/>
      <w:r w:rsidR="00EA55B1">
        <w:rPr>
          <w:rFonts w:hint="eastAsia"/>
          <w:bCs/>
          <w:spacing w:val="1"/>
        </w:rPr>
        <w:t>醫</w:t>
      </w:r>
      <w:proofErr w:type="gramEnd"/>
      <w:r w:rsidR="00EA55B1">
        <w:rPr>
          <w:rFonts w:hint="eastAsia"/>
          <w:bCs/>
          <w:spacing w:val="1"/>
        </w:rPr>
        <w:t>事機構戒菸服務</w:t>
      </w:r>
      <w:r w:rsidR="00086176" w:rsidRPr="00086176">
        <w:rPr>
          <w:bCs/>
          <w:spacing w:val="1"/>
        </w:rPr>
        <w:t>資訊系統。據</w:t>
      </w:r>
      <w:proofErr w:type="gramStart"/>
      <w:r w:rsidR="00086176" w:rsidRPr="00086176">
        <w:rPr>
          <w:bCs/>
          <w:spacing w:val="1"/>
        </w:rPr>
        <w:t>國健署</w:t>
      </w:r>
      <w:proofErr w:type="gramEnd"/>
      <w:r w:rsidR="00086176" w:rsidRPr="00086176">
        <w:rPr>
          <w:bCs/>
          <w:spacing w:val="1"/>
        </w:rPr>
        <w:t>提供資料，112年至114年6月底止，各年度實際提供戒菸藥物服務之機構中</w:t>
      </w:r>
      <w:r w:rsidR="00EA55B1">
        <w:rPr>
          <w:rFonts w:hint="eastAsia"/>
          <w:bCs/>
          <w:spacing w:val="1"/>
        </w:rPr>
        <w:t>，</w:t>
      </w:r>
      <w:r w:rsidR="00086176" w:rsidRPr="00086176">
        <w:rPr>
          <w:bCs/>
          <w:spacing w:val="1"/>
        </w:rPr>
        <w:t>達</w:t>
      </w:r>
      <w:r w:rsidR="00086176" w:rsidRPr="00086176">
        <w:rPr>
          <w:bCs/>
          <w:spacing w:val="1"/>
        </w:rPr>
        <w:lastRenderedPageBreak/>
        <w:t>成3個月及6個月追蹤填報率指標之機構數約</w:t>
      </w:r>
      <w:r w:rsidR="002F79F4">
        <w:rPr>
          <w:rFonts w:hint="eastAsia"/>
          <w:bCs/>
          <w:spacing w:val="1"/>
        </w:rPr>
        <w:t>有</w:t>
      </w:r>
      <w:proofErr w:type="gramStart"/>
      <w:r w:rsidR="00086176" w:rsidRPr="00086176">
        <w:rPr>
          <w:bCs/>
          <w:spacing w:val="1"/>
        </w:rPr>
        <w:t>6成</w:t>
      </w:r>
      <w:proofErr w:type="gramEnd"/>
      <w:r w:rsidR="00086176" w:rsidRPr="00086176">
        <w:rPr>
          <w:rFonts w:hint="eastAsia"/>
          <w:bCs/>
          <w:spacing w:val="1"/>
        </w:rPr>
        <w:t>，達成</w:t>
      </w:r>
      <w:r w:rsidR="00086176" w:rsidRPr="00086176">
        <w:rPr>
          <w:bCs/>
          <w:spacing w:val="1"/>
        </w:rPr>
        <w:t>3個月及6個月點戒菸成功率指標者</w:t>
      </w:r>
      <w:r w:rsidR="002F79F4">
        <w:rPr>
          <w:rFonts w:hint="eastAsia"/>
          <w:bCs/>
          <w:spacing w:val="1"/>
        </w:rPr>
        <w:t>則</w:t>
      </w:r>
      <w:r w:rsidR="00086176" w:rsidRPr="00086176">
        <w:rPr>
          <w:bCs/>
          <w:spacing w:val="1"/>
        </w:rPr>
        <w:t>僅約</w:t>
      </w:r>
      <w:proofErr w:type="gramStart"/>
      <w:r w:rsidR="00086176" w:rsidRPr="00086176">
        <w:rPr>
          <w:bCs/>
          <w:spacing w:val="1"/>
        </w:rPr>
        <w:t>2成</w:t>
      </w:r>
      <w:proofErr w:type="gramEnd"/>
      <w:r w:rsidR="00086176" w:rsidRPr="00086176">
        <w:rPr>
          <w:bCs/>
          <w:spacing w:val="1"/>
        </w:rPr>
        <w:t>至</w:t>
      </w:r>
      <w:proofErr w:type="gramStart"/>
      <w:r w:rsidR="00086176" w:rsidRPr="00086176">
        <w:rPr>
          <w:bCs/>
          <w:spacing w:val="1"/>
        </w:rPr>
        <w:t>3成</w:t>
      </w:r>
      <w:proofErr w:type="gramEnd"/>
      <w:r w:rsidR="00086176" w:rsidRPr="00086176">
        <w:rPr>
          <w:bCs/>
          <w:spacing w:val="1"/>
        </w:rPr>
        <w:t>（表</w:t>
      </w:r>
      <w:r w:rsidR="00B91FC0">
        <w:rPr>
          <w:rFonts w:hint="eastAsia"/>
          <w:bCs/>
          <w:spacing w:val="1"/>
        </w:rPr>
        <w:t>6</w:t>
      </w:r>
      <w:r w:rsidR="00086176" w:rsidRPr="00086176">
        <w:rPr>
          <w:bCs/>
          <w:spacing w:val="1"/>
        </w:rPr>
        <w:t>），追蹤管理及戒菸成效仍有提升空間。</w:t>
      </w:r>
      <w:proofErr w:type="gramStart"/>
      <w:r w:rsidR="00086176" w:rsidRPr="00086176">
        <w:rPr>
          <w:bCs/>
          <w:spacing w:val="1"/>
        </w:rPr>
        <w:t>國健署</w:t>
      </w:r>
      <w:proofErr w:type="gramEnd"/>
      <w:r w:rsidR="00EA55B1">
        <w:rPr>
          <w:rFonts w:hint="eastAsia"/>
          <w:bCs/>
          <w:spacing w:val="1"/>
        </w:rPr>
        <w:t>為督促戒菸機構持續追蹤</w:t>
      </w:r>
      <w:r w:rsidR="00A80E6D" w:rsidRPr="00B91FC0">
        <w:rPr>
          <w:rFonts w:cs="Times New Roman" w:hint="eastAsia"/>
          <w:b/>
          <w:bCs/>
          <w:noProof/>
          <w:szCs w:val="22"/>
        </w:rPr>
        <mc:AlternateContent>
          <mc:Choice Requires="wps">
            <w:drawing>
              <wp:anchor distT="0" distB="0" distL="114300" distR="114300" simplePos="0" relativeHeight="251792384" behindDoc="1" locked="0" layoutInCell="1" allowOverlap="1" wp14:anchorId="6D4BAFF2" wp14:editId="4B506A7F">
                <wp:simplePos x="0" y="0"/>
                <wp:positionH relativeFrom="page">
                  <wp:posOffset>1971203</wp:posOffset>
                </wp:positionH>
                <wp:positionV relativeFrom="paragraph">
                  <wp:posOffset>819150</wp:posOffset>
                </wp:positionV>
                <wp:extent cx="5113655" cy="2670175"/>
                <wp:effectExtent l="0" t="0" r="0" b="0"/>
                <wp:wrapThrough wrapText="bothSides">
                  <wp:wrapPolygon edited="0">
                    <wp:start x="241" y="0"/>
                    <wp:lineTo x="241" y="21420"/>
                    <wp:lineTo x="21324" y="21420"/>
                    <wp:lineTo x="21324" y="0"/>
                    <wp:lineTo x="241" y="0"/>
                  </wp:wrapPolygon>
                </wp:wrapThrough>
                <wp:docPr id="21" name="文字方塊 21"/>
                <wp:cNvGraphicFramePr/>
                <a:graphic xmlns:a="http://schemas.openxmlformats.org/drawingml/2006/main">
                  <a:graphicData uri="http://schemas.microsoft.com/office/word/2010/wordprocessingShape">
                    <wps:wsp>
                      <wps:cNvSpPr txBox="1"/>
                      <wps:spPr>
                        <a:xfrm>
                          <a:off x="0" y="0"/>
                          <a:ext cx="5113655" cy="2670175"/>
                        </a:xfrm>
                        <a:prstGeom prst="rect">
                          <a:avLst/>
                        </a:prstGeom>
                        <a:noFill/>
                        <a:ln w="6350">
                          <a:noFill/>
                        </a:ln>
                      </wps:spPr>
                      <wps:txbx>
                        <w:txbxContent>
                          <w:p w14:paraId="35C293D9" w14:textId="77777777" w:rsidR="00A80E6D" w:rsidRPr="00B91FC0" w:rsidRDefault="00A80E6D" w:rsidP="00A80E6D">
                            <w:pPr>
                              <w:spacing w:line="240" w:lineRule="exact"/>
                              <w:ind w:left="665" w:rightChars="90" w:right="216" w:hangingChars="277" w:hanging="665"/>
                              <w:jc w:val="center"/>
                              <w:rPr>
                                <w:b/>
                                <w:szCs w:val="18"/>
                              </w:rPr>
                            </w:pPr>
                            <w:r w:rsidRPr="00B91FC0">
                              <w:rPr>
                                <w:rFonts w:hint="eastAsia"/>
                                <w:b/>
                                <w:szCs w:val="18"/>
                              </w:rPr>
                              <w:t>表</w:t>
                            </w:r>
                            <w:r>
                              <w:rPr>
                                <w:b/>
                                <w:szCs w:val="18"/>
                              </w:rPr>
                              <w:t>6</w:t>
                            </w:r>
                            <w:r w:rsidRPr="00B91FC0">
                              <w:rPr>
                                <w:rFonts w:hint="eastAsia"/>
                                <w:b/>
                                <w:szCs w:val="18"/>
                              </w:rPr>
                              <w:t xml:space="preserve">　</w:t>
                            </w:r>
                            <w:r w:rsidRPr="00853462">
                              <w:rPr>
                                <w:rFonts w:hint="eastAsia"/>
                                <w:b/>
                                <w:szCs w:val="18"/>
                              </w:rPr>
                              <w:t>戒菸藥物服務品質指標達成情形</w:t>
                            </w:r>
                          </w:p>
                          <w:p w14:paraId="04AEAC0D" w14:textId="77777777" w:rsidR="00A80E6D" w:rsidRPr="00555F3A" w:rsidRDefault="00A80E6D" w:rsidP="00A80E6D">
                            <w:pPr>
                              <w:spacing w:line="220" w:lineRule="exact"/>
                              <w:ind w:leftChars="-59" w:left="509" w:rightChars="-7" w:right="-17" w:hangingChars="339" w:hanging="651"/>
                              <w:jc w:val="right"/>
                              <w:rPr>
                                <w:b/>
                                <w:spacing w:val="-2"/>
                                <w:szCs w:val="18"/>
                              </w:rPr>
                            </w:pPr>
                            <w:r w:rsidRPr="0028735F">
                              <w:rPr>
                                <w:rFonts w:hint="eastAsia"/>
                                <w:spacing w:val="-4"/>
                                <w:sz w:val="20"/>
                                <w:szCs w:val="20"/>
                              </w:rPr>
                              <w:t>單位：</w:t>
                            </w:r>
                            <w:r>
                              <w:rPr>
                                <w:rFonts w:hint="eastAsia"/>
                                <w:spacing w:val="-4"/>
                                <w:sz w:val="20"/>
                                <w:szCs w:val="20"/>
                              </w:rPr>
                              <w:t>家、％</w:t>
                            </w:r>
                          </w:p>
                          <w:tbl>
                            <w:tblPr>
                              <w:tblStyle w:val="62"/>
                              <w:tblW w:w="7797" w:type="dxa"/>
                              <w:tblInd w:w="-5" w:type="dxa"/>
                              <w:tblLook w:val="04A0" w:firstRow="1" w:lastRow="0" w:firstColumn="1" w:lastColumn="0" w:noHBand="0" w:noVBand="1"/>
                            </w:tblPr>
                            <w:tblGrid>
                              <w:gridCol w:w="851"/>
                              <w:gridCol w:w="1879"/>
                              <w:gridCol w:w="1013"/>
                              <w:gridCol w:w="1013"/>
                              <w:gridCol w:w="1014"/>
                              <w:gridCol w:w="1013"/>
                              <w:gridCol w:w="1014"/>
                            </w:tblGrid>
                            <w:tr w:rsidR="00A80E6D" w:rsidRPr="00AC7354" w14:paraId="7E088E10" w14:textId="77777777" w:rsidTr="00B4098D">
                              <w:trPr>
                                <w:trHeight w:val="507"/>
                              </w:trPr>
                              <w:tc>
                                <w:tcPr>
                                  <w:tcW w:w="851" w:type="dxa"/>
                                  <w:vAlign w:val="center"/>
                                </w:tcPr>
                                <w:p w14:paraId="3C0B1563" w14:textId="77777777" w:rsidR="00A80E6D" w:rsidRPr="009564E9" w:rsidRDefault="00A80E6D" w:rsidP="00032306">
                                  <w:pPr>
                                    <w:spacing w:line="240" w:lineRule="exact"/>
                                    <w:ind w:rightChars="26" w:right="62" w:firstLineChars="0" w:firstLine="0"/>
                                    <w:jc w:val="center"/>
                                    <w:rPr>
                                      <w:sz w:val="20"/>
                                      <w:szCs w:val="20"/>
                                    </w:rPr>
                                  </w:pPr>
                                  <w:r w:rsidRPr="009564E9">
                                    <w:rPr>
                                      <w:rFonts w:hint="eastAsia"/>
                                      <w:sz w:val="20"/>
                                      <w:szCs w:val="20"/>
                                    </w:rPr>
                                    <w:t>年度</w:t>
                                  </w:r>
                                </w:p>
                              </w:tc>
                              <w:tc>
                                <w:tcPr>
                                  <w:tcW w:w="1879" w:type="dxa"/>
                                  <w:tcBorders>
                                    <w:tl2br w:val="single" w:sz="4" w:space="0" w:color="auto"/>
                                  </w:tcBorders>
                                </w:tcPr>
                                <w:p w14:paraId="10404651" w14:textId="77777777" w:rsidR="00A80E6D" w:rsidRDefault="00A80E6D" w:rsidP="00B4098D">
                                  <w:pPr>
                                    <w:spacing w:line="240" w:lineRule="exact"/>
                                    <w:ind w:rightChars="-22" w:right="-53" w:firstLineChars="0" w:firstLine="0"/>
                                    <w:jc w:val="right"/>
                                    <w:rPr>
                                      <w:sz w:val="20"/>
                                      <w:szCs w:val="20"/>
                                    </w:rPr>
                                  </w:pPr>
                                  <w:r w:rsidRPr="009564E9">
                                    <w:rPr>
                                      <w:rFonts w:hint="eastAsia"/>
                                      <w:sz w:val="20"/>
                                      <w:szCs w:val="20"/>
                                    </w:rPr>
                                    <w:t>指標</w:t>
                                  </w:r>
                                </w:p>
                                <w:p w14:paraId="0CD6529E" w14:textId="77777777" w:rsidR="00A80E6D" w:rsidRDefault="00A80E6D" w:rsidP="00032306">
                                  <w:pPr>
                                    <w:spacing w:line="240" w:lineRule="exact"/>
                                    <w:ind w:rightChars="16" w:right="38" w:firstLineChars="0" w:firstLine="0"/>
                                    <w:rPr>
                                      <w:sz w:val="20"/>
                                      <w:szCs w:val="20"/>
                                    </w:rPr>
                                  </w:pPr>
                                </w:p>
                                <w:p w14:paraId="152C2BED" w14:textId="77777777" w:rsidR="00A80E6D" w:rsidRPr="009564E9" w:rsidRDefault="00A80E6D" w:rsidP="00B4098D">
                                  <w:pPr>
                                    <w:spacing w:line="240" w:lineRule="exact"/>
                                    <w:ind w:leftChars="-32" w:left="1" w:rightChars="16" w:right="38" w:hangingChars="39" w:hanging="78"/>
                                    <w:rPr>
                                      <w:sz w:val="20"/>
                                      <w:szCs w:val="20"/>
                                    </w:rPr>
                                  </w:pPr>
                                  <w:r>
                                    <w:rPr>
                                      <w:rFonts w:hint="eastAsia"/>
                                      <w:sz w:val="20"/>
                                      <w:szCs w:val="20"/>
                                    </w:rPr>
                                    <w:t>項目</w:t>
                                  </w:r>
                                </w:p>
                              </w:tc>
                              <w:tc>
                                <w:tcPr>
                                  <w:tcW w:w="1013" w:type="dxa"/>
                                  <w:vAlign w:val="center"/>
                                </w:tcPr>
                                <w:p w14:paraId="5A9DE33C" w14:textId="77777777" w:rsidR="00A80E6D" w:rsidRPr="009564E9" w:rsidRDefault="00A80E6D" w:rsidP="00032306">
                                  <w:pPr>
                                    <w:spacing w:line="220" w:lineRule="exact"/>
                                    <w:ind w:firstLineChars="0" w:firstLine="0"/>
                                    <w:rPr>
                                      <w:spacing w:val="-6"/>
                                      <w:sz w:val="20"/>
                                      <w:szCs w:val="20"/>
                                    </w:rPr>
                                  </w:pPr>
                                  <w:r w:rsidRPr="009564E9">
                                    <w:rPr>
                                      <w:rFonts w:hint="eastAsia"/>
                                      <w:spacing w:val="-6"/>
                                      <w:sz w:val="20"/>
                                      <w:szCs w:val="20"/>
                                    </w:rPr>
                                    <w:t>3個月追蹤填報率</w:t>
                                  </w:r>
                                  <w:proofErr w:type="gramStart"/>
                                  <w:r w:rsidRPr="009564E9">
                                    <w:rPr>
                                      <w:rFonts w:hint="eastAsia"/>
                                      <w:spacing w:val="-6"/>
                                      <w:sz w:val="20"/>
                                      <w:szCs w:val="20"/>
                                    </w:rPr>
                                    <w:t>≧</w:t>
                                  </w:r>
                                  <w:proofErr w:type="gramEnd"/>
                                  <w:r w:rsidRPr="009564E9">
                                    <w:rPr>
                                      <w:rFonts w:hint="eastAsia"/>
                                      <w:spacing w:val="-6"/>
                                      <w:sz w:val="20"/>
                                      <w:szCs w:val="20"/>
                                    </w:rPr>
                                    <w:t>70％</w:t>
                                  </w:r>
                                </w:p>
                              </w:tc>
                              <w:tc>
                                <w:tcPr>
                                  <w:tcW w:w="1013" w:type="dxa"/>
                                  <w:vAlign w:val="center"/>
                                </w:tcPr>
                                <w:p w14:paraId="76236137" w14:textId="77777777" w:rsidR="00A80E6D" w:rsidRPr="009564E9" w:rsidRDefault="00A80E6D" w:rsidP="00032306">
                                  <w:pPr>
                                    <w:spacing w:line="220" w:lineRule="exact"/>
                                    <w:ind w:firstLineChars="0" w:firstLine="0"/>
                                    <w:rPr>
                                      <w:sz w:val="20"/>
                                      <w:szCs w:val="20"/>
                                    </w:rPr>
                                  </w:pPr>
                                  <w:r w:rsidRPr="009564E9">
                                    <w:rPr>
                                      <w:rFonts w:hint="eastAsia"/>
                                      <w:spacing w:val="-6"/>
                                      <w:sz w:val="20"/>
                                      <w:szCs w:val="20"/>
                                    </w:rPr>
                                    <w:t>6個月追蹤填報率</w:t>
                                  </w:r>
                                  <w:proofErr w:type="gramStart"/>
                                  <w:r w:rsidRPr="009564E9">
                                    <w:rPr>
                                      <w:rFonts w:hint="eastAsia"/>
                                      <w:spacing w:val="-6"/>
                                      <w:sz w:val="20"/>
                                      <w:szCs w:val="20"/>
                                    </w:rPr>
                                    <w:t>≧</w:t>
                                  </w:r>
                                  <w:proofErr w:type="gramEnd"/>
                                  <w:r w:rsidRPr="009564E9">
                                    <w:rPr>
                                      <w:rFonts w:hint="eastAsia"/>
                                      <w:spacing w:val="-6"/>
                                      <w:sz w:val="20"/>
                                      <w:szCs w:val="20"/>
                                    </w:rPr>
                                    <w:t>50％</w:t>
                                  </w:r>
                                </w:p>
                              </w:tc>
                              <w:tc>
                                <w:tcPr>
                                  <w:tcW w:w="1014" w:type="dxa"/>
                                  <w:vAlign w:val="center"/>
                                </w:tcPr>
                                <w:p w14:paraId="465574D0" w14:textId="77777777" w:rsidR="00A80E6D" w:rsidRPr="009564E9" w:rsidRDefault="00A80E6D" w:rsidP="00032306">
                                  <w:pPr>
                                    <w:spacing w:line="220" w:lineRule="exact"/>
                                    <w:ind w:firstLineChars="0" w:firstLine="0"/>
                                    <w:rPr>
                                      <w:sz w:val="20"/>
                                      <w:szCs w:val="20"/>
                                    </w:rPr>
                                  </w:pPr>
                                  <w:r w:rsidRPr="009564E9">
                                    <w:rPr>
                                      <w:rFonts w:hint="eastAsia"/>
                                      <w:spacing w:val="-6"/>
                                      <w:sz w:val="20"/>
                                      <w:szCs w:val="20"/>
                                    </w:rPr>
                                    <w:t>3個月點戒菸成功率</w:t>
                                  </w:r>
                                  <w:proofErr w:type="gramStart"/>
                                  <w:r w:rsidRPr="009564E9">
                                    <w:rPr>
                                      <w:rFonts w:hint="eastAsia"/>
                                      <w:spacing w:val="-6"/>
                                      <w:sz w:val="20"/>
                                      <w:szCs w:val="20"/>
                                    </w:rPr>
                                    <w:t>≧</w:t>
                                  </w:r>
                                  <w:proofErr w:type="gramEnd"/>
                                  <w:r w:rsidRPr="009564E9">
                                    <w:rPr>
                                      <w:rFonts w:hint="eastAsia"/>
                                      <w:spacing w:val="-6"/>
                                      <w:sz w:val="20"/>
                                      <w:szCs w:val="20"/>
                                    </w:rPr>
                                    <w:t>33％</w:t>
                                  </w:r>
                                </w:p>
                              </w:tc>
                              <w:tc>
                                <w:tcPr>
                                  <w:tcW w:w="1013" w:type="dxa"/>
                                  <w:vAlign w:val="center"/>
                                </w:tcPr>
                                <w:p w14:paraId="576F36E3" w14:textId="77777777" w:rsidR="00A80E6D" w:rsidRPr="009564E9" w:rsidRDefault="00A80E6D" w:rsidP="00032306">
                                  <w:pPr>
                                    <w:spacing w:line="220" w:lineRule="exact"/>
                                    <w:ind w:firstLineChars="0" w:firstLine="0"/>
                                    <w:rPr>
                                      <w:spacing w:val="-6"/>
                                      <w:sz w:val="20"/>
                                      <w:szCs w:val="20"/>
                                    </w:rPr>
                                  </w:pPr>
                                  <w:r w:rsidRPr="009564E9">
                                    <w:rPr>
                                      <w:rFonts w:hint="eastAsia"/>
                                      <w:spacing w:val="-6"/>
                                      <w:sz w:val="20"/>
                                      <w:szCs w:val="20"/>
                                    </w:rPr>
                                    <w:t>6個月點戒菸成功率</w:t>
                                  </w:r>
                                  <w:proofErr w:type="gramStart"/>
                                  <w:r w:rsidRPr="009564E9">
                                    <w:rPr>
                                      <w:rFonts w:hint="eastAsia"/>
                                      <w:spacing w:val="-6"/>
                                      <w:sz w:val="20"/>
                                      <w:szCs w:val="20"/>
                                    </w:rPr>
                                    <w:t>≧</w:t>
                                  </w:r>
                                  <w:proofErr w:type="gramEnd"/>
                                  <w:r w:rsidRPr="009564E9">
                                    <w:rPr>
                                      <w:rFonts w:hint="eastAsia"/>
                                      <w:spacing w:val="-6"/>
                                      <w:sz w:val="20"/>
                                      <w:szCs w:val="20"/>
                                    </w:rPr>
                                    <w:t>25％</w:t>
                                  </w:r>
                                </w:p>
                              </w:tc>
                              <w:tc>
                                <w:tcPr>
                                  <w:tcW w:w="1014" w:type="dxa"/>
                                  <w:vAlign w:val="center"/>
                                </w:tcPr>
                                <w:p w14:paraId="60998ECF" w14:textId="77777777" w:rsidR="00A80E6D" w:rsidRPr="009564E9" w:rsidRDefault="00A80E6D" w:rsidP="00032306">
                                  <w:pPr>
                                    <w:spacing w:line="220" w:lineRule="exact"/>
                                    <w:ind w:firstLineChars="0" w:firstLine="0"/>
                                    <w:rPr>
                                      <w:sz w:val="20"/>
                                      <w:szCs w:val="20"/>
                                    </w:rPr>
                                  </w:pPr>
                                  <w:r w:rsidRPr="009564E9">
                                    <w:rPr>
                                      <w:rFonts w:hint="eastAsia"/>
                                      <w:spacing w:val="-6"/>
                                      <w:sz w:val="20"/>
                                      <w:szCs w:val="20"/>
                                    </w:rPr>
                                    <w:t>同時達成4項品質指標</w:t>
                                  </w:r>
                                </w:p>
                              </w:tc>
                            </w:tr>
                            <w:tr w:rsidR="00A80E6D" w:rsidRPr="00AC7354" w14:paraId="286BDF42" w14:textId="77777777" w:rsidTr="00A80E6D">
                              <w:trPr>
                                <w:trHeight w:val="259"/>
                              </w:trPr>
                              <w:tc>
                                <w:tcPr>
                                  <w:tcW w:w="851" w:type="dxa"/>
                                  <w:vMerge w:val="restart"/>
                                  <w:vAlign w:val="center"/>
                                </w:tcPr>
                                <w:p w14:paraId="293EE71D" w14:textId="77777777" w:rsidR="00A80E6D" w:rsidRPr="00DA7F21" w:rsidRDefault="00A80E6D" w:rsidP="00A80E6D">
                                  <w:pPr>
                                    <w:spacing w:line="220" w:lineRule="exact"/>
                                    <w:ind w:rightChars="26" w:right="62" w:firstLineChars="0" w:firstLine="0"/>
                                    <w:jc w:val="center"/>
                                    <w:rPr>
                                      <w:sz w:val="20"/>
                                      <w:szCs w:val="20"/>
                                    </w:rPr>
                                  </w:pPr>
                                  <w:r w:rsidRPr="00DA7F21">
                                    <w:rPr>
                                      <w:rFonts w:hint="eastAsia"/>
                                      <w:sz w:val="20"/>
                                      <w:szCs w:val="20"/>
                                    </w:rPr>
                                    <w:t>112</w:t>
                                  </w:r>
                                </w:p>
                              </w:tc>
                              <w:tc>
                                <w:tcPr>
                                  <w:tcW w:w="1879" w:type="dxa"/>
                                  <w:vAlign w:val="center"/>
                                </w:tcPr>
                                <w:p w14:paraId="6D34FB34" w14:textId="77777777" w:rsidR="00A80E6D" w:rsidRPr="00DA7F21" w:rsidRDefault="00A80E6D" w:rsidP="00A80E6D">
                                  <w:pPr>
                                    <w:spacing w:line="220" w:lineRule="exact"/>
                                    <w:ind w:leftChars="-32" w:left="1" w:rightChars="16" w:right="38" w:hangingChars="39" w:hanging="78"/>
                                    <w:rPr>
                                      <w:sz w:val="20"/>
                                      <w:szCs w:val="20"/>
                                    </w:rPr>
                                  </w:pPr>
                                  <w:r w:rsidRPr="00DA7F21">
                                    <w:rPr>
                                      <w:rFonts w:hint="eastAsia"/>
                                      <w:sz w:val="20"/>
                                      <w:szCs w:val="20"/>
                                    </w:rPr>
                                    <w:t>提供服務機構數(</w:t>
                                  </w:r>
                                  <w:r w:rsidRPr="00DA7F21">
                                    <w:rPr>
                                      <w:sz w:val="20"/>
                                      <w:szCs w:val="20"/>
                                    </w:rPr>
                                    <w:t>A)</w:t>
                                  </w:r>
                                </w:p>
                              </w:tc>
                              <w:tc>
                                <w:tcPr>
                                  <w:tcW w:w="5067" w:type="dxa"/>
                                  <w:gridSpan w:val="5"/>
                                  <w:vAlign w:val="center"/>
                                </w:tcPr>
                                <w:p w14:paraId="2495F885" w14:textId="77777777" w:rsidR="00A80E6D" w:rsidRPr="00DA7F21" w:rsidRDefault="00A80E6D" w:rsidP="00A80E6D">
                                  <w:pPr>
                                    <w:spacing w:line="220" w:lineRule="exact"/>
                                    <w:ind w:rightChars="119" w:right="286" w:firstLineChars="0" w:firstLine="0"/>
                                    <w:jc w:val="center"/>
                                    <w:rPr>
                                      <w:sz w:val="20"/>
                                      <w:szCs w:val="20"/>
                                    </w:rPr>
                                  </w:pPr>
                                  <w:r w:rsidRPr="00DA7F21">
                                    <w:rPr>
                                      <w:rFonts w:hint="eastAsia"/>
                                      <w:sz w:val="20"/>
                                      <w:szCs w:val="20"/>
                                    </w:rPr>
                                    <w:t>2</w:t>
                                  </w:r>
                                  <w:r w:rsidRPr="00DA7F21">
                                    <w:rPr>
                                      <w:sz w:val="20"/>
                                      <w:szCs w:val="20"/>
                                    </w:rPr>
                                    <w:t>,</w:t>
                                  </w:r>
                                  <w:r w:rsidRPr="00DA7F21">
                                    <w:rPr>
                                      <w:rFonts w:hint="eastAsia"/>
                                      <w:sz w:val="20"/>
                                      <w:szCs w:val="20"/>
                                    </w:rPr>
                                    <w:t>094</w:t>
                                  </w:r>
                                </w:p>
                              </w:tc>
                            </w:tr>
                            <w:tr w:rsidR="00A80E6D" w:rsidRPr="00AC7354" w14:paraId="0091B803" w14:textId="77777777" w:rsidTr="00A80E6D">
                              <w:trPr>
                                <w:trHeight w:val="259"/>
                              </w:trPr>
                              <w:tc>
                                <w:tcPr>
                                  <w:tcW w:w="851" w:type="dxa"/>
                                  <w:vMerge/>
                                  <w:vAlign w:val="center"/>
                                </w:tcPr>
                                <w:p w14:paraId="4D60B1C1" w14:textId="77777777" w:rsidR="00A80E6D" w:rsidRPr="00DA7F21" w:rsidRDefault="00A80E6D" w:rsidP="00A80E6D">
                                  <w:pPr>
                                    <w:spacing w:line="220" w:lineRule="exact"/>
                                    <w:ind w:rightChars="119" w:right="286" w:firstLineChars="0" w:firstLine="0"/>
                                    <w:jc w:val="center"/>
                                    <w:rPr>
                                      <w:sz w:val="20"/>
                                      <w:szCs w:val="20"/>
                                    </w:rPr>
                                  </w:pPr>
                                </w:p>
                              </w:tc>
                              <w:tc>
                                <w:tcPr>
                                  <w:tcW w:w="1879" w:type="dxa"/>
                                  <w:vAlign w:val="center"/>
                                </w:tcPr>
                                <w:p w14:paraId="11901D98" w14:textId="77777777" w:rsidR="00A80E6D" w:rsidRPr="00DA7F21" w:rsidRDefault="00A80E6D" w:rsidP="00A80E6D">
                                  <w:pPr>
                                    <w:spacing w:line="220" w:lineRule="exact"/>
                                    <w:ind w:leftChars="-32" w:left="1" w:rightChars="16" w:right="38" w:hangingChars="39" w:hanging="78"/>
                                    <w:rPr>
                                      <w:sz w:val="20"/>
                                      <w:szCs w:val="20"/>
                                    </w:rPr>
                                  </w:pPr>
                                  <w:r w:rsidRPr="00DA7F21">
                                    <w:rPr>
                                      <w:rFonts w:hint="eastAsia"/>
                                      <w:sz w:val="20"/>
                                      <w:szCs w:val="20"/>
                                    </w:rPr>
                                    <w:t>達成指標機構數(</w:t>
                                  </w:r>
                                  <w:r w:rsidRPr="00DA7F21">
                                    <w:rPr>
                                      <w:sz w:val="20"/>
                                      <w:szCs w:val="20"/>
                                    </w:rPr>
                                    <w:t>B)</w:t>
                                  </w:r>
                                </w:p>
                              </w:tc>
                              <w:tc>
                                <w:tcPr>
                                  <w:tcW w:w="1013" w:type="dxa"/>
                                  <w:vAlign w:val="center"/>
                                </w:tcPr>
                                <w:p w14:paraId="60CC19F2"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w:t>
                                  </w:r>
                                  <w:r w:rsidRPr="00DA7F21">
                                    <w:rPr>
                                      <w:sz w:val="20"/>
                                      <w:szCs w:val="20"/>
                                    </w:rPr>
                                    <w:t>189</w:t>
                                  </w:r>
                                </w:p>
                              </w:tc>
                              <w:tc>
                                <w:tcPr>
                                  <w:tcW w:w="1013" w:type="dxa"/>
                                  <w:vAlign w:val="center"/>
                                </w:tcPr>
                                <w:p w14:paraId="110C4EEE"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w:t>
                                  </w:r>
                                  <w:r w:rsidRPr="00DA7F21">
                                    <w:rPr>
                                      <w:sz w:val="20"/>
                                      <w:szCs w:val="20"/>
                                    </w:rPr>
                                    <w:t>,366</w:t>
                                  </w:r>
                                </w:p>
                              </w:tc>
                              <w:tc>
                                <w:tcPr>
                                  <w:tcW w:w="1014" w:type="dxa"/>
                                  <w:vAlign w:val="center"/>
                                </w:tcPr>
                                <w:p w14:paraId="203CB729"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4</w:t>
                                  </w:r>
                                  <w:r w:rsidRPr="00DA7F21">
                                    <w:rPr>
                                      <w:sz w:val="20"/>
                                      <w:szCs w:val="20"/>
                                    </w:rPr>
                                    <w:t>18</w:t>
                                  </w:r>
                                </w:p>
                              </w:tc>
                              <w:tc>
                                <w:tcPr>
                                  <w:tcW w:w="1013" w:type="dxa"/>
                                  <w:vAlign w:val="center"/>
                                </w:tcPr>
                                <w:p w14:paraId="544B6A4C"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6</w:t>
                                  </w:r>
                                  <w:r w:rsidRPr="00DA7F21">
                                    <w:rPr>
                                      <w:sz w:val="20"/>
                                      <w:szCs w:val="20"/>
                                    </w:rPr>
                                    <w:t>47</w:t>
                                  </w:r>
                                </w:p>
                              </w:tc>
                              <w:tc>
                                <w:tcPr>
                                  <w:tcW w:w="1014" w:type="dxa"/>
                                  <w:vAlign w:val="center"/>
                                </w:tcPr>
                                <w:p w14:paraId="6C39CD9C"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343</w:t>
                                  </w:r>
                                </w:p>
                              </w:tc>
                            </w:tr>
                            <w:tr w:rsidR="00A80E6D" w:rsidRPr="00AC7354" w14:paraId="13A65A58" w14:textId="77777777" w:rsidTr="00A80E6D">
                              <w:trPr>
                                <w:trHeight w:val="259"/>
                              </w:trPr>
                              <w:tc>
                                <w:tcPr>
                                  <w:tcW w:w="851" w:type="dxa"/>
                                  <w:vMerge/>
                                  <w:vAlign w:val="center"/>
                                </w:tcPr>
                                <w:p w14:paraId="714CF293" w14:textId="77777777" w:rsidR="00A80E6D" w:rsidRPr="00DA7F21" w:rsidRDefault="00A80E6D" w:rsidP="00A80E6D">
                                  <w:pPr>
                                    <w:spacing w:line="220" w:lineRule="exact"/>
                                    <w:ind w:rightChars="119" w:right="286" w:firstLineChars="0" w:firstLine="0"/>
                                    <w:jc w:val="center"/>
                                    <w:rPr>
                                      <w:sz w:val="20"/>
                                      <w:szCs w:val="20"/>
                                    </w:rPr>
                                  </w:pPr>
                                </w:p>
                              </w:tc>
                              <w:tc>
                                <w:tcPr>
                                  <w:tcW w:w="1879" w:type="dxa"/>
                                  <w:vAlign w:val="center"/>
                                </w:tcPr>
                                <w:p w14:paraId="3002E70B" w14:textId="77777777" w:rsidR="00A80E6D" w:rsidRPr="00DA7F21" w:rsidRDefault="00A80E6D" w:rsidP="00A80E6D">
                                  <w:pPr>
                                    <w:spacing w:line="220" w:lineRule="exact"/>
                                    <w:ind w:leftChars="-32" w:left="1" w:rightChars="16" w:right="38" w:hangingChars="39" w:hanging="78"/>
                                    <w:rPr>
                                      <w:sz w:val="20"/>
                                      <w:szCs w:val="20"/>
                                    </w:rPr>
                                  </w:pPr>
                                  <w:r w:rsidRPr="00DA7F21">
                                    <w:rPr>
                                      <w:rFonts w:hint="eastAsia"/>
                                      <w:sz w:val="20"/>
                                      <w:szCs w:val="20"/>
                                    </w:rPr>
                                    <w:t>比率(</w:t>
                                  </w:r>
                                  <w:r w:rsidRPr="00DA7F21">
                                    <w:rPr>
                                      <w:sz w:val="20"/>
                                      <w:szCs w:val="20"/>
                                    </w:rPr>
                                    <w:t>B/A</w:t>
                                  </w:r>
                                  <w:r>
                                    <w:rPr>
                                      <w:sz w:val="20"/>
                                      <w:szCs w:val="20"/>
                                    </w:rPr>
                                    <w:t>×</w:t>
                                  </w:r>
                                  <w:r w:rsidRPr="00DA7F21">
                                    <w:rPr>
                                      <w:sz w:val="20"/>
                                      <w:szCs w:val="20"/>
                                    </w:rPr>
                                    <w:t>100)</w:t>
                                  </w:r>
                                </w:p>
                              </w:tc>
                              <w:tc>
                                <w:tcPr>
                                  <w:tcW w:w="1013" w:type="dxa"/>
                                  <w:vAlign w:val="center"/>
                                </w:tcPr>
                                <w:p w14:paraId="7A6656C0"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5</w:t>
                                  </w:r>
                                  <w:r w:rsidRPr="00DA7F21">
                                    <w:rPr>
                                      <w:sz w:val="20"/>
                                      <w:szCs w:val="20"/>
                                    </w:rPr>
                                    <w:t>6.78</w:t>
                                  </w:r>
                                </w:p>
                              </w:tc>
                              <w:tc>
                                <w:tcPr>
                                  <w:tcW w:w="1013" w:type="dxa"/>
                                  <w:vAlign w:val="center"/>
                                </w:tcPr>
                                <w:p w14:paraId="431B0813"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6</w:t>
                                  </w:r>
                                  <w:r w:rsidRPr="00DA7F21">
                                    <w:rPr>
                                      <w:sz w:val="20"/>
                                      <w:szCs w:val="20"/>
                                    </w:rPr>
                                    <w:t>5.23</w:t>
                                  </w:r>
                                </w:p>
                              </w:tc>
                              <w:tc>
                                <w:tcPr>
                                  <w:tcW w:w="1014" w:type="dxa"/>
                                  <w:vAlign w:val="center"/>
                                </w:tcPr>
                                <w:p w14:paraId="7F119259"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w:t>
                                  </w:r>
                                  <w:r w:rsidRPr="00DA7F21">
                                    <w:rPr>
                                      <w:sz w:val="20"/>
                                      <w:szCs w:val="20"/>
                                    </w:rPr>
                                    <w:t>9.96</w:t>
                                  </w:r>
                                </w:p>
                              </w:tc>
                              <w:tc>
                                <w:tcPr>
                                  <w:tcW w:w="1013" w:type="dxa"/>
                                  <w:vAlign w:val="center"/>
                                </w:tcPr>
                                <w:p w14:paraId="60284B2E"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3</w:t>
                                  </w:r>
                                  <w:r w:rsidRPr="00DA7F21">
                                    <w:rPr>
                                      <w:sz w:val="20"/>
                                      <w:szCs w:val="20"/>
                                    </w:rPr>
                                    <w:t>0.90</w:t>
                                  </w:r>
                                </w:p>
                              </w:tc>
                              <w:tc>
                                <w:tcPr>
                                  <w:tcW w:w="1014" w:type="dxa"/>
                                  <w:vAlign w:val="center"/>
                                </w:tcPr>
                                <w:p w14:paraId="04D8FE74"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16.38</w:t>
                                  </w:r>
                                </w:p>
                              </w:tc>
                            </w:tr>
                            <w:tr w:rsidR="00A80E6D" w:rsidRPr="00AC7354" w14:paraId="3C135F6B" w14:textId="77777777" w:rsidTr="00A80E6D">
                              <w:trPr>
                                <w:trHeight w:val="259"/>
                              </w:trPr>
                              <w:tc>
                                <w:tcPr>
                                  <w:tcW w:w="851" w:type="dxa"/>
                                  <w:vMerge w:val="restart"/>
                                  <w:vAlign w:val="center"/>
                                </w:tcPr>
                                <w:p w14:paraId="6FE4B044" w14:textId="77777777" w:rsidR="00A80E6D" w:rsidRPr="00DA7F21" w:rsidRDefault="00A80E6D" w:rsidP="00A80E6D">
                                  <w:pPr>
                                    <w:spacing w:line="220" w:lineRule="exact"/>
                                    <w:ind w:rightChars="26" w:right="62" w:firstLineChars="0" w:firstLine="0"/>
                                    <w:jc w:val="center"/>
                                    <w:rPr>
                                      <w:sz w:val="20"/>
                                      <w:szCs w:val="20"/>
                                    </w:rPr>
                                  </w:pPr>
                                  <w:r w:rsidRPr="00DA7F21">
                                    <w:rPr>
                                      <w:rFonts w:hint="eastAsia"/>
                                      <w:sz w:val="20"/>
                                      <w:szCs w:val="20"/>
                                    </w:rPr>
                                    <w:t>113</w:t>
                                  </w:r>
                                </w:p>
                              </w:tc>
                              <w:tc>
                                <w:tcPr>
                                  <w:tcW w:w="1879" w:type="dxa"/>
                                  <w:vAlign w:val="center"/>
                                </w:tcPr>
                                <w:p w14:paraId="334B19CA" w14:textId="77777777" w:rsidR="00A80E6D" w:rsidRPr="00DA7F21" w:rsidRDefault="00A80E6D" w:rsidP="00A80E6D">
                                  <w:pPr>
                                    <w:spacing w:line="220" w:lineRule="exact"/>
                                    <w:ind w:leftChars="-32" w:left="1" w:rightChars="16" w:right="38" w:hangingChars="39" w:hanging="78"/>
                                    <w:rPr>
                                      <w:sz w:val="20"/>
                                      <w:szCs w:val="20"/>
                                    </w:rPr>
                                  </w:pPr>
                                  <w:r w:rsidRPr="00DA7F21">
                                    <w:rPr>
                                      <w:rFonts w:hint="eastAsia"/>
                                      <w:sz w:val="20"/>
                                      <w:szCs w:val="20"/>
                                    </w:rPr>
                                    <w:t>提供服務機構數(</w:t>
                                  </w:r>
                                  <w:r w:rsidRPr="00DA7F21">
                                    <w:rPr>
                                      <w:sz w:val="20"/>
                                      <w:szCs w:val="20"/>
                                    </w:rPr>
                                    <w:t>C)</w:t>
                                  </w:r>
                                </w:p>
                              </w:tc>
                              <w:tc>
                                <w:tcPr>
                                  <w:tcW w:w="5067" w:type="dxa"/>
                                  <w:gridSpan w:val="5"/>
                                  <w:vAlign w:val="center"/>
                                </w:tcPr>
                                <w:p w14:paraId="6329223D" w14:textId="77777777" w:rsidR="00A80E6D" w:rsidRPr="00DA7F21" w:rsidRDefault="00A80E6D" w:rsidP="00A80E6D">
                                  <w:pPr>
                                    <w:spacing w:line="220" w:lineRule="exact"/>
                                    <w:ind w:rightChars="119" w:right="286" w:firstLineChars="0" w:firstLine="0"/>
                                    <w:jc w:val="center"/>
                                    <w:rPr>
                                      <w:sz w:val="20"/>
                                      <w:szCs w:val="20"/>
                                    </w:rPr>
                                  </w:pPr>
                                  <w:r w:rsidRPr="00DA7F21">
                                    <w:rPr>
                                      <w:rFonts w:hint="eastAsia"/>
                                      <w:sz w:val="20"/>
                                      <w:szCs w:val="20"/>
                                    </w:rPr>
                                    <w:t>2</w:t>
                                  </w:r>
                                  <w:r w:rsidRPr="00DA7F21">
                                    <w:rPr>
                                      <w:sz w:val="20"/>
                                      <w:szCs w:val="20"/>
                                    </w:rPr>
                                    <w:t>,001</w:t>
                                  </w:r>
                                </w:p>
                              </w:tc>
                            </w:tr>
                            <w:tr w:rsidR="00A80E6D" w:rsidRPr="00AC7354" w14:paraId="13005A8F" w14:textId="77777777" w:rsidTr="00A80E6D">
                              <w:trPr>
                                <w:trHeight w:val="259"/>
                              </w:trPr>
                              <w:tc>
                                <w:tcPr>
                                  <w:tcW w:w="851" w:type="dxa"/>
                                  <w:vMerge/>
                                  <w:vAlign w:val="center"/>
                                </w:tcPr>
                                <w:p w14:paraId="4E405CDE" w14:textId="77777777" w:rsidR="00A80E6D" w:rsidRPr="00DA7F21" w:rsidRDefault="00A80E6D" w:rsidP="00A80E6D">
                                  <w:pPr>
                                    <w:spacing w:line="220" w:lineRule="exact"/>
                                    <w:ind w:rightChars="119" w:right="286" w:firstLineChars="0" w:firstLine="0"/>
                                    <w:jc w:val="center"/>
                                    <w:rPr>
                                      <w:sz w:val="20"/>
                                      <w:szCs w:val="20"/>
                                    </w:rPr>
                                  </w:pPr>
                                </w:p>
                              </w:tc>
                              <w:tc>
                                <w:tcPr>
                                  <w:tcW w:w="1879" w:type="dxa"/>
                                  <w:vAlign w:val="center"/>
                                </w:tcPr>
                                <w:p w14:paraId="1637980D" w14:textId="77777777" w:rsidR="00A80E6D" w:rsidRPr="00DA7F21" w:rsidRDefault="00A80E6D" w:rsidP="00A80E6D">
                                  <w:pPr>
                                    <w:spacing w:line="220" w:lineRule="exact"/>
                                    <w:ind w:leftChars="-32" w:left="1" w:rightChars="16" w:right="38" w:hangingChars="39" w:hanging="78"/>
                                    <w:rPr>
                                      <w:sz w:val="20"/>
                                      <w:szCs w:val="20"/>
                                    </w:rPr>
                                  </w:pPr>
                                  <w:r w:rsidRPr="00DA7F21">
                                    <w:rPr>
                                      <w:rFonts w:hint="eastAsia"/>
                                      <w:sz w:val="20"/>
                                      <w:szCs w:val="20"/>
                                    </w:rPr>
                                    <w:t>達成指標機構數(</w:t>
                                  </w:r>
                                  <w:r w:rsidRPr="00DA7F21">
                                    <w:rPr>
                                      <w:sz w:val="20"/>
                                      <w:szCs w:val="20"/>
                                    </w:rPr>
                                    <w:t>D)</w:t>
                                  </w:r>
                                </w:p>
                              </w:tc>
                              <w:tc>
                                <w:tcPr>
                                  <w:tcW w:w="1013" w:type="dxa"/>
                                  <w:vAlign w:val="center"/>
                                </w:tcPr>
                                <w:p w14:paraId="6DD0F7AC"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w:t>
                                  </w:r>
                                  <w:r w:rsidRPr="00DA7F21">
                                    <w:rPr>
                                      <w:sz w:val="20"/>
                                      <w:szCs w:val="20"/>
                                    </w:rPr>
                                    <w:t>,164</w:t>
                                  </w:r>
                                </w:p>
                              </w:tc>
                              <w:tc>
                                <w:tcPr>
                                  <w:tcW w:w="1013" w:type="dxa"/>
                                  <w:vAlign w:val="center"/>
                                </w:tcPr>
                                <w:p w14:paraId="04BA703B"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w:t>
                                  </w:r>
                                  <w:r w:rsidRPr="00DA7F21">
                                    <w:rPr>
                                      <w:sz w:val="20"/>
                                      <w:szCs w:val="20"/>
                                    </w:rPr>
                                    <w:t>,304</w:t>
                                  </w:r>
                                </w:p>
                              </w:tc>
                              <w:tc>
                                <w:tcPr>
                                  <w:tcW w:w="1014" w:type="dxa"/>
                                  <w:vAlign w:val="center"/>
                                </w:tcPr>
                                <w:p w14:paraId="7F704CE3"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3</w:t>
                                  </w:r>
                                  <w:r w:rsidRPr="00DA7F21">
                                    <w:rPr>
                                      <w:sz w:val="20"/>
                                      <w:szCs w:val="20"/>
                                    </w:rPr>
                                    <w:t>81</w:t>
                                  </w:r>
                                </w:p>
                              </w:tc>
                              <w:tc>
                                <w:tcPr>
                                  <w:tcW w:w="1013" w:type="dxa"/>
                                  <w:vAlign w:val="center"/>
                                </w:tcPr>
                                <w:p w14:paraId="1242AF48"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6</w:t>
                                  </w:r>
                                  <w:r w:rsidRPr="00DA7F21">
                                    <w:rPr>
                                      <w:sz w:val="20"/>
                                      <w:szCs w:val="20"/>
                                    </w:rPr>
                                    <w:t>00</w:t>
                                  </w:r>
                                </w:p>
                              </w:tc>
                              <w:tc>
                                <w:tcPr>
                                  <w:tcW w:w="1014" w:type="dxa"/>
                                  <w:vAlign w:val="center"/>
                                </w:tcPr>
                                <w:p w14:paraId="234B18BA"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304</w:t>
                                  </w:r>
                                </w:p>
                              </w:tc>
                            </w:tr>
                            <w:tr w:rsidR="00A80E6D" w:rsidRPr="00AC7354" w14:paraId="5ED5E71F" w14:textId="77777777" w:rsidTr="00A80E6D">
                              <w:trPr>
                                <w:trHeight w:val="259"/>
                              </w:trPr>
                              <w:tc>
                                <w:tcPr>
                                  <w:tcW w:w="851" w:type="dxa"/>
                                  <w:vMerge/>
                                  <w:vAlign w:val="center"/>
                                </w:tcPr>
                                <w:p w14:paraId="0F9EE244" w14:textId="77777777" w:rsidR="00A80E6D" w:rsidRPr="00DA7F21" w:rsidRDefault="00A80E6D" w:rsidP="00A80E6D">
                                  <w:pPr>
                                    <w:spacing w:line="220" w:lineRule="exact"/>
                                    <w:ind w:rightChars="119" w:right="286" w:firstLineChars="0" w:firstLine="0"/>
                                    <w:jc w:val="center"/>
                                    <w:rPr>
                                      <w:sz w:val="20"/>
                                      <w:szCs w:val="20"/>
                                    </w:rPr>
                                  </w:pPr>
                                </w:p>
                              </w:tc>
                              <w:tc>
                                <w:tcPr>
                                  <w:tcW w:w="1879" w:type="dxa"/>
                                  <w:vAlign w:val="center"/>
                                </w:tcPr>
                                <w:p w14:paraId="5D5AF4A9" w14:textId="77777777" w:rsidR="00A80E6D" w:rsidRPr="00DA7F21" w:rsidRDefault="00A80E6D" w:rsidP="00A80E6D">
                                  <w:pPr>
                                    <w:spacing w:line="220" w:lineRule="exact"/>
                                    <w:ind w:leftChars="-32" w:left="1" w:rightChars="16" w:right="38" w:hangingChars="39" w:hanging="78"/>
                                    <w:rPr>
                                      <w:sz w:val="20"/>
                                      <w:szCs w:val="20"/>
                                    </w:rPr>
                                  </w:pPr>
                                  <w:r w:rsidRPr="00DA7F21">
                                    <w:rPr>
                                      <w:rFonts w:hint="eastAsia"/>
                                      <w:sz w:val="20"/>
                                      <w:szCs w:val="20"/>
                                    </w:rPr>
                                    <w:t>比率(</w:t>
                                  </w:r>
                                  <w:r w:rsidRPr="00DA7F21">
                                    <w:rPr>
                                      <w:sz w:val="20"/>
                                      <w:szCs w:val="20"/>
                                    </w:rPr>
                                    <w:t>D/C</w:t>
                                  </w:r>
                                  <w:r>
                                    <w:rPr>
                                      <w:sz w:val="20"/>
                                      <w:szCs w:val="20"/>
                                    </w:rPr>
                                    <w:t>×</w:t>
                                  </w:r>
                                  <w:r w:rsidRPr="00DA7F21">
                                    <w:rPr>
                                      <w:sz w:val="20"/>
                                      <w:szCs w:val="20"/>
                                    </w:rPr>
                                    <w:t>100)</w:t>
                                  </w:r>
                                </w:p>
                              </w:tc>
                              <w:tc>
                                <w:tcPr>
                                  <w:tcW w:w="1013" w:type="dxa"/>
                                  <w:vAlign w:val="center"/>
                                </w:tcPr>
                                <w:p w14:paraId="0568ECD0"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5</w:t>
                                  </w:r>
                                  <w:r w:rsidRPr="00DA7F21">
                                    <w:rPr>
                                      <w:sz w:val="20"/>
                                      <w:szCs w:val="20"/>
                                    </w:rPr>
                                    <w:t>8.17</w:t>
                                  </w:r>
                                </w:p>
                              </w:tc>
                              <w:tc>
                                <w:tcPr>
                                  <w:tcW w:w="1013" w:type="dxa"/>
                                  <w:vAlign w:val="center"/>
                                </w:tcPr>
                                <w:p w14:paraId="25518CE1"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6</w:t>
                                  </w:r>
                                  <w:r w:rsidRPr="00DA7F21">
                                    <w:rPr>
                                      <w:sz w:val="20"/>
                                      <w:szCs w:val="20"/>
                                    </w:rPr>
                                    <w:t>5.17</w:t>
                                  </w:r>
                                </w:p>
                              </w:tc>
                              <w:tc>
                                <w:tcPr>
                                  <w:tcW w:w="1014" w:type="dxa"/>
                                  <w:vAlign w:val="center"/>
                                </w:tcPr>
                                <w:p w14:paraId="449658BF"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w:t>
                                  </w:r>
                                  <w:r w:rsidRPr="00DA7F21">
                                    <w:rPr>
                                      <w:sz w:val="20"/>
                                      <w:szCs w:val="20"/>
                                    </w:rPr>
                                    <w:t>9.04</w:t>
                                  </w:r>
                                </w:p>
                              </w:tc>
                              <w:tc>
                                <w:tcPr>
                                  <w:tcW w:w="1013" w:type="dxa"/>
                                  <w:vAlign w:val="center"/>
                                </w:tcPr>
                                <w:p w14:paraId="56D77C64"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2</w:t>
                                  </w:r>
                                  <w:r w:rsidRPr="00DA7F21">
                                    <w:rPr>
                                      <w:sz w:val="20"/>
                                      <w:szCs w:val="20"/>
                                    </w:rPr>
                                    <w:t>9.99</w:t>
                                  </w:r>
                                </w:p>
                              </w:tc>
                              <w:tc>
                                <w:tcPr>
                                  <w:tcW w:w="1014" w:type="dxa"/>
                                  <w:vAlign w:val="center"/>
                                </w:tcPr>
                                <w:p w14:paraId="23CBDC7A"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15.19</w:t>
                                  </w:r>
                                </w:p>
                              </w:tc>
                            </w:tr>
                            <w:tr w:rsidR="00A80E6D" w:rsidRPr="00AC7354" w14:paraId="0CAD02B6" w14:textId="77777777" w:rsidTr="00A80E6D">
                              <w:trPr>
                                <w:trHeight w:val="259"/>
                              </w:trPr>
                              <w:tc>
                                <w:tcPr>
                                  <w:tcW w:w="851" w:type="dxa"/>
                                  <w:vMerge w:val="restart"/>
                                  <w:vAlign w:val="center"/>
                                </w:tcPr>
                                <w:p w14:paraId="4F106FF2" w14:textId="77777777" w:rsidR="00A80E6D" w:rsidRDefault="00A80E6D" w:rsidP="00A80E6D">
                                  <w:pPr>
                                    <w:spacing w:line="220" w:lineRule="exact"/>
                                    <w:ind w:leftChars="-16" w:left="1" w:rightChars="-6" w:right="-14" w:hangingChars="21" w:hanging="39"/>
                                    <w:rPr>
                                      <w:spacing w:val="-6"/>
                                      <w:sz w:val="20"/>
                                      <w:szCs w:val="20"/>
                                    </w:rPr>
                                  </w:pPr>
                                  <w:r w:rsidRPr="00DA7F21">
                                    <w:rPr>
                                      <w:rFonts w:hint="eastAsia"/>
                                      <w:spacing w:val="-6"/>
                                      <w:sz w:val="20"/>
                                      <w:szCs w:val="20"/>
                                    </w:rPr>
                                    <w:t>114年1至6月</w:t>
                                  </w:r>
                                </w:p>
                                <w:p w14:paraId="44A36F08" w14:textId="77777777" w:rsidR="00A80E6D" w:rsidRPr="00DA7F21" w:rsidRDefault="00A80E6D" w:rsidP="00A80E6D">
                                  <w:pPr>
                                    <w:spacing w:line="220" w:lineRule="exact"/>
                                    <w:ind w:rightChars="-199" w:right="-478" w:firstLineChars="23" w:firstLine="43"/>
                                    <w:rPr>
                                      <w:spacing w:val="-6"/>
                                      <w:sz w:val="20"/>
                                      <w:szCs w:val="20"/>
                                    </w:rPr>
                                  </w:pPr>
                                  <w:r w:rsidRPr="00DA7F21">
                                    <w:rPr>
                                      <w:rFonts w:hint="eastAsia"/>
                                      <w:spacing w:val="-6"/>
                                      <w:sz w:val="20"/>
                                      <w:szCs w:val="20"/>
                                    </w:rPr>
                                    <w:t>(</w:t>
                                  </w:r>
                                  <w:proofErr w:type="gramStart"/>
                                  <w:r w:rsidRPr="00DA7F21">
                                    <w:rPr>
                                      <w:rFonts w:hint="eastAsia"/>
                                      <w:spacing w:val="-6"/>
                                      <w:sz w:val="20"/>
                                      <w:szCs w:val="20"/>
                                    </w:rPr>
                                    <w:t>註</w:t>
                                  </w:r>
                                  <w:proofErr w:type="gramEnd"/>
                                  <w:r w:rsidRPr="00DA7F21">
                                    <w:rPr>
                                      <w:rFonts w:hint="eastAsia"/>
                                      <w:spacing w:val="-6"/>
                                      <w:sz w:val="20"/>
                                      <w:szCs w:val="20"/>
                                    </w:rPr>
                                    <w:t>1)</w:t>
                                  </w:r>
                                </w:p>
                              </w:tc>
                              <w:tc>
                                <w:tcPr>
                                  <w:tcW w:w="1879" w:type="dxa"/>
                                  <w:vAlign w:val="center"/>
                                </w:tcPr>
                                <w:p w14:paraId="4CE750C2" w14:textId="77777777" w:rsidR="00A80E6D" w:rsidRPr="00DA7F21" w:rsidRDefault="00A80E6D" w:rsidP="00A80E6D">
                                  <w:pPr>
                                    <w:spacing w:line="220" w:lineRule="exact"/>
                                    <w:ind w:leftChars="-32" w:left="1" w:rightChars="16" w:right="38" w:hangingChars="39" w:hanging="78"/>
                                    <w:rPr>
                                      <w:sz w:val="20"/>
                                      <w:szCs w:val="20"/>
                                    </w:rPr>
                                  </w:pPr>
                                  <w:r w:rsidRPr="00DA7F21">
                                    <w:rPr>
                                      <w:rFonts w:hint="eastAsia"/>
                                      <w:sz w:val="20"/>
                                      <w:szCs w:val="20"/>
                                    </w:rPr>
                                    <w:t>提供服務機構數(</w:t>
                                  </w:r>
                                  <w:r w:rsidRPr="00DA7F21">
                                    <w:rPr>
                                      <w:sz w:val="20"/>
                                      <w:szCs w:val="20"/>
                                    </w:rPr>
                                    <w:t>E)</w:t>
                                  </w:r>
                                </w:p>
                              </w:tc>
                              <w:tc>
                                <w:tcPr>
                                  <w:tcW w:w="5067" w:type="dxa"/>
                                  <w:gridSpan w:val="5"/>
                                  <w:vAlign w:val="center"/>
                                </w:tcPr>
                                <w:p w14:paraId="61120DEC" w14:textId="77777777" w:rsidR="00A80E6D" w:rsidRPr="00DA7F21" w:rsidRDefault="00A80E6D" w:rsidP="00A80E6D">
                                  <w:pPr>
                                    <w:spacing w:line="220" w:lineRule="exact"/>
                                    <w:ind w:rightChars="119" w:right="286" w:firstLineChars="0" w:firstLine="0"/>
                                    <w:jc w:val="center"/>
                                    <w:rPr>
                                      <w:sz w:val="20"/>
                                      <w:szCs w:val="20"/>
                                    </w:rPr>
                                  </w:pPr>
                                  <w:r w:rsidRPr="00DA7F21">
                                    <w:rPr>
                                      <w:rFonts w:hint="eastAsia"/>
                                      <w:sz w:val="20"/>
                                      <w:szCs w:val="20"/>
                                    </w:rPr>
                                    <w:t>1</w:t>
                                  </w:r>
                                  <w:r w:rsidRPr="00DA7F21">
                                    <w:rPr>
                                      <w:sz w:val="20"/>
                                      <w:szCs w:val="20"/>
                                    </w:rPr>
                                    <w:t>,970</w:t>
                                  </w:r>
                                </w:p>
                              </w:tc>
                            </w:tr>
                            <w:tr w:rsidR="00A80E6D" w:rsidRPr="00AC7354" w14:paraId="3B490E0B" w14:textId="77777777" w:rsidTr="00A80E6D">
                              <w:trPr>
                                <w:trHeight w:val="259"/>
                              </w:trPr>
                              <w:tc>
                                <w:tcPr>
                                  <w:tcW w:w="851" w:type="dxa"/>
                                  <w:vMerge/>
                                </w:tcPr>
                                <w:p w14:paraId="644DA9C7" w14:textId="77777777" w:rsidR="00A80E6D" w:rsidRPr="00DA7F21" w:rsidRDefault="00A80E6D" w:rsidP="00A80E6D">
                                  <w:pPr>
                                    <w:spacing w:line="220" w:lineRule="exact"/>
                                    <w:ind w:rightChars="119" w:right="286" w:firstLineChars="0" w:firstLine="0"/>
                                    <w:rPr>
                                      <w:sz w:val="20"/>
                                      <w:szCs w:val="20"/>
                                    </w:rPr>
                                  </w:pPr>
                                </w:p>
                              </w:tc>
                              <w:tc>
                                <w:tcPr>
                                  <w:tcW w:w="1879" w:type="dxa"/>
                                  <w:vAlign w:val="center"/>
                                </w:tcPr>
                                <w:p w14:paraId="127710D6" w14:textId="77777777" w:rsidR="00A80E6D" w:rsidRPr="00DA7F21" w:rsidRDefault="00A80E6D" w:rsidP="00A80E6D">
                                  <w:pPr>
                                    <w:spacing w:line="220" w:lineRule="exact"/>
                                    <w:ind w:leftChars="-32" w:left="1" w:rightChars="16" w:right="38" w:hangingChars="39" w:hanging="78"/>
                                    <w:rPr>
                                      <w:sz w:val="20"/>
                                      <w:szCs w:val="20"/>
                                    </w:rPr>
                                  </w:pPr>
                                  <w:r w:rsidRPr="00DA7F21">
                                    <w:rPr>
                                      <w:rFonts w:hint="eastAsia"/>
                                      <w:sz w:val="20"/>
                                      <w:szCs w:val="20"/>
                                    </w:rPr>
                                    <w:t>達成指標機構數(</w:t>
                                  </w:r>
                                  <w:r w:rsidRPr="00DA7F21">
                                    <w:rPr>
                                      <w:sz w:val="20"/>
                                      <w:szCs w:val="20"/>
                                    </w:rPr>
                                    <w:t>F)</w:t>
                                  </w:r>
                                </w:p>
                              </w:tc>
                              <w:tc>
                                <w:tcPr>
                                  <w:tcW w:w="1013" w:type="dxa"/>
                                  <w:vAlign w:val="center"/>
                                </w:tcPr>
                                <w:p w14:paraId="7CCD978A"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w:t>
                                  </w:r>
                                  <w:r w:rsidRPr="00DA7F21">
                                    <w:rPr>
                                      <w:sz w:val="20"/>
                                      <w:szCs w:val="20"/>
                                    </w:rPr>
                                    <w:t>,189</w:t>
                                  </w:r>
                                </w:p>
                              </w:tc>
                              <w:tc>
                                <w:tcPr>
                                  <w:tcW w:w="1013" w:type="dxa"/>
                                  <w:vAlign w:val="center"/>
                                </w:tcPr>
                                <w:p w14:paraId="763B7301"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w:t>
                                  </w:r>
                                  <w:r w:rsidRPr="00DA7F21">
                                    <w:rPr>
                                      <w:sz w:val="20"/>
                                      <w:szCs w:val="20"/>
                                    </w:rPr>
                                    <w:t>,289</w:t>
                                  </w:r>
                                </w:p>
                              </w:tc>
                              <w:tc>
                                <w:tcPr>
                                  <w:tcW w:w="1014" w:type="dxa"/>
                                  <w:vAlign w:val="center"/>
                                </w:tcPr>
                                <w:p w14:paraId="61B7E087"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4</w:t>
                                  </w:r>
                                  <w:r w:rsidRPr="00DA7F21">
                                    <w:rPr>
                                      <w:sz w:val="20"/>
                                      <w:szCs w:val="20"/>
                                    </w:rPr>
                                    <w:t>55</w:t>
                                  </w:r>
                                </w:p>
                              </w:tc>
                              <w:tc>
                                <w:tcPr>
                                  <w:tcW w:w="1013" w:type="dxa"/>
                                  <w:vAlign w:val="center"/>
                                </w:tcPr>
                                <w:p w14:paraId="662D7BEC"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6</w:t>
                                  </w:r>
                                  <w:r w:rsidRPr="00DA7F21">
                                    <w:rPr>
                                      <w:sz w:val="20"/>
                                      <w:szCs w:val="20"/>
                                    </w:rPr>
                                    <w:t>43</w:t>
                                  </w:r>
                                </w:p>
                              </w:tc>
                              <w:tc>
                                <w:tcPr>
                                  <w:tcW w:w="1014" w:type="dxa"/>
                                  <w:vAlign w:val="center"/>
                                </w:tcPr>
                                <w:p w14:paraId="79F8079D"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368</w:t>
                                  </w:r>
                                </w:p>
                              </w:tc>
                            </w:tr>
                            <w:tr w:rsidR="00A80E6D" w:rsidRPr="00555F3A" w14:paraId="14A5D119" w14:textId="77777777" w:rsidTr="00A80E6D">
                              <w:trPr>
                                <w:trHeight w:val="259"/>
                              </w:trPr>
                              <w:tc>
                                <w:tcPr>
                                  <w:tcW w:w="851" w:type="dxa"/>
                                  <w:vMerge/>
                                </w:tcPr>
                                <w:p w14:paraId="7CAC8725" w14:textId="77777777" w:rsidR="00A80E6D" w:rsidRPr="00DA7F21" w:rsidRDefault="00A80E6D" w:rsidP="00A80E6D">
                                  <w:pPr>
                                    <w:spacing w:line="220" w:lineRule="exact"/>
                                    <w:ind w:rightChars="119" w:right="286" w:firstLineChars="0" w:firstLine="0"/>
                                    <w:rPr>
                                      <w:sz w:val="20"/>
                                      <w:szCs w:val="20"/>
                                    </w:rPr>
                                  </w:pPr>
                                </w:p>
                              </w:tc>
                              <w:tc>
                                <w:tcPr>
                                  <w:tcW w:w="1879" w:type="dxa"/>
                                  <w:vAlign w:val="center"/>
                                </w:tcPr>
                                <w:p w14:paraId="01C99DC4" w14:textId="77777777" w:rsidR="00A80E6D" w:rsidRPr="00DA7F21" w:rsidRDefault="00A80E6D" w:rsidP="00A80E6D">
                                  <w:pPr>
                                    <w:spacing w:line="220" w:lineRule="exact"/>
                                    <w:ind w:leftChars="-32" w:left="1" w:rightChars="16" w:right="38" w:hangingChars="39" w:hanging="78"/>
                                    <w:rPr>
                                      <w:sz w:val="20"/>
                                      <w:szCs w:val="20"/>
                                    </w:rPr>
                                  </w:pPr>
                                  <w:r w:rsidRPr="00DA7F21">
                                    <w:rPr>
                                      <w:rFonts w:hint="eastAsia"/>
                                      <w:sz w:val="20"/>
                                      <w:szCs w:val="20"/>
                                    </w:rPr>
                                    <w:t>比率(</w:t>
                                  </w:r>
                                  <w:r w:rsidRPr="00DA7F21">
                                    <w:rPr>
                                      <w:sz w:val="20"/>
                                      <w:szCs w:val="20"/>
                                    </w:rPr>
                                    <w:t>F/E</w:t>
                                  </w:r>
                                  <w:r>
                                    <w:rPr>
                                      <w:sz w:val="20"/>
                                      <w:szCs w:val="20"/>
                                    </w:rPr>
                                    <w:t>×</w:t>
                                  </w:r>
                                  <w:r w:rsidRPr="00DA7F21">
                                    <w:rPr>
                                      <w:sz w:val="20"/>
                                      <w:szCs w:val="20"/>
                                    </w:rPr>
                                    <w:t>100)</w:t>
                                  </w:r>
                                </w:p>
                              </w:tc>
                              <w:tc>
                                <w:tcPr>
                                  <w:tcW w:w="1013" w:type="dxa"/>
                                  <w:vAlign w:val="center"/>
                                </w:tcPr>
                                <w:p w14:paraId="2EB61D7B"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6</w:t>
                                  </w:r>
                                  <w:r w:rsidRPr="00DA7F21">
                                    <w:rPr>
                                      <w:sz w:val="20"/>
                                      <w:szCs w:val="20"/>
                                    </w:rPr>
                                    <w:t>0.36</w:t>
                                  </w:r>
                                </w:p>
                              </w:tc>
                              <w:tc>
                                <w:tcPr>
                                  <w:tcW w:w="1013" w:type="dxa"/>
                                  <w:vAlign w:val="center"/>
                                </w:tcPr>
                                <w:p w14:paraId="1B95B0C9"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6</w:t>
                                  </w:r>
                                  <w:r w:rsidRPr="00DA7F21">
                                    <w:rPr>
                                      <w:sz w:val="20"/>
                                      <w:szCs w:val="20"/>
                                    </w:rPr>
                                    <w:t>5.43</w:t>
                                  </w:r>
                                </w:p>
                              </w:tc>
                              <w:tc>
                                <w:tcPr>
                                  <w:tcW w:w="1014" w:type="dxa"/>
                                  <w:vAlign w:val="center"/>
                                </w:tcPr>
                                <w:p w14:paraId="58ABC2DE"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2</w:t>
                                  </w:r>
                                  <w:r w:rsidRPr="00DA7F21">
                                    <w:rPr>
                                      <w:sz w:val="20"/>
                                      <w:szCs w:val="20"/>
                                    </w:rPr>
                                    <w:t>3.10</w:t>
                                  </w:r>
                                </w:p>
                              </w:tc>
                              <w:tc>
                                <w:tcPr>
                                  <w:tcW w:w="1013" w:type="dxa"/>
                                  <w:vAlign w:val="center"/>
                                </w:tcPr>
                                <w:p w14:paraId="505FB329"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3</w:t>
                                  </w:r>
                                  <w:r w:rsidRPr="00DA7F21">
                                    <w:rPr>
                                      <w:sz w:val="20"/>
                                      <w:szCs w:val="20"/>
                                    </w:rPr>
                                    <w:t>2.64</w:t>
                                  </w:r>
                                </w:p>
                              </w:tc>
                              <w:tc>
                                <w:tcPr>
                                  <w:tcW w:w="1014" w:type="dxa"/>
                                  <w:vAlign w:val="center"/>
                                </w:tcPr>
                                <w:p w14:paraId="0269170C"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18.68</w:t>
                                  </w:r>
                                </w:p>
                              </w:tc>
                            </w:tr>
                          </w:tbl>
                          <w:p w14:paraId="3853663B" w14:textId="77777777" w:rsidR="00A80E6D" w:rsidRPr="00555F3A" w:rsidRDefault="00A80E6D" w:rsidP="00A80E6D">
                            <w:pPr>
                              <w:spacing w:line="220" w:lineRule="exact"/>
                              <w:ind w:left="998" w:hangingChars="499" w:hanging="998"/>
                              <w:rPr>
                                <w:sz w:val="20"/>
                                <w:szCs w:val="18"/>
                              </w:rPr>
                            </w:pPr>
                            <w:proofErr w:type="gramStart"/>
                            <w:r w:rsidRPr="00555F3A">
                              <w:rPr>
                                <w:rFonts w:hint="eastAsia"/>
                                <w:sz w:val="20"/>
                                <w:szCs w:val="18"/>
                              </w:rPr>
                              <w:t>註</w:t>
                            </w:r>
                            <w:proofErr w:type="gramEnd"/>
                            <w:r w:rsidRPr="00555F3A">
                              <w:rPr>
                                <w:rFonts w:hint="eastAsia"/>
                                <w:sz w:val="20"/>
                                <w:szCs w:val="18"/>
                              </w:rPr>
                              <w:t>：1.114年部分服務個案未達應追蹤期限，故無全年統計資料。</w:t>
                            </w:r>
                          </w:p>
                          <w:p w14:paraId="7285AE1C" w14:textId="77777777" w:rsidR="00A80E6D" w:rsidRPr="00555F3A" w:rsidRDefault="00A80E6D" w:rsidP="00A80E6D">
                            <w:pPr>
                              <w:spacing w:line="220" w:lineRule="exact"/>
                              <w:ind w:left="998" w:hangingChars="499" w:hanging="998"/>
                              <w:rPr>
                                <w:sz w:val="20"/>
                                <w:szCs w:val="18"/>
                              </w:rPr>
                            </w:pPr>
                            <w:r w:rsidRPr="00555F3A">
                              <w:rPr>
                                <w:rFonts w:hint="eastAsia"/>
                                <w:sz w:val="20"/>
                                <w:szCs w:val="18"/>
                              </w:rPr>
                              <w:t xml:space="preserve">    2.資料來源：整理自</w:t>
                            </w:r>
                            <w:proofErr w:type="gramStart"/>
                            <w:r w:rsidRPr="00555F3A">
                              <w:rPr>
                                <w:rFonts w:hint="eastAsia"/>
                                <w:sz w:val="20"/>
                                <w:szCs w:val="18"/>
                              </w:rPr>
                              <w:t>國健署</w:t>
                            </w:r>
                            <w:proofErr w:type="gramEnd"/>
                            <w:r w:rsidRPr="00555F3A">
                              <w:rPr>
                                <w:rFonts w:hint="eastAsia"/>
                                <w:sz w:val="20"/>
                                <w:szCs w:val="18"/>
                              </w:rPr>
                              <w:t>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4BAFF2" id="文字方塊 21" o:spid="_x0000_s1040" type="#_x0000_t202" style="position:absolute;left:0;text-align:left;margin-left:155.2pt;margin-top:64.5pt;width:402.65pt;height:210.25pt;z-index:-2515240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" filled="f" stroked="f" strokeweight=".5pt">
                <v:textbox>
                  <w:txbxContent>
                    <w:p w14:paraId="35C293D9" w14:textId="77777777" w:rsidR="00A80E6D" w:rsidRPr="00B91FC0" w:rsidRDefault="00A80E6D" w:rsidP="00A80E6D">
                      <w:pPr>
                        <w:spacing w:line="240" w:lineRule="exact"/>
                        <w:ind w:left="665" w:rightChars="90" w:right="216" w:hangingChars="277" w:hanging="665"/>
                        <w:jc w:val="center"/>
                        <w:rPr>
                          <w:b/>
                          <w:szCs w:val="18"/>
                        </w:rPr>
                      </w:pPr>
                      <w:r w:rsidRPr="00B91FC0">
                        <w:rPr>
                          <w:rFonts w:hint="eastAsia"/>
                          <w:b/>
                          <w:szCs w:val="18"/>
                        </w:rPr>
                        <w:t>表</w:t>
                      </w:r>
                      <w:r>
                        <w:rPr>
                          <w:b/>
                          <w:szCs w:val="18"/>
                        </w:rPr>
                        <w:t>6</w:t>
                      </w:r>
                      <w:r w:rsidRPr="00B91FC0">
                        <w:rPr>
                          <w:rFonts w:hint="eastAsia"/>
                          <w:b/>
                          <w:szCs w:val="18"/>
                        </w:rPr>
                        <w:t xml:space="preserve">　</w:t>
                      </w:r>
                      <w:r w:rsidRPr="00853462">
                        <w:rPr>
                          <w:rFonts w:hint="eastAsia"/>
                          <w:b/>
                          <w:szCs w:val="18"/>
                        </w:rPr>
                        <w:t>戒菸藥物服務品質指標達成情形</w:t>
                      </w:r>
                    </w:p>
                    <w:p w14:paraId="04AEAC0D" w14:textId="77777777" w:rsidR="00A80E6D" w:rsidRPr="00555F3A" w:rsidRDefault="00A80E6D" w:rsidP="00A80E6D">
                      <w:pPr>
                        <w:spacing w:line="220" w:lineRule="exact"/>
                        <w:ind w:leftChars="-59" w:left="509" w:rightChars="-7" w:right="-17" w:hangingChars="339" w:hanging="651"/>
                        <w:jc w:val="right"/>
                        <w:rPr>
                          <w:b/>
                          <w:spacing w:val="-2"/>
                          <w:szCs w:val="18"/>
                        </w:rPr>
                      </w:pPr>
                      <w:r w:rsidRPr="0028735F">
                        <w:rPr>
                          <w:rFonts w:hint="eastAsia"/>
                          <w:spacing w:val="-4"/>
                          <w:sz w:val="20"/>
                          <w:szCs w:val="20"/>
                        </w:rPr>
                        <w:t>單位：</w:t>
                      </w:r>
                      <w:r>
                        <w:rPr>
                          <w:rFonts w:hint="eastAsia"/>
                          <w:spacing w:val="-4"/>
                          <w:sz w:val="20"/>
                          <w:szCs w:val="20"/>
                        </w:rPr>
                        <w:t>家、％</w:t>
                      </w:r>
                    </w:p>
                    <w:tbl>
                      <w:tblPr>
                        <w:tblStyle w:val="62"/>
                        <w:tblW w:w="7797" w:type="dxa"/>
                        <w:tblInd w:w="-5" w:type="dxa"/>
                        <w:tblLook w:val="04A0" w:firstRow="1" w:lastRow="0" w:firstColumn="1" w:lastColumn="0" w:noHBand="0" w:noVBand="1"/>
                      </w:tblPr>
                      <w:tblGrid>
                        <w:gridCol w:w="851"/>
                        <w:gridCol w:w="1879"/>
                        <w:gridCol w:w="1013"/>
                        <w:gridCol w:w="1013"/>
                        <w:gridCol w:w="1014"/>
                        <w:gridCol w:w="1013"/>
                        <w:gridCol w:w="1014"/>
                      </w:tblGrid>
                      <w:tr w:rsidR="00A80E6D" w:rsidRPr="00AC7354" w14:paraId="7E088E10" w14:textId="77777777" w:rsidTr="00B4098D">
                        <w:trPr>
                          <w:trHeight w:val="507"/>
                        </w:trPr>
                        <w:tc>
                          <w:tcPr>
                            <w:tcW w:w="851" w:type="dxa"/>
                            <w:vAlign w:val="center"/>
                          </w:tcPr>
                          <w:p w14:paraId="3C0B1563" w14:textId="77777777" w:rsidR="00A80E6D" w:rsidRPr="009564E9" w:rsidRDefault="00A80E6D" w:rsidP="00032306">
                            <w:pPr>
                              <w:spacing w:line="240" w:lineRule="exact"/>
                              <w:ind w:rightChars="26" w:right="62" w:firstLineChars="0" w:firstLine="0"/>
                              <w:jc w:val="center"/>
                              <w:rPr>
                                <w:sz w:val="20"/>
                                <w:szCs w:val="20"/>
                              </w:rPr>
                            </w:pPr>
                            <w:r w:rsidRPr="009564E9">
                              <w:rPr>
                                <w:rFonts w:hint="eastAsia"/>
                                <w:sz w:val="20"/>
                                <w:szCs w:val="20"/>
                              </w:rPr>
                              <w:t>年度</w:t>
                            </w:r>
                          </w:p>
                        </w:tc>
                        <w:tc>
                          <w:tcPr>
                            <w:tcW w:w="1879" w:type="dxa"/>
                            <w:tcBorders>
                              <w:tl2br w:val="single" w:sz="4" w:space="0" w:color="auto"/>
                            </w:tcBorders>
                          </w:tcPr>
                          <w:p w14:paraId="10404651" w14:textId="77777777" w:rsidR="00A80E6D" w:rsidRDefault="00A80E6D" w:rsidP="00B4098D">
                            <w:pPr>
                              <w:spacing w:line="240" w:lineRule="exact"/>
                              <w:ind w:rightChars="-22" w:right="-53" w:firstLineChars="0" w:firstLine="0"/>
                              <w:jc w:val="right"/>
                              <w:rPr>
                                <w:sz w:val="20"/>
                                <w:szCs w:val="20"/>
                              </w:rPr>
                            </w:pPr>
                            <w:r w:rsidRPr="009564E9">
                              <w:rPr>
                                <w:rFonts w:hint="eastAsia"/>
                                <w:sz w:val="20"/>
                                <w:szCs w:val="20"/>
                              </w:rPr>
                              <w:t>指標</w:t>
                            </w:r>
                          </w:p>
                          <w:p w14:paraId="0CD6529E" w14:textId="77777777" w:rsidR="00A80E6D" w:rsidRDefault="00A80E6D" w:rsidP="00032306">
                            <w:pPr>
                              <w:spacing w:line="240" w:lineRule="exact"/>
                              <w:ind w:rightChars="16" w:right="38" w:firstLineChars="0" w:firstLine="0"/>
                              <w:rPr>
                                <w:sz w:val="20"/>
                                <w:szCs w:val="20"/>
                              </w:rPr>
                            </w:pPr>
                          </w:p>
                          <w:p w14:paraId="152C2BED" w14:textId="77777777" w:rsidR="00A80E6D" w:rsidRPr="009564E9" w:rsidRDefault="00A80E6D" w:rsidP="00B4098D">
                            <w:pPr>
                              <w:spacing w:line="240" w:lineRule="exact"/>
                              <w:ind w:leftChars="-32" w:left="1" w:rightChars="16" w:right="38" w:hangingChars="39" w:hanging="78"/>
                              <w:rPr>
                                <w:sz w:val="20"/>
                                <w:szCs w:val="20"/>
                              </w:rPr>
                            </w:pPr>
                            <w:r>
                              <w:rPr>
                                <w:rFonts w:hint="eastAsia"/>
                                <w:sz w:val="20"/>
                                <w:szCs w:val="20"/>
                              </w:rPr>
                              <w:t>項目</w:t>
                            </w:r>
                          </w:p>
                        </w:tc>
                        <w:tc>
                          <w:tcPr>
                            <w:tcW w:w="1013" w:type="dxa"/>
                            <w:vAlign w:val="center"/>
                          </w:tcPr>
                          <w:p w14:paraId="5A9DE33C" w14:textId="77777777" w:rsidR="00A80E6D" w:rsidRPr="009564E9" w:rsidRDefault="00A80E6D" w:rsidP="00032306">
                            <w:pPr>
                              <w:spacing w:line="220" w:lineRule="exact"/>
                              <w:ind w:firstLineChars="0" w:firstLine="0"/>
                              <w:rPr>
                                <w:spacing w:val="-6"/>
                                <w:sz w:val="20"/>
                                <w:szCs w:val="20"/>
                              </w:rPr>
                            </w:pPr>
                            <w:r w:rsidRPr="009564E9">
                              <w:rPr>
                                <w:rFonts w:hint="eastAsia"/>
                                <w:spacing w:val="-6"/>
                                <w:sz w:val="20"/>
                                <w:szCs w:val="20"/>
                              </w:rPr>
                              <w:t>3個月追蹤填報率</w:t>
                            </w:r>
                            <w:proofErr w:type="gramStart"/>
                            <w:r w:rsidRPr="009564E9">
                              <w:rPr>
                                <w:rFonts w:hint="eastAsia"/>
                                <w:spacing w:val="-6"/>
                                <w:sz w:val="20"/>
                                <w:szCs w:val="20"/>
                              </w:rPr>
                              <w:t>≧</w:t>
                            </w:r>
                            <w:proofErr w:type="gramEnd"/>
                            <w:r w:rsidRPr="009564E9">
                              <w:rPr>
                                <w:rFonts w:hint="eastAsia"/>
                                <w:spacing w:val="-6"/>
                                <w:sz w:val="20"/>
                                <w:szCs w:val="20"/>
                              </w:rPr>
                              <w:t>70％</w:t>
                            </w:r>
                          </w:p>
                        </w:tc>
                        <w:tc>
                          <w:tcPr>
                            <w:tcW w:w="1013" w:type="dxa"/>
                            <w:vAlign w:val="center"/>
                          </w:tcPr>
                          <w:p w14:paraId="76236137" w14:textId="77777777" w:rsidR="00A80E6D" w:rsidRPr="009564E9" w:rsidRDefault="00A80E6D" w:rsidP="00032306">
                            <w:pPr>
                              <w:spacing w:line="220" w:lineRule="exact"/>
                              <w:ind w:firstLineChars="0" w:firstLine="0"/>
                              <w:rPr>
                                <w:sz w:val="20"/>
                                <w:szCs w:val="20"/>
                              </w:rPr>
                            </w:pPr>
                            <w:r w:rsidRPr="009564E9">
                              <w:rPr>
                                <w:rFonts w:hint="eastAsia"/>
                                <w:spacing w:val="-6"/>
                                <w:sz w:val="20"/>
                                <w:szCs w:val="20"/>
                              </w:rPr>
                              <w:t>6個月追蹤填報率</w:t>
                            </w:r>
                            <w:proofErr w:type="gramStart"/>
                            <w:r w:rsidRPr="009564E9">
                              <w:rPr>
                                <w:rFonts w:hint="eastAsia"/>
                                <w:spacing w:val="-6"/>
                                <w:sz w:val="20"/>
                                <w:szCs w:val="20"/>
                              </w:rPr>
                              <w:t>≧</w:t>
                            </w:r>
                            <w:proofErr w:type="gramEnd"/>
                            <w:r w:rsidRPr="009564E9">
                              <w:rPr>
                                <w:rFonts w:hint="eastAsia"/>
                                <w:spacing w:val="-6"/>
                                <w:sz w:val="20"/>
                                <w:szCs w:val="20"/>
                              </w:rPr>
                              <w:t>50％</w:t>
                            </w:r>
                          </w:p>
                        </w:tc>
                        <w:tc>
                          <w:tcPr>
                            <w:tcW w:w="1014" w:type="dxa"/>
                            <w:vAlign w:val="center"/>
                          </w:tcPr>
                          <w:p w14:paraId="465574D0" w14:textId="77777777" w:rsidR="00A80E6D" w:rsidRPr="009564E9" w:rsidRDefault="00A80E6D" w:rsidP="00032306">
                            <w:pPr>
                              <w:spacing w:line="220" w:lineRule="exact"/>
                              <w:ind w:firstLineChars="0" w:firstLine="0"/>
                              <w:rPr>
                                <w:sz w:val="20"/>
                                <w:szCs w:val="20"/>
                              </w:rPr>
                            </w:pPr>
                            <w:r w:rsidRPr="009564E9">
                              <w:rPr>
                                <w:rFonts w:hint="eastAsia"/>
                                <w:spacing w:val="-6"/>
                                <w:sz w:val="20"/>
                                <w:szCs w:val="20"/>
                              </w:rPr>
                              <w:t>3個月點戒菸成功率</w:t>
                            </w:r>
                            <w:proofErr w:type="gramStart"/>
                            <w:r w:rsidRPr="009564E9">
                              <w:rPr>
                                <w:rFonts w:hint="eastAsia"/>
                                <w:spacing w:val="-6"/>
                                <w:sz w:val="20"/>
                                <w:szCs w:val="20"/>
                              </w:rPr>
                              <w:t>≧</w:t>
                            </w:r>
                            <w:proofErr w:type="gramEnd"/>
                            <w:r w:rsidRPr="009564E9">
                              <w:rPr>
                                <w:rFonts w:hint="eastAsia"/>
                                <w:spacing w:val="-6"/>
                                <w:sz w:val="20"/>
                                <w:szCs w:val="20"/>
                              </w:rPr>
                              <w:t>33％</w:t>
                            </w:r>
                          </w:p>
                        </w:tc>
                        <w:tc>
                          <w:tcPr>
                            <w:tcW w:w="1013" w:type="dxa"/>
                            <w:vAlign w:val="center"/>
                          </w:tcPr>
                          <w:p w14:paraId="576F36E3" w14:textId="77777777" w:rsidR="00A80E6D" w:rsidRPr="009564E9" w:rsidRDefault="00A80E6D" w:rsidP="00032306">
                            <w:pPr>
                              <w:spacing w:line="220" w:lineRule="exact"/>
                              <w:ind w:firstLineChars="0" w:firstLine="0"/>
                              <w:rPr>
                                <w:spacing w:val="-6"/>
                                <w:sz w:val="20"/>
                                <w:szCs w:val="20"/>
                              </w:rPr>
                            </w:pPr>
                            <w:r w:rsidRPr="009564E9">
                              <w:rPr>
                                <w:rFonts w:hint="eastAsia"/>
                                <w:spacing w:val="-6"/>
                                <w:sz w:val="20"/>
                                <w:szCs w:val="20"/>
                              </w:rPr>
                              <w:t>6個月點戒菸成功率</w:t>
                            </w:r>
                            <w:proofErr w:type="gramStart"/>
                            <w:r w:rsidRPr="009564E9">
                              <w:rPr>
                                <w:rFonts w:hint="eastAsia"/>
                                <w:spacing w:val="-6"/>
                                <w:sz w:val="20"/>
                                <w:szCs w:val="20"/>
                              </w:rPr>
                              <w:t>≧</w:t>
                            </w:r>
                            <w:proofErr w:type="gramEnd"/>
                            <w:r w:rsidRPr="009564E9">
                              <w:rPr>
                                <w:rFonts w:hint="eastAsia"/>
                                <w:spacing w:val="-6"/>
                                <w:sz w:val="20"/>
                                <w:szCs w:val="20"/>
                              </w:rPr>
                              <w:t>25％</w:t>
                            </w:r>
                          </w:p>
                        </w:tc>
                        <w:tc>
                          <w:tcPr>
                            <w:tcW w:w="1014" w:type="dxa"/>
                            <w:vAlign w:val="center"/>
                          </w:tcPr>
                          <w:p w14:paraId="60998ECF" w14:textId="77777777" w:rsidR="00A80E6D" w:rsidRPr="009564E9" w:rsidRDefault="00A80E6D" w:rsidP="00032306">
                            <w:pPr>
                              <w:spacing w:line="220" w:lineRule="exact"/>
                              <w:ind w:firstLineChars="0" w:firstLine="0"/>
                              <w:rPr>
                                <w:sz w:val="20"/>
                                <w:szCs w:val="20"/>
                              </w:rPr>
                            </w:pPr>
                            <w:r w:rsidRPr="009564E9">
                              <w:rPr>
                                <w:rFonts w:hint="eastAsia"/>
                                <w:spacing w:val="-6"/>
                                <w:sz w:val="20"/>
                                <w:szCs w:val="20"/>
                              </w:rPr>
                              <w:t>同時達成4項品質指標</w:t>
                            </w:r>
                          </w:p>
                        </w:tc>
                      </w:tr>
                      <w:tr w:rsidR="00A80E6D" w:rsidRPr="00AC7354" w14:paraId="286BDF42" w14:textId="77777777" w:rsidTr="00A80E6D">
                        <w:trPr>
                          <w:trHeight w:val="259"/>
                        </w:trPr>
                        <w:tc>
                          <w:tcPr>
                            <w:tcW w:w="851" w:type="dxa"/>
                            <w:vMerge w:val="restart"/>
                            <w:vAlign w:val="center"/>
                          </w:tcPr>
                          <w:p w14:paraId="293EE71D" w14:textId="77777777" w:rsidR="00A80E6D" w:rsidRPr="00DA7F21" w:rsidRDefault="00A80E6D" w:rsidP="00A80E6D">
                            <w:pPr>
                              <w:spacing w:line="220" w:lineRule="exact"/>
                              <w:ind w:rightChars="26" w:right="62" w:firstLineChars="0" w:firstLine="0"/>
                              <w:jc w:val="center"/>
                              <w:rPr>
                                <w:sz w:val="20"/>
                                <w:szCs w:val="20"/>
                              </w:rPr>
                            </w:pPr>
                            <w:r w:rsidRPr="00DA7F21">
                              <w:rPr>
                                <w:rFonts w:hint="eastAsia"/>
                                <w:sz w:val="20"/>
                                <w:szCs w:val="20"/>
                              </w:rPr>
                              <w:t>112</w:t>
                            </w:r>
                          </w:p>
                        </w:tc>
                        <w:tc>
                          <w:tcPr>
                            <w:tcW w:w="1879" w:type="dxa"/>
                            <w:vAlign w:val="center"/>
                          </w:tcPr>
                          <w:p w14:paraId="6D34FB34" w14:textId="77777777" w:rsidR="00A80E6D" w:rsidRPr="00DA7F21" w:rsidRDefault="00A80E6D" w:rsidP="00A80E6D">
                            <w:pPr>
                              <w:spacing w:line="220" w:lineRule="exact"/>
                              <w:ind w:leftChars="-32" w:left="1" w:rightChars="16" w:right="38" w:hangingChars="39" w:hanging="78"/>
                              <w:rPr>
                                <w:sz w:val="20"/>
                                <w:szCs w:val="20"/>
                              </w:rPr>
                            </w:pPr>
                            <w:r w:rsidRPr="00DA7F21">
                              <w:rPr>
                                <w:rFonts w:hint="eastAsia"/>
                                <w:sz w:val="20"/>
                                <w:szCs w:val="20"/>
                              </w:rPr>
                              <w:t>提供服務機構數(</w:t>
                            </w:r>
                            <w:r w:rsidRPr="00DA7F21">
                              <w:rPr>
                                <w:sz w:val="20"/>
                                <w:szCs w:val="20"/>
                              </w:rPr>
                              <w:t>A)</w:t>
                            </w:r>
                          </w:p>
                        </w:tc>
                        <w:tc>
                          <w:tcPr>
                            <w:tcW w:w="5067" w:type="dxa"/>
                            <w:gridSpan w:val="5"/>
                            <w:vAlign w:val="center"/>
                          </w:tcPr>
                          <w:p w14:paraId="2495F885" w14:textId="77777777" w:rsidR="00A80E6D" w:rsidRPr="00DA7F21" w:rsidRDefault="00A80E6D" w:rsidP="00A80E6D">
                            <w:pPr>
                              <w:spacing w:line="220" w:lineRule="exact"/>
                              <w:ind w:rightChars="119" w:right="286" w:firstLineChars="0" w:firstLine="0"/>
                              <w:jc w:val="center"/>
                              <w:rPr>
                                <w:sz w:val="20"/>
                                <w:szCs w:val="20"/>
                              </w:rPr>
                            </w:pPr>
                            <w:r w:rsidRPr="00DA7F21">
                              <w:rPr>
                                <w:rFonts w:hint="eastAsia"/>
                                <w:sz w:val="20"/>
                                <w:szCs w:val="20"/>
                              </w:rPr>
                              <w:t>2</w:t>
                            </w:r>
                            <w:r w:rsidRPr="00DA7F21">
                              <w:rPr>
                                <w:sz w:val="20"/>
                                <w:szCs w:val="20"/>
                              </w:rPr>
                              <w:t>,</w:t>
                            </w:r>
                            <w:r w:rsidRPr="00DA7F21">
                              <w:rPr>
                                <w:rFonts w:hint="eastAsia"/>
                                <w:sz w:val="20"/>
                                <w:szCs w:val="20"/>
                              </w:rPr>
                              <w:t>094</w:t>
                            </w:r>
                          </w:p>
                        </w:tc>
                      </w:tr>
                      <w:tr w:rsidR="00A80E6D" w:rsidRPr="00AC7354" w14:paraId="0091B803" w14:textId="77777777" w:rsidTr="00A80E6D">
                        <w:trPr>
                          <w:trHeight w:val="259"/>
                        </w:trPr>
                        <w:tc>
                          <w:tcPr>
                            <w:tcW w:w="851" w:type="dxa"/>
                            <w:vMerge/>
                            <w:vAlign w:val="center"/>
                          </w:tcPr>
                          <w:p w14:paraId="4D60B1C1" w14:textId="77777777" w:rsidR="00A80E6D" w:rsidRPr="00DA7F21" w:rsidRDefault="00A80E6D" w:rsidP="00A80E6D">
                            <w:pPr>
                              <w:spacing w:line="220" w:lineRule="exact"/>
                              <w:ind w:rightChars="119" w:right="286" w:firstLineChars="0" w:firstLine="0"/>
                              <w:jc w:val="center"/>
                              <w:rPr>
                                <w:sz w:val="20"/>
                                <w:szCs w:val="20"/>
                              </w:rPr>
                            </w:pPr>
                          </w:p>
                        </w:tc>
                        <w:tc>
                          <w:tcPr>
                            <w:tcW w:w="1879" w:type="dxa"/>
                            <w:vAlign w:val="center"/>
                          </w:tcPr>
                          <w:p w14:paraId="11901D98" w14:textId="77777777" w:rsidR="00A80E6D" w:rsidRPr="00DA7F21" w:rsidRDefault="00A80E6D" w:rsidP="00A80E6D">
                            <w:pPr>
                              <w:spacing w:line="220" w:lineRule="exact"/>
                              <w:ind w:leftChars="-32" w:left="1" w:rightChars="16" w:right="38" w:hangingChars="39" w:hanging="78"/>
                              <w:rPr>
                                <w:sz w:val="20"/>
                                <w:szCs w:val="20"/>
                              </w:rPr>
                            </w:pPr>
                            <w:r w:rsidRPr="00DA7F21">
                              <w:rPr>
                                <w:rFonts w:hint="eastAsia"/>
                                <w:sz w:val="20"/>
                                <w:szCs w:val="20"/>
                              </w:rPr>
                              <w:t>達成指標機構數(</w:t>
                            </w:r>
                            <w:r w:rsidRPr="00DA7F21">
                              <w:rPr>
                                <w:sz w:val="20"/>
                                <w:szCs w:val="20"/>
                              </w:rPr>
                              <w:t>B)</w:t>
                            </w:r>
                          </w:p>
                        </w:tc>
                        <w:tc>
                          <w:tcPr>
                            <w:tcW w:w="1013" w:type="dxa"/>
                            <w:vAlign w:val="center"/>
                          </w:tcPr>
                          <w:p w14:paraId="60CC19F2"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w:t>
                            </w:r>
                            <w:r w:rsidRPr="00DA7F21">
                              <w:rPr>
                                <w:sz w:val="20"/>
                                <w:szCs w:val="20"/>
                              </w:rPr>
                              <w:t>189</w:t>
                            </w:r>
                          </w:p>
                        </w:tc>
                        <w:tc>
                          <w:tcPr>
                            <w:tcW w:w="1013" w:type="dxa"/>
                            <w:vAlign w:val="center"/>
                          </w:tcPr>
                          <w:p w14:paraId="110C4EEE"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w:t>
                            </w:r>
                            <w:r w:rsidRPr="00DA7F21">
                              <w:rPr>
                                <w:sz w:val="20"/>
                                <w:szCs w:val="20"/>
                              </w:rPr>
                              <w:t>,366</w:t>
                            </w:r>
                          </w:p>
                        </w:tc>
                        <w:tc>
                          <w:tcPr>
                            <w:tcW w:w="1014" w:type="dxa"/>
                            <w:vAlign w:val="center"/>
                          </w:tcPr>
                          <w:p w14:paraId="203CB729"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4</w:t>
                            </w:r>
                            <w:r w:rsidRPr="00DA7F21">
                              <w:rPr>
                                <w:sz w:val="20"/>
                                <w:szCs w:val="20"/>
                              </w:rPr>
                              <w:t>18</w:t>
                            </w:r>
                          </w:p>
                        </w:tc>
                        <w:tc>
                          <w:tcPr>
                            <w:tcW w:w="1013" w:type="dxa"/>
                            <w:vAlign w:val="center"/>
                          </w:tcPr>
                          <w:p w14:paraId="544B6A4C"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6</w:t>
                            </w:r>
                            <w:r w:rsidRPr="00DA7F21">
                              <w:rPr>
                                <w:sz w:val="20"/>
                                <w:szCs w:val="20"/>
                              </w:rPr>
                              <w:t>47</w:t>
                            </w:r>
                          </w:p>
                        </w:tc>
                        <w:tc>
                          <w:tcPr>
                            <w:tcW w:w="1014" w:type="dxa"/>
                            <w:vAlign w:val="center"/>
                          </w:tcPr>
                          <w:p w14:paraId="6C39CD9C"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343</w:t>
                            </w:r>
                          </w:p>
                        </w:tc>
                      </w:tr>
                      <w:tr w:rsidR="00A80E6D" w:rsidRPr="00AC7354" w14:paraId="13A65A58" w14:textId="77777777" w:rsidTr="00A80E6D">
                        <w:trPr>
                          <w:trHeight w:val="259"/>
                        </w:trPr>
                        <w:tc>
                          <w:tcPr>
                            <w:tcW w:w="851" w:type="dxa"/>
                            <w:vMerge/>
                            <w:vAlign w:val="center"/>
                          </w:tcPr>
                          <w:p w14:paraId="714CF293" w14:textId="77777777" w:rsidR="00A80E6D" w:rsidRPr="00DA7F21" w:rsidRDefault="00A80E6D" w:rsidP="00A80E6D">
                            <w:pPr>
                              <w:spacing w:line="220" w:lineRule="exact"/>
                              <w:ind w:rightChars="119" w:right="286" w:firstLineChars="0" w:firstLine="0"/>
                              <w:jc w:val="center"/>
                              <w:rPr>
                                <w:sz w:val="20"/>
                                <w:szCs w:val="20"/>
                              </w:rPr>
                            </w:pPr>
                          </w:p>
                        </w:tc>
                        <w:tc>
                          <w:tcPr>
                            <w:tcW w:w="1879" w:type="dxa"/>
                            <w:vAlign w:val="center"/>
                          </w:tcPr>
                          <w:p w14:paraId="3002E70B" w14:textId="77777777" w:rsidR="00A80E6D" w:rsidRPr="00DA7F21" w:rsidRDefault="00A80E6D" w:rsidP="00A80E6D">
                            <w:pPr>
                              <w:spacing w:line="220" w:lineRule="exact"/>
                              <w:ind w:leftChars="-32" w:left="1" w:rightChars="16" w:right="38" w:hangingChars="39" w:hanging="78"/>
                              <w:rPr>
                                <w:sz w:val="20"/>
                                <w:szCs w:val="20"/>
                              </w:rPr>
                            </w:pPr>
                            <w:r w:rsidRPr="00DA7F21">
                              <w:rPr>
                                <w:rFonts w:hint="eastAsia"/>
                                <w:sz w:val="20"/>
                                <w:szCs w:val="20"/>
                              </w:rPr>
                              <w:t>比率(</w:t>
                            </w:r>
                            <w:r w:rsidRPr="00DA7F21">
                              <w:rPr>
                                <w:sz w:val="20"/>
                                <w:szCs w:val="20"/>
                              </w:rPr>
                              <w:t>B/A</w:t>
                            </w:r>
                            <w:r>
                              <w:rPr>
                                <w:sz w:val="20"/>
                                <w:szCs w:val="20"/>
                              </w:rPr>
                              <w:t>×</w:t>
                            </w:r>
                            <w:r w:rsidRPr="00DA7F21">
                              <w:rPr>
                                <w:sz w:val="20"/>
                                <w:szCs w:val="20"/>
                              </w:rPr>
                              <w:t>100)</w:t>
                            </w:r>
                          </w:p>
                        </w:tc>
                        <w:tc>
                          <w:tcPr>
                            <w:tcW w:w="1013" w:type="dxa"/>
                            <w:vAlign w:val="center"/>
                          </w:tcPr>
                          <w:p w14:paraId="7A6656C0"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5</w:t>
                            </w:r>
                            <w:r w:rsidRPr="00DA7F21">
                              <w:rPr>
                                <w:sz w:val="20"/>
                                <w:szCs w:val="20"/>
                              </w:rPr>
                              <w:t>6.78</w:t>
                            </w:r>
                          </w:p>
                        </w:tc>
                        <w:tc>
                          <w:tcPr>
                            <w:tcW w:w="1013" w:type="dxa"/>
                            <w:vAlign w:val="center"/>
                          </w:tcPr>
                          <w:p w14:paraId="431B0813"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6</w:t>
                            </w:r>
                            <w:r w:rsidRPr="00DA7F21">
                              <w:rPr>
                                <w:sz w:val="20"/>
                                <w:szCs w:val="20"/>
                              </w:rPr>
                              <w:t>5.23</w:t>
                            </w:r>
                          </w:p>
                        </w:tc>
                        <w:tc>
                          <w:tcPr>
                            <w:tcW w:w="1014" w:type="dxa"/>
                            <w:vAlign w:val="center"/>
                          </w:tcPr>
                          <w:p w14:paraId="7F119259"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w:t>
                            </w:r>
                            <w:r w:rsidRPr="00DA7F21">
                              <w:rPr>
                                <w:sz w:val="20"/>
                                <w:szCs w:val="20"/>
                              </w:rPr>
                              <w:t>9.96</w:t>
                            </w:r>
                          </w:p>
                        </w:tc>
                        <w:tc>
                          <w:tcPr>
                            <w:tcW w:w="1013" w:type="dxa"/>
                            <w:vAlign w:val="center"/>
                          </w:tcPr>
                          <w:p w14:paraId="60284B2E"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3</w:t>
                            </w:r>
                            <w:r w:rsidRPr="00DA7F21">
                              <w:rPr>
                                <w:sz w:val="20"/>
                                <w:szCs w:val="20"/>
                              </w:rPr>
                              <w:t>0.90</w:t>
                            </w:r>
                          </w:p>
                        </w:tc>
                        <w:tc>
                          <w:tcPr>
                            <w:tcW w:w="1014" w:type="dxa"/>
                            <w:vAlign w:val="center"/>
                          </w:tcPr>
                          <w:p w14:paraId="04D8FE74"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16.38</w:t>
                            </w:r>
                          </w:p>
                        </w:tc>
                      </w:tr>
                      <w:tr w:rsidR="00A80E6D" w:rsidRPr="00AC7354" w14:paraId="3C135F6B" w14:textId="77777777" w:rsidTr="00A80E6D">
                        <w:trPr>
                          <w:trHeight w:val="259"/>
                        </w:trPr>
                        <w:tc>
                          <w:tcPr>
                            <w:tcW w:w="851" w:type="dxa"/>
                            <w:vMerge w:val="restart"/>
                            <w:vAlign w:val="center"/>
                          </w:tcPr>
                          <w:p w14:paraId="6FE4B044" w14:textId="77777777" w:rsidR="00A80E6D" w:rsidRPr="00DA7F21" w:rsidRDefault="00A80E6D" w:rsidP="00A80E6D">
                            <w:pPr>
                              <w:spacing w:line="220" w:lineRule="exact"/>
                              <w:ind w:rightChars="26" w:right="62" w:firstLineChars="0" w:firstLine="0"/>
                              <w:jc w:val="center"/>
                              <w:rPr>
                                <w:sz w:val="20"/>
                                <w:szCs w:val="20"/>
                              </w:rPr>
                            </w:pPr>
                            <w:r w:rsidRPr="00DA7F21">
                              <w:rPr>
                                <w:rFonts w:hint="eastAsia"/>
                                <w:sz w:val="20"/>
                                <w:szCs w:val="20"/>
                              </w:rPr>
                              <w:t>113</w:t>
                            </w:r>
                          </w:p>
                        </w:tc>
                        <w:tc>
                          <w:tcPr>
                            <w:tcW w:w="1879" w:type="dxa"/>
                            <w:vAlign w:val="center"/>
                          </w:tcPr>
                          <w:p w14:paraId="334B19CA" w14:textId="77777777" w:rsidR="00A80E6D" w:rsidRPr="00DA7F21" w:rsidRDefault="00A80E6D" w:rsidP="00A80E6D">
                            <w:pPr>
                              <w:spacing w:line="220" w:lineRule="exact"/>
                              <w:ind w:leftChars="-32" w:left="1" w:rightChars="16" w:right="38" w:hangingChars="39" w:hanging="78"/>
                              <w:rPr>
                                <w:sz w:val="20"/>
                                <w:szCs w:val="20"/>
                              </w:rPr>
                            </w:pPr>
                            <w:r w:rsidRPr="00DA7F21">
                              <w:rPr>
                                <w:rFonts w:hint="eastAsia"/>
                                <w:sz w:val="20"/>
                                <w:szCs w:val="20"/>
                              </w:rPr>
                              <w:t>提供服務機構數(</w:t>
                            </w:r>
                            <w:r w:rsidRPr="00DA7F21">
                              <w:rPr>
                                <w:sz w:val="20"/>
                                <w:szCs w:val="20"/>
                              </w:rPr>
                              <w:t>C)</w:t>
                            </w:r>
                          </w:p>
                        </w:tc>
                        <w:tc>
                          <w:tcPr>
                            <w:tcW w:w="5067" w:type="dxa"/>
                            <w:gridSpan w:val="5"/>
                            <w:vAlign w:val="center"/>
                          </w:tcPr>
                          <w:p w14:paraId="6329223D" w14:textId="77777777" w:rsidR="00A80E6D" w:rsidRPr="00DA7F21" w:rsidRDefault="00A80E6D" w:rsidP="00A80E6D">
                            <w:pPr>
                              <w:spacing w:line="220" w:lineRule="exact"/>
                              <w:ind w:rightChars="119" w:right="286" w:firstLineChars="0" w:firstLine="0"/>
                              <w:jc w:val="center"/>
                              <w:rPr>
                                <w:sz w:val="20"/>
                                <w:szCs w:val="20"/>
                              </w:rPr>
                            </w:pPr>
                            <w:r w:rsidRPr="00DA7F21">
                              <w:rPr>
                                <w:rFonts w:hint="eastAsia"/>
                                <w:sz w:val="20"/>
                                <w:szCs w:val="20"/>
                              </w:rPr>
                              <w:t>2</w:t>
                            </w:r>
                            <w:r w:rsidRPr="00DA7F21">
                              <w:rPr>
                                <w:sz w:val="20"/>
                                <w:szCs w:val="20"/>
                              </w:rPr>
                              <w:t>,001</w:t>
                            </w:r>
                          </w:p>
                        </w:tc>
                      </w:tr>
                      <w:tr w:rsidR="00A80E6D" w:rsidRPr="00AC7354" w14:paraId="13005A8F" w14:textId="77777777" w:rsidTr="00A80E6D">
                        <w:trPr>
                          <w:trHeight w:val="259"/>
                        </w:trPr>
                        <w:tc>
                          <w:tcPr>
                            <w:tcW w:w="851" w:type="dxa"/>
                            <w:vMerge/>
                            <w:vAlign w:val="center"/>
                          </w:tcPr>
                          <w:p w14:paraId="4E405CDE" w14:textId="77777777" w:rsidR="00A80E6D" w:rsidRPr="00DA7F21" w:rsidRDefault="00A80E6D" w:rsidP="00A80E6D">
                            <w:pPr>
                              <w:spacing w:line="220" w:lineRule="exact"/>
                              <w:ind w:rightChars="119" w:right="286" w:firstLineChars="0" w:firstLine="0"/>
                              <w:jc w:val="center"/>
                              <w:rPr>
                                <w:sz w:val="20"/>
                                <w:szCs w:val="20"/>
                              </w:rPr>
                            </w:pPr>
                          </w:p>
                        </w:tc>
                        <w:tc>
                          <w:tcPr>
                            <w:tcW w:w="1879" w:type="dxa"/>
                            <w:vAlign w:val="center"/>
                          </w:tcPr>
                          <w:p w14:paraId="1637980D" w14:textId="77777777" w:rsidR="00A80E6D" w:rsidRPr="00DA7F21" w:rsidRDefault="00A80E6D" w:rsidP="00A80E6D">
                            <w:pPr>
                              <w:spacing w:line="220" w:lineRule="exact"/>
                              <w:ind w:leftChars="-32" w:left="1" w:rightChars="16" w:right="38" w:hangingChars="39" w:hanging="78"/>
                              <w:rPr>
                                <w:sz w:val="20"/>
                                <w:szCs w:val="20"/>
                              </w:rPr>
                            </w:pPr>
                            <w:r w:rsidRPr="00DA7F21">
                              <w:rPr>
                                <w:rFonts w:hint="eastAsia"/>
                                <w:sz w:val="20"/>
                                <w:szCs w:val="20"/>
                              </w:rPr>
                              <w:t>達成指標機構數(</w:t>
                            </w:r>
                            <w:r w:rsidRPr="00DA7F21">
                              <w:rPr>
                                <w:sz w:val="20"/>
                                <w:szCs w:val="20"/>
                              </w:rPr>
                              <w:t>D)</w:t>
                            </w:r>
                          </w:p>
                        </w:tc>
                        <w:tc>
                          <w:tcPr>
                            <w:tcW w:w="1013" w:type="dxa"/>
                            <w:vAlign w:val="center"/>
                          </w:tcPr>
                          <w:p w14:paraId="6DD0F7AC"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w:t>
                            </w:r>
                            <w:r w:rsidRPr="00DA7F21">
                              <w:rPr>
                                <w:sz w:val="20"/>
                                <w:szCs w:val="20"/>
                              </w:rPr>
                              <w:t>,164</w:t>
                            </w:r>
                          </w:p>
                        </w:tc>
                        <w:tc>
                          <w:tcPr>
                            <w:tcW w:w="1013" w:type="dxa"/>
                            <w:vAlign w:val="center"/>
                          </w:tcPr>
                          <w:p w14:paraId="04BA703B"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w:t>
                            </w:r>
                            <w:r w:rsidRPr="00DA7F21">
                              <w:rPr>
                                <w:sz w:val="20"/>
                                <w:szCs w:val="20"/>
                              </w:rPr>
                              <w:t>,304</w:t>
                            </w:r>
                          </w:p>
                        </w:tc>
                        <w:tc>
                          <w:tcPr>
                            <w:tcW w:w="1014" w:type="dxa"/>
                            <w:vAlign w:val="center"/>
                          </w:tcPr>
                          <w:p w14:paraId="7F704CE3"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3</w:t>
                            </w:r>
                            <w:r w:rsidRPr="00DA7F21">
                              <w:rPr>
                                <w:sz w:val="20"/>
                                <w:szCs w:val="20"/>
                              </w:rPr>
                              <w:t>81</w:t>
                            </w:r>
                          </w:p>
                        </w:tc>
                        <w:tc>
                          <w:tcPr>
                            <w:tcW w:w="1013" w:type="dxa"/>
                            <w:vAlign w:val="center"/>
                          </w:tcPr>
                          <w:p w14:paraId="1242AF48"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6</w:t>
                            </w:r>
                            <w:r w:rsidRPr="00DA7F21">
                              <w:rPr>
                                <w:sz w:val="20"/>
                                <w:szCs w:val="20"/>
                              </w:rPr>
                              <w:t>00</w:t>
                            </w:r>
                          </w:p>
                        </w:tc>
                        <w:tc>
                          <w:tcPr>
                            <w:tcW w:w="1014" w:type="dxa"/>
                            <w:vAlign w:val="center"/>
                          </w:tcPr>
                          <w:p w14:paraId="234B18BA"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304</w:t>
                            </w:r>
                          </w:p>
                        </w:tc>
                      </w:tr>
                      <w:tr w:rsidR="00A80E6D" w:rsidRPr="00AC7354" w14:paraId="5ED5E71F" w14:textId="77777777" w:rsidTr="00A80E6D">
                        <w:trPr>
                          <w:trHeight w:val="259"/>
                        </w:trPr>
                        <w:tc>
                          <w:tcPr>
                            <w:tcW w:w="851" w:type="dxa"/>
                            <w:vMerge/>
                            <w:vAlign w:val="center"/>
                          </w:tcPr>
                          <w:p w14:paraId="0F9EE244" w14:textId="77777777" w:rsidR="00A80E6D" w:rsidRPr="00DA7F21" w:rsidRDefault="00A80E6D" w:rsidP="00A80E6D">
                            <w:pPr>
                              <w:spacing w:line="220" w:lineRule="exact"/>
                              <w:ind w:rightChars="119" w:right="286" w:firstLineChars="0" w:firstLine="0"/>
                              <w:jc w:val="center"/>
                              <w:rPr>
                                <w:sz w:val="20"/>
                                <w:szCs w:val="20"/>
                              </w:rPr>
                            </w:pPr>
                          </w:p>
                        </w:tc>
                        <w:tc>
                          <w:tcPr>
                            <w:tcW w:w="1879" w:type="dxa"/>
                            <w:vAlign w:val="center"/>
                          </w:tcPr>
                          <w:p w14:paraId="5D5AF4A9" w14:textId="77777777" w:rsidR="00A80E6D" w:rsidRPr="00DA7F21" w:rsidRDefault="00A80E6D" w:rsidP="00A80E6D">
                            <w:pPr>
                              <w:spacing w:line="220" w:lineRule="exact"/>
                              <w:ind w:leftChars="-32" w:left="1" w:rightChars="16" w:right="38" w:hangingChars="39" w:hanging="78"/>
                              <w:rPr>
                                <w:sz w:val="20"/>
                                <w:szCs w:val="20"/>
                              </w:rPr>
                            </w:pPr>
                            <w:r w:rsidRPr="00DA7F21">
                              <w:rPr>
                                <w:rFonts w:hint="eastAsia"/>
                                <w:sz w:val="20"/>
                                <w:szCs w:val="20"/>
                              </w:rPr>
                              <w:t>比率(</w:t>
                            </w:r>
                            <w:r w:rsidRPr="00DA7F21">
                              <w:rPr>
                                <w:sz w:val="20"/>
                                <w:szCs w:val="20"/>
                              </w:rPr>
                              <w:t>D/C</w:t>
                            </w:r>
                            <w:r>
                              <w:rPr>
                                <w:sz w:val="20"/>
                                <w:szCs w:val="20"/>
                              </w:rPr>
                              <w:t>×</w:t>
                            </w:r>
                            <w:r w:rsidRPr="00DA7F21">
                              <w:rPr>
                                <w:sz w:val="20"/>
                                <w:szCs w:val="20"/>
                              </w:rPr>
                              <w:t>100)</w:t>
                            </w:r>
                          </w:p>
                        </w:tc>
                        <w:tc>
                          <w:tcPr>
                            <w:tcW w:w="1013" w:type="dxa"/>
                            <w:vAlign w:val="center"/>
                          </w:tcPr>
                          <w:p w14:paraId="0568ECD0"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5</w:t>
                            </w:r>
                            <w:r w:rsidRPr="00DA7F21">
                              <w:rPr>
                                <w:sz w:val="20"/>
                                <w:szCs w:val="20"/>
                              </w:rPr>
                              <w:t>8.17</w:t>
                            </w:r>
                          </w:p>
                        </w:tc>
                        <w:tc>
                          <w:tcPr>
                            <w:tcW w:w="1013" w:type="dxa"/>
                            <w:vAlign w:val="center"/>
                          </w:tcPr>
                          <w:p w14:paraId="25518CE1"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6</w:t>
                            </w:r>
                            <w:r w:rsidRPr="00DA7F21">
                              <w:rPr>
                                <w:sz w:val="20"/>
                                <w:szCs w:val="20"/>
                              </w:rPr>
                              <w:t>5.17</w:t>
                            </w:r>
                          </w:p>
                        </w:tc>
                        <w:tc>
                          <w:tcPr>
                            <w:tcW w:w="1014" w:type="dxa"/>
                            <w:vAlign w:val="center"/>
                          </w:tcPr>
                          <w:p w14:paraId="449658BF"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w:t>
                            </w:r>
                            <w:r w:rsidRPr="00DA7F21">
                              <w:rPr>
                                <w:sz w:val="20"/>
                                <w:szCs w:val="20"/>
                              </w:rPr>
                              <w:t>9.04</w:t>
                            </w:r>
                          </w:p>
                        </w:tc>
                        <w:tc>
                          <w:tcPr>
                            <w:tcW w:w="1013" w:type="dxa"/>
                            <w:vAlign w:val="center"/>
                          </w:tcPr>
                          <w:p w14:paraId="56D77C64"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2</w:t>
                            </w:r>
                            <w:r w:rsidRPr="00DA7F21">
                              <w:rPr>
                                <w:sz w:val="20"/>
                                <w:szCs w:val="20"/>
                              </w:rPr>
                              <w:t>9.99</w:t>
                            </w:r>
                          </w:p>
                        </w:tc>
                        <w:tc>
                          <w:tcPr>
                            <w:tcW w:w="1014" w:type="dxa"/>
                            <w:vAlign w:val="center"/>
                          </w:tcPr>
                          <w:p w14:paraId="23CBDC7A"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15.19</w:t>
                            </w:r>
                          </w:p>
                        </w:tc>
                      </w:tr>
                      <w:tr w:rsidR="00A80E6D" w:rsidRPr="00AC7354" w14:paraId="0CAD02B6" w14:textId="77777777" w:rsidTr="00A80E6D">
                        <w:trPr>
                          <w:trHeight w:val="259"/>
                        </w:trPr>
                        <w:tc>
                          <w:tcPr>
                            <w:tcW w:w="851" w:type="dxa"/>
                            <w:vMerge w:val="restart"/>
                            <w:vAlign w:val="center"/>
                          </w:tcPr>
                          <w:p w14:paraId="4F106FF2" w14:textId="77777777" w:rsidR="00A80E6D" w:rsidRDefault="00A80E6D" w:rsidP="00A80E6D">
                            <w:pPr>
                              <w:spacing w:line="220" w:lineRule="exact"/>
                              <w:ind w:leftChars="-16" w:left="1" w:rightChars="-6" w:right="-14" w:hangingChars="21" w:hanging="39"/>
                              <w:rPr>
                                <w:spacing w:val="-6"/>
                                <w:sz w:val="20"/>
                                <w:szCs w:val="20"/>
                              </w:rPr>
                            </w:pPr>
                            <w:r w:rsidRPr="00DA7F21">
                              <w:rPr>
                                <w:rFonts w:hint="eastAsia"/>
                                <w:spacing w:val="-6"/>
                                <w:sz w:val="20"/>
                                <w:szCs w:val="20"/>
                              </w:rPr>
                              <w:t>114年1至6月</w:t>
                            </w:r>
                          </w:p>
                          <w:p w14:paraId="44A36F08" w14:textId="77777777" w:rsidR="00A80E6D" w:rsidRPr="00DA7F21" w:rsidRDefault="00A80E6D" w:rsidP="00A80E6D">
                            <w:pPr>
                              <w:spacing w:line="220" w:lineRule="exact"/>
                              <w:ind w:rightChars="-199" w:right="-478" w:firstLineChars="23" w:firstLine="43"/>
                              <w:rPr>
                                <w:spacing w:val="-6"/>
                                <w:sz w:val="20"/>
                                <w:szCs w:val="20"/>
                              </w:rPr>
                            </w:pPr>
                            <w:r w:rsidRPr="00DA7F21">
                              <w:rPr>
                                <w:rFonts w:hint="eastAsia"/>
                                <w:spacing w:val="-6"/>
                                <w:sz w:val="20"/>
                                <w:szCs w:val="20"/>
                              </w:rPr>
                              <w:t>(</w:t>
                            </w:r>
                            <w:proofErr w:type="gramStart"/>
                            <w:r w:rsidRPr="00DA7F21">
                              <w:rPr>
                                <w:rFonts w:hint="eastAsia"/>
                                <w:spacing w:val="-6"/>
                                <w:sz w:val="20"/>
                                <w:szCs w:val="20"/>
                              </w:rPr>
                              <w:t>註</w:t>
                            </w:r>
                            <w:proofErr w:type="gramEnd"/>
                            <w:r w:rsidRPr="00DA7F21">
                              <w:rPr>
                                <w:rFonts w:hint="eastAsia"/>
                                <w:spacing w:val="-6"/>
                                <w:sz w:val="20"/>
                                <w:szCs w:val="20"/>
                              </w:rPr>
                              <w:t>1)</w:t>
                            </w:r>
                          </w:p>
                        </w:tc>
                        <w:tc>
                          <w:tcPr>
                            <w:tcW w:w="1879" w:type="dxa"/>
                            <w:vAlign w:val="center"/>
                          </w:tcPr>
                          <w:p w14:paraId="4CE750C2" w14:textId="77777777" w:rsidR="00A80E6D" w:rsidRPr="00DA7F21" w:rsidRDefault="00A80E6D" w:rsidP="00A80E6D">
                            <w:pPr>
                              <w:spacing w:line="220" w:lineRule="exact"/>
                              <w:ind w:leftChars="-32" w:left="1" w:rightChars="16" w:right="38" w:hangingChars="39" w:hanging="78"/>
                              <w:rPr>
                                <w:sz w:val="20"/>
                                <w:szCs w:val="20"/>
                              </w:rPr>
                            </w:pPr>
                            <w:r w:rsidRPr="00DA7F21">
                              <w:rPr>
                                <w:rFonts w:hint="eastAsia"/>
                                <w:sz w:val="20"/>
                                <w:szCs w:val="20"/>
                              </w:rPr>
                              <w:t>提供服務機構數(</w:t>
                            </w:r>
                            <w:r w:rsidRPr="00DA7F21">
                              <w:rPr>
                                <w:sz w:val="20"/>
                                <w:szCs w:val="20"/>
                              </w:rPr>
                              <w:t>E)</w:t>
                            </w:r>
                          </w:p>
                        </w:tc>
                        <w:tc>
                          <w:tcPr>
                            <w:tcW w:w="5067" w:type="dxa"/>
                            <w:gridSpan w:val="5"/>
                            <w:vAlign w:val="center"/>
                          </w:tcPr>
                          <w:p w14:paraId="61120DEC" w14:textId="77777777" w:rsidR="00A80E6D" w:rsidRPr="00DA7F21" w:rsidRDefault="00A80E6D" w:rsidP="00A80E6D">
                            <w:pPr>
                              <w:spacing w:line="220" w:lineRule="exact"/>
                              <w:ind w:rightChars="119" w:right="286" w:firstLineChars="0" w:firstLine="0"/>
                              <w:jc w:val="center"/>
                              <w:rPr>
                                <w:sz w:val="20"/>
                                <w:szCs w:val="20"/>
                              </w:rPr>
                            </w:pPr>
                            <w:r w:rsidRPr="00DA7F21">
                              <w:rPr>
                                <w:rFonts w:hint="eastAsia"/>
                                <w:sz w:val="20"/>
                                <w:szCs w:val="20"/>
                              </w:rPr>
                              <w:t>1</w:t>
                            </w:r>
                            <w:r w:rsidRPr="00DA7F21">
                              <w:rPr>
                                <w:sz w:val="20"/>
                                <w:szCs w:val="20"/>
                              </w:rPr>
                              <w:t>,970</w:t>
                            </w:r>
                          </w:p>
                        </w:tc>
                      </w:tr>
                      <w:tr w:rsidR="00A80E6D" w:rsidRPr="00AC7354" w14:paraId="3B490E0B" w14:textId="77777777" w:rsidTr="00A80E6D">
                        <w:trPr>
                          <w:trHeight w:val="259"/>
                        </w:trPr>
                        <w:tc>
                          <w:tcPr>
                            <w:tcW w:w="851" w:type="dxa"/>
                            <w:vMerge/>
                          </w:tcPr>
                          <w:p w14:paraId="644DA9C7" w14:textId="77777777" w:rsidR="00A80E6D" w:rsidRPr="00DA7F21" w:rsidRDefault="00A80E6D" w:rsidP="00A80E6D">
                            <w:pPr>
                              <w:spacing w:line="220" w:lineRule="exact"/>
                              <w:ind w:rightChars="119" w:right="286" w:firstLineChars="0" w:firstLine="0"/>
                              <w:rPr>
                                <w:sz w:val="20"/>
                                <w:szCs w:val="20"/>
                              </w:rPr>
                            </w:pPr>
                          </w:p>
                        </w:tc>
                        <w:tc>
                          <w:tcPr>
                            <w:tcW w:w="1879" w:type="dxa"/>
                            <w:vAlign w:val="center"/>
                          </w:tcPr>
                          <w:p w14:paraId="127710D6" w14:textId="77777777" w:rsidR="00A80E6D" w:rsidRPr="00DA7F21" w:rsidRDefault="00A80E6D" w:rsidP="00A80E6D">
                            <w:pPr>
                              <w:spacing w:line="220" w:lineRule="exact"/>
                              <w:ind w:leftChars="-32" w:left="1" w:rightChars="16" w:right="38" w:hangingChars="39" w:hanging="78"/>
                              <w:rPr>
                                <w:sz w:val="20"/>
                                <w:szCs w:val="20"/>
                              </w:rPr>
                            </w:pPr>
                            <w:r w:rsidRPr="00DA7F21">
                              <w:rPr>
                                <w:rFonts w:hint="eastAsia"/>
                                <w:sz w:val="20"/>
                                <w:szCs w:val="20"/>
                              </w:rPr>
                              <w:t>達成指標機構數(</w:t>
                            </w:r>
                            <w:r w:rsidRPr="00DA7F21">
                              <w:rPr>
                                <w:sz w:val="20"/>
                                <w:szCs w:val="20"/>
                              </w:rPr>
                              <w:t>F)</w:t>
                            </w:r>
                          </w:p>
                        </w:tc>
                        <w:tc>
                          <w:tcPr>
                            <w:tcW w:w="1013" w:type="dxa"/>
                            <w:vAlign w:val="center"/>
                          </w:tcPr>
                          <w:p w14:paraId="7CCD978A"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w:t>
                            </w:r>
                            <w:r w:rsidRPr="00DA7F21">
                              <w:rPr>
                                <w:sz w:val="20"/>
                                <w:szCs w:val="20"/>
                              </w:rPr>
                              <w:t>,189</w:t>
                            </w:r>
                          </w:p>
                        </w:tc>
                        <w:tc>
                          <w:tcPr>
                            <w:tcW w:w="1013" w:type="dxa"/>
                            <w:vAlign w:val="center"/>
                          </w:tcPr>
                          <w:p w14:paraId="763B7301"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w:t>
                            </w:r>
                            <w:r w:rsidRPr="00DA7F21">
                              <w:rPr>
                                <w:sz w:val="20"/>
                                <w:szCs w:val="20"/>
                              </w:rPr>
                              <w:t>,289</w:t>
                            </w:r>
                          </w:p>
                        </w:tc>
                        <w:tc>
                          <w:tcPr>
                            <w:tcW w:w="1014" w:type="dxa"/>
                            <w:vAlign w:val="center"/>
                          </w:tcPr>
                          <w:p w14:paraId="61B7E087"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4</w:t>
                            </w:r>
                            <w:r w:rsidRPr="00DA7F21">
                              <w:rPr>
                                <w:sz w:val="20"/>
                                <w:szCs w:val="20"/>
                              </w:rPr>
                              <w:t>55</w:t>
                            </w:r>
                          </w:p>
                        </w:tc>
                        <w:tc>
                          <w:tcPr>
                            <w:tcW w:w="1013" w:type="dxa"/>
                            <w:vAlign w:val="center"/>
                          </w:tcPr>
                          <w:p w14:paraId="662D7BEC"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6</w:t>
                            </w:r>
                            <w:r w:rsidRPr="00DA7F21">
                              <w:rPr>
                                <w:sz w:val="20"/>
                                <w:szCs w:val="20"/>
                              </w:rPr>
                              <w:t>43</w:t>
                            </w:r>
                          </w:p>
                        </w:tc>
                        <w:tc>
                          <w:tcPr>
                            <w:tcW w:w="1014" w:type="dxa"/>
                            <w:vAlign w:val="center"/>
                          </w:tcPr>
                          <w:p w14:paraId="79F8079D"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368</w:t>
                            </w:r>
                          </w:p>
                        </w:tc>
                      </w:tr>
                      <w:tr w:rsidR="00A80E6D" w:rsidRPr="00555F3A" w14:paraId="14A5D119" w14:textId="77777777" w:rsidTr="00A80E6D">
                        <w:trPr>
                          <w:trHeight w:val="259"/>
                        </w:trPr>
                        <w:tc>
                          <w:tcPr>
                            <w:tcW w:w="851" w:type="dxa"/>
                            <w:vMerge/>
                          </w:tcPr>
                          <w:p w14:paraId="7CAC8725" w14:textId="77777777" w:rsidR="00A80E6D" w:rsidRPr="00DA7F21" w:rsidRDefault="00A80E6D" w:rsidP="00A80E6D">
                            <w:pPr>
                              <w:spacing w:line="220" w:lineRule="exact"/>
                              <w:ind w:rightChars="119" w:right="286" w:firstLineChars="0" w:firstLine="0"/>
                              <w:rPr>
                                <w:sz w:val="20"/>
                                <w:szCs w:val="20"/>
                              </w:rPr>
                            </w:pPr>
                          </w:p>
                        </w:tc>
                        <w:tc>
                          <w:tcPr>
                            <w:tcW w:w="1879" w:type="dxa"/>
                            <w:vAlign w:val="center"/>
                          </w:tcPr>
                          <w:p w14:paraId="01C99DC4" w14:textId="77777777" w:rsidR="00A80E6D" w:rsidRPr="00DA7F21" w:rsidRDefault="00A80E6D" w:rsidP="00A80E6D">
                            <w:pPr>
                              <w:spacing w:line="220" w:lineRule="exact"/>
                              <w:ind w:leftChars="-32" w:left="1" w:rightChars="16" w:right="38" w:hangingChars="39" w:hanging="78"/>
                              <w:rPr>
                                <w:sz w:val="20"/>
                                <w:szCs w:val="20"/>
                              </w:rPr>
                            </w:pPr>
                            <w:r w:rsidRPr="00DA7F21">
                              <w:rPr>
                                <w:rFonts w:hint="eastAsia"/>
                                <w:sz w:val="20"/>
                                <w:szCs w:val="20"/>
                              </w:rPr>
                              <w:t>比率(</w:t>
                            </w:r>
                            <w:r w:rsidRPr="00DA7F21">
                              <w:rPr>
                                <w:sz w:val="20"/>
                                <w:szCs w:val="20"/>
                              </w:rPr>
                              <w:t>F/E</w:t>
                            </w:r>
                            <w:r>
                              <w:rPr>
                                <w:sz w:val="20"/>
                                <w:szCs w:val="20"/>
                              </w:rPr>
                              <w:t>×</w:t>
                            </w:r>
                            <w:r w:rsidRPr="00DA7F21">
                              <w:rPr>
                                <w:sz w:val="20"/>
                                <w:szCs w:val="20"/>
                              </w:rPr>
                              <w:t>100)</w:t>
                            </w:r>
                          </w:p>
                        </w:tc>
                        <w:tc>
                          <w:tcPr>
                            <w:tcW w:w="1013" w:type="dxa"/>
                            <w:vAlign w:val="center"/>
                          </w:tcPr>
                          <w:p w14:paraId="2EB61D7B"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6</w:t>
                            </w:r>
                            <w:r w:rsidRPr="00DA7F21">
                              <w:rPr>
                                <w:sz w:val="20"/>
                                <w:szCs w:val="20"/>
                              </w:rPr>
                              <w:t>0.36</w:t>
                            </w:r>
                          </w:p>
                        </w:tc>
                        <w:tc>
                          <w:tcPr>
                            <w:tcW w:w="1013" w:type="dxa"/>
                            <w:vAlign w:val="center"/>
                          </w:tcPr>
                          <w:p w14:paraId="1B95B0C9"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6</w:t>
                            </w:r>
                            <w:r w:rsidRPr="00DA7F21">
                              <w:rPr>
                                <w:sz w:val="20"/>
                                <w:szCs w:val="20"/>
                              </w:rPr>
                              <w:t>5.43</w:t>
                            </w:r>
                          </w:p>
                        </w:tc>
                        <w:tc>
                          <w:tcPr>
                            <w:tcW w:w="1014" w:type="dxa"/>
                            <w:vAlign w:val="center"/>
                          </w:tcPr>
                          <w:p w14:paraId="58ABC2DE"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2</w:t>
                            </w:r>
                            <w:r w:rsidRPr="00DA7F21">
                              <w:rPr>
                                <w:sz w:val="20"/>
                                <w:szCs w:val="20"/>
                              </w:rPr>
                              <w:t>3.10</w:t>
                            </w:r>
                          </w:p>
                        </w:tc>
                        <w:tc>
                          <w:tcPr>
                            <w:tcW w:w="1013" w:type="dxa"/>
                            <w:vAlign w:val="center"/>
                          </w:tcPr>
                          <w:p w14:paraId="505FB329"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3</w:t>
                            </w:r>
                            <w:r w:rsidRPr="00DA7F21">
                              <w:rPr>
                                <w:sz w:val="20"/>
                                <w:szCs w:val="20"/>
                              </w:rPr>
                              <w:t>2.64</w:t>
                            </w:r>
                          </w:p>
                        </w:tc>
                        <w:tc>
                          <w:tcPr>
                            <w:tcW w:w="1014" w:type="dxa"/>
                            <w:vAlign w:val="center"/>
                          </w:tcPr>
                          <w:p w14:paraId="0269170C" w14:textId="77777777" w:rsidR="00A80E6D" w:rsidRPr="00DA7F21" w:rsidRDefault="00A80E6D" w:rsidP="00A80E6D">
                            <w:pPr>
                              <w:spacing w:line="220" w:lineRule="exact"/>
                              <w:ind w:rightChars="7" w:right="17" w:firstLineChars="0" w:firstLine="0"/>
                              <w:jc w:val="right"/>
                              <w:rPr>
                                <w:sz w:val="20"/>
                                <w:szCs w:val="20"/>
                              </w:rPr>
                            </w:pPr>
                            <w:r w:rsidRPr="00DA7F21">
                              <w:rPr>
                                <w:rFonts w:hint="eastAsia"/>
                                <w:sz w:val="20"/>
                                <w:szCs w:val="20"/>
                              </w:rPr>
                              <w:t>18.68</w:t>
                            </w:r>
                          </w:p>
                        </w:tc>
                      </w:tr>
                    </w:tbl>
                    <w:p w14:paraId="3853663B" w14:textId="77777777" w:rsidR="00A80E6D" w:rsidRPr="00555F3A" w:rsidRDefault="00A80E6D" w:rsidP="00A80E6D">
                      <w:pPr>
                        <w:spacing w:line="220" w:lineRule="exact"/>
                        <w:ind w:left="998" w:hangingChars="499" w:hanging="998"/>
                        <w:rPr>
                          <w:sz w:val="20"/>
                          <w:szCs w:val="18"/>
                        </w:rPr>
                      </w:pPr>
                      <w:proofErr w:type="gramStart"/>
                      <w:r w:rsidRPr="00555F3A">
                        <w:rPr>
                          <w:rFonts w:hint="eastAsia"/>
                          <w:sz w:val="20"/>
                          <w:szCs w:val="18"/>
                        </w:rPr>
                        <w:t>註</w:t>
                      </w:r>
                      <w:proofErr w:type="gramEnd"/>
                      <w:r w:rsidRPr="00555F3A">
                        <w:rPr>
                          <w:rFonts w:hint="eastAsia"/>
                          <w:sz w:val="20"/>
                          <w:szCs w:val="18"/>
                        </w:rPr>
                        <w:t>：1.114年部分服務個案未達應追蹤期限，故無全年統計資料。</w:t>
                      </w:r>
                    </w:p>
                    <w:p w14:paraId="7285AE1C" w14:textId="77777777" w:rsidR="00A80E6D" w:rsidRPr="00555F3A" w:rsidRDefault="00A80E6D" w:rsidP="00A80E6D">
                      <w:pPr>
                        <w:spacing w:line="220" w:lineRule="exact"/>
                        <w:ind w:left="998" w:hangingChars="499" w:hanging="998"/>
                        <w:rPr>
                          <w:sz w:val="20"/>
                          <w:szCs w:val="18"/>
                        </w:rPr>
                      </w:pPr>
                      <w:r w:rsidRPr="00555F3A">
                        <w:rPr>
                          <w:rFonts w:hint="eastAsia"/>
                          <w:sz w:val="20"/>
                          <w:szCs w:val="18"/>
                        </w:rPr>
                        <w:t xml:space="preserve">    2.資料來源：整理自</w:t>
                      </w:r>
                      <w:proofErr w:type="gramStart"/>
                      <w:r w:rsidRPr="00555F3A">
                        <w:rPr>
                          <w:rFonts w:hint="eastAsia"/>
                          <w:sz w:val="20"/>
                          <w:szCs w:val="18"/>
                        </w:rPr>
                        <w:t>國健署</w:t>
                      </w:r>
                      <w:proofErr w:type="gramEnd"/>
                      <w:r w:rsidRPr="00555F3A">
                        <w:rPr>
                          <w:rFonts w:hint="eastAsia"/>
                          <w:sz w:val="20"/>
                          <w:szCs w:val="18"/>
                        </w:rPr>
                        <w:t>提供資料。</w:t>
                      </w:r>
                    </w:p>
                  </w:txbxContent>
                </v:textbox>
                <w10:wrap type="through" anchorx="page"/>
              </v:shape>
            </w:pict>
          </mc:Fallback>
        </mc:AlternateContent>
      </w:r>
      <w:r w:rsidR="00EA55B1">
        <w:rPr>
          <w:rFonts w:hint="eastAsia"/>
          <w:bCs/>
          <w:spacing w:val="1"/>
        </w:rPr>
        <w:t>個案戒菸成效，</w:t>
      </w:r>
      <w:r w:rsidR="00086176" w:rsidRPr="00086176">
        <w:rPr>
          <w:bCs/>
          <w:spacing w:val="1"/>
        </w:rPr>
        <w:t>將前開指標達成情形列為</w:t>
      </w:r>
      <w:r w:rsidR="00EA55B1">
        <w:rPr>
          <w:rFonts w:hint="eastAsia"/>
          <w:bCs/>
          <w:spacing w:val="1"/>
        </w:rPr>
        <w:t>機構</w:t>
      </w:r>
      <w:r w:rsidR="00086176" w:rsidRPr="00086176">
        <w:rPr>
          <w:bCs/>
          <w:spacing w:val="1"/>
        </w:rPr>
        <w:t>提高</w:t>
      </w:r>
      <w:r w:rsidR="00EA55B1">
        <w:rPr>
          <w:rFonts w:hint="eastAsia"/>
          <w:bCs/>
          <w:spacing w:val="1"/>
        </w:rPr>
        <w:t>補助</w:t>
      </w:r>
      <w:r w:rsidR="00AB6C30">
        <w:rPr>
          <w:rFonts w:hint="eastAsia"/>
          <w:bCs/>
          <w:spacing w:val="1"/>
        </w:rPr>
        <w:t>案量</w:t>
      </w:r>
      <w:r w:rsidR="00EA55B1">
        <w:rPr>
          <w:rFonts w:hint="eastAsia"/>
          <w:bCs/>
          <w:spacing w:val="1"/>
        </w:rPr>
        <w:t>上限</w:t>
      </w:r>
      <w:r w:rsidR="00880806">
        <w:rPr>
          <w:rFonts w:hint="eastAsia"/>
          <w:bCs/>
          <w:spacing w:val="1"/>
        </w:rPr>
        <w:t>（</w:t>
      </w:r>
      <w:r w:rsidR="00EA55B1">
        <w:rPr>
          <w:rFonts w:hint="eastAsia"/>
          <w:bCs/>
          <w:spacing w:val="1"/>
        </w:rPr>
        <w:t>下稱</w:t>
      </w:r>
      <w:r w:rsidR="00086176" w:rsidRPr="00086176">
        <w:rPr>
          <w:bCs/>
          <w:spacing w:val="1"/>
        </w:rPr>
        <w:t>合理服務量</w:t>
      </w:r>
      <w:r w:rsidR="00880806">
        <w:rPr>
          <w:rFonts w:hint="eastAsia"/>
          <w:bCs/>
          <w:spacing w:val="1"/>
        </w:rPr>
        <w:t>）</w:t>
      </w:r>
      <w:r w:rsidR="00086176" w:rsidRPr="00086176">
        <w:rPr>
          <w:bCs/>
          <w:spacing w:val="1"/>
        </w:rPr>
        <w:t>之申請條件，</w:t>
      </w:r>
      <w:r w:rsidR="00AB6C30">
        <w:rPr>
          <w:rFonts w:hint="eastAsia"/>
          <w:bCs/>
          <w:spacing w:val="1"/>
        </w:rPr>
        <w:t>並</w:t>
      </w:r>
      <w:r w:rsidR="00086176" w:rsidRPr="00086176">
        <w:rPr>
          <w:bCs/>
          <w:spacing w:val="1"/>
        </w:rPr>
        <w:t>於戒菸治療服務品質提升獎勵</w:t>
      </w:r>
      <w:r w:rsidR="00086176" w:rsidRPr="00E15A02">
        <w:rPr>
          <w:bCs/>
          <w:spacing w:val="-2"/>
        </w:rPr>
        <w:t>機制中，將4項指標達成情形列為獎勵對象基本條件之一，期藉由補助條件及獎勵制度</w:t>
      </w:r>
      <w:r w:rsidR="00530946" w:rsidRPr="00E15A02">
        <w:rPr>
          <w:rFonts w:hint="eastAsia"/>
          <w:bCs/>
          <w:spacing w:val="-2"/>
        </w:rPr>
        <w:t>之並行</w:t>
      </w:r>
      <w:r w:rsidR="00086176" w:rsidRPr="00E15A02">
        <w:rPr>
          <w:bCs/>
          <w:spacing w:val="-2"/>
        </w:rPr>
        <w:t>，引導戒菸機構落實個案追蹤管理。</w:t>
      </w:r>
      <w:r w:rsidR="00530946" w:rsidRPr="00E15A02">
        <w:rPr>
          <w:rFonts w:hint="eastAsia"/>
          <w:bCs/>
          <w:spacing w:val="-2"/>
        </w:rPr>
        <w:t>惟</w:t>
      </w:r>
      <w:proofErr w:type="gramStart"/>
      <w:r w:rsidR="00086176" w:rsidRPr="00E15A02">
        <w:rPr>
          <w:bCs/>
          <w:spacing w:val="-2"/>
        </w:rPr>
        <w:t>114</w:t>
      </w:r>
      <w:proofErr w:type="gramEnd"/>
      <w:r w:rsidR="00086176" w:rsidRPr="00E15A02">
        <w:rPr>
          <w:bCs/>
          <w:spacing w:val="-2"/>
        </w:rPr>
        <w:t>年度2,803家戒菸機構中，僅31家提出增加服務量申請，經審查核准22家，占比未及1％</w:t>
      </w:r>
      <w:r w:rsidR="00530946" w:rsidRPr="00E15A02">
        <w:rPr>
          <w:rFonts w:hint="eastAsia"/>
          <w:bCs/>
          <w:spacing w:val="-2"/>
        </w:rPr>
        <w:t>，</w:t>
      </w:r>
      <w:r w:rsidR="00086176" w:rsidRPr="00086176">
        <w:rPr>
          <w:bCs/>
          <w:spacing w:val="1"/>
        </w:rPr>
        <w:t>且除醫學中心外，其餘類型機構平均服務人次占合理服務量之比率介於12.38％至60.48％</w:t>
      </w:r>
      <w:proofErr w:type="gramStart"/>
      <w:r w:rsidR="00086176" w:rsidRPr="00086176">
        <w:rPr>
          <w:bCs/>
          <w:spacing w:val="1"/>
        </w:rPr>
        <w:t>之間，</w:t>
      </w:r>
      <w:proofErr w:type="gramEnd"/>
      <w:r w:rsidR="00086176" w:rsidRPr="00086176">
        <w:rPr>
          <w:bCs/>
          <w:spacing w:val="1"/>
        </w:rPr>
        <w:t>多</w:t>
      </w:r>
      <w:r w:rsidR="00086176" w:rsidRPr="00086176">
        <w:rPr>
          <w:rFonts w:hint="eastAsia"/>
          <w:bCs/>
          <w:spacing w:val="1"/>
        </w:rPr>
        <w:t>數機構尚無擴增服務量需求</w:t>
      </w:r>
      <w:r w:rsidR="00530946">
        <w:rPr>
          <w:rFonts w:hint="eastAsia"/>
          <w:bCs/>
          <w:spacing w:val="1"/>
        </w:rPr>
        <w:t>；</w:t>
      </w:r>
      <w:r w:rsidR="00086176" w:rsidRPr="00086176">
        <w:rPr>
          <w:rFonts w:hint="eastAsia"/>
          <w:bCs/>
          <w:spacing w:val="1"/>
        </w:rPr>
        <w:t>另</w:t>
      </w:r>
      <w:r w:rsidR="00086176" w:rsidRPr="00086176">
        <w:rPr>
          <w:bCs/>
          <w:spacing w:val="1"/>
        </w:rPr>
        <w:t>112年至114年6月各年度同時達成4項指標之機構數</w:t>
      </w:r>
      <w:r w:rsidR="00530946">
        <w:rPr>
          <w:rFonts w:hint="eastAsia"/>
          <w:bCs/>
          <w:spacing w:val="1"/>
        </w:rPr>
        <w:t>亦</w:t>
      </w:r>
      <w:r w:rsidR="00086176" w:rsidRPr="00086176">
        <w:rPr>
          <w:bCs/>
          <w:spacing w:val="1"/>
        </w:rPr>
        <w:t>僅約實際提供戒菸服務機構數之</w:t>
      </w:r>
      <w:proofErr w:type="gramStart"/>
      <w:r w:rsidR="00086176" w:rsidRPr="00086176">
        <w:rPr>
          <w:bCs/>
          <w:spacing w:val="1"/>
        </w:rPr>
        <w:t>1成</w:t>
      </w:r>
      <w:proofErr w:type="gramEnd"/>
      <w:r w:rsidR="00086176" w:rsidRPr="00086176">
        <w:rPr>
          <w:bCs/>
          <w:spacing w:val="1"/>
        </w:rPr>
        <w:t>（表</w:t>
      </w:r>
      <w:r w:rsidR="00B91FC0">
        <w:rPr>
          <w:rFonts w:hint="eastAsia"/>
          <w:bCs/>
          <w:spacing w:val="1"/>
        </w:rPr>
        <w:t>6</w:t>
      </w:r>
      <w:r w:rsidR="00086176" w:rsidRPr="00086176">
        <w:rPr>
          <w:bCs/>
          <w:spacing w:val="1"/>
        </w:rPr>
        <w:t>），顯示現行</w:t>
      </w:r>
      <w:r w:rsidR="00530946" w:rsidRPr="00530946">
        <w:rPr>
          <w:rFonts w:hint="eastAsia"/>
          <w:bCs/>
          <w:spacing w:val="1"/>
        </w:rPr>
        <w:t>以提高</w:t>
      </w:r>
      <w:r w:rsidR="004906DD">
        <w:rPr>
          <w:rFonts w:hint="eastAsia"/>
          <w:bCs/>
          <w:spacing w:val="1"/>
        </w:rPr>
        <w:t>補助案</w:t>
      </w:r>
      <w:r w:rsidR="00530946" w:rsidRPr="00530946">
        <w:rPr>
          <w:rFonts w:hint="eastAsia"/>
          <w:bCs/>
          <w:spacing w:val="1"/>
        </w:rPr>
        <w:t>量作為</w:t>
      </w:r>
      <w:r w:rsidR="00011020">
        <w:rPr>
          <w:rFonts w:hint="eastAsia"/>
          <w:bCs/>
          <w:spacing w:val="1"/>
        </w:rPr>
        <w:t>提升服務</w:t>
      </w:r>
      <w:r w:rsidR="00530946" w:rsidRPr="00530946">
        <w:rPr>
          <w:rFonts w:hint="eastAsia"/>
          <w:bCs/>
          <w:spacing w:val="1"/>
        </w:rPr>
        <w:t>品質之誘因</w:t>
      </w:r>
      <w:r w:rsidR="00530946">
        <w:rPr>
          <w:rFonts w:hint="eastAsia"/>
          <w:bCs/>
          <w:spacing w:val="1"/>
        </w:rPr>
        <w:t>，</w:t>
      </w:r>
      <w:r w:rsidR="00086176" w:rsidRPr="00086176">
        <w:rPr>
          <w:bCs/>
          <w:spacing w:val="1"/>
        </w:rPr>
        <w:t>對機構之實質激勵效果仍有限，</w:t>
      </w:r>
      <w:r w:rsidR="00530946">
        <w:rPr>
          <w:rFonts w:hint="eastAsia"/>
          <w:bCs/>
          <w:spacing w:val="1"/>
        </w:rPr>
        <w:t>不利</w:t>
      </w:r>
      <w:r w:rsidR="00086176" w:rsidRPr="00086176">
        <w:rPr>
          <w:bCs/>
          <w:spacing w:val="1"/>
        </w:rPr>
        <w:t>帶動機構持續強化個案追蹤管理與服務品質。經函請</w:t>
      </w:r>
      <w:proofErr w:type="gramStart"/>
      <w:r w:rsidR="00086176" w:rsidRPr="00086176">
        <w:rPr>
          <w:bCs/>
          <w:spacing w:val="1"/>
        </w:rPr>
        <w:t>國健署</w:t>
      </w:r>
      <w:r w:rsidR="00530946">
        <w:rPr>
          <w:rFonts w:hint="eastAsia"/>
          <w:bCs/>
          <w:spacing w:val="1"/>
        </w:rPr>
        <w:t>研</w:t>
      </w:r>
      <w:proofErr w:type="gramEnd"/>
      <w:r w:rsidR="00530946">
        <w:rPr>
          <w:rFonts w:hint="eastAsia"/>
          <w:bCs/>
          <w:spacing w:val="1"/>
        </w:rPr>
        <w:t>謀強化相關制度誘因，促使戒菸機構確實辦理個案追蹤管理，</w:t>
      </w:r>
      <w:r w:rsidR="00086176" w:rsidRPr="00086176">
        <w:rPr>
          <w:bCs/>
          <w:spacing w:val="1"/>
        </w:rPr>
        <w:t>並加強對長期未達</w:t>
      </w:r>
      <w:r w:rsidR="00530946">
        <w:rPr>
          <w:rFonts w:hint="eastAsia"/>
          <w:bCs/>
          <w:spacing w:val="1"/>
        </w:rPr>
        <w:t>成指</w:t>
      </w:r>
      <w:r w:rsidR="00086176" w:rsidRPr="00086176">
        <w:rPr>
          <w:bCs/>
          <w:spacing w:val="1"/>
        </w:rPr>
        <w:t>標或達成率偏低機構之輔導與管理，以</w:t>
      </w:r>
      <w:r w:rsidR="00530946">
        <w:rPr>
          <w:rFonts w:hint="eastAsia"/>
          <w:bCs/>
          <w:spacing w:val="1"/>
        </w:rPr>
        <w:t>增進戒菸服務執行效能</w:t>
      </w:r>
      <w:r w:rsidR="00086176" w:rsidRPr="00086176">
        <w:rPr>
          <w:bCs/>
          <w:spacing w:val="1"/>
        </w:rPr>
        <w:t>。據復：</w:t>
      </w:r>
      <w:r w:rsidR="00906767">
        <w:rPr>
          <w:rFonts w:hint="eastAsia"/>
          <w:bCs/>
          <w:spacing w:val="1"/>
        </w:rPr>
        <w:t>已</w:t>
      </w:r>
      <w:r w:rsidR="004C1873" w:rsidRPr="004C1873">
        <w:rPr>
          <w:rFonts w:hint="eastAsia"/>
          <w:bCs/>
          <w:spacing w:val="1"/>
        </w:rPr>
        <w:t>於</w:t>
      </w:r>
      <w:proofErr w:type="gramStart"/>
      <w:r w:rsidR="004C1873" w:rsidRPr="004C1873">
        <w:rPr>
          <w:rFonts w:hint="eastAsia"/>
          <w:bCs/>
          <w:spacing w:val="1"/>
        </w:rPr>
        <w:t>醫</w:t>
      </w:r>
      <w:proofErr w:type="gramEnd"/>
      <w:r w:rsidR="004C1873" w:rsidRPr="004C1873">
        <w:rPr>
          <w:rFonts w:hint="eastAsia"/>
          <w:bCs/>
          <w:spacing w:val="1"/>
        </w:rPr>
        <w:t>事機構戒菸服務</w:t>
      </w:r>
      <w:r w:rsidR="00AB6C30">
        <w:rPr>
          <w:rFonts w:hint="eastAsia"/>
          <w:bCs/>
          <w:spacing w:val="1"/>
        </w:rPr>
        <w:t>資訊</w:t>
      </w:r>
      <w:r w:rsidR="004C1873" w:rsidRPr="004C1873">
        <w:rPr>
          <w:rFonts w:hint="eastAsia"/>
          <w:bCs/>
          <w:spacing w:val="1"/>
        </w:rPr>
        <w:t>系統建置「應追蹤個案清單」，每週以電子郵件主動通知機構</w:t>
      </w:r>
      <w:r w:rsidR="00AB6C30">
        <w:rPr>
          <w:rFonts w:hint="eastAsia"/>
          <w:bCs/>
          <w:spacing w:val="1"/>
        </w:rPr>
        <w:t>進行</w:t>
      </w:r>
      <w:r w:rsidR="004C1873" w:rsidRPr="004C1873">
        <w:rPr>
          <w:rFonts w:hint="eastAsia"/>
          <w:bCs/>
          <w:spacing w:val="1"/>
        </w:rPr>
        <w:t>追蹤</w:t>
      </w:r>
      <w:r w:rsidR="004C1873">
        <w:rPr>
          <w:rFonts w:hint="eastAsia"/>
          <w:bCs/>
          <w:spacing w:val="1"/>
        </w:rPr>
        <w:t>，</w:t>
      </w:r>
      <w:r w:rsidR="007B3B3C">
        <w:rPr>
          <w:rFonts w:hint="eastAsia"/>
          <w:bCs/>
        </w:rPr>
        <w:t>並</w:t>
      </w:r>
      <w:r w:rsidR="007B3B3C" w:rsidRPr="00BB64BC">
        <w:rPr>
          <w:bCs/>
        </w:rPr>
        <w:t>調</w:t>
      </w:r>
      <w:r w:rsidR="007B3B3C">
        <w:rPr>
          <w:rFonts w:hint="eastAsia"/>
          <w:bCs/>
        </w:rPr>
        <w:t>整</w:t>
      </w:r>
      <w:r w:rsidR="007B3B3C" w:rsidRPr="00BB64BC">
        <w:rPr>
          <w:bCs/>
        </w:rPr>
        <w:t>績優機構獎勵措施，</w:t>
      </w:r>
      <w:r w:rsidR="00530946">
        <w:rPr>
          <w:rFonts w:hint="eastAsia"/>
          <w:bCs/>
        </w:rPr>
        <w:t>納入「戒菸治療合併衛教個案比率」等指標，</w:t>
      </w:r>
      <w:r w:rsidR="007B3B3C" w:rsidRPr="00BB64BC">
        <w:rPr>
          <w:bCs/>
        </w:rPr>
        <w:t>引導</w:t>
      </w:r>
      <w:r w:rsidR="007B3B3C">
        <w:rPr>
          <w:rFonts w:hint="eastAsia"/>
          <w:bCs/>
        </w:rPr>
        <w:t>戒菸</w:t>
      </w:r>
      <w:r w:rsidR="007B3B3C" w:rsidRPr="00BB64BC">
        <w:rPr>
          <w:bCs/>
        </w:rPr>
        <w:t>機構</w:t>
      </w:r>
      <w:r w:rsidR="00530946">
        <w:rPr>
          <w:rFonts w:hint="eastAsia"/>
          <w:bCs/>
        </w:rPr>
        <w:t>提升服務品質</w:t>
      </w:r>
      <w:r w:rsidR="00086176" w:rsidRPr="00086176">
        <w:rPr>
          <w:bCs/>
          <w:spacing w:val="1"/>
        </w:rPr>
        <w:t>。</w:t>
      </w:r>
    </w:p>
    <w:p w14:paraId="764D2FE6" w14:textId="5955F67B" w:rsidR="00430CB5" w:rsidRDefault="00086176" w:rsidP="00C90B00">
      <w:pPr>
        <w:spacing w:line="608" w:lineRule="exact"/>
        <w:ind w:firstLineChars="700" w:firstLine="1696"/>
        <w:rPr>
          <w:bCs/>
        </w:rPr>
      </w:pPr>
      <w:r>
        <w:rPr>
          <w:b/>
          <w:noProof/>
          <w:spacing w:val="1"/>
        </w:rPr>
        <w:t>C</w:t>
      </w:r>
      <w:r w:rsidRPr="001A5AA1">
        <w:rPr>
          <w:rFonts w:hint="eastAsia"/>
          <w:b/>
          <w:spacing w:val="1"/>
          <w:kern w:val="0"/>
        </w:rPr>
        <w:t>.</w:t>
      </w:r>
      <w:r w:rsidRPr="001A5AA1">
        <w:rPr>
          <w:rFonts w:hint="eastAsia"/>
          <w:b/>
          <w:spacing w:val="1"/>
        </w:rPr>
        <w:t xml:space="preserve">　</w:t>
      </w:r>
      <w:proofErr w:type="gramStart"/>
      <w:r w:rsidRPr="00086176">
        <w:rPr>
          <w:rFonts w:hint="eastAsia"/>
          <w:b/>
          <w:spacing w:val="1"/>
        </w:rPr>
        <w:t>菸</w:t>
      </w:r>
      <w:proofErr w:type="gramEnd"/>
      <w:r w:rsidRPr="00086176">
        <w:rPr>
          <w:rFonts w:hint="eastAsia"/>
          <w:b/>
          <w:spacing w:val="1"/>
        </w:rPr>
        <w:t>品監測計畫有助降低網路違法</w:t>
      </w:r>
      <w:proofErr w:type="gramStart"/>
      <w:r w:rsidRPr="00086176">
        <w:rPr>
          <w:rFonts w:hint="eastAsia"/>
          <w:b/>
          <w:spacing w:val="1"/>
        </w:rPr>
        <w:t>菸</w:t>
      </w:r>
      <w:proofErr w:type="gramEnd"/>
      <w:r w:rsidRPr="00086176">
        <w:rPr>
          <w:rFonts w:hint="eastAsia"/>
          <w:b/>
          <w:spacing w:val="1"/>
        </w:rPr>
        <w:t>品資訊之傳播風險，惟</w:t>
      </w:r>
      <w:proofErr w:type="gramStart"/>
      <w:r w:rsidR="00AB6C30" w:rsidRPr="00086176">
        <w:rPr>
          <w:rFonts w:hint="eastAsia"/>
          <w:b/>
          <w:spacing w:val="1"/>
        </w:rPr>
        <w:t>囿</w:t>
      </w:r>
      <w:proofErr w:type="gramEnd"/>
      <w:r w:rsidR="00AB6C30" w:rsidRPr="00086176">
        <w:rPr>
          <w:rFonts w:hint="eastAsia"/>
          <w:b/>
          <w:spacing w:val="1"/>
        </w:rPr>
        <w:t>於違規行為人資訊難以確認</w:t>
      </w:r>
      <w:r w:rsidRPr="00086176">
        <w:rPr>
          <w:rFonts w:hint="eastAsia"/>
          <w:b/>
          <w:spacing w:val="1"/>
        </w:rPr>
        <w:t>，及</w:t>
      </w:r>
      <w:r w:rsidR="00AB6C30" w:rsidRPr="00086176">
        <w:rPr>
          <w:rFonts w:hint="eastAsia"/>
          <w:b/>
          <w:spacing w:val="1"/>
        </w:rPr>
        <w:t>網路平</w:t>
      </w:r>
      <w:proofErr w:type="gramStart"/>
      <w:r w:rsidR="00AB6C30" w:rsidRPr="00086176">
        <w:rPr>
          <w:rFonts w:hint="eastAsia"/>
          <w:b/>
          <w:spacing w:val="1"/>
        </w:rPr>
        <w:t>臺</w:t>
      </w:r>
      <w:proofErr w:type="gramEnd"/>
      <w:r w:rsidR="00AB6C30" w:rsidRPr="00086176">
        <w:rPr>
          <w:rFonts w:hint="eastAsia"/>
          <w:b/>
          <w:spacing w:val="1"/>
        </w:rPr>
        <w:t>責任範圍尚欠明確</w:t>
      </w:r>
      <w:r w:rsidRPr="00086176">
        <w:rPr>
          <w:rFonts w:hint="eastAsia"/>
          <w:b/>
          <w:spacing w:val="1"/>
        </w:rPr>
        <w:t>等，部分監測案件</w:t>
      </w:r>
      <w:proofErr w:type="gramStart"/>
      <w:r w:rsidRPr="00086176">
        <w:rPr>
          <w:rFonts w:hint="eastAsia"/>
          <w:b/>
          <w:spacing w:val="1"/>
        </w:rPr>
        <w:t>暫緩派案或</w:t>
      </w:r>
      <w:proofErr w:type="gramEnd"/>
      <w:r w:rsidRPr="00086176">
        <w:rPr>
          <w:rFonts w:hint="eastAsia"/>
          <w:b/>
          <w:spacing w:val="1"/>
        </w:rPr>
        <w:t>久未結案，不利遏止不法</w:t>
      </w:r>
      <w:proofErr w:type="gramStart"/>
      <w:r w:rsidRPr="00086176">
        <w:rPr>
          <w:rFonts w:hint="eastAsia"/>
          <w:b/>
          <w:spacing w:val="1"/>
        </w:rPr>
        <w:t>菸</w:t>
      </w:r>
      <w:proofErr w:type="gramEnd"/>
      <w:r w:rsidRPr="00086176">
        <w:rPr>
          <w:rFonts w:hint="eastAsia"/>
          <w:b/>
          <w:spacing w:val="1"/>
        </w:rPr>
        <w:t>品訊息之散布：</w:t>
      </w:r>
      <w:proofErr w:type="gramStart"/>
      <w:r w:rsidR="00494AFB" w:rsidRPr="00F13F4F">
        <w:rPr>
          <w:rFonts w:hint="eastAsia"/>
        </w:rPr>
        <w:t>國健署</w:t>
      </w:r>
      <w:proofErr w:type="gramEnd"/>
      <w:r w:rsidR="00530946">
        <w:rPr>
          <w:rFonts w:hint="eastAsia"/>
        </w:rPr>
        <w:t>為強化</w:t>
      </w:r>
      <w:proofErr w:type="gramStart"/>
      <w:r w:rsidR="00530946">
        <w:rPr>
          <w:rFonts w:hint="eastAsia"/>
        </w:rPr>
        <w:t>菸</w:t>
      </w:r>
      <w:proofErr w:type="gramEnd"/>
      <w:r w:rsidR="00530946">
        <w:rPr>
          <w:rFonts w:hint="eastAsia"/>
        </w:rPr>
        <w:t>害防制成效，</w:t>
      </w:r>
      <w:r w:rsidR="00494AFB" w:rsidRPr="00F13F4F">
        <w:rPr>
          <w:rFonts w:hint="eastAsia"/>
        </w:rPr>
        <w:t>推動</w:t>
      </w:r>
      <w:proofErr w:type="gramStart"/>
      <w:r w:rsidR="00494AFB" w:rsidRPr="00F13F4F">
        <w:rPr>
          <w:rFonts w:hint="eastAsia"/>
        </w:rPr>
        <w:t>菸</w:t>
      </w:r>
      <w:proofErr w:type="gramEnd"/>
      <w:r w:rsidR="00494AFB" w:rsidRPr="00F13F4F">
        <w:rPr>
          <w:rFonts w:hint="eastAsia"/>
        </w:rPr>
        <w:t>品監測計畫，針對網路</w:t>
      </w:r>
      <w:r w:rsidR="00530946">
        <w:rPr>
          <w:rFonts w:hint="eastAsia"/>
        </w:rPr>
        <w:t>刊</w:t>
      </w:r>
      <w:proofErr w:type="gramStart"/>
      <w:r w:rsidR="00530946">
        <w:rPr>
          <w:rFonts w:hint="eastAsia"/>
        </w:rPr>
        <w:t>播或販售菸</w:t>
      </w:r>
      <w:proofErr w:type="gramEnd"/>
      <w:r w:rsidR="00530946">
        <w:rPr>
          <w:rFonts w:hint="eastAsia"/>
        </w:rPr>
        <w:t>品之</w:t>
      </w:r>
      <w:r w:rsidR="00494AFB" w:rsidRPr="00F13F4F">
        <w:rPr>
          <w:rFonts w:hint="eastAsia"/>
        </w:rPr>
        <w:t>違規資訊進行監測、</w:t>
      </w:r>
      <w:r w:rsidR="00530946" w:rsidRPr="00F13F4F">
        <w:rPr>
          <w:rFonts w:hint="eastAsia"/>
        </w:rPr>
        <w:t>通報</w:t>
      </w:r>
      <w:r w:rsidR="00494AFB" w:rsidRPr="00F13F4F">
        <w:rPr>
          <w:rFonts w:hint="eastAsia"/>
        </w:rPr>
        <w:t>下架</w:t>
      </w:r>
      <w:proofErr w:type="gramStart"/>
      <w:r w:rsidR="00494AFB" w:rsidRPr="00F13F4F">
        <w:rPr>
          <w:rFonts w:hint="eastAsia"/>
        </w:rPr>
        <w:t>及派案</w:t>
      </w:r>
      <w:r w:rsidR="00530946">
        <w:rPr>
          <w:rFonts w:hint="eastAsia"/>
        </w:rPr>
        <w:t>地方</w:t>
      </w:r>
      <w:proofErr w:type="gramEnd"/>
      <w:r w:rsidR="00530946">
        <w:rPr>
          <w:rFonts w:hint="eastAsia"/>
        </w:rPr>
        <w:t>衛生局</w:t>
      </w:r>
      <w:r w:rsidR="00494AFB" w:rsidRPr="00F13F4F">
        <w:rPr>
          <w:rFonts w:hint="eastAsia"/>
        </w:rPr>
        <w:t>查處。112至114年度監測疑似違法案件計64,176件</w:t>
      </w:r>
      <w:r w:rsidR="00880806">
        <w:rPr>
          <w:rFonts w:hint="eastAsia"/>
        </w:rPr>
        <w:t>（</w:t>
      </w:r>
      <w:r w:rsidR="00494AFB" w:rsidRPr="00752CF8">
        <w:rPr>
          <w:rFonts w:hint="eastAsia"/>
        </w:rPr>
        <w:t>含民眾檢舉及地方衛生局自行監測案件</w:t>
      </w:r>
      <w:r w:rsidR="00880806">
        <w:rPr>
          <w:rFonts w:hint="eastAsia"/>
        </w:rPr>
        <w:t>）</w:t>
      </w:r>
      <w:r w:rsidR="00494AFB" w:rsidRPr="00F13F4F">
        <w:rPr>
          <w:rFonts w:hint="eastAsia"/>
        </w:rPr>
        <w:t>，截至114年11月底止</w:t>
      </w:r>
      <w:r w:rsidR="00530946">
        <w:rPr>
          <w:rFonts w:hint="eastAsia"/>
        </w:rPr>
        <w:t>，</w:t>
      </w:r>
      <w:proofErr w:type="gramStart"/>
      <w:r w:rsidR="00494AFB" w:rsidRPr="00F13F4F">
        <w:rPr>
          <w:rFonts w:hint="eastAsia"/>
        </w:rPr>
        <w:t>已派案</w:t>
      </w:r>
      <w:proofErr w:type="gramEnd"/>
      <w:r w:rsidR="00494AFB" w:rsidRPr="00F13F4F">
        <w:rPr>
          <w:rFonts w:hint="eastAsia"/>
        </w:rPr>
        <w:t>42,283件，</w:t>
      </w:r>
      <w:r w:rsidR="00494AFB" w:rsidRPr="00F13F4F">
        <w:rPr>
          <w:rFonts w:hint="eastAsia"/>
        </w:rPr>
        <w:lastRenderedPageBreak/>
        <w:t>其中13,096件尚未結案，且半數以上（7,584件）為112及</w:t>
      </w:r>
      <w:proofErr w:type="gramStart"/>
      <w:r w:rsidR="00494AFB" w:rsidRPr="00F13F4F">
        <w:rPr>
          <w:rFonts w:hint="eastAsia"/>
        </w:rPr>
        <w:t>113</w:t>
      </w:r>
      <w:proofErr w:type="gramEnd"/>
      <w:r w:rsidR="00494AFB" w:rsidRPr="00F13F4F">
        <w:rPr>
          <w:rFonts w:hint="eastAsia"/>
        </w:rPr>
        <w:t>年度派查案件，處理時程已逾1至2年，</w:t>
      </w:r>
      <w:proofErr w:type="gramStart"/>
      <w:r w:rsidR="00494AFB" w:rsidRPr="00F13F4F">
        <w:rPr>
          <w:rFonts w:hint="eastAsia"/>
        </w:rPr>
        <w:t>114</w:t>
      </w:r>
      <w:proofErr w:type="gramEnd"/>
      <w:r w:rsidR="00494AFB" w:rsidRPr="00F13F4F">
        <w:rPr>
          <w:rFonts w:hint="eastAsia"/>
        </w:rPr>
        <w:t>年度已派查案件結案率亦僅約23.21％（表</w:t>
      </w:r>
      <w:r w:rsidR="00B91FC0">
        <w:rPr>
          <w:rFonts w:hint="eastAsia"/>
        </w:rPr>
        <w:t>7</w:t>
      </w:r>
      <w:r w:rsidR="00494AFB" w:rsidRPr="00F13F4F">
        <w:rPr>
          <w:rFonts w:hint="eastAsia"/>
        </w:rPr>
        <w:t>）</w:t>
      </w:r>
      <w:r w:rsidR="00530946">
        <w:rPr>
          <w:rFonts w:hint="eastAsia"/>
        </w:rPr>
        <w:t>，</w:t>
      </w:r>
      <w:r w:rsidR="00494AFB" w:rsidRPr="00F13F4F">
        <w:rPr>
          <w:rFonts w:hint="eastAsia"/>
        </w:rPr>
        <w:t>主要係多數案件刊登於境外網路平</w:t>
      </w:r>
      <w:r w:rsidR="00A80E6D" w:rsidRPr="00B91FC0">
        <w:rPr>
          <w:rFonts w:cs="Times New Roman" w:hint="eastAsia"/>
          <w:b/>
          <w:bCs/>
          <w:noProof/>
          <w:szCs w:val="22"/>
        </w:rPr>
        <mc:AlternateContent>
          <mc:Choice Requires="wps">
            <w:drawing>
              <wp:anchor distT="0" distB="0" distL="114300" distR="114300" simplePos="0" relativeHeight="251794432" behindDoc="1" locked="0" layoutInCell="1" allowOverlap="0" wp14:anchorId="55897FE2" wp14:editId="6DD7EE34">
                <wp:simplePos x="0" y="0"/>
                <wp:positionH relativeFrom="margin">
                  <wp:posOffset>2048510</wp:posOffset>
                </wp:positionH>
                <wp:positionV relativeFrom="paragraph">
                  <wp:posOffset>873760</wp:posOffset>
                </wp:positionV>
                <wp:extent cx="4500000" cy="2617200"/>
                <wp:effectExtent l="0" t="0" r="0" b="0"/>
                <wp:wrapThrough wrapText="bothSides">
                  <wp:wrapPolygon edited="0">
                    <wp:start x="274" y="0"/>
                    <wp:lineTo x="274" y="21385"/>
                    <wp:lineTo x="21307" y="21385"/>
                    <wp:lineTo x="21307" y="0"/>
                    <wp:lineTo x="274" y="0"/>
                  </wp:wrapPolygon>
                </wp:wrapThrough>
                <wp:docPr id="3" name="文字方塊 3"/>
                <wp:cNvGraphicFramePr/>
                <a:graphic xmlns:a="http://schemas.openxmlformats.org/drawingml/2006/main">
                  <a:graphicData uri="http://schemas.microsoft.com/office/word/2010/wordprocessingShape">
                    <wps:wsp>
                      <wps:cNvSpPr txBox="1"/>
                      <wps:spPr>
                        <a:xfrm>
                          <a:off x="0" y="0"/>
                          <a:ext cx="4500000" cy="2617200"/>
                        </a:xfrm>
                        <a:prstGeom prst="rect">
                          <a:avLst/>
                        </a:prstGeom>
                        <a:noFill/>
                        <a:ln w="6350">
                          <a:noFill/>
                        </a:ln>
                      </wps:spPr>
                      <wps:txbx>
                        <w:txbxContent>
                          <w:p w14:paraId="76960C24" w14:textId="77777777" w:rsidR="00A80E6D" w:rsidRDefault="00A80E6D" w:rsidP="00A80E6D">
                            <w:pPr>
                              <w:spacing w:line="260" w:lineRule="exact"/>
                              <w:ind w:left="661" w:hangingChars="275" w:hanging="661"/>
                              <w:jc w:val="center"/>
                              <w:rPr>
                                <w:b/>
                                <w:szCs w:val="18"/>
                              </w:rPr>
                            </w:pPr>
                            <w:r w:rsidRPr="00127AE5">
                              <w:rPr>
                                <w:rFonts w:hint="eastAsia"/>
                                <w:b/>
                                <w:szCs w:val="18"/>
                              </w:rPr>
                              <w:t>表</w:t>
                            </w:r>
                            <w:r>
                              <w:rPr>
                                <w:rFonts w:hint="eastAsia"/>
                                <w:b/>
                                <w:szCs w:val="18"/>
                              </w:rPr>
                              <w:t xml:space="preserve">7　</w:t>
                            </w:r>
                            <w:proofErr w:type="gramStart"/>
                            <w:r w:rsidRPr="00F65490">
                              <w:rPr>
                                <w:rFonts w:hint="eastAsia"/>
                                <w:b/>
                                <w:szCs w:val="18"/>
                              </w:rPr>
                              <w:t>菸</w:t>
                            </w:r>
                            <w:proofErr w:type="gramEnd"/>
                            <w:r w:rsidRPr="00F65490">
                              <w:rPr>
                                <w:rFonts w:hint="eastAsia"/>
                                <w:b/>
                                <w:szCs w:val="18"/>
                              </w:rPr>
                              <w:t>品網路監測案件派查結案情形</w:t>
                            </w:r>
                          </w:p>
                          <w:p w14:paraId="755CA554" w14:textId="77777777" w:rsidR="00A80E6D" w:rsidRPr="00F65490" w:rsidRDefault="00A80E6D" w:rsidP="00A80E6D">
                            <w:pPr>
                              <w:spacing w:line="260" w:lineRule="exact"/>
                              <w:ind w:left="550" w:hangingChars="275" w:hanging="550"/>
                              <w:jc w:val="right"/>
                              <w:rPr>
                                <w:b/>
                                <w:sz w:val="20"/>
                                <w:szCs w:val="14"/>
                              </w:rPr>
                            </w:pPr>
                            <w:r w:rsidRPr="00F65490">
                              <w:rPr>
                                <w:rFonts w:hint="eastAsia"/>
                                <w:sz w:val="20"/>
                                <w:szCs w:val="18"/>
                              </w:rPr>
                              <w:t>單位：件、％</w:t>
                            </w:r>
                          </w:p>
                          <w:tbl>
                            <w:tblPr>
                              <w:tblStyle w:val="80"/>
                              <w:tblW w:w="0" w:type="auto"/>
                              <w:tblLook w:val="04A0" w:firstRow="1" w:lastRow="0" w:firstColumn="1" w:lastColumn="0" w:noHBand="0" w:noVBand="1"/>
                            </w:tblPr>
                            <w:tblGrid>
                              <w:gridCol w:w="549"/>
                              <w:gridCol w:w="1989"/>
                              <w:gridCol w:w="998"/>
                              <w:gridCol w:w="991"/>
                              <w:gridCol w:w="992"/>
                              <w:gridCol w:w="1274"/>
                            </w:tblGrid>
                            <w:tr w:rsidR="00A80E6D" w:rsidRPr="00AC7354" w14:paraId="2D8AE695" w14:textId="77777777" w:rsidTr="00A80E6D">
                              <w:trPr>
                                <w:trHeight w:val="323"/>
                              </w:trPr>
                              <w:tc>
                                <w:tcPr>
                                  <w:tcW w:w="2540" w:type="dxa"/>
                                  <w:gridSpan w:val="2"/>
                                  <w:tcBorders>
                                    <w:bottom w:val="single" w:sz="4" w:space="0" w:color="auto"/>
                                    <w:tl2br w:val="single" w:sz="4" w:space="0" w:color="auto"/>
                                  </w:tcBorders>
                                </w:tcPr>
                                <w:p w14:paraId="7E3F8937" w14:textId="77777777" w:rsidR="00A80E6D" w:rsidRDefault="00A80E6D" w:rsidP="00A80E6D">
                                  <w:pPr>
                                    <w:spacing w:line="220" w:lineRule="exact"/>
                                    <w:ind w:rightChars="-2" w:right="-5" w:firstLineChars="0" w:firstLine="0"/>
                                    <w:jc w:val="right"/>
                                    <w:rPr>
                                      <w:sz w:val="20"/>
                                      <w:szCs w:val="20"/>
                                    </w:rPr>
                                  </w:pPr>
                                  <w:r w:rsidRPr="00F65490">
                                    <w:rPr>
                                      <w:rFonts w:hint="eastAsia"/>
                                      <w:sz w:val="20"/>
                                      <w:szCs w:val="20"/>
                                    </w:rPr>
                                    <w:t>年度</w:t>
                                  </w:r>
                                </w:p>
                                <w:p w14:paraId="667FED01" w14:textId="77777777" w:rsidR="00A80E6D" w:rsidRPr="00F65490" w:rsidRDefault="00A80E6D" w:rsidP="00A80E6D">
                                  <w:pPr>
                                    <w:spacing w:line="220" w:lineRule="exact"/>
                                    <w:ind w:leftChars="-10" w:left="2" w:rightChars="119" w:right="286" w:hangingChars="13" w:hanging="26"/>
                                    <w:rPr>
                                      <w:sz w:val="20"/>
                                      <w:szCs w:val="20"/>
                                    </w:rPr>
                                  </w:pPr>
                                  <w:r>
                                    <w:rPr>
                                      <w:rFonts w:hint="eastAsia"/>
                                      <w:sz w:val="20"/>
                                      <w:szCs w:val="20"/>
                                    </w:rPr>
                                    <w:t>項目</w:t>
                                  </w:r>
                                </w:p>
                              </w:tc>
                              <w:tc>
                                <w:tcPr>
                                  <w:tcW w:w="999" w:type="dxa"/>
                                  <w:vAlign w:val="center"/>
                                </w:tcPr>
                                <w:p w14:paraId="54B41A1A" w14:textId="77777777" w:rsidR="00A80E6D" w:rsidRPr="00F65490" w:rsidRDefault="00A80E6D" w:rsidP="00A80E6D">
                                  <w:pPr>
                                    <w:spacing w:line="220" w:lineRule="exact"/>
                                    <w:ind w:rightChars="-10" w:right="-24" w:firstLineChars="0" w:firstLine="0"/>
                                    <w:jc w:val="center"/>
                                    <w:rPr>
                                      <w:sz w:val="20"/>
                                      <w:szCs w:val="20"/>
                                    </w:rPr>
                                  </w:pPr>
                                  <w:r w:rsidRPr="00F65490">
                                    <w:rPr>
                                      <w:rFonts w:hint="eastAsia"/>
                                      <w:sz w:val="20"/>
                                      <w:szCs w:val="20"/>
                                    </w:rPr>
                                    <w:t>合計</w:t>
                                  </w:r>
                                </w:p>
                              </w:tc>
                              <w:tc>
                                <w:tcPr>
                                  <w:tcW w:w="992" w:type="dxa"/>
                                  <w:vAlign w:val="center"/>
                                </w:tcPr>
                                <w:p w14:paraId="1C5A3003" w14:textId="77777777" w:rsidR="00A80E6D" w:rsidRPr="00F65490" w:rsidRDefault="00A80E6D" w:rsidP="00A80E6D">
                                  <w:pPr>
                                    <w:spacing w:line="220" w:lineRule="exact"/>
                                    <w:ind w:rightChars="-10" w:right="-24" w:firstLineChars="0" w:firstLine="0"/>
                                    <w:jc w:val="center"/>
                                    <w:rPr>
                                      <w:sz w:val="20"/>
                                      <w:szCs w:val="20"/>
                                    </w:rPr>
                                  </w:pPr>
                                  <w:r w:rsidRPr="00F65490">
                                    <w:rPr>
                                      <w:rFonts w:hint="eastAsia"/>
                                      <w:sz w:val="20"/>
                                      <w:szCs w:val="20"/>
                                    </w:rPr>
                                    <w:t>112年</w:t>
                                  </w:r>
                                </w:p>
                              </w:tc>
                              <w:tc>
                                <w:tcPr>
                                  <w:tcW w:w="993" w:type="dxa"/>
                                  <w:vAlign w:val="center"/>
                                </w:tcPr>
                                <w:p w14:paraId="4AF0B164" w14:textId="77777777" w:rsidR="00A80E6D" w:rsidRPr="00F65490" w:rsidRDefault="00A80E6D" w:rsidP="00A80E6D">
                                  <w:pPr>
                                    <w:spacing w:line="220" w:lineRule="exact"/>
                                    <w:ind w:rightChars="-16" w:right="-38" w:firstLineChars="0" w:firstLine="0"/>
                                    <w:jc w:val="center"/>
                                    <w:rPr>
                                      <w:sz w:val="20"/>
                                      <w:szCs w:val="20"/>
                                    </w:rPr>
                                  </w:pPr>
                                  <w:r w:rsidRPr="00F65490">
                                    <w:rPr>
                                      <w:rFonts w:hint="eastAsia"/>
                                      <w:sz w:val="20"/>
                                      <w:szCs w:val="20"/>
                                    </w:rPr>
                                    <w:t>113年</w:t>
                                  </w:r>
                                </w:p>
                              </w:tc>
                              <w:tc>
                                <w:tcPr>
                                  <w:tcW w:w="1275" w:type="dxa"/>
                                  <w:vAlign w:val="center"/>
                                </w:tcPr>
                                <w:p w14:paraId="0ED21C0D" w14:textId="77777777" w:rsidR="00A80E6D" w:rsidRPr="00F65490" w:rsidRDefault="00A80E6D" w:rsidP="00A80E6D">
                                  <w:pPr>
                                    <w:spacing w:line="220" w:lineRule="exact"/>
                                    <w:ind w:firstLineChars="0" w:firstLine="0"/>
                                    <w:jc w:val="center"/>
                                    <w:rPr>
                                      <w:sz w:val="20"/>
                                      <w:szCs w:val="20"/>
                                    </w:rPr>
                                  </w:pPr>
                                  <w:r w:rsidRPr="00F65490">
                                    <w:rPr>
                                      <w:rFonts w:hint="eastAsia"/>
                                      <w:sz w:val="20"/>
                                      <w:szCs w:val="20"/>
                                    </w:rPr>
                                    <w:t>114年</w:t>
                                  </w:r>
                                </w:p>
                              </w:tc>
                            </w:tr>
                            <w:tr w:rsidR="00A80E6D" w:rsidRPr="00AC7354" w14:paraId="07B6293E" w14:textId="77777777" w:rsidTr="00C90B00">
                              <w:trPr>
                                <w:trHeight w:val="234"/>
                              </w:trPr>
                              <w:tc>
                                <w:tcPr>
                                  <w:tcW w:w="2540" w:type="dxa"/>
                                  <w:gridSpan w:val="2"/>
                                  <w:tcBorders>
                                    <w:bottom w:val="nil"/>
                                  </w:tcBorders>
                                  <w:vAlign w:val="center"/>
                                </w:tcPr>
                                <w:p w14:paraId="44BC9D06" w14:textId="77777777" w:rsidR="00A80E6D" w:rsidRPr="00F65490" w:rsidRDefault="00A80E6D" w:rsidP="00A80E6D">
                                  <w:pPr>
                                    <w:spacing w:line="220" w:lineRule="exact"/>
                                    <w:ind w:leftChars="-10" w:left="2" w:rightChars="119" w:right="286" w:hangingChars="13" w:hanging="26"/>
                                    <w:rPr>
                                      <w:sz w:val="20"/>
                                      <w:szCs w:val="20"/>
                                    </w:rPr>
                                  </w:pPr>
                                  <w:r w:rsidRPr="00F65490">
                                    <w:rPr>
                                      <w:rFonts w:hint="eastAsia"/>
                                      <w:sz w:val="20"/>
                                      <w:szCs w:val="20"/>
                                    </w:rPr>
                                    <w:t>疑似違規案件數</w:t>
                                  </w:r>
                                </w:p>
                              </w:tc>
                              <w:tc>
                                <w:tcPr>
                                  <w:tcW w:w="999" w:type="dxa"/>
                                  <w:vAlign w:val="center"/>
                                </w:tcPr>
                                <w:p w14:paraId="12E0C02E" w14:textId="77777777" w:rsidR="00A80E6D" w:rsidRPr="00F65490" w:rsidRDefault="00A80E6D" w:rsidP="00A80E6D">
                                  <w:pPr>
                                    <w:spacing w:line="220" w:lineRule="exact"/>
                                    <w:ind w:rightChars="2" w:right="5" w:firstLineChars="0" w:firstLine="0"/>
                                    <w:jc w:val="right"/>
                                    <w:rPr>
                                      <w:b/>
                                      <w:bCs/>
                                      <w:sz w:val="20"/>
                                      <w:szCs w:val="20"/>
                                    </w:rPr>
                                  </w:pPr>
                                  <w:r w:rsidRPr="00F65490">
                                    <w:rPr>
                                      <w:rFonts w:hint="eastAsia"/>
                                      <w:b/>
                                      <w:bCs/>
                                      <w:sz w:val="20"/>
                                      <w:szCs w:val="20"/>
                                    </w:rPr>
                                    <w:t>6</w:t>
                                  </w:r>
                                  <w:r w:rsidRPr="00F65490">
                                    <w:rPr>
                                      <w:b/>
                                      <w:bCs/>
                                      <w:sz w:val="20"/>
                                      <w:szCs w:val="20"/>
                                    </w:rPr>
                                    <w:t>4,176</w:t>
                                  </w:r>
                                </w:p>
                              </w:tc>
                              <w:tc>
                                <w:tcPr>
                                  <w:tcW w:w="992" w:type="dxa"/>
                                  <w:vAlign w:val="center"/>
                                </w:tcPr>
                                <w:p w14:paraId="533965BF" w14:textId="77777777" w:rsidR="00A80E6D" w:rsidRPr="00B4098D" w:rsidRDefault="00A80E6D" w:rsidP="00A80E6D">
                                  <w:pPr>
                                    <w:spacing w:line="220" w:lineRule="exact"/>
                                    <w:ind w:rightChars="2" w:right="5" w:firstLineChars="0" w:firstLine="0"/>
                                    <w:jc w:val="right"/>
                                    <w:rPr>
                                      <w:sz w:val="20"/>
                                      <w:szCs w:val="20"/>
                                    </w:rPr>
                                  </w:pPr>
                                  <w:r w:rsidRPr="00B4098D">
                                    <w:rPr>
                                      <w:rFonts w:hint="eastAsia"/>
                                      <w:sz w:val="20"/>
                                      <w:szCs w:val="20"/>
                                    </w:rPr>
                                    <w:t>2</w:t>
                                  </w:r>
                                  <w:r w:rsidRPr="00B4098D">
                                    <w:rPr>
                                      <w:sz w:val="20"/>
                                      <w:szCs w:val="20"/>
                                    </w:rPr>
                                    <w:t>4,328</w:t>
                                  </w:r>
                                </w:p>
                              </w:tc>
                              <w:tc>
                                <w:tcPr>
                                  <w:tcW w:w="993" w:type="dxa"/>
                                  <w:vAlign w:val="center"/>
                                </w:tcPr>
                                <w:p w14:paraId="5C0143B3" w14:textId="77777777" w:rsidR="00A80E6D" w:rsidRPr="00B4098D" w:rsidRDefault="00A80E6D" w:rsidP="00A80E6D">
                                  <w:pPr>
                                    <w:spacing w:line="220" w:lineRule="exact"/>
                                    <w:ind w:rightChars="2" w:right="5" w:firstLineChars="0" w:firstLine="0"/>
                                    <w:jc w:val="right"/>
                                    <w:rPr>
                                      <w:sz w:val="20"/>
                                      <w:szCs w:val="20"/>
                                    </w:rPr>
                                  </w:pPr>
                                  <w:r w:rsidRPr="00B4098D">
                                    <w:rPr>
                                      <w:rFonts w:hint="eastAsia"/>
                                      <w:sz w:val="20"/>
                                      <w:szCs w:val="20"/>
                                    </w:rPr>
                                    <w:t>1</w:t>
                                  </w:r>
                                  <w:r w:rsidRPr="00B4098D">
                                    <w:rPr>
                                      <w:sz w:val="20"/>
                                      <w:szCs w:val="20"/>
                                    </w:rPr>
                                    <w:t>8,253</w:t>
                                  </w:r>
                                </w:p>
                              </w:tc>
                              <w:tc>
                                <w:tcPr>
                                  <w:tcW w:w="1275" w:type="dxa"/>
                                  <w:vAlign w:val="center"/>
                                </w:tcPr>
                                <w:p w14:paraId="378F18C6" w14:textId="77777777" w:rsidR="00A80E6D" w:rsidRPr="00B4098D" w:rsidRDefault="00A80E6D" w:rsidP="00A80E6D">
                                  <w:pPr>
                                    <w:spacing w:line="220" w:lineRule="exact"/>
                                    <w:ind w:rightChars="2" w:right="5" w:firstLineChars="0" w:firstLine="0"/>
                                    <w:jc w:val="right"/>
                                    <w:rPr>
                                      <w:sz w:val="20"/>
                                      <w:szCs w:val="20"/>
                                    </w:rPr>
                                  </w:pPr>
                                  <w:r w:rsidRPr="00B4098D">
                                    <w:rPr>
                                      <w:rFonts w:hint="eastAsia"/>
                                      <w:sz w:val="20"/>
                                      <w:szCs w:val="20"/>
                                    </w:rPr>
                                    <w:t>2</w:t>
                                  </w:r>
                                  <w:r w:rsidRPr="00B4098D">
                                    <w:rPr>
                                      <w:sz w:val="20"/>
                                      <w:szCs w:val="20"/>
                                    </w:rPr>
                                    <w:t>1,595</w:t>
                                  </w:r>
                                </w:p>
                              </w:tc>
                            </w:tr>
                            <w:tr w:rsidR="00A80E6D" w:rsidRPr="00AC7354" w14:paraId="34D99FC9" w14:textId="77777777" w:rsidTr="00C90B00">
                              <w:trPr>
                                <w:trHeight w:val="234"/>
                              </w:trPr>
                              <w:tc>
                                <w:tcPr>
                                  <w:tcW w:w="549" w:type="dxa"/>
                                  <w:vMerge w:val="restart"/>
                                  <w:tcBorders>
                                    <w:top w:val="nil"/>
                                  </w:tcBorders>
                                </w:tcPr>
                                <w:p w14:paraId="7258E3AC" w14:textId="77777777" w:rsidR="00A80E6D" w:rsidRPr="00F65490" w:rsidRDefault="00A80E6D" w:rsidP="00A80E6D">
                                  <w:pPr>
                                    <w:spacing w:line="220" w:lineRule="exact"/>
                                    <w:ind w:rightChars="119" w:right="286" w:firstLineChars="0" w:firstLine="0"/>
                                    <w:rPr>
                                      <w:sz w:val="20"/>
                                      <w:szCs w:val="20"/>
                                    </w:rPr>
                                  </w:pPr>
                                </w:p>
                              </w:tc>
                              <w:tc>
                                <w:tcPr>
                                  <w:tcW w:w="1991" w:type="dxa"/>
                                  <w:tcBorders>
                                    <w:top w:val="single" w:sz="4" w:space="0" w:color="auto"/>
                                  </w:tcBorders>
                                  <w:vAlign w:val="center"/>
                                </w:tcPr>
                                <w:p w14:paraId="57232782" w14:textId="77777777" w:rsidR="00A80E6D" w:rsidRPr="00F65490" w:rsidRDefault="00A80E6D" w:rsidP="00A80E6D">
                                  <w:pPr>
                                    <w:spacing w:line="220" w:lineRule="exact"/>
                                    <w:ind w:rightChars="-45" w:right="-108" w:firstLineChars="0" w:firstLine="0"/>
                                    <w:rPr>
                                      <w:sz w:val="20"/>
                                      <w:szCs w:val="20"/>
                                    </w:rPr>
                                  </w:pPr>
                                  <w:proofErr w:type="gramStart"/>
                                  <w:r w:rsidRPr="00F65490">
                                    <w:rPr>
                                      <w:rFonts w:hint="eastAsia"/>
                                      <w:sz w:val="20"/>
                                      <w:szCs w:val="20"/>
                                    </w:rPr>
                                    <w:t>國健署菸</w:t>
                                  </w:r>
                                  <w:proofErr w:type="gramEnd"/>
                                  <w:r w:rsidRPr="00F65490">
                                    <w:rPr>
                                      <w:rFonts w:hint="eastAsia"/>
                                      <w:sz w:val="20"/>
                                      <w:szCs w:val="20"/>
                                    </w:rPr>
                                    <w:t>品監測計畫</w:t>
                                  </w:r>
                                </w:p>
                              </w:tc>
                              <w:tc>
                                <w:tcPr>
                                  <w:tcW w:w="999" w:type="dxa"/>
                                  <w:vAlign w:val="center"/>
                                </w:tcPr>
                                <w:p w14:paraId="7AAF80F6" w14:textId="77777777" w:rsidR="00A80E6D" w:rsidRPr="00F65490" w:rsidRDefault="00A80E6D" w:rsidP="00A80E6D">
                                  <w:pPr>
                                    <w:spacing w:line="220" w:lineRule="exact"/>
                                    <w:ind w:rightChars="2" w:right="5" w:firstLineChars="0" w:firstLine="0"/>
                                    <w:jc w:val="right"/>
                                    <w:rPr>
                                      <w:b/>
                                      <w:bCs/>
                                      <w:sz w:val="20"/>
                                      <w:szCs w:val="20"/>
                                    </w:rPr>
                                  </w:pPr>
                                  <w:r w:rsidRPr="00F65490">
                                    <w:rPr>
                                      <w:rFonts w:hint="eastAsia"/>
                                      <w:b/>
                                      <w:bCs/>
                                      <w:sz w:val="20"/>
                                      <w:szCs w:val="20"/>
                                    </w:rPr>
                                    <w:t>6</w:t>
                                  </w:r>
                                  <w:r w:rsidRPr="00F65490">
                                    <w:rPr>
                                      <w:b/>
                                      <w:bCs/>
                                      <w:sz w:val="20"/>
                                      <w:szCs w:val="20"/>
                                    </w:rPr>
                                    <w:t>2,122</w:t>
                                  </w:r>
                                </w:p>
                              </w:tc>
                              <w:tc>
                                <w:tcPr>
                                  <w:tcW w:w="992" w:type="dxa"/>
                                  <w:vAlign w:val="center"/>
                                </w:tcPr>
                                <w:p w14:paraId="39F35C4C"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22,</w:t>
                                  </w:r>
                                  <w:r w:rsidRPr="00F65490">
                                    <w:rPr>
                                      <w:sz w:val="20"/>
                                      <w:szCs w:val="20"/>
                                    </w:rPr>
                                    <w:t>908</w:t>
                                  </w:r>
                                </w:p>
                              </w:tc>
                              <w:tc>
                                <w:tcPr>
                                  <w:tcW w:w="993" w:type="dxa"/>
                                  <w:vAlign w:val="center"/>
                                </w:tcPr>
                                <w:p w14:paraId="48289E0F"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1</w:t>
                                  </w:r>
                                  <w:r w:rsidRPr="00F65490">
                                    <w:rPr>
                                      <w:sz w:val="20"/>
                                      <w:szCs w:val="20"/>
                                    </w:rPr>
                                    <w:t>8,115</w:t>
                                  </w:r>
                                </w:p>
                              </w:tc>
                              <w:tc>
                                <w:tcPr>
                                  <w:tcW w:w="1275" w:type="dxa"/>
                                  <w:vAlign w:val="center"/>
                                </w:tcPr>
                                <w:p w14:paraId="5944861B"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2</w:t>
                                  </w:r>
                                  <w:r w:rsidRPr="00F65490">
                                    <w:rPr>
                                      <w:sz w:val="20"/>
                                      <w:szCs w:val="20"/>
                                    </w:rPr>
                                    <w:t>1,099</w:t>
                                  </w:r>
                                </w:p>
                              </w:tc>
                            </w:tr>
                            <w:tr w:rsidR="00A80E6D" w:rsidRPr="00AC7354" w14:paraId="3D44F191" w14:textId="77777777" w:rsidTr="00C90B00">
                              <w:trPr>
                                <w:trHeight w:val="234"/>
                              </w:trPr>
                              <w:tc>
                                <w:tcPr>
                                  <w:tcW w:w="549" w:type="dxa"/>
                                  <w:vMerge/>
                                </w:tcPr>
                                <w:p w14:paraId="1BD3C407" w14:textId="77777777" w:rsidR="00A80E6D" w:rsidRPr="00F65490" w:rsidRDefault="00A80E6D" w:rsidP="00A80E6D">
                                  <w:pPr>
                                    <w:spacing w:line="220" w:lineRule="exact"/>
                                    <w:ind w:rightChars="119" w:right="286" w:firstLineChars="0" w:firstLine="0"/>
                                    <w:rPr>
                                      <w:sz w:val="20"/>
                                      <w:szCs w:val="20"/>
                                    </w:rPr>
                                  </w:pPr>
                                </w:p>
                              </w:tc>
                              <w:tc>
                                <w:tcPr>
                                  <w:tcW w:w="1991" w:type="dxa"/>
                                  <w:vAlign w:val="center"/>
                                </w:tcPr>
                                <w:p w14:paraId="26140A80" w14:textId="77777777" w:rsidR="00A80E6D" w:rsidRPr="00F65490" w:rsidRDefault="00A80E6D" w:rsidP="00A80E6D">
                                  <w:pPr>
                                    <w:spacing w:line="220" w:lineRule="exact"/>
                                    <w:ind w:rightChars="119" w:right="286" w:firstLineChars="0" w:firstLine="0"/>
                                    <w:rPr>
                                      <w:sz w:val="20"/>
                                      <w:szCs w:val="20"/>
                                    </w:rPr>
                                  </w:pPr>
                                  <w:r w:rsidRPr="00F65490">
                                    <w:rPr>
                                      <w:rFonts w:hint="eastAsia"/>
                                      <w:sz w:val="20"/>
                                      <w:szCs w:val="20"/>
                                    </w:rPr>
                                    <w:t>民眾檢舉</w:t>
                                  </w:r>
                                </w:p>
                              </w:tc>
                              <w:tc>
                                <w:tcPr>
                                  <w:tcW w:w="999" w:type="dxa"/>
                                  <w:vAlign w:val="center"/>
                                </w:tcPr>
                                <w:p w14:paraId="69E38EB0" w14:textId="77777777" w:rsidR="00A80E6D" w:rsidRPr="00F65490" w:rsidRDefault="00A80E6D" w:rsidP="00A80E6D">
                                  <w:pPr>
                                    <w:spacing w:line="220" w:lineRule="exact"/>
                                    <w:ind w:rightChars="2" w:right="5" w:firstLineChars="0" w:firstLine="0"/>
                                    <w:jc w:val="right"/>
                                    <w:rPr>
                                      <w:b/>
                                      <w:bCs/>
                                      <w:sz w:val="20"/>
                                      <w:szCs w:val="20"/>
                                    </w:rPr>
                                  </w:pPr>
                                  <w:r w:rsidRPr="00F65490">
                                    <w:rPr>
                                      <w:rFonts w:hint="eastAsia"/>
                                      <w:b/>
                                      <w:bCs/>
                                      <w:sz w:val="20"/>
                                      <w:szCs w:val="20"/>
                                    </w:rPr>
                                    <w:t>4</w:t>
                                  </w:r>
                                  <w:r w:rsidRPr="00F65490">
                                    <w:rPr>
                                      <w:b/>
                                      <w:bCs/>
                                      <w:sz w:val="20"/>
                                      <w:szCs w:val="20"/>
                                    </w:rPr>
                                    <w:t>30</w:t>
                                  </w:r>
                                </w:p>
                              </w:tc>
                              <w:tc>
                                <w:tcPr>
                                  <w:tcW w:w="992" w:type="dxa"/>
                                  <w:vAlign w:val="center"/>
                                </w:tcPr>
                                <w:p w14:paraId="59E5ECFF"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3</w:t>
                                  </w:r>
                                  <w:r w:rsidRPr="00F65490">
                                    <w:rPr>
                                      <w:sz w:val="20"/>
                                      <w:szCs w:val="20"/>
                                    </w:rPr>
                                    <w:t>8</w:t>
                                  </w:r>
                                </w:p>
                              </w:tc>
                              <w:tc>
                                <w:tcPr>
                                  <w:tcW w:w="993" w:type="dxa"/>
                                  <w:vAlign w:val="center"/>
                                </w:tcPr>
                                <w:p w14:paraId="64C1E487"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4</w:t>
                                  </w:r>
                                  <w:r w:rsidRPr="00F65490">
                                    <w:rPr>
                                      <w:sz w:val="20"/>
                                      <w:szCs w:val="20"/>
                                    </w:rPr>
                                    <w:t>1</w:t>
                                  </w:r>
                                </w:p>
                              </w:tc>
                              <w:tc>
                                <w:tcPr>
                                  <w:tcW w:w="1275" w:type="dxa"/>
                                  <w:vAlign w:val="center"/>
                                </w:tcPr>
                                <w:p w14:paraId="7D68EC7A"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3</w:t>
                                  </w:r>
                                  <w:r w:rsidRPr="00F65490">
                                    <w:rPr>
                                      <w:sz w:val="20"/>
                                      <w:szCs w:val="20"/>
                                    </w:rPr>
                                    <w:t>51</w:t>
                                  </w:r>
                                </w:p>
                              </w:tc>
                            </w:tr>
                            <w:tr w:rsidR="00A80E6D" w:rsidRPr="00AC7354" w14:paraId="2DAA812A" w14:textId="77777777" w:rsidTr="00C90B00">
                              <w:trPr>
                                <w:trHeight w:val="234"/>
                              </w:trPr>
                              <w:tc>
                                <w:tcPr>
                                  <w:tcW w:w="549" w:type="dxa"/>
                                  <w:vMerge/>
                                  <w:tcBorders>
                                    <w:bottom w:val="single" w:sz="4" w:space="0" w:color="auto"/>
                                  </w:tcBorders>
                                </w:tcPr>
                                <w:p w14:paraId="18F41B39" w14:textId="77777777" w:rsidR="00A80E6D" w:rsidRPr="00F65490" w:rsidRDefault="00A80E6D" w:rsidP="00A80E6D">
                                  <w:pPr>
                                    <w:spacing w:line="220" w:lineRule="exact"/>
                                    <w:ind w:rightChars="119" w:right="286" w:firstLineChars="0" w:firstLine="0"/>
                                    <w:rPr>
                                      <w:sz w:val="20"/>
                                      <w:szCs w:val="20"/>
                                    </w:rPr>
                                  </w:pPr>
                                </w:p>
                              </w:tc>
                              <w:tc>
                                <w:tcPr>
                                  <w:tcW w:w="1991" w:type="dxa"/>
                                  <w:tcBorders>
                                    <w:bottom w:val="single" w:sz="4" w:space="0" w:color="auto"/>
                                  </w:tcBorders>
                                  <w:vAlign w:val="center"/>
                                </w:tcPr>
                                <w:p w14:paraId="67C5217C" w14:textId="77777777" w:rsidR="00A80E6D" w:rsidRPr="00F65490" w:rsidRDefault="00A80E6D" w:rsidP="00A80E6D">
                                  <w:pPr>
                                    <w:spacing w:line="220" w:lineRule="exact"/>
                                    <w:ind w:rightChars="-45" w:right="-108" w:firstLineChars="0" w:firstLine="0"/>
                                    <w:rPr>
                                      <w:sz w:val="20"/>
                                      <w:szCs w:val="20"/>
                                    </w:rPr>
                                  </w:pPr>
                                  <w:r w:rsidRPr="00F65490">
                                    <w:rPr>
                                      <w:rFonts w:hint="eastAsia"/>
                                      <w:sz w:val="20"/>
                                      <w:szCs w:val="20"/>
                                    </w:rPr>
                                    <w:t>地方衛生局自行監測</w:t>
                                  </w:r>
                                </w:p>
                              </w:tc>
                              <w:tc>
                                <w:tcPr>
                                  <w:tcW w:w="999" w:type="dxa"/>
                                  <w:vAlign w:val="center"/>
                                </w:tcPr>
                                <w:p w14:paraId="10A292B4" w14:textId="77777777" w:rsidR="00A80E6D" w:rsidRPr="00F65490" w:rsidRDefault="00A80E6D" w:rsidP="00A80E6D">
                                  <w:pPr>
                                    <w:spacing w:line="220" w:lineRule="exact"/>
                                    <w:ind w:rightChars="2" w:right="5" w:firstLineChars="0" w:firstLine="0"/>
                                    <w:jc w:val="right"/>
                                    <w:rPr>
                                      <w:b/>
                                      <w:bCs/>
                                      <w:sz w:val="20"/>
                                      <w:szCs w:val="20"/>
                                    </w:rPr>
                                  </w:pPr>
                                  <w:r w:rsidRPr="00F65490">
                                    <w:rPr>
                                      <w:rFonts w:hint="eastAsia"/>
                                      <w:b/>
                                      <w:bCs/>
                                      <w:sz w:val="20"/>
                                      <w:szCs w:val="20"/>
                                    </w:rPr>
                                    <w:t>1</w:t>
                                  </w:r>
                                  <w:r w:rsidRPr="00F65490">
                                    <w:rPr>
                                      <w:b/>
                                      <w:bCs/>
                                      <w:sz w:val="20"/>
                                      <w:szCs w:val="20"/>
                                    </w:rPr>
                                    <w:t>,624</w:t>
                                  </w:r>
                                </w:p>
                              </w:tc>
                              <w:tc>
                                <w:tcPr>
                                  <w:tcW w:w="992" w:type="dxa"/>
                                  <w:vAlign w:val="center"/>
                                </w:tcPr>
                                <w:p w14:paraId="47E2B225"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1</w:t>
                                  </w:r>
                                  <w:r w:rsidRPr="00F65490">
                                    <w:rPr>
                                      <w:sz w:val="20"/>
                                      <w:szCs w:val="20"/>
                                    </w:rPr>
                                    <w:t>,382</w:t>
                                  </w:r>
                                </w:p>
                              </w:tc>
                              <w:tc>
                                <w:tcPr>
                                  <w:tcW w:w="993" w:type="dxa"/>
                                  <w:vAlign w:val="center"/>
                                </w:tcPr>
                                <w:p w14:paraId="5ED91C77"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9</w:t>
                                  </w:r>
                                  <w:r w:rsidRPr="00F65490">
                                    <w:rPr>
                                      <w:sz w:val="20"/>
                                      <w:szCs w:val="20"/>
                                    </w:rPr>
                                    <w:t>7</w:t>
                                  </w:r>
                                </w:p>
                              </w:tc>
                              <w:tc>
                                <w:tcPr>
                                  <w:tcW w:w="1275" w:type="dxa"/>
                                  <w:vAlign w:val="center"/>
                                </w:tcPr>
                                <w:p w14:paraId="4A25F811"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1</w:t>
                                  </w:r>
                                  <w:r w:rsidRPr="00F65490">
                                    <w:rPr>
                                      <w:sz w:val="20"/>
                                      <w:szCs w:val="20"/>
                                    </w:rPr>
                                    <w:t>45</w:t>
                                  </w:r>
                                </w:p>
                              </w:tc>
                            </w:tr>
                            <w:tr w:rsidR="00A80E6D" w:rsidRPr="00AC7354" w14:paraId="696D6665" w14:textId="77777777" w:rsidTr="00C90B00">
                              <w:trPr>
                                <w:trHeight w:val="234"/>
                              </w:trPr>
                              <w:tc>
                                <w:tcPr>
                                  <w:tcW w:w="2540" w:type="dxa"/>
                                  <w:gridSpan w:val="2"/>
                                  <w:tcBorders>
                                    <w:bottom w:val="nil"/>
                                  </w:tcBorders>
                                  <w:vAlign w:val="center"/>
                                </w:tcPr>
                                <w:p w14:paraId="0129EBB3" w14:textId="77777777" w:rsidR="00A80E6D" w:rsidRPr="00F65490" w:rsidRDefault="00A80E6D" w:rsidP="00A80E6D">
                                  <w:pPr>
                                    <w:spacing w:line="220" w:lineRule="exact"/>
                                    <w:ind w:leftChars="-10" w:left="2" w:rightChars="119" w:right="286" w:hangingChars="13" w:hanging="26"/>
                                    <w:rPr>
                                      <w:sz w:val="20"/>
                                      <w:szCs w:val="20"/>
                                    </w:rPr>
                                  </w:pPr>
                                  <w:proofErr w:type="gramStart"/>
                                  <w:r w:rsidRPr="00F65490">
                                    <w:rPr>
                                      <w:rFonts w:hint="eastAsia"/>
                                      <w:sz w:val="20"/>
                                      <w:szCs w:val="20"/>
                                    </w:rPr>
                                    <w:t>派案數</w:t>
                                  </w:r>
                                  <w:proofErr w:type="gramEnd"/>
                                  <w:r w:rsidRPr="00F65490">
                                    <w:rPr>
                                      <w:rFonts w:hint="eastAsia"/>
                                      <w:sz w:val="20"/>
                                      <w:szCs w:val="20"/>
                                    </w:rPr>
                                    <w:t>(A</w:t>
                                  </w:r>
                                  <w:r w:rsidRPr="00F65490">
                                    <w:rPr>
                                      <w:sz w:val="20"/>
                                      <w:szCs w:val="20"/>
                                    </w:rPr>
                                    <w:t>)</w:t>
                                  </w:r>
                                </w:p>
                              </w:tc>
                              <w:tc>
                                <w:tcPr>
                                  <w:tcW w:w="999" w:type="dxa"/>
                                  <w:vAlign w:val="center"/>
                                </w:tcPr>
                                <w:p w14:paraId="4043D16C" w14:textId="77777777" w:rsidR="00A80E6D" w:rsidRPr="00F65490" w:rsidRDefault="00A80E6D" w:rsidP="00A80E6D">
                                  <w:pPr>
                                    <w:spacing w:line="220" w:lineRule="exact"/>
                                    <w:ind w:rightChars="2" w:right="5" w:firstLineChars="0" w:firstLine="0"/>
                                    <w:jc w:val="right"/>
                                    <w:rPr>
                                      <w:b/>
                                      <w:bCs/>
                                      <w:sz w:val="20"/>
                                      <w:szCs w:val="20"/>
                                    </w:rPr>
                                  </w:pPr>
                                  <w:r w:rsidRPr="00F65490">
                                    <w:rPr>
                                      <w:rFonts w:hint="eastAsia"/>
                                      <w:b/>
                                      <w:bCs/>
                                      <w:sz w:val="20"/>
                                      <w:szCs w:val="20"/>
                                    </w:rPr>
                                    <w:t>4</w:t>
                                  </w:r>
                                  <w:r w:rsidRPr="00F65490">
                                    <w:rPr>
                                      <w:b/>
                                      <w:bCs/>
                                      <w:sz w:val="20"/>
                                      <w:szCs w:val="20"/>
                                    </w:rPr>
                                    <w:t>2,283</w:t>
                                  </w:r>
                                </w:p>
                              </w:tc>
                              <w:tc>
                                <w:tcPr>
                                  <w:tcW w:w="992" w:type="dxa"/>
                                  <w:vAlign w:val="center"/>
                                </w:tcPr>
                                <w:p w14:paraId="04C5FA33"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16</w:t>
                                  </w:r>
                                  <w:r w:rsidRPr="00F65490">
                                    <w:rPr>
                                      <w:sz w:val="20"/>
                                      <w:szCs w:val="20"/>
                                    </w:rPr>
                                    <w:t>,923</w:t>
                                  </w:r>
                                </w:p>
                              </w:tc>
                              <w:tc>
                                <w:tcPr>
                                  <w:tcW w:w="993" w:type="dxa"/>
                                  <w:vAlign w:val="center"/>
                                </w:tcPr>
                                <w:p w14:paraId="3A1C2CED"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1</w:t>
                                  </w:r>
                                  <w:r w:rsidRPr="00F65490">
                                    <w:rPr>
                                      <w:sz w:val="20"/>
                                      <w:szCs w:val="20"/>
                                    </w:rPr>
                                    <w:t>8,173</w:t>
                                  </w:r>
                                </w:p>
                              </w:tc>
                              <w:tc>
                                <w:tcPr>
                                  <w:tcW w:w="1275" w:type="dxa"/>
                                  <w:vAlign w:val="center"/>
                                </w:tcPr>
                                <w:p w14:paraId="65F454FD"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7</w:t>
                                  </w:r>
                                  <w:r w:rsidRPr="00F65490">
                                    <w:rPr>
                                      <w:sz w:val="20"/>
                                      <w:szCs w:val="20"/>
                                    </w:rPr>
                                    <w:t>,187</w:t>
                                  </w:r>
                                  <w:r w:rsidRPr="00F65490">
                                    <w:rPr>
                                      <w:rFonts w:hint="eastAsia"/>
                                      <w:sz w:val="20"/>
                                      <w:szCs w:val="20"/>
                                    </w:rPr>
                                    <w:t>(</w:t>
                                  </w:r>
                                  <w:proofErr w:type="gramStart"/>
                                  <w:r w:rsidRPr="00F65490">
                                    <w:rPr>
                                      <w:rFonts w:hint="eastAsia"/>
                                      <w:sz w:val="20"/>
                                      <w:szCs w:val="20"/>
                                    </w:rPr>
                                    <w:t>註</w:t>
                                  </w:r>
                                  <w:proofErr w:type="gramEnd"/>
                                  <w:r w:rsidRPr="00F65490">
                                    <w:rPr>
                                      <w:rFonts w:hint="eastAsia"/>
                                      <w:sz w:val="20"/>
                                      <w:szCs w:val="20"/>
                                    </w:rPr>
                                    <w:t>1)</w:t>
                                  </w:r>
                                </w:p>
                              </w:tc>
                            </w:tr>
                            <w:tr w:rsidR="00A80E6D" w:rsidRPr="00AC7354" w14:paraId="451695B5" w14:textId="77777777" w:rsidTr="00C90B00">
                              <w:trPr>
                                <w:trHeight w:val="234"/>
                              </w:trPr>
                              <w:tc>
                                <w:tcPr>
                                  <w:tcW w:w="549" w:type="dxa"/>
                                  <w:vMerge w:val="restart"/>
                                  <w:tcBorders>
                                    <w:top w:val="nil"/>
                                  </w:tcBorders>
                                </w:tcPr>
                                <w:p w14:paraId="24FE0D88" w14:textId="77777777" w:rsidR="00A80E6D" w:rsidRPr="00F65490" w:rsidRDefault="00A80E6D" w:rsidP="00A80E6D">
                                  <w:pPr>
                                    <w:spacing w:line="220" w:lineRule="exact"/>
                                    <w:ind w:rightChars="119" w:right="286" w:firstLineChars="0" w:firstLine="0"/>
                                    <w:rPr>
                                      <w:sz w:val="20"/>
                                      <w:szCs w:val="20"/>
                                    </w:rPr>
                                  </w:pPr>
                                </w:p>
                              </w:tc>
                              <w:tc>
                                <w:tcPr>
                                  <w:tcW w:w="1991" w:type="dxa"/>
                                  <w:tcBorders>
                                    <w:top w:val="single" w:sz="4" w:space="0" w:color="auto"/>
                                  </w:tcBorders>
                                  <w:vAlign w:val="center"/>
                                </w:tcPr>
                                <w:p w14:paraId="4159CFE8" w14:textId="77777777" w:rsidR="00A80E6D" w:rsidRPr="00F65490" w:rsidRDefault="00A80E6D" w:rsidP="00A80E6D">
                                  <w:pPr>
                                    <w:spacing w:line="220" w:lineRule="exact"/>
                                    <w:ind w:rightChars="119" w:right="286" w:firstLineChars="0" w:firstLine="0"/>
                                    <w:rPr>
                                      <w:sz w:val="20"/>
                                      <w:szCs w:val="20"/>
                                    </w:rPr>
                                  </w:pPr>
                                  <w:r w:rsidRPr="00F65490">
                                    <w:rPr>
                                      <w:rFonts w:hint="eastAsia"/>
                                      <w:sz w:val="20"/>
                                      <w:szCs w:val="20"/>
                                    </w:rPr>
                                    <w:t>移轉至其他市縣</w:t>
                                  </w:r>
                                </w:p>
                              </w:tc>
                              <w:tc>
                                <w:tcPr>
                                  <w:tcW w:w="999" w:type="dxa"/>
                                  <w:vAlign w:val="center"/>
                                </w:tcPr>
                                <w:p w14:paraId="2D89C548" w14:textId="77777777" w:rsidR="00A80E6D" w:rsidRPr="00F65490" w:rsidRDefault="00A80E6D" w:rsidP="00A80E6D">
                                  <w:pPr>
                                    <w:spacing w:line="220" w:lineRule="exact"/>
                                    <w:ind w:rightChars="2" w:right="5" w:firstLineChars="0" w:firstLine="0"/>
                                    <w:jc w:val="right"/>
                                    <w:rPr>
                                      <w:b/>
                                      <w:bCs/>
                                      <w:sz w:val="20"/>
                                      <w:szCs w:val="20"/>
                                    </w:rPr>
                                  </w:pPr>
                                  <w:r w:rsidRPr="00F65490">
                                    <w:rPr>
                                      <w:rFonts w:hint="eastAsia"/>
                                      <w:b/>
                                      <w:bCs/>
                                      <w:sz w:val="20"/>
                                      <w:szCs w:val="20"/>
                                    </w:rPr>
                                    <w:t>1</w:t>
                                  </w:r>
                                  <w:r w:rsidRPr="00F65490">
                                    <w:rPr>
                                      <w:b/>
                                      <w:bCs/>
                                      <w:sz w:val="20"/>
                                      <w:szCs w:val="20"/>
                                    </w:rPr>
                                    <w:t>,</w:t>
                                  </w:r>
                                  <w:r w:rsidRPr="00F65490">
                                    <w:rPr>
                                      <w:rFonts w:hint="eastAsia"/>
                                      <w:b/>
                                      <w:bCs/>
                                      <w:sz w:val="20"/>
                                      <w:szCs w:val="20"/>
                                    </w:rPr>
                                    <w:t>238</w:t>
                                  </w:r>
                                </w:p>
                              </w:tc>
                              <w:tc>
                                <w:tcPr>
                                  <w:tcW w:w="992" w:type="dxa"/>
                                  <w:vAlign w:val="center"/>
                                </w:tcPr>
                                <w:p w14:paraId="1962385F"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744</w:t>
                                  </w:r>
                                </w:p>
                              </w:tc>
                              <w:tc>
                                <w:tcPr>
                                  <w:tcW w:w="993" w:type="dxa"/>
                                  <w:vAlign w:val="center"/>
                                </w:tcPr>
                                <w:p w14:paraId="6819467D"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487</w:t>
                                  </w:r>
                                </w:p>
                              </w:tc>
                              <w:tc>
                                <w:tcPr>
                                  <w:tcW w:w="1275" w:type="dxa"/>
                                  <w:vAlign w:val="center"/>
                                </w:tcPr>
                                <w:p w14:paraId="2CB2092C"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7</w:t>
                                  </w:r>
                                </w:p>
                              </w:tc>
                            </w:tr>
                            <w:tr w:rsidR="00A80E6D" w:rsidRPr="00AC7354" w14:paraId="29405A1C" w14:textId="77777777" w:rsidTr="00C90B00">
                              <w:trPr>
                                <w:trHeight w:val="234"/>
                              </w:trPr>
                              <w:tc>
                                <w:tcPr>
                                  <w:tcW w:w="549" w:type="dxa"/>
                                  <w:vMerge/>
                                </w:tcPr>
                                <w:p w14:paraId="0E7A077D" w14:textId="77777777" w:rsidR="00A80E6D" w:rsidRPr="00F65490" w:rsidRDefault="00A80E6D" w:rsidP="00A80E6D">
                                  <w:pPr>
                                    <w:spacing w:line="220" w:lineRule="exact"/>
                                    <w:ind w:rightChars="119" w:right="286" w:firstLineChars="0" w:firstLine="0"/>
                                    <w:rPr>
                                      <w:sz w:val="20"/>
                                      <w:szCs w:val="20"/>
                                    </w:rPr>
                                  </w:pPr>
                                </w:p>
                              </w:tc>
                              <w:tc>
                                <w:tcPr>
                                  <w:tcW w:w="1991" w:type="dxa"/>
                                  <w:vAlign w:val="center"/>
                                </w:tcPr>
                                <w:p w14:paraId="7A7E0BDE" w14:textId="77777777" w:rsidR="00A80E6D" w:rsidRPr="00F65490" w:rsidRDefault="00A80E6D" w:rsidP="00A80E6D">
                                  <w:pPr>
                                    <w:spacing w:line="220" w:lineRule="exact"/>
                                    <w:ind w:rightChars="119" w:right="286" w:firstLineChars="0" w:firstLine="0"/>
                                    <w:rPr>
                                      <w:sz w:val="20"/>
                                      <w:szCs w:val="20"/>
                                    </w:rPr>
                                  </w:pPr>
                                  <w:r w:rsidRPr="00F65490">
                                    <w:rPr>
                                      <w:rFonts w:hint="eastAsia"/>
                                      <w:sz w:val="20"/>
                                      <w:szCs w:val="20"/>
                                    </w:rPr>
                                    <w:t>未結案(</w:t>
                                  </w:r>
                                  <w:proofErr w:type="gramStart"/>
                                  <w:r w:rsidRPr="00F65490">
                                    <w:rPr>
                                      <w:rFonts w:hint="eastAsia"/>
                                      <w:sz w:val="20"/>
                                      <w:szCs w:val="20"/>
                                    </w:rPr>
                                    <w:t>註</w:t>
                                  </w:r>
                                  <w:proofErr w:type="gramEnd"/>
                                  <w:r w:rsidRPr="00F65490">
                                    <w:rPr>
                                      <w:rFonts w:hint="eastAsia"/>
                                      <w:sz w:val="20"/>
                                      <w:szCs w:val="20"/>
                                    </w:rPr>
                                    <w:t>2)</w:t>
                                  </w:r>
                                </w:p>
                              </w:tc>
                              <w:tc>
                                <w:tcPr>
                                  <w:tcW w:w="999" w:type="dxa"/>
                                  <w:vAlign w:val="center"/>
                                </w:tcPr>
                                <w:p w14:paraId="509A2C19" w14:textId="77777777" w:rsidR="00A80E6D" w:rsidRPr="00F65490" w:rsidRDefault="00A80E6D" w:rsidP="00A80E6D">
                                  <w:pPr>
                                    <w:spacing w:line="220" w:lineRule="exact"/>
                                    <w:ind w:rightChars="2" w:right="5" w:firstLineChars="0" w:firstLine="0"/>
                                    <w:jc w:val="right"/>
                                    <w:rPr>
                                      <w:b/>
                                      <w:bCs/>
                                      <w:sz w:val="20"/>
                                      <w:szCs w:val="20"/>
                                    </w:rPr>
                                  </w:pPr>
                                  <w:r w:rsidRPr="00F65490">
                                    <w:rPr>
                                      <w:b/>
                                      <w:bCs/>
                                      <w:sz w:val="20"/>
                                      <w:szCs w:val="20"/>
                                    </w:rPr>
                                    <w:t>13,096</w:t>
                                  </w:r>
                                </w:p>
                              </w:tc>
                              <w:tc>
                                <w:tcPr>
                                  <w:tcW w:w="992" w:type="dxa"/>
                                  <w:vAlign w:val="center"/>
                                </w:tcPr>
                                <w:p w14:paraId="459A9D03" w14:textId="77777777" w:rsidR="00A80E6D" w:rsidRPr="00F65490" w:rsidRDefault="00A80E6D" w:rsidP="00A80E6D">
                                  <w:pPr>
                                    <w:spacing w:line="220" w:lineRule="exact"/>
                                    <w:ind w:rightChars="2" w:right="5" w:firstLineChars="0" w:firstLine="0"/>
                                    <w:jc w:val="right"/>
                                    <w:rPr>
                                      <w:sz w:val="20"/>
                                      <w:szCs w:val="20"/>
                                    </w:rPr>
                                  </w:pPr>
                                  <w:r w:rsidRPr="00F65490">
                                    <w:rPr>
                                      <w:sz w:val="20"/>
                                      <w:szCs w:val="20"/>
                                    </w:rPr>
                                    <w:t>2,347</w:t>
                                  </w:r>
                                </w:p>
                              </w:tc>
                              <w:tc>
                                <w:tcPr>
                                  <w:tcW w:w="993" w:type="dxa"/>
                                  <w:vAlign w:val="center"/>
                                </w:tcPr>
                                <w:p w14:paraId="57866570" w14:textId="77777777" w:rsidR="00A80E6D" w:rsidRPr="00F65490" w:rsidRDefault="00A80E6D" w:rsidP="00A80E6D">
                                  <w:pPr>
                                    <w:spacing w:line="220" w:lineRule="exact"/>
                                    <w:ind w:rightChars="2" w:right="5" w:firstLineChars="0" w:firstLine="0"/>
                                    <w:jc w:val="right"/>
                                    <w:rPr>
                                      <w:sz w:val="20"/>
                                      <w:szCs w:val="20"/>
                                    </w:rPr>
                                  </w:pPr>
                                  <w:r w:rsidRPr="00F65490">
                                    <w:rPr>
                                      <w:sz w:val="20"/>
                                      <w:szCs w:val="20"/>
                                    </w:rPr>
                                    <w:t>5,237</w:t>
                                  </w:r>
                                </w:p>
                              </w:tc>
                              <w:tc>
                                <w:tcPr>
                                  <w:tcW w:w="1275" w:type="dxa"/>
                                  <w:vAlign w:val="center"/>
                                </w:tcPr>
                                <w:p w14:paraId="59EE625C" w14:textId="77777777" w:rsidR="00A80E6D" w:rsidRPr="00F65490" w:rsidRDefault="00A80E6D" w:rsidP="00A80E6D">
                                  <w:pPr>
                                    <w:spacing w:line="220" w:lineRule="exact"/>
                                    <w:ind w:rightChars="2" w:right="5" w:firstLineChars="0" w:firstLine="0"/>
                                    <w:jc w:val="right"/>
                                    <w:rPr>
                                      <w:sz w:val="20"/>
                                      <w:szCs w:val="20"/>
                                    </w:rPr>
                                  </w:pPr>
                                  <w:r w:rsidRPr="00F65490">
                                    <w:rPr>
                                      <w:sz w:val="20"/>
                                      <w:szCs w:val="20"/>
                                    </w:rPr>
                                    <w:t>5,512</w:t>
                                  </w:r>
                                </w:p>
                              </w:tc>
                            </w:tr>
                            <w:tr w:rsidR="00A80E6D" w:rsidRPr="00AC7354" w14:paraId="7AE7569E" w14:textId="77777777" w:rsidTr="00C90B00">
                              <w:trPr>
                                <w:trHeight w:val="234"/>
                              </w:trPr>
                              <w:tc>
                                <w:tcPr>
                                  <w:tcW w:w="549" w:type="dxa"/>
                                  <w:vMerge/>
                                </w:tcPr>
                                <w:p w14:paraId="24CDB339" w14:textId="77777777" w:rsidR="00A80E6D" w:rsidRPr="00F65490" w:rsidRDefault="00A80E6D" w:rsidP="00A80E6D">
                                  <w:pPr>
                                    <w:spacing w:line="220" w:lineRule="exact"/>
                                    <w:ind w:rightChars="119" w:right="286" w:firstLineChars="0" w:firstLine="0"/>
                                    <w:rPr>
                                      <w:sz w:val="20"/>
                                      <w:szCs w:val="20"/>
                                    </w:rPr>
                                  </w:pPr>
                                </w:p>
                              </w:tc>
                              <w:tc>
                                <w:tcPr>
                                  <w:tcW w:w="1991" w:type="dxa"/>
                                  <w:vAlign w:val="center"/>
                                </w:tcPr>
                                <w:p w14:paraId="02615D64" w14:textId="77777777" w:rsidR="00A80E6D" w:rsidRPr="00F65490" w:rsidRDefault="00A80E6D" w:rsidP="00A80E6D">
                                  <w:pPr>
                                    <w:spacing w:line="220" w:lineRule="exact"/>
                                    <w:ind w:rightChars="119" w:right="286" w:firstLineChars="0" w:firstLine="0"/>
                                    <w:rPr>
                                      <w:sz w:val="20"/>
                                      <w:szCs w:val="20"/>
                                    </w:rPr>
                                  </w:pPr>
                                  <w:r w:rsidRPr="00F65490">
                                    <w:rPr>
                                      <w:rFonts w:hint="eastAsia"/>
                                      <w:sz w:val="20"/>
                                      <w:szCs w:val="20"/>
                                    </w:rPr>
                                    <w:t>結案(</w:t>
                                  </w:r>
                                  <w:r w:rsidRPr="00F65490">
                                    <w:rPr>
                                      <w:sz w:val="20"/>
                                      <w:szCs w:val="20"/>
                                    </w:rPr>
                                    <w:t>B)</w:t>
                                  </w:r>
                                </w:p>
                              </w:tc>
                              <w:tc>
                                <w:tcPr>
                                  <w:tcW w:w="999" w:type="dxa"/>
                                  <w:vAlign w:val="center"/>
                                </w:tcPr>
                                <w:p w14:paraId="6C4863F9" w14:textId="77777777" w:rsidR="00A80E6D" w:rsidRPr="00F65490" w:rsidRDefault="00A80E6D" w:rsidP="00A80E6D">
                                  <w:pPr>
                                    <w:spacing w:line="220" w:lineRule="exact"/>
                                    <w:ind w:rightChars="2" w:right="5" w:firstLineChars="0" w:firstLine="0"/>
                                    <w:jc w:val="right"/>
                                    <w:rPr>
                                      <w:b/>
                                      <w:bCs/>
                                      <w:sz w:val="20"/>
                                      <w:szCs w:val="20"/>
                                    </w:rPr>
                                  </w:pPr>
                                  <w:r w:rsidRPr="00F65490">
                                    <w:rPr>
                                      <w:b/>
                                      <w:bCs/>
                                      <w:sz w:val="20"/>
                                      <w:szCs w:val="20"/>
                                    </w:rPr>
                                    <w:t>27,949</w:t>
                                  </w:r>
                                </w:p>
                              </w:tc>
                              <w:tc>
                                <w:tcPr>
                                  <w:tcW w:w="992" w:type="dxa"/>
                                  <w:vAlign w:val="center"/>
                                </w:tcPr>
                                <w:p w14:paraId="30302C77"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1</w:t>
                                  </w:r>
                                  <w:r w:rsidRPr="00F65490">
                                    <w:rPr>
                                      <w:sz w:val="20"/>
                                      <w:szCs w:val="20"/>
                                    </w:rPr>
                                    <w:t>3,832</w:t>
                                  </w:r>
                                </w:p>
                              </w:tc>
                              <w:tc>
                                <w:tcPr>
                                  <w:tcW w:w="993" w:type="dxa"/>
                                  <w:vAlign w:val="center"/>
                                </w:tcPr>
                                <w:p w14:paraId="43269617"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1</w:t>
                                  </w:r>
                                  <w:r w:rsidRPr="00F65490">
                                    <w:rPr>
                                      <w:sz w:val="20"/>
                                      <w:szCs w:val="20"/>
                                    </w:rPr>
                                    <w:t>2,449</w:t>
                                  </w:r>
                                </w:p>
                              </w:tc>
                              <w:tc>
                                <w:tcPr>
                                  <w:tcW w:w="1275" w:type="dxa"/>
                                  <w:vAlign w:val="center"/>
                                </w:tcPr>
                                <w:p w14:paraId="3A58C76C"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1</w:t>
                                  </w:r>
                                  <w:r w:rsidRPr="00F65490">
                                    <w:rPr>
                                      <w:sz w:val="20"/>
                                      <w:szCs w:val="20"/>
                                    </w:rPr>
                                    <w:t>,668</w:t>
                                  </w:r>
                                </w:p>
                              </w:tc>
                            </w:tr>
                            <w:tr w:rsidR="00A80E6D" w:rsidRPr="00AC7354" w14:paraId="4B5A335A" w14:textId="77777777" w:rsidTr="00C90B00">
                              <w:trPr>
                                <w:trHeight w:val="234"/>
                              </w:trPr>
                              <w:tc>
                                <w:tcPr>
                                  <w:tcW w:w="2540" w:type="dxa"/>
                                  <w:gridSpan w:val="2"/>
                                  <w:vAlign w:val="center"/>
                                </w:tcPr>
                                <w:p w14:paraId="17F2EA2E" w14:textId="16840084" w:rsidR="00A80E6D" w:rsidRPr="00F65490" w:rsidRDefault="00A80E6D" w:rsidP="00A80E6D">
                                  <w:pPr>
                                    <w:spacing w:line="220" w:lineRule="exact"/>
                                    <w:ind w:rightChars="119" w:right="286" w:firstLineChars="0" w:firstLine="0"/>
                                    <w:rPr>
                                      <w:sz w:val="20"/>
                                      <w:szCs w:val="20"/>
                                    </w:rPr>
                                  </w:pPr>
                                  <w:r w:rsidRPr="00F65490">
                                    <w:rPr>
                                      <w:rFonts w:hint="eastAsia"/>
                                      <w:sz w:val="20"/>
                                      <w:szCs w:val="20"/>
                                    </w:rPr>
                                    <w:t>結案率(</w:t>
                                  </w:r>
                                  <w:r w:rsidRPr="00F65490">
                                    <w:rPr>
                                      <w:sz w:val="20"/>
                                      <w:szCs w:val="20"/>
                                    </w:rPr>
                                    <w:t>B/A</w:t>
                                  </w:r>
                                  <w:r w:rsidR="0087507E">
                                    <w:rPr>
                                      <w:sz w:val="20"/>
                                      <w:szCs w:val="20"/>
                                    </w:rPr>
                                    <w:t>×</w:t>
                                  </w:r>
                                  <w:r w:rsidRPr="00F65490">
                                    <w:rPr>
                                      <w:sz w:val="20"/>
                                      <w:szCs w:val="20"/>
                                    </w:rPr>
                                    <w:t>100)</w:t>
                                  </w:r>
                                </w:p>
                              </w:tc>
                              <w:tc>
                                <w:tcPr>
                                  <w:tcW w:w="999" w:type="dxa"/>
                                  <w:vAlign w:val="center"/>
                                </w:tcPr>
                                <w:p w14:paraId="5D0EA713" w14:textId="77777777" w:rsidR="00A80E6D" w:rsidRPr="00F65490" w:rsidRDefault="00A80E6D" w:rsidP="00A80E6D">
                                  <w:pPr>
                                    <w:spacing w:line="220" w:lineRule="exact"/>
                                    <w:ind w:rightChars="2" w:right="5" w:firstLineChars="0" w:firstLine="0"/>
                                    <w:jc w:val="right"/>
                                    <w:rPr>
                                      <w:b/>
                                      <w:bCs/>
                                      <w:sz w:val="20"/>
                                      <w:szCs w:val="20"/>
                                    </w:rPr>
                                  </w:pPr>
                                  <w:r w:rsidRPr="00F65490">
                                    <w:rPr>
                                      <w:rFonts w:hint="eastAsia"/>
                                      <w:b/>
                                      <w:bCs/>
                                      <w:sz w:val="20"/>
                                      <w:szCs w:val="20"/>
                                    </w:rPr>
                                    <w:t>6</w:t>
                                  </w:r>
                                  <w:r w:rsidRPr="00F65490">
                                    <w:rPr>
                                      <w:b/>
                                      <w:bCs/>
                                      <w:sz w:val="20"/>
                                      <w:szCs w:val="20"/>
                                    </w:rPr>
                                    <w:t>6.10</w:t>
                                  </w:r>
                                </w:p>
                              </w:tc>
                              <w:tc>
                                <w:tcPr>
                                  <w:tcW w:w="992" w:type="dxa"/>
                                  <w:vAlign w:val="center"/>
                                </w:tcPr>
                                <w:p w14:paraId="162C5EDE"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8</w:t>
                                  </w:r>
                                  <w:r w:rsidRPr="00F65490">
                                    <w:rPr>
                                      <w:sz w:val="20"/>
                                      <w:szCs w:val="20"/>
                                    </w:rPr>
                                    <w:t>1.73</w:t>
                                  </w:r>
                                </w:p>
                              </w:tc>
                              <w:tc>
                                <w:tcPr>
                                  <w:tcW w:w="993" w:type="dxa"/>
                                  <w:vAlign w:val="center"/>
                                </w:tcPr>
                                <w:p w14:paraId="3F4031C1"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6</w:t>
                                  </w:r>
                                  <w:r w:rsidRPr="00F65490">
                                    <w:rPr>
                                      <w:sz w:val="20"/>
                                      <w:szCs w:val="20"/>
                                    </w:rPr>
                                    <w:t>8.50</w:t>
                                  </w:r>
                                </w:p>
                              </w:tc>
                              <w:tc>
                                <w:tcPr>
                                  <w:tcW w:w="1275" w:type="dxa"/>
                                  <w:vAlign w:val="center"/>
                                </w:tcPr>
                                <w:p w14:paraId="1CC1A16A"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2</w:t>
                                  </w:r>
                                  <w:r w:rsidRPr="00F65490">
                                    <w:rPr>
                                      <w:sz w:val="20"/>
                                      <w:szCs w:val="20"/>
                                    </w:rPr>
                                    <w:t>3.21</w:t>
                                  </w:r>
                                </w:p>
                              </w:tc>
                            </w:tr>
                          </w:tbl>
                          <w:p w14:paraId="5E70E759" w14:textId="77777777" w:rsidR="00A80E6D" w:rsidRPr="00F65490" w:rsidRDefault="00A80E6D" w:rsidP="00A80E6D">
                            <w:pPr>
                              <w:spacing w:line="200" w:lineRule="exact"/>
                              <w:ind w:left="566" w:rightChars="-7" w:right="-17" w:hangingChars="301" w:hanging="566"/>
                              <w:rPr>
                                <w:spacing w:val="4"/>
                                <w:kern w:val="0"/>
                                <w:sz w:val="18"/>
                                <w:szCs w:val="16"/>
                              </w:rPr>
                            </w:pPr>
                            <w:proofErr w:type="gramStart"/>
                            <w:r w:rsidRPr="00F65490">
                              <w:rPr>
                                <w:rFonts w:hint="eastAsia"/>
                                <w:spacing w:val="4"/>
                                <w:kern w:val="0"/>
                                <w:sz w:val="18"/>
                                <w:szCs w:val="16"/>
                              </w:rPr>
                              <w:t>註</w:t>
                            </w:r>
                            <w:proofErr w:type="gramEnd"/>
                            <w:r w:rsidRPr="00F65490">
                              <w:rPr>
                                <w:rFonts w:hint="eastAsia"/>
                                <w:spacing w:val="4"/>
                                <w:kern w:val="0"/>
                                <w:sz w:val="18"/>
                                <w:szCs w:val="16"/>
                              </w:rPr>
                              <w:t>：1.114年度</w:t>
                            </w:r>
                            <w:proofErr w:type="gramStart"/>
                            <w:r w:rsidRPr="00F65490">
                              <w:rPr>
                                <w:rFonts w:hint="eastAsia"/>
                                <w:spacing w:val="4"/>
                                <w:kern w:val="0"/>
                                <w:sz w:val="18"/>
                                <w:szCs w:val="16"/>
                              </w:rPr>
                              <w:t>國健署菸</w:t>
                            </w:r>
                            <w:proofErr w:type="gramEnd"/>
                            <w:r w:rsidRPr="00F65490">
                              <w:rPr>
                                <w:rFonts w:hint="eastAsia"/>
                                <w:spacing w:val="4"/>
                                <w:kern w:val="0"/>
                                <w:sz w:val="18"/>
                                <w:szCs w:val="16"/>
                              </w:rPr>
                              <w:t>品監測計畫疑似違規案件自同年6月9日起</w:t>
                            </w:r>
                            <w:proofErr w:type="gramStart"/>
                            <w:r w:rsidRPr="00F65490">
                              <w:rPr>
                                <w:rFonts w:hint="eastAsia"/>
                                <w:spacing w:val="4"/>
                                <w:kern w:val="0"/>
                                <w:sz w:val="18"/>
                                <w:szCs w:val="16"/>
                              </w:rPr>
                              <w:t>暫緩派案</w:t>
                            </w:r>
                            <w:proofErr w:type="gramEnd"/>
                            <w:r w:rsidRPr="00F65490">
                              <w:rPr>
                                <w:rFonts w:hint="eastAsia"/>
                                <w:spacing w:val="4"/>
                                <w:kern w:val="0"/>
                                <w:sz w:val="18"/>
                                <w:szCs w:val="16"/>
                              </w:rPr>
                              <w:t>，當年度</w:t>
                            </w:r>
                            <w:proofErr w:type="gramStart"/>
                            <w:r w:rsidRPr="00F65490">
                              <w:rPr>
                                <w:rFonts w:hint="eastAsia"/>
                                <w:spacing w:val="4"/>
                                <w:kern w:val="0"/>
                                <w:sz w:val="18"/>
                                <w:szCs w:val="16"/>
                              </w:rPr>
                              <w:t>派案數係</w:t>
                            </w:r>
                            <w:proofErr w:type="gramEnd"/>
                            <w:r w:rsidRPr="00F65490">
                              <w:rPr>
                                <w:rFonts w:hint="eastAsia"/>
                                <w:spacing w:val="4"/>
                                <w:kern w:val="0"/>
                                <w:sz w:val="18"/>
                                <w:szCs w:val="16"/>
                              </w:rPr>
                              <w:t>統計至11月底止。</w:t>
                            </w:r>
                          </w:p>
                          <w:p w14:paraId="2C683180" w14:textId="77777777" w:rsidR="00A80E6D" w:rsidRPr="00F65490" w:rsidRDefault="00A80E6D" w:rsidP="00A80E6D">
                            <w:pPr>
                              <w:spacing w:line="200" w:lineRule="exact"/>
                              <w:ind w:left="566" w:rightChars="-65" w:right="-156" w:hangingChars="301" w:hanging="566"/>
                              <w:rPr>
                                <w:spacing w:val="4"/>
                                <w:kern w:val="0"/>
                                <w:sz w:val="18"/>
                                <w:szCs w:val="16"/>
                              </w:rPr>
                            </w:pPr>
                            <w:r w:rsidRPr="00F65490">
                              <w:rPr>
                                <w:rFonts w:hint="eastAsia"/>
                                <w:spacing w:val="4"/>
                                <w:kern w:val="0"/>
                                <w:sz w:val="18"/>
                                <w:szCs w:val="16"/>
                              </w:rPr>
                              <w:t xml:space="preserve">    2.包含查處中及未填寫查處結果案件。</w:t>
                            </w:r>
                          </w:p>
                          <w:p w14:paraId="343FD21E" w14:textId="77777777" w:rsidR="00A80E6D" w:rsidRPr="00127AE5" w:rsidRDefault="00A80E6D" w:rsidP="00A80E6D">
                            <w:pPr>
                              <w:spacing w:line="200" w:lineRule="exact"/>
                              <w:ind w:left="566" w:rightChars="-65" w:right="-156" w:hangingChars="301" w:hanging="566"/>
                              <w:rPr>
                                <w:sz w:val="20"/>
                                <w:szCs w:val="18"/>
                              </w:rPr>
                            </w:pPr>
                            <w:r w:rsidRPr="00F65490">
                              <w:rPr>
                                <w:rFonts w:hint="eastAsia"/>
                                <w:spacing w:val="4"/>
                                <w:kern w:val="0"/>
                                <w:sz w:val="18"/>
                                <w:szCs w:val="16"/>
                              </w:rPr>
                              <w:t xml:space="preserve">    3.資料來源：整理自</w:t>
                            </w:r>
                            <w:proofErr w:type="gramStart"/>
                            <w:r w:rsidRPr="00F65490">
                              <w:rPr>
                                <w:rFonts w:hint="eastAsia"/>
                                <w:spacing w:val="4"/>
                                <w:kern w:val="0"/>
                                <w:sz w:val="18"/>
                                <w:szCs w:val="16"/>
                              </w:rPr>
                              <w:t>114</w:t>
                            </w:r>
                            <w:proofErr w:type="gramEnd"/>
                            <w:r w:rsidRPr="00F65490">
                              <w:rPr>
                                <w:rFonts w:hint="eastAsia"/>
                                <w:spacing w:val="4"/>
                                <w:kern w:val="0"/>
                                <w:sz w:val="18"/>
                                <w:szCs w:val="16"/>
                              </w:rPr>
                              <w:t>年度</w:t>
                            </w:r>
                            <w:proofErr w:type="gramStart"/>
                            <w:r w:rsidRPr="00F65490">
                              <w:rPr>
                                <w:rFonts w:hint="eastAsia"/>
                                <w:spacing w:val="4"/>
                                <w:kern w:val="0"/>
                                <w:sz w:val="18"/>
                                <w:szCs w:val="16"/>
                              </w:rPr>
                              <w:t>菸</w:t>
                            </w:r>
                            <w:proofErr w:type="gramEnd"/>
                            <w:r w:rsidRPr="00F65490">
                              <w:rPr>
                                <w:rFonts w:hint="eastAsia"/>
                                <w:spacing w:val="4"/>
                                <w:kern w:val="0"/>
                                <w:sz w:val="18"/>
                                <w:szCs w:val="16"/>
                              </w:rPr>
                              <w:t>品監測計畫成果報告。</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5897FE2" id="文字方塊 3" o:spid="_x0000_s1041" type="#_x0000_t202" style="position:absolute;left:0;text-align:left;margin-left:161.3pt;margin-top:68.8pt;width:354.35pt;height:206.1pt;z-index:-2515220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" o:allowoverlap="f" filled="f" stroked="f" strokeweight=".5pt">
                <v:textbox>
                  <w:txbxContent>
                    <w:p w14:paraId="76960C24" w14:textId="77777777" w:rsidR="00A80E6D" w:rsidRDefault="00A80E6D" w:rsidP="00A80E6D">
                      <w:pPr>
                        <w:spacing w:line="260" w:lineRule="exact"/>
                        <w:ind w:left="661" w:hangingChars="275" w:hanging="661"/>
                        <w:jc w:val="center"/>
                        <w:rPr>
                          <w:b/>
                          <w:szCs w:val="18"/>
                        </w:rPr>
                      </w:pPr>
                      <w:r w:rsidRPr="00127AE5">
                        <w:rPr>
                          <w:rFonts w:hint="eastAsia"/>
                          <w:b/>
                          <w:szCs w:val="18"/>
                        </w:rPr>
                        <w:t>表</w:t>
                      </w:r>
                      <w:r>
                        <w:rPr>
                          <w:rFonts w:hint="eastAsia"/>
                          <w:b/>
                          <w:szCs w:val="18"/>
                        </w:rPr>
                        <w:t xml:space="preserve">7　</w:t>
                      </w:r>
                      <w:proofErr w:type="gramStart"/>
                      <w:r w:rsidRPr="00F65490">
                        <w:rPr>
                          <w:rFonts w:hint="eastAsia"/>
                          <w:b/>
                          <w:szCs w:val="18"/>
                        </w:rPr>
                        <w:t>菸</w:t>
                      </w:r>
                      <w:proofErr w:type="gramEnd"/>
                      <w:r w:rsidRPr="00F65490">
                        <w:rPr>
                          <w:rFonts w:hint="eastAsia"/>
                          <w:b/>
                          <w:szCs w:val="18"/>
                        </w:rPr>
                        <w:t>品網路監測案件派查結案情形</w:t>
                      </w:r>
                    </w:p>
                    <w:p w14:paraId="755CA554" w14:textId="77777777" w:rsidR="00A80E6D" w:rsidRPr="00F65490" w:rsidRDefault="00A80E6D" w:rsidP="00A80E6D">
                      <w:pPr>
                        <w:spacing w:line="260" w:lineRule="exact"/>
                        <w:ind w:left="550" w:hangingChars="275" w:hanging="550"/>
                        <w:jc w:val="right"/>
                        <w:rPr>
                          <w:b/>
                          <w:sz w:val="20"/>
                          <w:szCs w:val="14"/>
                        </w:rPr>
                      </w:pPr>
                      <w:r w:rsidRPr="00F65490">
                        <w:rPr>
                          <w:rFonts w:hint="eastAsia"/>
                          <w:sz w:val="20"/>
                          <w:szCs w:val="18"/>
                        </w:rPr>
                        <w:t>單位：件、％</w:t>
                      </w:r>
                    </w:p>
                    <w:tbl>
                      <w:tblPr>
                        <w:tblStyle w:val="80"/>
                        <w:tblW w:w="0" w:type="auto"/>
                        <w:tblLook w:val="04A0" w:firstRow="1" w:lastRow="0" w:firstColumn="1" w:lastColumn="0" w:noHBand="0" w:noVBand="1"/>
                      </w:tblPr>
                      <w:tblGrid>
                        <w:gridCol w:w="549"/>
                        <w:gridCol w:w="1989"/>
                        <w:gridCol w:w="998"/>
                        <w:gridCol w:w="991"/>
                        <w:gridCol w:w="992"/>
                        <w:gridCol w:w="1274"/>
                      </w:tblGrid>
                      <w:tr w:rsidR="00A80E6D" w:rsidRPr="00AC7354" w14:paraId="2D8AE695" w14:textId="77777777" w:rsidTr="00A80E6D">
                        <w:trPr>
                          <w:trHeight w:val="323"/>
                        </w:trPr>
                        <w:tc>
                          <w:tcPr>
                            <w:tcW w:w="2540" w:type="dxa"/>
                            <w:gridSpan w:val="2"/>
                            <w:tcBorders>
                              <w:bottom w:val="single" w:sz="4" w:space="0" w:color="auto"/>
                              <w:tl2br w:val="single" w:sz="4" w:space="0" w:color="auto"/>
                            </w:tcBorders>
                          </w:tcPr>
                          <w:p w14:paraId="7E3F8937" w14:textId="77777777" w:rsidR="00A80E6D" w:rsidRDefault="00A80E6D" w:rsidP="00A80E6D">
                            <w:pPr>
                              <w:spacing w:line="220" w:lineRule="exact"/>
                              <w:ind w:rightChars="-2" w:right="-5" w:firstLineChars="0" w:firstLine="0"/>
                              <w:jc w:val="right"/>
                              <w:rPr>
                                <w:sz w:val="20"/>
                                <w:szCs w:val="20"/>
                              </w:rPr>
                            </w:pPr>
                            <w:r w:rsidRPr="00F65490">
                              <w:rPr>
                                <w:rFonts w:hint="eastAsia"/>
                                <w:sz w:val="20"/>
                                <w:szCs w:val="20"/>
                              </w:rPr>
                              <w:t>年度</w:t>
                            </w:r>
                          </w:p>
                          <w:p w14:paraId="667FED01" w14:textId="77777777" w:rsidR="00A80E6D" w:rsidRPr="00F65490" w:rsidRDefault="00A80E6D" w:rsidP="00A80E6D">
                            <w:pPr>
                              <w:spacing w:line="220" w:lineRule="exact"/>
                              <w:ind w:leftChars="-10" w:left="2" w:rightChars="119" w:right="286" w:hangingChars="13" w:hanging="26"/>
                              <w:rPr>
                                <w:sz w:val="20"/>
                                <w:szCs w:val="20"/>
                              </w:rPr>
                            </w:pPr>
                            <w:r>
                              <w:rPr>
                                <w:rFonts w:hint="eastAsia"/>
                                <w:sz w:val="20"/>
                                <w:szCs w:val="20"/>
                              </w:rPr>
                              <w:t>項目</w:t>
                            </w:r>
                          </w:p>
                        </w:tc>
                        <w:tc>
                          <w:tcPr>
                            <w:tcW w:w="999" w:type="dxa"/>
                            <w:vAlign w:val="center"/>
                          </w:tcPr>
                          <w:p w14:paraId="54B41A1A" w14:textId="77777777" w:rsidR="00A80E6D" w:rsidRPr="00F65490" w:rsidRDefault="00A80E6D" w:rsidP="00A80E6D">
                            <w:pPr>
                              <w:spacing w:line="220" w:lineRule="exact"/>
                              <w:ind w:rightChars="-10" w:right="-24" w:firstLineChars="0" w:firstLine="0"/>
                              <w:jc w:val="center"/>
                              <w:rPr>
                                <w:sz w:val="20"/>
                                <w:szCs w:val="20"/>
                              </w:rPr>
                            </w:pPr>
                            <w:r w:rsidRPr="00F65490">
                              <w:rPr>
                                <w:rFonts w:hint="eastAsia"/>
                                <w:sz w:val="20"/>
                                <w:szCs w:val="20"/>
                              </w:rPr>
                              <w:t>合計</w:t>
                            </w:r>
                          </w:p>
                        </w:tc>
                        <w:tc>
                          <w:tcPr>
                            <w:tcW w:w="992" w:type="dxa"/>
                            <w:vAlign w:val="center"/>
                          </w:tcPr>
                          <w:p w14:paraId="1C5A3003" w14:textId="77777777" w:rsidR="00A80E6D" w:rsidRPr="00F65490" w:rsidRDefault="00A80E6D" w:rsidP="00A80E6D">
                            <w:pPr>
                              <w:spacing w:line="220" w:lineRule="exact"/>
                              <w:ind w:rightChars="-10" w:right="-24" w:firstLineChars="0" w:firstLine="0"/>
                              <w:jc w:val="center"/>
                              <w:rPr>
                                <w:sz w:val="20"/>
                                <w:szCs w:val="20"/>
                              </w:rPr>
                            </w:pPr>
                            <w:r w:rsidRPr="00F65490">
                              <w:rPr>
                                <w:rFonts w:hint="eastAsia"/>
                                <w:sz w:val="20"/>
                                <w:szCs w:val="20"/>
                              </w:rPr>
                              <w:t>112年</w:t>
                            </w:r>
                          </w:p>
                        </w:tc>
                        <w:tc>
                          <w:tcPr>
                            <w:tcW w:w="993" w:type="dxa"/>
                            <w:vAlign w:val="center"/>
                          </w:tcPr>
                          <w:p w14:paraId="4AF0B164" w14:textId="77777777" w:rsidR="00A80E6D" w:rsidRPr="00F65490" w:rsidRDefault="00A80E6D" w:rsidP="00A80E6D">
                            <w:pPr>
                              <w:spacing w:line="220" w:lineRule="exact"/>
                              <w:ind w:rightChars="-16" w:right="-38" w:firstLineChars="0" w:firstLine="0"/>
                              <w:jc w:val="center"/>
                              <w:rPr>
                                <w:sz w:val="20"/>
                                <w:szCs w:val="20"/>
                              </w:rPr>
                            </w:pPr>
                            <w:r w:rsidRPr="00F65490">
                              <w:rPr>
                                <w:rFonts w:hint="eastAsia"/>
                                <w:sz w:val="20"/>
                                <w:szCs w:val="20"/>
                              </w:rPr>
                              <w:t>113年</w:t>
                            </w:r>
                          </w:p>
                        </w:tc>
                        <w:tc>
                          <w:tcPr>
                            <w:tcW w:w="1275" w:type="dxa"/>
                            <w:vAlign w:val="center"/>
                          </w:tcPr>
                          <w:p w14:paraId="0ED21C0D" w14:textId="77777777" w:rsidR="00A80E6D" w:rsidRPr="00F65490" w:rsidRDefault="00A80E6D" w:rsidP="00A80E6D">
                            <w:pPr>
                              <w:spacing w:line="220" w:lineRule="exact"/>
                              <w:ind w:firstLineChars="0" w:firstLine="0"/>
                              <w:jc w:val="center"/>
                              <w:rPr>
                                <w:sz w:val="20"/>
                                <w:szCs w:val="20"/>
                              </w:rPr>
                            </w:pPr>
                            <w:r w:rsidRPr="00F65490">
                              <w:rPr>
                                <w:rFonts w:hint="eastAsia"/>
                                <w:sz w:val="20"/>
                                <w:szCs w:val="20"/>
                              </w:rPr>
                              <w:t>114年</w:t>
                            </w:r>
                          </w:p>
                        </w:tc>
                      </w:tr>
                      <w:tr w:rsidR="00A80E6D" w:rsidRPr="00AC7354" w14:paraId="07B6293E" w14:textId="77777777" w:rsidTr="00C90B00">
                        <w:trPr>
                          <w:trHeight w:val="234"/>
                        </w:trPr>
                        <w:tc>
                          <w:tcPr>
                            <w:tcW w:w="2540" w:type="dxa"/>
                            <w:gridSpan w:val="2"/>
                            <w:tcBorders>
                              <w:bottom w:val="nil"/>
                            </w:tcBorders>
                            <w:vAlign w:val="center"/>
                          </w:tcPr>
                          <w:p w14:paraId="44BC9D06" w14:textId="77777777" w:rsidR="00A80E6D" w:rsidRPr="00F65490" w:rsidRDefault="00A80E6D" w:rsidP="00A80E6D">
                            <w:pPr>
                              <w:spacing w:line="220" w:lineRule="exact"/>
                              <w:ind w:leftChars="-10" w:left="2" w:rightChars="119" w:right="286" w:hangingChars="13" w:hanging="26"/>
                              <w:rPr>
                                <w:sz w:val="20"/>
                                <w:szCs w:val="20"/>
                              </w:rPr>
                            </w:pPr>
                            <w:r w:rsidRPr="00F65490">
                              <w:rPr>
                                <w:rFonts w:hint="eastAsia"/>
                                <w:sz w:val="20"/>
                                <w:szCs w:val="20"/>
                              </w:rPr>
                              <w:t>疑似違規案件數</w:t>
                            </w:r>
                          </w:p>
                        </w:tc>
                        <w:tc>
                          <w:tcPr>
                            <w:tcW w:w="999" w:type="dxa"/>
                            <w:vAlign w:val="center"/>
                          </w:tcPr>
                          <w:p w14:paraId="12E0C02E" w14:textId="77777777" w:rsidR="00A80E6D" w:rsidRPr="00F65490" w:rsidRDefault="00A80E6D" w:rsidP="00A80E6D">
                            <w:pPr>
                              <w:spacing w:line="220" w:lineRule="exact"/>
                              <w:ind w:rightChars="2" w:right="5" w:firstLineChars="0" w:firstLine="0"/>
                              <w:jc w:val="right"/>
                              <w:rPr>
                                <w:b/>
                                <w:bCs/>
                                <w:sz w:val="20"/>
                                <w:szCs w:val="20"/>
                              </w:rPr>
                            </w:pPr>
                            <w:r w:rsidRPr="00F65490">
                              <w:rPr>
                                <w:rFonts w:hint="eastAsia"/>
                                <w:b/>
                                <w:bCs/>
                                <w:sz w:val="20"/>
                                <w:szCs w:val="20"/>
                              </w:rPr>
                              <w:t>6</w:t>
                            </w:r>
                            <w:r w:rsidRPr="00F65490">
                              <w:rPr>
                                <w:b/>
                                <w:bCs/>
                                <w:sz w:val="20"/>
                                <w:szCs w:val="20"/>
                              </w:rPr>
                              <w:t>4,176</w:t>
                            </w:r>
                          </w:p>
                        </w:tc>
                        <w:tc>
                          <w:tcPr>
                            <w:tcW w:w="992" w:type="dxa"/>
                            <w:vAlign w:val="center"/>
                          </w:tcPr>
                          <w:p w14:paraId="533965BF" w14:textId="77777777" w:rsidR="00A80E6D" w:rsidRPr="00B4098D" w:rsidRDefault="00A80E6D" w:rsidP="00A80E6D">
                            <w:pPr>
                              <w:spacing w:line="220" w:lineRule="exact"/>
                              <w:ind w:rightChars="2" w:right="5" w:firstLineChars="0" w:firstLine="0"/>
                              <w:jc w:val="right"/>
                              <w:rPr>
                                <w:sz w:val="20"/>
                                <w:szCs w:val="20"/>
                              </w:rPr>
                            </w:pPr>
                            <w:r w:rsidRPr="00B4098D">
                              <w:rPr>
                                <w:rFonts w:hint="eastAsia"/>
                                <w:sz w:val="20"/>
                                <w:szCs w:val="20"/>
                              </w:rPr>
                              <w:t>2</w:t>
                            </w:r>
                            <w:r w:rsidRPr="00B4098D">
                              <w:rPr>
                                <w:sz w:val="20"/>
                                <w:szCs w:val="20"/>
                              </w:rPr>
                              <w:t>4,328</w:t>
                            </w:r>
                          </w:p>
                        </w:tc>
                        <w:tc>
                          <w:tcPr>
                            <w:tcW w:w="993" w:type="dxa"/>
                            <w:vAlign w:val="center"/>
                          </w:tcPr>
                          <w:p w14:paraId="5C0143B3" w14:textId="77777777" w:rsidR="00A80E6D" w:rsidRPr="00B4098D" w:rsidRDefault="00A80E6D" w:rsidP="00A80E6D">
                            <w:pPr>
                              <w:spacing w:line="220" w:lineRule="exact"/>
                              <w:ind w:rightChars="2" w:right="5" w:firstLineChars="0" w:firstLine="0"/>
                              <w:jc w:val="right"/>
                              <w:rPr>
                                <w:sz w:val="20"/>
                                <w:szCs w:val="20"/>
                              </w:rPr>
                            </w:pPr>
                            <w:r w:rsidRPr="00B4098D">
                              <w:rPr>
                                <w:rFonts w:hint="eastAsia"/>
                                <w:sz w:val="20"/>
                                <w:szCs w:val="20"/>
                              </w:rPr>
                              <w:t>1</w:t>
                            </w:r>
                            <w:r w:rsidRPr="00B4098D">
                              <w:rPr>
                                <w:sz w:val="20"/>
                                <w:szCs w:val="20"/>
                              </w:rPr>
                              <w:t>8,253</w:t>
                            </w:r>
                          </w:p>
                        </w:tc>
                        <w:tc>
                          <w:tcPr>
                            <w:tcW w:w="1275" w:type="dxa"/>
                            <w:vAlign w:val="center"/>
                          </w:tcPr>
                          <w:p w14:paraId="378F18C6" w14:textId="77777777" w:rsidR="00A80E6D" w:rsidRPr="00B4098D" w:rsidRDefault="00A80E6D" w:rsidP="00A80E6D">
                            <w:pPr>
                              <w:spacing w:line="220" w:lineRule="exact"/>
                              <w:ind w:rightChars="2" w:right="5" w:firstLineChars="0" w:firstLine="0"/>
                              <w:jc w:val="right"/>
                              <w:rPr>
                                <w:sz w:val="20"/>
                                <w:szCs w:val="20"/>
                              </w:rPr>
                            </w:pPr>
                            <w:r w:rsidRPr="00B4098D">
                              <w:rPr>
                                <w:rFonts w:hint="eastAsia"/>
                                <w:sz w:val="20"/>
                                <w:szCs w:val="20"/>
                              </w:rPr>
                              <w:t>2</w:t>
                            </w:r>
                            <w:r w:rsidRPr="00B4098D">
                              <w:rPr>
                                <w:sz w:val="20"/>
                                <w:szCs w:val="20"/>
                              </w:rPr>
                              <w:t>1,595</w:t>
                            </w:r>
                          </w:p>
                        </w:tc>
                      </w:tr>
                      <w:tr w:rsidR="00A80E6D" w:rsidRPr="00AC7354" w14:paraId="34D99FC9" w14:textId="77777777" w:rsidTr="00C90B00">
                        <w:trPr>
                          <w:trHeight w:val="234"/>
                        </w:trPr>
                        <w:tc>
                          <w:tcPr>
                            <w:tcW w:w="549" w:type="dxa"/>
                            <w:vMerge w:val="restart"/>
                            <w:tcBorders>
                              <w:top w:val="nil"/>
                            </w:tcBorders>
                          </w:tcPr>
                          <w:p w14:paraId="7258E3AC" w14:textId="77777777" w:rsidR="00A80E6D" w:rsidRPr="00F65490" w:rsidRDefault="00A80E6D" w:rsidP="00A80E6D">
                            <w:pPr>
                              <w:spacing w:line="220" w:lineRule="exact"/>
                              <w:ind w:rightChars="119" w:right="286" w:firstLineChars="0" w:firstLine="0"/>
                              <w:rPr>
                                <w:sz w:val="20"/>
                                <w:szCs w:val="20"/>
                              </w:rPr>
                            </w:pPr>
                          </w:p>
                        </w:tc>
                        <w:tc>
                          <w:tcPr>
                            <w:tcW w:w="1991" w:type="dxa"/>
                            <w:tcBorders>
                              <w:top w:val="single" w:sz="4" w:space="0" w:color="auto"/>
                            </w:tcBorders>
                            <w:vAlign w:val="center"/>
                          </w:tcPr>
                          <w:p w14:paraId="57232782" w14:textId="77777777" w:rsidR="00A80E6D" w:rsidRPr="00F65490" w:rsidRDefault="00A80E6D" w:rsidP="00A80E6D">
                            <w:pPr>
                              <w:spacing w:line="220" w:lineRule="exact"/>
                              <w:ind w:rightChars="-45" w:right="-108" w:firstLineChars="0" w:firstLine="0"/>
                              <w:rPr>
                                <w:sz w:val="20"/>
                                <w:szCs w:val="20"/>
                              </w:rPr>
                            </w:pPr>
                            <w:proofErr w:type="gramStart"/>
                            <w:r w:rsidRPr="00F65490">
                              <w:rPr>
                                <w:rFonts w:hint="eastAsia"/>
                                <w:sz w:val="20"/>
                                <w:szCs w:val="20"/>
                              </w:rPr>
                              <w:t>國健署菸</w:t>
                            </w:r>
                            <w:proofErr w:type="gramEnd"/>
                            <w:r w:rsidRPr="00F65490">
                              <w:rPr>
                                <w:rFonts w:hint="eastAsia"/>
                                <w:sz w:val="20"/>
                                <w:szCs w:val="20"/>
                              </w:rPr>
                              <w:t>品監測計畫</w:t>
                            </w:r>
                          </w:p>
                        </w:tc>
                        <w:tc>
                          <w:tcPr>
                            <w:tcW w:w="999" w:type="dxa"/>
                            <w:vAlign w:val="center"/>
                          </w:tcPr>
                          <w:p w14:paraId="7AAF80F6" w14:textId="77777777" w:rsidR="00A80E6D" w:rsidRPr="00F65490" w:rsidRDefault="00A80E6D" w:rsidP="00A80E6D">
                            <w:pPr>
                              <w:spacing w:line="220" w:lineRule="exact"/>
                              <w:ind w:rightChars="2" w:right="5" w:firstLineChars="0" w:firstLine="0"/>
                              <w:jc w:val="right"/>
                              <w:rPr>
                                <w:b/>
                                <w:bCs/>
                                <w:sz w:val="20"/>
                                <w:szCs w:val="20"/>
                              </w:rPr>
                            </w:pPr>
                            <w:r w:rsidRPr="00F65490">
                              <w:rPr>
                                <w:rFonts w:hint="eastAsia"/>
                                <w:b/>
                                <w:bCs/>
                                <w:sz w:val="20"/>
                                <w:szCs w:val="20"/>
                              </w:rPr>
                              <w:t>6</w:t>
                            </w:r>
                            <w:r w:rsidRPr="00F65490">
                              <w:rPr>
                                <w:b/>
                                <w:bCs/>
                                <w:sz w:val="20"/>
                                <w:szCs w:val="20"/>
                              </w:rPr>
                              <w:t>2,122</w:t>
                            </w:r>
                          </w:p>
                        </w:tc>
                        <w:tc>
                          <w:tcPr>
                            <w:tcW w:w="992" w:type="dxa"/>
                            <w:vAlign w:val="center"/>
                          </w:tcPr>
                          <w:p w14:paraId="39F35C4C"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22,</w:t>
                            </w:r>
                            <w:r w:rsidRPr="00F65490">
                              <w:rPr>
                                <w:sz w:val="20"/>
                                <w:szCs w:val="20"/>
                              </w:rPr>
                              <w:t>908</w:t>
                            </w:r>
                          </w:p>
                        </w:tc>
                        <w:tc>
                          <w:tcPr>
                            <w:tcW w:w="993" w:type="dxa"/>
                            <w:vAlign w:val="center"/>
                          </w:tcPr>
                          <w:p w14:paraId="48289E0F"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1</w:t>
                            </w:r>
                            <w:r w:rsidRPr="00F65490">
                              <w:rPr>
                                <w:sz w:val="20"/>
                                <w:szCs w:val="20"/>
                              </w:rPr>
                              <w:t>8,115</w:t>
                            </w:r>
                          </w:p>
                        </w:tc>
                        <w:tc>
                          <w:tcPr>
                            <w:tcW w:w="1275" w:type="dxa"/>
                            <w:vAlign w:val="center"/>
                          </w:tcPr>
                          <w:p w14:paraId="5944861B"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2</w:t>
                            </w:r>
                            <w:r w:rsidRPr="00F65490">
                              <w:rPr>
                                <w:sz w:val="20"/>
                                <w:szCs w:val="20"/>
                              </w:rPr>
                              <w:t>1,099</w:t>
                            </w:r>
                          </w:p>
                        </w:tc>
                      </w:tr>
                      <w:tr w:rsidR="00A80E6D" w:rsidRPr="00AC7354" w14:paraId="3D44F191" w14:textId="77777777" w:rsidTr="00C90B00">
                        <w:trPr>
                          <w:trHeight w:val="234"/>
                        </w:trPr>
                        <w:tc>
                          <w:tcPr>
                            <w:tcW w:w="549" w:type="dxa"/>
                            <w:vMerge/>
                          </w:tcPr>
                          <w:p w14:paraId="1BD3C407" w14:textId="77777777" w:rsidR="00A80E6D" w:rsidRPr="00F65490" w:rsidRDefault="00A80E6D" w:rsidP="00A80E6D">
                            <w:pPr>
                              <w:spacing w:line="220" w:lineRule="exact"/>
                              <w:ind w:rightChars="119" w:right="286" w:firstLineChars="0" w:firstLine="0"/>
                              <w:rPr>
                                <w:sz w:val="20"/>
                                <w:szCs w:val="20"/>
                              </w:rPr>
                            </w:pPr>
                          </w:p>
                        </w:tc>
                        <w:tc>
                          <w:tcPr>
                            <w:tcW w:w="1991" w:type="dxa"/>
                            <w:vAlign w:val="center"/>
                          </w:tcPr>
                          <w:p w14:paraId="26140A80" w14:textId="77777777" w:rsidR="00A80E6D" w:rsidRPr="00F65490" w:rsidRDefault="00A80E6D" w:rsidP="00A80E6D">
                            <w:pPr>
                              <w:spacing w:line="220" w:lineRule="exact"/>
                              <w:ind w:rightChars="119" w:right="286" w:firstLineChars="0" w:firstLine="0"/>
                              <w:rPr>
                                <w:sz w:val="20"/>
                                <w:szCs w:val="20"/>
                              </w:rPr>
                            </w:pPr>
                            <w:r w:rsidRPr="00F65490">
                              <w:rPr>
                                <w:rFonts w:hint="eastAsia"/>
                                <w:sz w:val="20"/>
                                <w:szCs w:val="20"/>
                              </w:rPr>
                              <w:t>民眾檢舉</w:t>
                            </w:r>
                          </w:p>
                        </w:tc>
                        <w:tc>
                          <w:tcPr>
                            <w:tcW w:w="999" w:type="dxa"/>
                            <w:vAlign w:val="center"/>
                          </w:tcPr>
                          <w:p w14:paraId="69E38EB0" w14:textId="77777777" w:rsidR="00A80E6D" w:rsidRPr="00F65490" w:rsidRDefault="00A80E6D" w:rsidP="00A80E6D">
                            <w:pPr>
                              <w:spacing w:line="220" w:lineRule="exact"/>
                              <w:ind w:rightChars="2" w:right="5" w:firstLineChars="0" w:firstLine="0"/>
                              <w:jc w:val="right"/>
                              <w:rPr>
                                <w:b/>
                                <w:bCs/>
                                <w:sz w:val="20"/>
                                <w:szCs w:val="20"/>
                              </w:rPr>
                            </w:pPr>
                            <w:r w:rsidRPr="00F65490">
                              <w:rPr>
                                <w:rFonts w:hint="eastAsia"/>
                                <w:b/>
                                <w:bCs/>
                                <w:sz w:val="20"/>
                                <w:szCs w:val="20"/>
                              </w:rPr>
                              <w:t>4</w:t>
                            </w:r>
                            <w:r w:rsidRPr="00F65490">
                              <w:rPr>
                                <w:b/>
                                <w:bCs/>
                                <w:sz w:val="20"/>
                                <w:szCs w:val="20"/>
                              </w:rPr>
                              <w:t>30</w:t>
                            </w:r>
                          </w:p>
                        </w:tc>
                        <w:tc>
                          <w:tcPr>
                            <w:tcW w:w="992" w:type="dxa"/>
                            <w:vAlign w:val="center"/>
                          </w:tcPr>
                          <w:p w14:paraId="59E5ECFF"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3</w:t>
                            </w:r>
                            <w:r w:rsidRPr="00F65490">
                              <w:rPr>
                                <w:sz w:val="20"/>
                                <w:szCs w:val="20"/>
                              </w:rPr>
                              <w:t>8</w:t>
                            </w:r>
                          </w:p>
                        </w:tc>
                        <w:tc>
                          <w:tcPr>
                            <w:tcW w:w="993" w:type="dxa"/>
                            <w:vAlign w:val="center"/>
                          </w:tcPr>
                          <w:p w14:paraId="64C1E487"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4</w:t>
                            </w:r>
                            <w:r w:rsidRPr="00F65490">
                              <w:rPr>
                                <w:sz w:val="20"/>
                                <w:szCs w:val="20"/>
                              </w:rPr>
                              <w:t>1</w:t>
                            </w:r>
                          </w:p>
                        </w:tc>
                        <w:tc>
                          <w:tcPr>
                            <w:tcW w:w="1275" w:type="dxa"/>
                            <w:vAlign w:val="center"/>
                          </w:tcPr>
                          <w:p w14:paraId="7D68EC7A"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3</w:t>
                            </w:r>
                            <w:r w:rsidRPr="00F65490">
                              <w:rPr>
                                <w:sz w:val="20"/>
                                <w:szCs w:val="20"/>
                              </w:rPr>
                              <w:t>51</w:t>
                            </w:r>
                          </w:p>
                        </w:tc>
                      </w:tr>
                      <w:tr w:rsidR="00A80E6D" w:rsidRPr="00AC7354" w14:paraId="2DAA812A" w14:textId="77777777" w:rsidTr="00C90B00">
                        <w:trPr>
                          <w:trHeight w:val="234"/>
                        </w:trPr>
                        <w:tc>
                          <w:tcPr>
                            <w:tcW w:w="549" w:type="dxa"/>
                            <w:vMerge/>
                            <w:tcBorders>
                              <w:bottom w:val="single" w:sz="4" w:space="0" w:color="auto"/>
                            </w:tcBorders>
                          </w:tcPr>
                          <w:p w14:paraId="18F41B39" w14:textId="77777777" w:rsidR="00A80E6D" w:rsidRPr="00F65490" w:rsidRDefault="00A80E6D" w:rsidP="00A80E6D">
                            <w:pPr>
                              <w:spacing w:line="220" w:lineRule="exact"/>
                              <w:ind w:rightChars="119" w:right="286" w:firstLineChars="0" w:firstLine="0"/>
                              <w:rPr>
                                <w:sz w:val="20"/>
                                <w:szCs w:val="20"/>
                              </w:rPr>
                            </w:pPr>
                          </w:p>
                        </w:tc>
                        <w:tc>
                          <w:tcPr>
                            <w:tcW w:w="1991" w:type="dxa"/>
                            <w:tcBorders>
                              <w:bottom w:val="single" w:sz="4" w:space="0" w:color="auto"/>
                            </w:tcBorders>
                            <w:vAlign w:val="center"/>
                          </w:tcPr>
                          <w:p w14:paraId="67C5217C" w14:textId="77777777" w:rsidR="00A80E6D" w:rsidRPr="00F65490" w:rsidRDefault="00A80E6D" w:rsidP="00A80E6D">
                            <w:pPr>
                              <w:spacing w:line="220" w:lineRule="exact"/>
                              <w:ind w:rightChars="-45" w:right="-108" w:firstLineChars="0" w:firstLine="0"/>
                              <w:rPr>
                                <w:sz w:val="20"/>
                                <w:szCs w:val="20"/>
                              </w:rPr>
                            </w:pPr>
                            <w:r w:rsidRPr="00F65490">
                              <w:rPr>
                                <w:rFonts w:hint="eastAsia"/>
                                <w:sz w:val="20"/>
                                <w:szCs w:val="20"/>
                              </w:rPr>
                              <w:t>地方衛生局自行監測</w:t>
                            </w:r>
                          </w:p>
                        </w:tc>
                        <w:tc>
                          <w:tcPr>
                            <w:tcW w:w="999" w:type="dxa"/>
                            <w:vAlign w:val="center"/>
                          </w:tcPr>
                          <w:p w14:paraId="10A292B4" w14:textId="77777777" w:rsidR="00A80E6D" w:rsidRPr="00F65490" w:rsidRDefault="00A80E6D" w:rsidP="00A80E6D">
                            <w:pPr>
                              <w:spacing w:line="220" w:lineRule="exact"/>
                              <w:ind w:rightChars="2" w:right="5" w:firstLineChars="0" w:firstLine="0"/>
                              <w:jc w:val="right"/>
                              <w:rPr>
                                <w:b/>
                                <w:bCs/>
                                <w:sz w:val="20"/>
                                <w:szCs w:val="20"/>
                              </w:rPr>
                            </w:pPr>
                            <w:r w:rsidRPr="00F65490">
                              <w:rPr>
                                <w:rFonts w:hint="eastAsia"/>
                                <w:b/>
                                <w:bCs/>
                                <w:sz w:val="20"/>
                                <w:szCs w:val="20"/>
                              </w:rPr>
                              <w:t>1</w:t>
                            </w:r>
                            <w:r w:rsidRPr="00F65490">
                              <w:rPr>
                                <w:b/>
                                <w:bCs/>
                                <w:sz w:val="20"/>
                                <w:szCs w:val="20"/>
                              </w:rPr>
                              <w:t>,624</w:t>
                            </w:r>
                          </w:p>
                        </w:tc>
                        <w:tc>
                          <w:tcPr>
                            <w:tcW w:w="992" w:type="dxa"/>
                            <w:vAlign w:val="center"/>
                          </w:tcPr>
                          <w:p w14:paraId="47E2B225"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1</w:t>
                            </w:r>
                            <w:r w:rsidRPr="00F65490">
                              <w:rPr>
                                <w:sz w:val="20"/>
                                <w:szCs w:val="20"/>
                              </w:rPr>
                              <w:t>,382</w:t>
                            </w:r>
                          </w:p>
                        </w:tc>
                        <w:tc>
                          <w:tcPr>
                            <w:tcW w:w="993" w:type="dxa"/>
                            <w:vAlign w:val="center"/>
                          </w:tcPr>
                          <w:p w14:paraId="5ED91C77"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9</w:t>
                            </w:r>
                            <w:r w:rsidRPr="00F65490">
                              <w:rPr>
                                <w:sz w:val="20"/>
                                <w:szCs w:val="20"/>
                              </w:rPr>
                              <w:t>7</w:t>
                            </w:r>
                          </w:p>
                        </w:tc>
                        <w:tc>
                          <w:tcPr>
                            <w:tcW w:w="1275" w:type="dxa"/>
                            <w:vAlign w:val="center"/>
                          </w:tcPr>
                          <w:p w14:paraId="4A25F811"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1</w:t>
                            </w:r>
                            <w:r w:rsidRPr="00F65490">
                              <w:rPr>
                                <w:sz w:val="20"/>
                                <w:szCs w:val="20"/>
                              </w:rPr>
                              <w:t>45</w:t>
                            </w:r>
                          </w:p>
                        </w:tc>
                      </w:tr>
                      <w:tr w:rsidR="00A80E6D" w:rsidRPr="00AC7354" w14:paraId="696D6665" w14:textId="77777777" w:rsidTr="00C90B00">
                        <w:trPr>
                          <w:trHeight w:val="234"/>
                        </w:trPr>
                        <w:tc>
                          <w:tcPr>
                            <w:tcW w:w="2540" w:type="dxa"/>
                            <w:gridSpan w:val="2"/>
                            <w:tcBorders>
                              <w:bottom w:val="nil"/>
                            </w:tcBorders>
                            <w:vAlign w:val="center"/>
                          </w:tcPr>
                          <w:p w14:paraId="0129EBB3" w14:textId="77777777" w:rsidR="00A80E6D" w:rsidRPr="00F65490" w:rsidRDefault="00A80E6D" w:rsidP="00A80E6D">
                            <w:pPr>
                              <w:spacing w:line="220" w:lineRule="exact"/>
                              <w:ind w:leftChars="-10" w:left="2" w:rightChars="119" w:right="286" w:hangingChars="13" w:hanging="26"/>
                              <w:rPr>
                                <w:sz w:val="20"/>
                                <w:szCs w:val="20"/>
                              </w:rPr>
                            </w:pPr>
                            <w:proofErr w:type="gramStart"/>
                            <w:r w:rsidRPr="00F65490">
                              <w:rPr>
                                <w:rFonts w:hint="eastAsia"/>
                                <w:sz w:val="20"/>
                                <w:szCs w:val="20"/>
                              </w:rPr>
                              <w:t>派案數</w:t>
                            </w:r>
                            <w:proofErr w:type="gramEnd"/>
                            <w:r w:rsidRPr="00F65490">
                              <w:rPr>
                                <w:rFonts w:hint="eastAsia"/>
                                <w:sz w:val="20"/>
                                <w:szCs w:val="20"/>
                              </w:rPr>
                              <w:t>(A</w:t>
                            </w:r>
                            <w:r w:rsidRPr="00F65490">
                              <w:rPr>
                                <w:sz w:val="20"/>
                                <w:szCs w:val="20"/>
                              </w:rPr>
                              <w:t>)</w:t>
                            </w:r>
                          </w:p>
                        </w:tc>
                        <w:tc>
                          <w:tcPr>
                            <w:tcW w:w="999" w:type="dxa"/>
                            <w:vAlign w:val="center"/>
                          </w:tcPr>
                          <w:p w14:paraId="4043D16C" w14:textId="77777777" w:rsidR="00A80E6D" w:rsidRPr="00F65490" w:rsidRDefault="00A80E6D" w:rsidP="00A80E6D">
                            <w:pPr>
                              <w:spacing w:line="220" w:lineRule="exact"/>
                              <w:ind w:rightChars="2" w:right="5" w:firstLineChars="0" w:firstLine="0"/>
                              <w:jc w:val="right"/>
                              <w:rPr>
                                <w:b/>
                                <w:bCs/>
                                <w:sz w:val="20"/>
                                <w:szCs w:val="20"/>
                              </w:rPr>
                            </w:pPr>
                            <w:r w:rsidRPr="00F65490">
                              <w:rPr>
                                <w:rFonts w:hint="eastAsia"/>
                                <w:b/>
                                <w:bCs/>
                                <w:sz w:val="20"/>
                                <w:szCs w:val="20"/>
                              </w:rPr>
                              <w:t>4</w:t>
                            </w:r>
                            <w:r w:rsidRPr="00F65490">
                              <w:rPr>
                                <w:b/>
                                <w:bCs/>
                                <w:sz w:val="20"/>
                                <w:szCs w:val="20"/>
                              </w:rPr>
                              <w:t>2,283</w:t>
                            </w:r>
                          </w:p>
                        </w:tc>
                        <w:tc>
                          <w:tcPr>
                            <w:tcW w:w="992" w:type="dxa"/>
                            <w:vAlign w:val="center"/>
                          </w:tcPr>
                          <w:p w14:paraId="04C5FA33"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16</w:t>
                            </w:r>
                            <w:r w:rsidRPr="00F65490">
                              <w:rPr>
                                <w:sz w:val="20"/>
                                <w:szCs w:val="20"/>
                              </w:rPr>
                              <w:t>,923</w:t>
                            </w:r>
                          </w:p>
                        </w:tc>
                        <w:tc>
                          <w:tcPr>
                            <w:tcW w:w="993" w:type="dxa"/>
                            <w:vAlign w:val="center"/>
                          </w:tcPr>
                          <w:p w14:paraId="3A1C2CED"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1</w:t>
                            </w:r>
                            <w:r w:rsidRPr="00F65490">
                              <w:rPr>
                                <w:sz w:val="20"/>
                                <w:szCs w:val="20"/>
                              </w:rPr>
                              <w:t>8,173</w:t>
                            </w:r>
                          </w:p>
                        </w:tc>
                        <w:tc>
                          <w:tcPr>
                            <w:tcW w:w="1275" w:type="dxa"/>
                            <w:vAlign w:val="center"/>
                          </w:tcPr>
                          <w:p w14:paraId="65F454FD"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7</w:t>
                            </w:r>
                            <w:r w:rsidRPr="00F65490">
                              <w:rPr>
                                <w:sz w:val="20"/>
                                <w:szCs w:val="20"/>
                              </w:rPr>
                              <w:t>,187</w:t>
                            </w:r>
                            <w:r w:rsidRPr="00F65490">
                              <w:rPr>
                                <w:rFonts w:hint="eastAsia"/>
                                <w:sz w:val="20"/>
                                <w:szCs w:val="20"/>
                              </w:rPr>
                              <w:t>(</w:t>
                            </w:r>
                            <w:proofErr w:type="gramStart"/>
                            <w:r w:rsidRPr="00F65490">
                              <w:rPr>
                                <w:rFonts w:hint="eastAsia"/>
                                <w:sz w:val="20"/>
                                <w:szCs w:val="20"/>
                              </w:rPr>
                              <w:t>註</w:t>
                            </w:r>
                            <w:proofErr w:type="gramEnd"/>
                            <w:r w:rsidRPr="00F65490">
                              <w:rPr>
                                <w:rFonts w:hint="eastAsia"/>
                                <w:sz w:val="20"/>
                                <w:szCs w:val="20"/>
                              </w:rPr>
                              <w:t>1)</w:t>
                            </w:r>
                          </w:p>
                        </w:tc>
                      </w:tr>
                      <w:tr w:rsidR="00A80E6D" w:rsidRPr="00AC7354" w14:paraId="451695B5" w14:textId="77777777" w:rsidTr="00C90B00">
                        <w:trPr>
                          <w:trHeight w:val="234"/>
                        </w:trPr>
                        <w:tc>
                          <w:tcPr>
                            <w:tcW w:w="549" w:type="dxa"/>
                            <w:vMerge w:val="restart"/>
                            <w:tcBorders>
                              <w:top w:val="nil"/>
                            </w:tcBorders>
                          </w:tcPr>
                          <w:p w14:paraId="24FE0D88" w14:textId="77777777" w:rsidR="00A80E6D" w:rsidRPr="00F65490" w:rsidRDefault="00A80E6D" w:rsidP="00A80E6D">
                            <w:pPr>
                              <w:spacing w:line="220" w:lineRule="exact"/>
                              <w:ind w:rightChars="119" w:right="286" w:firstLineChars="0" w:firstLine="0"/>
                              <w:rPr>
                                <w:sz w:val="20"/>
                                <w:szCs w:val="20"/>
                              </w:rPr>
                            </w:pPr>
                          </w:p>
                        </w:tc>
                        <w:tc>
                          <w:tcPr>
                            <w:tcW w:w="1991" w:type="dxa"/>
                            <w:tcBorders>
                              <w:top w:val="single" w:sz="4" w:space="0" w:color="auto"/>
                            </w:tcBorders>
                            <w:vAlign w:val="center"/>
                          </w:tcPr>
                          <w:p w14:paraId="4159CFE8" w14:textId="77777777" w:rsidR="00A80E6D" w:rsidRPr="00F65490" w:rsidRDefault="00A80E6D" w:rsidP="00A80E6D">
                            <w:pPr>
                              <w:spacing w:line="220" w:lineRule="exact"/>
                              <w:ind w:rightChars="119" w:right="286" w:firstLineChars="0" w:firstLine="0"/>
                              <w:rPr>
                                <w:sz w:val="20"/>
                                <w:szCs w:val="20"/>
                              </w:rPr>
                            </w:pPr>
                            <w:r w:rsidRPr="00F65490">
                              <w:rPr>
                                <w:rFonts w:hint="eastAsia"/>
                                <w:sz w:val="20"/>
                                <w:szCs w:val="20"/>
                              </w:rPr>
                              <w:t>移轉至其他市縣</w:t>
                            </w:r>
                          </w:p>
                        </w:tc>
                        <w:tc>
                          <w:tcPr>
                            <w:tcW w:w="999" w:type="dxa"/>
                            <w:vAlign w:val="center"/>
                          </w:tcPr>
                          <w:p w14:paraId="2D89C548" w14:textId="77777777" w:rsidR="00A80E6D" w:rsidRPr="00F65490" w:rsidRDefault="00A80E6D" w:rsidP="00A80E6D">
                            <w:pPr>
                              <w:spacing w:line="220" w:lineRule="exact"/>
                              <w:ind w:rightChars="2" w:right="5" w:firstLineChars="0" w:firstLine="0"/>
                              <w:jc w:val="right"/>
                              <w:rPr>
                                <w:b/>
                                <w:bCs/>
                                <w:sz w:val="20"/>
                                <w:szCs w:val="20"/>
                              </w:rPr>
                            </w:pPr>
                            <w:r w:rsidRPr="00F65490">
                              <w:rPr>
                                <w:rFonts w:hint="eastAsia"/>
                                <w:b/>
                                <w:bCs/>
                                <w:sz w:val="20"/>
                                <w:szCs w:val="20"/>
                              </w:rPr>
                              <w:t>1</w:t>
                            </w:r>
                            <w:r w:rsidRPr="00F65490">
                              <w:rPr>
                                <w:b/>
                                <w:bCs/>
                                <w:sz w:val="20"/>
                                <w:szCs w:val="20"/>
                              </w:rPr>
                              <w:t>,</w:t>
                            </w:r>
                            <w:r w:rsidRPr="00F65490">
                              <w:rPr>
                                <w:rFonts w:hint="eastAsia"/>
                                <w:b/>
                                <w:bCs/>
                                <w:sz w:val="20"/>
                                <w:szCs w:val="20"/>
                              </w:rPr>
                              <w:t>238</w:t>
                            </w:r>
                          </w:p>
                        </w:tc>
                        <w:tc>
                          <w:tcPr>
                            <w:tcW w:w="992" w:type="dxa"/>
                            <w:vAlign w:val="center"/>
                          </w:tcPr>
                          <w:p w14:paraId="1962385F"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744</w:t>
                            </w:r>
                          </w:p>
                        </w:tc>
                        <w:tc>
                          <w:tcPr>
                            <w:tcW w:w="993" w:type="dxa"/>
                            <w:vAlign w:val="center"/>
                          </w:tcPr>
                          <w:p w14:paraId="6819467D"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487</w:t>
                            </w:r>
                          </w:p>
                        </w:tc>
                        <w:tc>
                          <w:tcPr>
                            <w:tcW w:w="1275" w:type="dxa"/>
                            <w:vAlign w:val="center"/>
                          </w:tcPr>
                          <w:p w14:paraId="2CB2092C"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7</w:t>
                            </w:r>
                          </w:p>
                        </w:tc>
                      </w:tr>
                      <w:tr w:rsidR="00A80E6D" w:rsidRPr="00AC7354" w14:paraId="29405A1C" w14:textId="77777777" w:rsidTr="00C90B00">
                        <w:trPr>
                          <w:trHeight w:val="234"/>
                        </w:trPr>
                        <w:tc>
                          <w:tcPr>
                            <w:tcW w:w="549" w:type="dxa"/>
                            <w:vMerge/>
                          </w:tcPr>
                          <w:p w14:paraId="0E7A077D" w14:textId="77777777" w:rsidR="00A80E6D" w:rsidRPr="00F65490" w:rsidRDefault="00A80E6D" w:rsidP="00A80E6D">
                            <w:pPr>
                              <w:spacing w:line="220" w:lineRule="exact"/>
                              <w:ind w:rightChars="119" w:right="286" w:firstLineChars="0" w:firstLine="0"/>
                              <w:rPr>
                                <w:sz w:val="20"/>
                                <w:szCs w:val="20"/>
                              </w:rPr>
                            </w:pPr>
                          </w:p>
                        </w:tc>
                        <w:tc>
                          <w:tcPr>
                            <w:tcW w:w="1991" w:type="dxa"/>
                            <w:vAlign w:val="center"/>
                          </w:tcPr>
                          <w:p w14:paraId="7A7E0BDE" w14:textId="77777777" w:rsidR="00A80E6D" w:rsidRPr="00F65490" w:rsidRDefault="00A80E6D" w:rsidP="00A80E6D">
                            <w:pPr>
                              <w:spacing w:line="220" w:lineRule="exact"/>
                              <w:ind w:rightChars="119" w:right="286" w:firstLineChars="0" w:firstLine="0"/>
                              <w:rPr>
                                <w:sz w:val="20"/>
                                <w:szCs w:val="20"/>
                              </w:rPr>
                            </w:pPr>
                            <w:r w:rsidRPr="00F65490">
                              <w:rPr>
                                <w:rFonts w:hint="eastAsia"/>
                                <w:sz w:val="20"/>
                                <w:szCs w:val="20"/>
                              </w:rPr>
                              <w:t>未結案(</w:t>
                            </w:r>
                            <w:proofErr w:type="gramStart"/>
                            <w:r w:rsidRPr="00F65490">
                              <w:rPr>
                                <w:rFonts w:hint="eastAsia"/>
                                <w:sz w:val="20"/>
                                <w:szCs w:val="20"/>
                              </w:rPr>
                              <w:t>註</w:t>
                            </w:r>
                            <w:proofErr w:type="gramEnd"/>
                            <w:r w:rsidRPr="00F65490">
                              <w:rPr>
                                <w:rFonts w:hint="eastAsia"/>
                                <w:sz w:val="20"/>
                                <w:szCs w:val="20"/>
                              </w:rPr>
                              <w:t>2)</w:t>
                            </w:r>
                          </w:p>
                        </w:tc>
                        <w:tc>
                          <w:tcPr>
                            <w:tcW w:w="999" w:type="dxa"/>
                            <w:vAlign w:val="center"/>
                          </w:tcPr>
                          <w:p w14:paraId="509A2C19" w14:textId="77777777" w:rsidR="00A80E6D" w:rsidRPr="00F65490" w:rsidRDefault="00A80E6D" w:rsidP="00A80E6D">
                            <w:pPr>
                              <w:spacing w:line="220" w:lineRule="exact"/>
                              <w:ind w:rightChars="2" w:right="5" w:firstLineChars="0" w:firstLine="0"/>
                              <w:jc w:val="right"/>
                              <w:rPr>
                                <w:b/>
                                <w:bCs/>
                                <w:sz w:val="20"/>
                                <w:szCs w:val="20"/>
                              </w:rPr>
                            </w:pPr>
                            <w:r w:rsidRPr="00F65490">
                              <w:rPr>
                                <w:b/>
                                <w:bCs/>
                                <w:sz w:val="20"/>
                                <w:szCs w:val="20"/>
                              </w:rPr>
                              <w:t>13,096</w:t>
                            </w:r>
                          </w:p>
                        </w:tc>
                        <w:tc>
                          <w:tcPr>
                            <w:tcW w:w="992" w:type="dxa"/>
                            <w:vAlign w:val="center"/>
                          </w:tcPr>
                          <w:p w14:paraId="459A9D03" w14:textId="77777777" w:rsidR="00A80E6D" w:rsidRPr="00F65490" w:rsidRDefault="00A80E6D" w:rsidP="00A80E6D">
                            <w:pPr>
                              <w:spacing w:line="220" w:lineRule="exact"/>
                              <w:ind w:rightChars="2" w:right="5" w:firstLineChars="0" w:firstLine="0"/>
                              <w:jc w:val="right"/>
                              <w:rPr>
                                <w:sz w:val="20"/>
                                <w:szCs w:val="20"/>
                              </w:rPr>
                            </w:pPr>
                            <w:r w:rsidRPr="00F65490">
                              <w:rPr>
                                <w:sz w:val="20"/>
                                <w:szCs w:val="20"/>
                              </w:rPr>
                              <w:t>2,347</w:t>
                            </w:r>
                          </w:p>
                        </w:tc>
                        <w:tc>
                          <w:tcPr>
                            <w:tcW w:w="993" w:type="dxa"/>
                            <w:vAlign w:val="center"/>
                          </w:tcPr>
                          <w:p w14:paraId="57866570" w14:textId="77777777" w:rsidR="00A80E6D" w:rsidRPr="00F65490" w:rsidRDefault="00A80E6D" w:rsidP="00A80E6D">
                            <w:pPr>
                              <w:spacing w:line="220" w:lineRule="exact"/>
                              <w:ind w:rightChars="2" w:right="5" w:firstLineChars="0" w:firstLine="0"/>
                              <w:jc w:val="right"/>
                              <w:rPr>
                                <w:sz w:val="20"/>
                                <w:szCs w:val="20"/>
                              </w:rPr>
                            </w:pPr>
                            <w:r w:rsidRPr="00F65490">
                              <w:rPr>
                                <w:sz w:val="20"/>
                                <w:szCs w:val="20"/>
                              </w:rPr>
                              <w:t>5,237</w:t>
                            </w:r>
                          </w:p>
                        </w:tc>
                        <w:tc>
                          <w:tcPr>
                            <w:tcW w:w="1275" w:type="dxa"/>
                            <w:vAlign w:val="center"/>
                          </w:tcPr>
                          <w:p w14:paraId="59EE625C" w14:textId="77777777" w:rsidR="00A80E6D" w:rsidRPr="00F65490" w:rsidRDefault="00A80E6D" w:rsidP="00A80E6D">
                            <w:pPr>
                              <w:spacing w:line="220" w:lineRule="exact"/>
                              <w:ind w:rightChars="2" w:right="5" w:firstLineChars="0" w:firstLine="0"/>
                              <w:jc w:val="right"/>
                              <w:rPr>
                                <w:sz w:val="20"/>
                                <w:szCs w:val="20"/>
                              </w:rPr>
                            </w:pPr>
                            <w:r w:rsidRPr="00F65490">
                              <w:rPr>
                                <w:sz w:val="20"/>
                                <w:szCs w:val="20"/>
                              </w:rPr>
                              <w:t>5,512</w:t>
                            </w:r>
                          </w:p>
                        </w:tc>
                      </w:tr>
                      <w:tr w:rsidR="00A80E6D" w:rsidRPr="00AC7354" w14:paraId="7AE7569E" w14:textId="77777777" w:rsidTr="00C90B00">
                        <w:trPr>
                          <w:trHeight w:val="234"/>
                        </w:trPr>
                        <w:tc>
                          <w:tcPr>
                            <w:tcW w:w="549" w:type="dxa"/>
                            <w:vMerge/>
                          </w:tcPr>
                          <w:p w14:paraId="24CDB339" w14:textId="77777777" w:rsidR="00A80E6D" w:rsidRPr="00F65490" w:rsidRDefault="00A80E6D" w:rsidP="00A80E6D">
                            <w:pPr>
                              <w:spacing w:line="220" w:lineRule="exact"/>
                              <w:ind w:rightChars="119" w:right="286" w:firstLineChars="0" w:firstLine="0"/>
                              <w:rPr>
                                <w:sz w:val="20"/>
                                <w:szCs w:val="20"/>
                              </w:rPr>
                            </w:pPr>
                          </w:p>
                        </w:tc>
                        <w:tc>
                          <w:tcPr>
                            <w:tcW w:w="1991" w:type="dxa"/>
                            <w:vAlign w:val="center"/>
                          </w:tcPr>
                          <w:p w14:paraId="02615D64" w14:textId="77777777" w:rsidR="00A80E6D" w:rsidRPr="00F65490" w:rsidRDefault="00A80E6D" w:rsidP="00A80E6D">
                            <w:pPr>
                              <w:spacing w:line="220" w:lineRule="exact"/>
                              <w:ind w:rightChars="119" w:right="286" w:firstLineChars="0" w:firstLine="0"/>
                              <w:rPr>
                                <w:sz w:val="20"/>
                                <w:szCs w:val="20"/>
                              </w:rPr>
                            </w:pPr>
                            <w:r w:rsidRPr="00F65490">
                              <w:rPr>
                                <w:rFonts w:hint="eastAsia"/>
                                <w:sz w:val="20"/>
                                <w:szCs w:val="20"/>
                              </w:rPr>
                              <w:t>結案(</w:t>
                            </w:r>
                            <w:r w:rsidRPr="00F65490">
                              <w:rPr>
                                <w:sz w:val="20"/>
                                <w:szCs w:val="20"/>
                              </w:rPr>
                              <w:t>B)</w:t>
                            </w:r>
                          </w:p>
                        </w:tc>
                        <w:tc>
                          <w:tcPr>
                            <w:tcW w:w="999" w:type="dxa"/>
                            <w:vAlign w:val="center"/>
                          </w:tcPr>
                          <w:p w14:paraId="6C4863F9" w14:textId="77777777" w:rsidR="00A80E6D" w:rsidRPr="00F65490" w:rsidRDefault="00A80E6D" w:rsidP="00A80E6D">
                            <w:pPr>
                              <w:spacing w:line="220" w:lineRule="exact"/>
                              <w:ind w:rightChars="2" w:right="5" w:firstLineChars="0" w:firstLine="0"/>
                              <w:jc w:val="right"/>
                              <w:rPr>
                                <w:b/>
                                <w:bCs/>
                                <w:sz w:val="20"/>
                                <w:szCs w:val="20"/>
                              </w:rPr>
                            </w:pPr>
                            <w:r w:rsidRPr="00F65490">
                              <w:rPr>
                                <w:b/>
                                <w:bCs/>
                                <w:sz w:val="20"/>
                                <w:szCs w:val="20"/>
                              </w:rPr>
                              <w:t>27,949</w:t>
                            </w:r>
                          </w:p>
                        </w:tc>
                        <w:tc>
                          <w:tcPr>
                            <w:tcW w:w="992" w:type="dxa"/>
                            <w:vAlign w:val="center"/>
                          </w:tcPr>
                          <w:p w14:paraId="30302C77"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1</w:t>
                            </w:r>
                            <w:r w:rsidRPr="00F65490">
                              <w:rPr>
                                <w:sz w:val="20"/>
                                <w:szCs w:val="20"/>
                              </w:rPr>
                              <w:t>3,832</w:t>
                            </w:r>
                          </w:p>
                        </w:tc>
                        <w:tc>
                          <w:tcPr>
                            <w:tcW w:w="993" w:type="dxa"/>
                            <w:vAlign w:val="center"/>
                          </w:tcPr>
                          <w:p w14:paraId="43269617"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1</w:t>
                            </w:r>
                            <w:r w:rsidRPr="00F65490">
                              <w:rPr>
                                <w:sz w:val="20"/>
                                <w:szCs w:val="20"/>
                              </w:rPr>
                              <w:t>2,449</w:t>
                            </w:r>
                          </w:p>
                        </w:tc>
                        <w:tc>
                          <w:tcPr>
                            <w:tcW w:w="1275" w:type="dxa"/>
                            <w:vAlign w:val="center"/>
                          </w:tcPr>
                          <w:p w14:paraId="3A58C76C"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1</w:t>
                            </w:r>
                            <w:r w:rsidRPr="00F65490">
                              <w:rPr>
                                <w:sz w:val="20"/>
                                <w:szCs w:val="20"/>
                              </w:rPr>
                              <w:t>,668</w:t>
                            </w:r>
                          </w:p>
                        </w:tc>
                      </w:tr>
                      <w:tr w:rsidR="00A80E6D" w:rsidRPr="00AC7354" w14:paraId="4B5A335A" w14:textId="77777777" w:rsidTr="00C90B00">
                        <w:trPr>
                          <w:trHeight w:val="234"/>
                        </w:trPr>
                        <w:tc>
                          <w:tcPr>
                            <w:tcW w:w="2540" w:type="dxa"/>
                            <w:gridSpan w:val="2"/>
                            <w:vAlign w:val="center"/>
                          </w:tcPr>
                          <w:p w14:paraId="17F2EA2E" w14:textId="16840084" w:rsidR="00A80E6D" w:rsidRPr="00F65490" w:rsidRDefault="00A80E6D" w:rsidP="00A80E6D">
                            <w:pPr>
                              <w:spacing w:line="220" w:lineRule="exact"/>
                              <w:ind w:rightChars="119" w:right="286" w:firstLineChars="0" w:firstLine="0"/>
                              <w:rPr>
                                <w:sz w:val="20"/>
                                <w:szCs w:val="20"/>
                              </w:rPr>
                            </w:pPr>
                            <w:r w:rsidRPr="00F65490">
                              <w:rPr>
                                <w:rFonts w:hint="eastAsia"/>
                                <w:sz w:val="20"/>
                                <w:szCs w:val="20"/>
                              </w:rPr>
                              <w:t>結案率(</w:t>
                            </w:r>
                            <w:r w:rsidRPr="00F65490">
                              <w:rPr>
                                <w:sz w:val="20"/>
                                <w:szCs w:val="20"/>
                              </w:rPr>
                              <w:t>B/A</w:t>
                            </w:r>
                            <w:r w:rsidR="0087507E">
                              <w:rPr>
                                <w:sz w:val="20"/>
                                <w:szCs w:val="20"/>
                              </w:rPr>
                              <w:t>×</w:t>
                            </w:r>
                            <w:r w:rsidRPr="00F65490">
                              <w:rPr>
                                <w:sz w:val="20"/>
                                <w:szCs w:val="20"/>
                              </w:rPr>
                              <w:t>100)</w:t>
                            </w:r>
                          </w:p>
                        </w:tc>
                        <w:tc>
                          <w:tcPr>
                            <w:tcW w:w="999" w:type="dxa"/>
                            <w:vAlign w:val="center"/>
                          </w:tcPr>
                          <w:p w14:paraId="5D0EA713" w14:textId="77777777" w:rsidR="00A80E6D" w:rsidRPr="00F65490" w:rsidRDefault="00A80E6D" w:rsidP="00A80E6D">
                            <w:pPr>
                              <w:spacing w:line="220" w:lineRule="exact"/>
                              <w:ind w:rightChars="2" w:right="5" w:firstLineChars="0" w:firstLine="0"/>
                              <w:jc w:val="right"/>
                              <w:rPr>
                                <w:b/>
                                <w:bCs/>
                                <w:sz w:val="20"/>
                                <w:szCs w:val="20"/>
                              </w:rPr>
                            </w:pPr>
                            <w:r w:rsidRPr="00F65490">
                              <w:rPr>
                                <w:rFonts w:hint="eastAsia"/>
                                <w:b/>
                                <w:bCs/>
                                <w:sz w:val="20"/>
                                <w:szCs w:val="20"/>
                              </w:rPr>
                              <w:t>6</w:t>
                            </w:r>
                            <w:r w:rsidRPr="00F65490">
                              <w:rPr>
                                <w:b/>
                                <w:bCs/>
                                <w:sz w:val="20"/>
                                <w:szCs w:val="20"/>
                              </w:rPr>
                              <w:t>6.10</w:t>
                            </w:r>
                          </w:p>
                        </w:tc>
                        <w:tc>
                          <w:tcPr>
                            <w:tcW w:w="992" w:type="dxa"/>
                            <w:vAlign w:val="center"/>
                          </w:tcPr>
                          <w:p w14:paraId="162C5EDE"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8</w:t>
                            </w:r>
                            <w:r w:rsidRPr="00F65490">
                              <w:rPr>
                                <w:sz w:val="20"/>
                                <w:szCs w:val="20"/>
                              </w:rPr>
                              <w:t>1.73</w:t>
                            </w:r>
                          </w:p>
                        </w:tc>
                        <w:tc>
                          <w:tcPr>
                            <w:tcW w:w="993" w:type="dxa"/>
                            <w:vAlign w:val="center"/>
                          </w:tcPr>
                          <w:p w14:paraId="3F4031C1"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6</w:t>
                            </w:r>
                            <w:r w:rsidRPr="00F65490">
                              <w:rPr>
                                <w:sz w:val="20"/>
                                <w:szCs w:val="20"/>
                              </w:rPr>
                              <w:t>8.50</w:t>
                            </w:r>
                          </w:p>
                        </w:tc>
                        <w:tc>
                          <w:tcPr>
                            <w:tcW w:w="1275" w:type="dxa"/>
                            <w:vAlign w:val="center"/>
                          </w:tcPr>
                          <w:p w14:paraId="1CC1A16A" w14:textId="77777777" w:rsidR="00A80E6D" w:rsidRPr="00F65490" w:rsidRDefault="00A80E6D" w:rsidP="00A80E6D">
                            <w:pPr>
                              <w:spacing w:line="220" w:lineRule="exact"/>
                              <w:ind w:rightChars="2" w:right="5" w:firstLineChars="0" w:firstLine="0"/>
                              <w:jc w:val="right"/>
                              <w:rPr>
                                <w:sz w:val="20"/>
                                <w:szCs w:val="20"/>
                              </w:rPr>
                            </w:pPr>
                            <w:r w:rsidRPr="00F65490">
                              <w:rPr>
                                <w:rFonts w:hint="eastAsia"/>
                                <w:sz w:val="20"/>
                                <w:szCs w:val="20"/>
                              </w:rPr>
                              <w:t>2</w:t>
                            </w:r>
                            <w:r w:rsidRPr="00F65490">
                              <w:rPr>
                                <w:sz w:val="20"/>
                                <w:szCs w:val="20"/>
                              </w:rPr>
                              <w:t>3.21</w:t>
                            </w:r>
                          </w:p>
                        </w:tc>
                      </w:tr>
                    </w:tbl>
                    <w:p w14:paraId="5E70E759" w14:textId="77777777" w:rsidR="00A80E6D" w:rsidRPr="00F65490" w:rsidRDefault="00A80E6D" w:rsidP="00A80E6D">
                      <w:pPr>
                        <w:spacing w:line="200" w:lineRule="exact"/>
                        <w:ind w:left="566" w:rightChars="-7" w:right="-17" w:hangingChars="301" w:hanging="566"/>
                        <w:rPr>
                          <w:spacing w:val="4"/>
                          <w:kern w:val="0"/>
                          <w:sz w:val="18"/>
                          <w:szCs w:val="16"/>
                        </w:rPr>
                      </w:pPr>
                      <w:proofErr w:type="gramStart"/>
                      <w:r w:rsidRPr="00F65490">
                        <w:rPr>
                          <w:rFonts w:hint="eastAsia"/>
                          <w:spacing w:val="4"/>
                          <w:kern w:val="0"/>
                          <w:sz w:val="18"/>
                          <w:szCs w:val="16"/>
                        </w:rPr>
                        <w:t>註</w:t>
                      </w:r>
                      <w:proofErr w:type="gramEnd"/>
                      <w:r w:rsidRPr="00F65490">
                        <w:rPr>
                          <w:rFonts w:hint="eastAsia"/>
                          <w:spacing w:val="4"/>
                          <w:kern w:val="0"/>
                          <w:sz w:val="18"/>
                          <w:szCs w:val="16"/>
                        </w:rPr>
                        <w:t>：1.114年度</w:t>
                      </w:r>
                      <w:proofErr w:type="gramStart"/>
                      <w:r w:rsidRPr="00F65490">
                        <w:rPr>
                          <w:rFonts w:hint="eastAsia"/>
                          <w:spacing w:val="4"/>
                          <w:kern w:val="0"/>
                          <w:sz w:val="18"/>
                          <w:szCs w:val="16"/>
                        </w:rPr>
                        <w:t>國健署菸</w:t>
                      </w:r>
                      <w:proofErr w:type="gramEnd"/>
                      <w:r w:rsidRPr="00F65490">
                        <w:rPr>
                          <w:rFonts w:hint="eastAsia"/>
                          <w:spacing w:val="4"/>
                          <w:kern w:val="0"/>
                          <w:sz w:val="18"/>
                          <w:szCs w:val="16"/>
                        </w:rPr>
                        <w:t>品監測計畫疑似違規案件自同年6月9日起</w:t>
                      </w:r>
                      <w:proofErr w:type="gramStart"/>
                      <w:r w:rsidRPr="00F65490">
                        <w:rPr>
                          <w:rFonts w:hint="eastAsia"/>
                          <w:spacing w:val="4"/>
                          <w:kern w:val="0"/>
                          <w:sz w:val="18"/>
                          <w:szCs w:val="16"/>
                        </w:rPr>
                        <w:t>暫緩派案</w:t>
                      </w:r>
                      <w:proofErr w:type="gramEnd"/>
                      <w:r w:rsidRPr="00F65490">
                        <w:rPr>
                          <w:rFonts w:hint="eastAsia"/>
                          <w:spacing w:val="4"/>
                          <w:kern w:val="0"/>
                          <w:sz w:val="18"/>
                          <w:szCs w:val="16"/>
                        </w:rPr>
                        <w:t>，當年度</w:t>
                      </w:r>
                      <w:proofErr w:type="gramStart"/>
                      <w:r w:rsidRPr="00F65490">
                        <w:rPr>
                          <w:rFonts w:hint="eastAsia"/>
                          <w:spacing w:val="4"/>
                          <w:kern w:val="0"/>
                          <w:sz w:val="18"/>
                          <w:szCs w:val="16"/>
                        </w:rPr>
                        <w:t>派案數係</w:t>
                      </w:r>
                      <w:proofErr w:type="gramEnd"/>
                      <w:r w:rsidRPr="00F65490">
                        <w:rPr>
                          <w:rFonts w:hint="eastAsia"/>
                          <w:spacing w:val="4"/>
                          <w:kern w:val="0"/>
                          <w:sz w:val="18"/>
                          <w:szCs w:val="16"/>
                        </w:rPr>
                        <w:t>統計至11月底止。</w:t>
                      </w:r>
                    </w:p>
                    <w:p w14:paraId="2C683180" w14:textId="77777777" w:rsidR="00A80E6D" w:rsidRPr="00F65490" w:rsidRDefault="00A80E6D" w:rsidP="00A80E6D">
                      <w:pPr>
                        <w:spacing w:line="200" w:lineRule="exact"/>
                        <w:ind w:left="566" w:rightChars="-65" w:right="-156" w:hangingChars="301" w:hanging="566"/>
                        <w:rPr>
                          <w:spacing w:val="4"/>
                          <w:kern w:val="0"/>
                          <w:sz w:val="18"/>
                          <w:szCs w:val="16"/>
                        </w:rPr>
                      </w:pPr>
                      <w:r w:rsidRPr="00F65490">
                        <w:rPr>
                          <w:rFonts w:hint="eastAsia"/>
                          <w:spacing w:val="4"/>
                          <w:kern w:val="0"/>
                          <w:sz w:val="18"/>
                          <w:szCs w:val="16"/>
                        </w:rPr>
                        <w:t xml:space="preserve">    2.包含查處中及未填寫查處結果案件。</w:t>
                      </w:r>
                    </w:p>
                    <w:p w14:paraId="343FD21E" w14:textId="77777777" w:rsidR="00A80E6D" w:rsidRPr="00127AE5" w:rsidRDefault="00A80E6D" w:rsidP="00A80E6D">
                      <w:pPr>
                        <w:spacing w:line="200" w:lineRule="exact"/>
                        <w:ind w:left="566" w:rightChars="-65" w:right="-156" w:hangingChars="301" w:hanging="566"/>
                        <w:rPr>
                          <w:sz w:val="20"/>
                          <w:szCs w:val="18"/>
                        </w:rPr>
                      </w:pPr>
                      <w:r w:rsidRPr="00F65490">
                        <w:rPr>
                          <w:rFonts w:hint="eastAsia"/>
                          <w:spacing w:val="4"/>
                          <w:kern w:val="0"/>
                          <w:sz w:val="18"/>
                          <w:szCs w:val="16"/>
                        </w:rPr>
                        <w:t xml:space="preserve">    3.資料來源：整理自</w:t>
                      </w:r>
                      <w:proofErr w:type="gramStart"/>
                      <w:r w:rsidRPr="00F65490">
                        <w:rPr>
                          <w:rFonts w:hint="eastAsia"/>
                          <w:spacing w:val="4"/>
                          <w:kern w:val="0"/>
                          <w:sz w:val="18"/>
                          <w:szCs w:val="16"/>
                        </w:rPr>
                        <w:t>114</w:t>
                      </w:r>
                      <w:proofErr w:type="gramEnd"/>
                      <w:r w:rsidRPr="00F65490">
                        <w:rPr>
                          <w:rFonts w:hint="eastAsia"/>
                          <w:spacing w:val="4"/>
                          <w:kern w:val="0"/>
                          <w:sz w:val="18"/>
                          <w:szCs w:val="16"/>
                        </w:rPr>
                        <w:t>年度</w:t>
                      </w:r>
                      <w:proofErr w:type="gramStart"/>
                      <w:r w:rsidRPr="00F65490">
                        <w:rPr>
                          <w:rFonts w:hint="eastAsia"/>
                          <w:spacing w:val="4"/>
                          <w:kern w:val="0"/>
                          <w:sz w:val="18"/>
                          <w:szCs w:val="16"/>
                        </w:rPr>
                        <w:t>菸</w:t>
                      </w:r>
                      <w:proofErr w:type="gramEnd"/>
                      <w:r w:rsidRPr="00F65490">
                        <w:rPr>
                          <w:rFonts w:hint="eastAsia"/>
                          <w:spacing w:val="4"/>
                          <w:kern w:val="0"/>
                          <w:sz w:val="18"/>
                          <w:szCs w:val="16"/>
                        </w:rPr>
                        <w:t>品監測計畫成果報告。</w:t>
                      </w:r>
                    </w:p>
                  </w:txbxContent>
                </v:textbox>
                <w10:wrap type="through" anchorx="margin"/>
              </v:shape>
            </w:pict>
          </mc:Fallback>
        </mc:AlternateContent>
      </w:r>
      <w:proofErr w:type="gramStart"/>
      <w:r w:rsidR="00494AFB" w:rsidRPr="00F13F4F">
        <w:rPr>
          <w:rFonts w:hint="eastAsia"/>
        </w:rPr>
        <w:t>臺</w:t>
      </w:r>
      <w:proofErr w:type="gramEnd"/>
      <w:r w:rsidR="00494AFB" w:rsidRPr="00F13F4F">
        <w:rPr>
          <w:rFonts w:hint="eastAsia"/>
        </w:rPr>
        <w:t>，地方衛生局於行政調查程序中難以確認實際違規行為人</w:t>
      </w:r>
      <w:r w:rsidR="00530946">
        <w:rPr>
          <w:rFonts w:hint="eastAsia"/>
        </w:rPr>
        <w:t>，且</w:t>
      </w:r>
      <w:r w:rsidR="00494AFB" w:rsidRPr="00F13F4F">
        <w:rPr>
          <w:rFonts w:hint="eastAsia"/>
        </w:rPr>
        <w:t>現行法規對境外平</w:t>
      </w:r>
      <w:proofErr w:type="gramStart"/>
      <w:r w:rsidR="00494AFB" w:rsidRPr="00F13F4F">
        <w:rPr>
          <w:rFonts w:hint="eastAsia"/>
        </w:rPr>
        <w:t>臺</w:t>
      </w:r>
      <w:proofErr w:type="gramEnd"/>
      <w:r w:rsidR="00530946">
        <w:rPr>
          <w:rFonts w:hint="eastAsia"/>
        </w:rPr>
        <w:t>之</w:t>
      </w:r>
      <w:r w:rsidR="00494AFB" w:rsidRPr="00F13F4F">
        <w:rPr>
          <w:rFonts w:hint="eastAsia"/>
        </w:rPr>
        <w:t>責任範圍尚欠明確，地方政府對</w:t>
      </w:r>
      <w:r w:rsidR="00530946" w:rsidRPr="00F13F4F">
        <w:rPr>
          <w:rFonts w:hint="eastAsia"/>
        </w:rPr>
        <w:t>得</w:t>
      </w:r>
      <w:r w:rsidR="00494AFB" w:rsidRPr="00F13F4F">
        <w:rPr>
          <w:rFonts w:hint="eastAsia"/>
        </w:rPr>
        <w:t>否直接裁罰平</w:t>
      </w:r>
      <w:proofErr w:type="gramStart"/>
      <w:r w:rsidR="00494AFB" w:rsidRPr="00F13F4F">
        <w:rPr>
          <w:rFonts w:hint="eastAsia"/>
        </w:rPr>
        <w:t>臺</w:t>
      </w:r>
      <w:proofErr w:type="gramEnd"/>
      <w:r w:rsidR="00494AFB" w:rsidRPr="00F13F4F">
        <w:rPr>
          <w:rFonts w:hint="eastAsia"/>
        </w:rPr>
        <w:t>業者亦存有疑義，致影響案件查處進度。</w:t>
      </w:r>
      <w:proofErr w:type="gramStart"/>
      <w:r w:rsidR="00494AFB" w:rsidRPr="00F13F4F">
        <w:rPr>
          <w:rFonts w:hint="eastAsia"/>
        </w:rPr>
        <w:t>國健署</w:t>
      </w:r>
      <w:proofErr w:type="gramEnd"/>
      <w:r w:rsidR="00494AFB" w:rsidRPr="00F13F4F">
        <w:rPr>
          <w:rFonts w:hint="eastAsia"/>
        </w:rPr>
        <w:t>考量網路違規案件涉及平</w:t>
      </w:r>
      <w:proofErr w:type="gramStart"/>
      <w:r w:rsidR="00494AFB" w:rsidRPr="00F13F4F">
        <w:rPr>
          <w:rFonts w:hint="eastAsia"/>
        </w:rPr>
        <w:t>臺</w:t>
      </w:r>
      <w:proofErr w:type="gramEnd"/>
      <w:r w:rsidR="00494AFB" w:rsidRPr="00F13F4F">
        <w:rPr>
          <w:rFonts w:hint="eastAsia"/>
        </w:rPr>
        <w:t>業者管理責任及</w:t>
      </w:r>
      <w:proofErr w:type="gramStart"/>
      <w:r w:rsidR="00494AFB" w:rsidRPr="00F13F4F">
        <w:rPr>
          <w:rFonts w:hint="eastAsia"/>
        </w:rPr>
        <w:t>菸</w:t>
      </w:r>
      <w:proofErr w:type="gramEnd"/>
      <w:r w:rsidR="00494AFB" w:rsidRPr="00F13F4F">
        <w:rPr>
          <w:rFonts w:hint="eastAsia"/>
        </w:rPr>
        <w:t>品廣告認定等爭議，自114年6月9日起</w:t>
      </w:r>
      <w:proofErr w:type="gramStart"/>
      <w:r w:rsidR="00494AFB" w:rsidRPr="00F13F4F">
        <w:rPr>
          <w:rFonts w:hint="eastAsia"/>
        </w:rPr>
        <w:t>暫緩派案</w:t>
      </w:r>
      <w:proofErr w:type="gramEnd"/>
      <w:r w:rsidR="00494AFB" w:rsidRPr="00F13F4F">
        <w:rPr>
          <w:rFonts w:hint="eastAsia"/>
        </w:rPr>
        <w:t>，並啟動</w:t>
      </w:r>
      <w:proofErr w:type="gramStart"/>
      <w:r w:rsidR="00494AFB" w:rsidRPr="00F13F4F">
        <w:rPr>
          <w:rFonts w:hint="eastAsia"/>
        </w:rPr>
        <w:t>菸</w:t>
      </w:r>
      <w:proofErr w:type="gramEnd"/>
      <w:r w:rsidR="00494AFB" w:rsidRPr="00F13F4F">
        <w:rPr>
          <w:rFonts w:hint="eastAsia"/>
        </w:rPr>
        <w:t>害防制法修法作業</w:t>
      </w:r>
      <w:r w:rsidR="00530946">
        <w:rPr>
          <w:rFonts w:hint="eastAsia"/>
        </w:rPr>
        <w:t>，</w:t>
      </w:r>
      <w:r w:rsidR="00720F70">
        <w:rPr>
          <w:rFonts w:hint="eastAsia"/>
        </w:rPr>
        <w:t>期</w:t>
      </w:r>
      <w:r w:rsidR="00530946">
        <w:rPr>
          <w:rFonts w:hint="eastAsia"/>
        </w:rPr>
        <w:t>明確規範網路業者之義務與責任，</w:t>
      </w:r>
      <w:r w:rsidR="00720F70">
        <w:rPr>
          <w:rFonts w:hint="eastAsia"/>
        </w:rPr>
        <w:t>另</w:t>
      </w:r>
      <w:r w:rsidR="00494AFB" w:rsidRPr="00F13F4F">
        <w:rPr>
          <w:rFonts w:hint="eastAsia"/>
        </w:rPr>
        <w:t>於115年1月13日訂定「執行</w:t>
      </w:r>
      <w:proofErr w:type="gramStart"/>
      <w:r w:rsidR="00494AFB" w:rsidRPr="00F13F4F">
        <w:rPr>
          <w:rFonts w:hint="eastAsia"/>
        </w:rPr>
        <w:t>菸</w:t>
      </w:r>
      <w:proofErr w:type="gramEnd"/>
      <w:r w:rsidR="00494AFB" w:rsidRPr="00F13F4F">
        <w:rPr>
          <w:rFonts w:hint="eastAsia"/>
        </w:rPr>
        <w:t>害防制法監測網際網路案件應注意事項」，</w:t>
      </w:r>
      <w:r w:rsidR="00530946" w:rsidRPr="00F13F4F">
        <w:rPr>
          <w:rFonts w:hint="eastAsia"/>
        </w:rPr>
        <w:t>協助地方政府於修法完成前辦理案件認定及裁處</w:t>
      </w:r>
      <w:r w:rsidR="00FA1386">
        <w:rPr>
          <w:rFonts w:hint="eastAsia"/>
        </w:rPr>
        <w:t>，</w:t>
      </w:r>
      <w:r w:rsidR="00494AFB" w:rsidRPr="00F13F4F">
        <w:rPr>
          <w:rFonts w:hint="eastAsia"/>
        </w:rPr>
        <w:t>惟截至115年3月底止，</w:t>
      </w:r>
      <w:proofErr w:type="gramStart"/>
      <w:r w:rsidR="00494AFB" w:rsidRPr="00F13F4F">
        <w:rPr>
          <w:rFonts w:hint="eastAsia"/>
        </w:rPr>
        <w:t>國健署</w:t>
      </w:r>
      <w:proofErr w:type="gramEnd"/>
      <w:r w:rsidR="00494AFB" w:rsidRPr="00F13F4F">
        <w:rPr>
          <w:rFonts w:hint="eastAsia"/>
        </w:rPr>
        <w:t>尚未</w:t>
      </w:r>
      <w:proofErr w:type="gramStart"/>
      <w:r w:rsidR="00494AFB" w:rsidRPr="00F13F4F">
        <w:rPr>
          <w:rFonts w:hint="eastAsia"/>
        </w:rPr>
        <w:t>恢復派案作業</w:t>
      </w:r>
      <w:proofErr w:type="gramEnd"/>
      <w:r w:rsidR="00494AFB" w:rsidRPr="00F13F4F">
        <w:rPr>
          <w:rFonts w:hint="eastAsia"/>
        </w:rPr>
        <w:t>，</w:t>
      </w:r>
      <w:proofErr w:type="gramStart"/>
      <w:r w:rsidR="00494AFB" w:rsidRPr="00F13F4F">
        <w:rPr>
          <w:rFonts w:hint="eastAsia"/>
        </w:rPr>
        <w:t>114</w:t>
      </w:r>
      <w:proofErr w:type="gramEnd"/>
      <w:r w:rsidR="00494AFB" w:rsidRPr="00F13F4F">
        <w:rPr>
          <w:rFonts w:hint="eastAsia"/>
        </w:rPr>
        <w:t>年度監測案件中</w:t>
      </w:r>
      <w:r w:rsidR="00FA1386">
        <w:rPr>
          <w:rFonts w:hint="eastAsia"/>
        </w:rPr>
        <w:t>，尚</w:t>
      </w:r>
      <w:r w:rsidR="00494AFB" w:rsidRPr="00F13F4F">
        <w:rPr>
          <w:rFonts w:hint="eastAsia"/>
        </w:rPr>
        <w:t>有1萬餘筆暫緩派查案件未進入後續行政調查及裁處程序，</w:t>
      </w:r>
      <w:r w:rsidR="002F79F4">
        <w:rPr>
          <w:rFonts w:hint="eastAsia"/>
        </w:rPr>
        <w:t>加以</w:t>
      </w:r>
      <w:r w:rsidR="00FA1386">
        <w:rPr>
          <w:rFonts w:hint="eastAsia"/>
        </w:rPr>
        <w:t>該署</w:t>
      </w:r>
      <w:proofErr w:type="gramStart"/>
      <w:r w:rsidR="00494AFB" w:rsidRPr="00F13F4F">
        <w:rPr>
          <w:rFonts w:hint="eastAsia"/>
        </w:rPr>
        <w:t>115</w:t>
      </w:r>
      <w:proofErr w:type="gramEnd"/>
      <w:r w:rsidR="00494AFB" w:rsidRPr="00F13F4F">
        <w:rPr>
          <w:rFonts w:hint="eastAsia"/>
        </w:rPr>
        <w:t>年度</w:t>
      </w:r>
      <w:proofErr w:type="gramStart"/>
      <w:r w:rsidR="00494AFB" w:rsidRPr="00F13F4F">
        <w:rPr>
          <w:rFonts w:hint="eastAsia"/>
        </w:rPr>
        <w:t>賡</w:t>
      </w:r>
      <w:proofErr w:type="gramEnd"/>
      <w:r w:rsidR="00494AFB" w:rsidRPr="00F13F4F">
        <w:rPr>
          <w:rFonts w:hint="eastAsia"/>
        </w:rPr>
        <w:t>續辦理監測計畫，案件數量持續累</w:t>
      </w:r>
      <w:proofErr w:type="gramStart"/>
      <w:r w:rsidR="00494AFB" w:rsidRPr="00F13F4F">
        <w:rPr>
          <w:rFonts w:hint="eastAsia"/>
        </w:rPr>
        <w:t>增待處</w:t>
      </w:r>
      <w:proofErr w:type="gramEnd"/>
      <w:r w:rsidR="00494AFB" w:rsidRPr="00F13F4F">
        <w:rPr>
          <w:rFonts w:hint="eastAsia"/>
        </w:rPr>
        <w:t>，</w:t>
      </w:r>
      <w:r w:rsidR="00AB6C30">
        <w:rPr>
          <w:rFonts w:hint="eastAsia"/>
        </w:rPr>
        <w:t>恐</w:t>
      </w:r>
      <w:r w:rsidR="00494AFB" w:rsidRPr="00F13F4F">
        <w:rPr>
          <w:rFonts w:hint="eastAsia"/>
        </w:rPr>
        <w:t>增加地方政府後續行政調查及裁處負荷。</w:t>
      </w:r>
      <w:r w:rsidR="00FA1386">
        <w:rPr>
          <w:rFonts w:hint="eastAsia"/>
        </w:rPr>
        <w:t>又</w:t>
      </w:r>
      <w:r w:rsidR="00494AFB" w:rsidRPr="00F13F4F">
        <w:rPr>
          <w:rFonts w:hint="eastAsia"/>
        </w:rPr>
        <w:t>112至114年度</w:t>
      </w:r>
      <w:proofErr w:type="gramStart"/>
      <w:r w:rsidR="00494AFB" w:rsidRPr="00F13F4F">
        <w:rPr>
          <w:rFonts w:hint="eastAsia"/>
        </w:rPr>
        <w:t>國健署</w:t>
      </w:r>
      <w:proofErr w:type="gramEnd"/>
      <w:r w:rsidR="00494AFB" w:rsidRPr="00F13F4F">
        <w:rPr>
          <w:rFonts w:hint="eastAsia"/>
        </w:rPr>
        <w:t>雖已監測6萬餘件網路疑似違法案件，惟登載於境外網路平</w:t>
      </w:r>
      <w:proofErr w:type="gramStart"/>
      <w:r w:rsidR="00494AFB" w:rsidRPr="00F13F4F">
        <w:rPr>
          <w:rFonts w:hint="eastAsia"/>
        </w:rPr>
        <w:t>臺</w:t>
      </w:r>
      <w:proofErr w:type="gramEnd"/>
      <w:r w:rsidR="00494AFB" w:rsidRPr="00F13F4F">
        <w:rPr>
          <w:rFonts w:hint="eastAsia"/>
        </w:rPr>
        <w:t>之疑似違法訊息數量仍有增加趨勢</w:t>
      </w:r>
      <w:r w:rsidR="00FA1386">
        <w:rPr>
          <w:rFonts w:hint="eastAsia"/>
        </w:rPr>
        <w:t>，由112年之9,838件</w:t>
      </w:r>
      <w:r w:rsidR="00384833">
        <w:rPr>
          <w:rFonts w:hint="eastAsia"/>
        </w:rPr>
        <w:t>，</w:t>
      </w:r>
      <w:r w:rsidR="00FA1386">
        <w:rPr>
          <w:rFonts w:hint="eastAsia"/>
        </w:rPr>
        <w:t>增加</w:t>
      </w:r>
      <w:r w:rsidR="00384833">
        <w:rPr>
          <w:rFonts w:hint="eastAsia"/>
        </w:rPr>
        <w:t>為</w:t>
      </w:r>
      <w:r w:rsidR="00FA1386">
        <w:rPr>
          <w:rFonts w:hint="eastAsia"/>
        </w:rPr>
        <w:t>114年之18,118件，</w:t>
      </w:r>
      <w:r w:rsidR="00494AFB" w:rsidRPr="00F13F4F">
        <w:rPr>
          <w:rFonts w:hint="eastAsia"/>
        </w:rPr>
        <w:t>顯示現行網路監測機制仍偏重違法案件下架處理，對違規行為之</w:t>
      </w:r>
      <w:proofErr w:type="gramStart"/>
      <w:r w:rsidR="00494AFB" w:rsidRPr="00F13F4F">
        <w:rPr>
          <w:rFonts w:hint="eastAsia"/>
        </w:rPr>
        <w:t>事前阻</w:t>
      </w:r>
      <w:proofErr w:type="gramEnd"/>
      <w:r w:rsidR="00494AFB" w:rsidRPr="00F13F4F">
        <w:rPr>
          <w:rFonts w:hint="eastAsia"/>
        </w:rPr>
        <w:t>絕措施仍有不足，不利遏止網路違規</w:t>
      </w:r>
      <w:proofErr w:type="gramStart"/>
      <w:r w:rsidR="00494AFB" w:rsidRPr="00F13F4F">
        <w:rPr>
          <w:rFonts w:hint="eastAsia"/>
        </w:rPr>
        <w:t>菸</w:t>
      </w:r>
      <w:proofErr w:type="gramEnd"/>
      <w:r w:rsidR="00494AFB" w:rsidRPr="00F13F4F">
        <w:rPr>
          <w:rFonts w:hint="eastAsia"/>
        </w:rPr>
        <w:t>品訊息散布。</w:t>
      </w:r>
      <w:r w:rsidR="00494AFB" w:rsidRPr="00F416B1">
        <w:rPr>
          <w:rFonts w:hint="eastAsia"/>
        </w:rPr>
        <w:t>經函請</w:t>
      </w:r>
      <w:proofErr w:type="gramStart"/>
      <w:r w:rsidR="00494AFB" w:rsidRPr="00F416B1">
        <w:rPr>
          <w:rFonts w:hint="eastAsia"/>
        </w:rPr>
        <w:t>國健署</w:t>
      </w:r>
      <w:r w:rsidR="00494AFB" w:rsidRPr="00F13F4F">
        <w:rPr>
          <w:rFonts w:hint="eastAsia"/>
        </w:rPr>
        <w:t>研</w:t>
      </w:r>
      <w:proofErr w:type="gramEnd"/>
      <w:r w:rsidR="00494AFB" w:rsidRPr="00F13F4F">
        <w:rPr>
          <w:rFonts w:hint="eastAsia"/>
        </w:rPr>
        <w:t>議適時</w:t>
      </w:r>
      <w:proofErr w:type="gramStart"/>
      <w:r w:rsidR="00494AFB" w:rsidRPr="00F13F4F">
        <w:rPr>
          <w:rFonts w:hint="eastAsia"/>
        </w:rPr>
        <w:t>恢復派案作業</w:t>
      </w:r>
      <w:proofErr w:type="gramEnd"/>
      <w:r w:rsidR="00494AFB" w:rsidRPr="00F13F4F">
        <w:rPr>
          <w:rFonts w:hint="eastAsia"/>
        </w:rPr>
        <w:t>，協助地方政府加速案件清理與查處，並強化與網路平</w:t>
      </w:r>
      <w:proofErr w:type="gramStart"/>
      <w:r w:rsidR="00494AFB" w:rsidRPr="00F13F4F">
        <w:rPr>
          <w:rFonts w:hint="eastAsia"/>
        </w:rPr>
        <w:t>臺</w:t>
      </w:r>
      <w:proofErr w:type="gramEnd"/>
      <w:r w:rsidR="00494AFB" w:rsidRPr="00F13F4F">
        <w:rPr>
          <w:rFonts w:hint="eastAsia"/>
        </w:rPr>
        <w:t>業者之溝通合作，持續精進違規內容辨識與阻斷作業，以降低違規</w:t>
      </w:r>
      <w:proofErr w:type="gramStart"/>
      <w:r w:rsidR="00494AFB" w:rsidRPr="00F13F4F">
        <w:rPr>
          <w:rFonts w:hint="eastAsia"/>
        </w:rPr>
        <w:t>菸</w:t>
      </w:r>
      <w:proofErr w:type="gramEnd"/>
      <w:r w:rsidR="00494AFB" w:rsidRPr="00F13F4F">
        <w:rPr>
          <w:rFonts w:hint="eastAsia"/>
        </w:rPr>
        <w:t>品資訊散布風險</w:t>
      </w:r>
      <w:r w:rsidR="00494AFB" w:rsidRPr="00F416B1">
        <w:rPr>
          <w:rFonts w:hint="eastAsia"/>
        </w:rPr>
        <w:t>。據復：</w:t>
      </w:r>
      <w:r w:rsidR="0036713F" w:rsidRPr="00BB64BC">
        <w:rPr>
          <w:bCs/>
        </w:rPr>
        <w:t>已</w:t>
      </w:r>
      <w:r w:rsidR="00FA1386">
        <w:rPr>
          <w:rFonts w:hint="eastAsia"/>
          <w:bCs/>
        </w:rPr>
        <w:t>自</w:t>
      </w:r>
      <w:r w:rsidR="0036713F" w:rsidRPr="00BB64BC">
        <w:rPr>
          <w:bCs/>
        </w:rPr>
        <w:t>115年4月正式重</w:t>
      </w:r>
      <w:proofErr w:type="gramStart"/>
      <w:r w:rsidR="0036713F" w:rsidRPr="00BB64BC">
        <w:rPr>
          <w:bCs/>
        </w:rPr>
        <w:t>啟派案</w:t>
      </w:r>
      <w:proofErr w:type="gramEnd"/>
      <w:r w:rsidR="0036713F" w:rsidRPr="00BB64BC">
        <w:rPr>
          <w:bCs/>
        </w:rPr>
        <w:t>，</w:t>
      </w:r>
      <w:r w:rsidR="007B3B3C">
        <w:rPr>
          <w:rFonts w:hint="eastAsia"/>
        </w:rPr>
        <w:t>並</w:t>
      </w:r>
      <w:r w:rsidR="007B3B3C" w:rsidRPr="00BB64BC">
        <w:rPr>
          <w:bCs/>
        </w:rPr>
        <w:t>督導各地方政府衛生局全力盤點清理舊案</w:t>
      </w:r>
      <w:r w:rsidR="007B3B3C">
        <w:rPr>
          <w:rFonts w:hint="eastAsia"/>
          <w:bCs/>
        </w:rPr>
        <w:t>；另</w:t>
      </w:r>
      <w:r w:rsidR="0036713F">
        <w:rPr>
          <w:rFonts w:hint="eastAsia"/>
          <w:bCs/>
        </w:rPr>
        <w:t>該署</w:t>
      </w:r>
      <w:r w:rsidR="0036713F" w:rsidRPr="00BB64BC">
        <w:rPr>
          <w:bCs/>
        </w:rPr>
        <w:t>自115年6月3日起，</w:t>
      </w:r>
      <w:r w:rsidR="0036713F">
        <w:rPr>
          <w:rFonts w:hint="eastAsia"/>
          <w:bCs/>
        </w:rPr>
        <w:t>偕同</w:t>
      </w:r>
      <w:r w:rsidR="0036713F" w:rsidRPr="00BB64BC">
        <w:rPr>
          <w:bCs/>
        </w:rPr>
        <w:t>數位發展部每日由AI技術掃描違法</w:t>
      </w:r>
      <w:r w:rsidR="00FA1386">
        <w:rPr>
          <w:rFonts w:hint="eastAsia"/>
          <w:bCs/>
        </w:rPr>
        <w:t>案件</w:t>
      </w:r>
      <w:r w:rsidR="007B3B3C" w:rsidRPr="00BB64BC">
        <w:rPr>
          <w:bCs/>
        </w:rPr>
        <w:t>，</w:t>
      </w:r>
      <w:r w:rsidR="0036713F" w:rsidRPr="0036713F">
        <w:rPr>
          <w:rFonts w:hint="eastAsia"/>
          <w:bCs/>
        </w:rPr>
        <w:t>函</w:t>
      </w:r>
      <w:r w:rsidR="00A80E6D" w:rsidRPr="0036713F">
        <w:rPr>
          <w:rFonts w:hint="eastAsia"/>
          <w:bCs/>
        </w:rPr>
        <w:t>送財團法人台灣網路資訊中心（</w:t>
      </w:r>
      <w:r w:rsidR="00A80E6D" w:rsidRPr="0036713F">
        <w:rPr>
          <w:bCs/>
        </w:rPr>
        <w:t>TWNIC）停止解析之</w:t>
      </w:r>
      <w:r w:rsidR="00A80E6D">
        <w:rPr>
          <w:rFonts w:hint="eastAsia"/>
          <w:bCs/>
        </w:rPr>
        <w:t>作業</w:t>
      </w:r>
      <w:r w:rsidR="00A80E6D" w:rsidRPr="0036713F">
        <w:rPr>
          <w:bCs/>
        </w:rPr>
        <w:t>頻率</w:t>
      </w:r>
      <w:r w:rsidR="00A80E6D">
        <w:rPr>
          <w:rFonts w:hint="eastAsia"/>
          <w:bCs/>
        </w:rPr>
        <w:t>亦</w:t>
      </w:r>
      <w:r w:rsidR="00A80E6D" w:rsidRPr="0036713F">
        <w:rPr>
          <w:bCs/>
        </w:rPr>
        <w:t>由每日1批</w:t>
      </w:r>
      <w:r w:rsidR="00A80E6D">
        <w:rPr>
          <w:rFonts w:hint="eastAsia"/>
          <w:bCs/>
        </w:rPr>
        <w:t>增為</w:t>
      </w:r>
      <w:r w:rsidR="00A80E6D" w:rsidRPr="0036713F">
        <w:rPr>
          <w:bCs/>
        </w:rPr>
        <w:t>2批</w:t>
      </w:r>
      <w:r w:rsidR="00A80E6D">
        <w:rPr>
          <w:rFonts w:hint="eastAsia"/>
          <w:bCs/>
        </w:rPr>
        <w:t>，以</w:t>
      </w:r>
      <w:r w:rsidR="00A80E6D" w:rsidRPr="0036713F">
        <w:rPr>
          <w:rFonts w:hint="eastAsia"/>
          <w:bCs/>
        </w:rPr>
        <w:t>有效落實源頭阻絕。</w:t>
      </w:r>
    </w:p>
    <w:p w14:paraId="52272A70" w14:textId="57A1D3F5" w:rsidR="009F61E7" w:rsidRPr="00430CB5" w:rsidRDefault="009F61E7" w:rsidP="00EF2D40">
      <w:pPr>
        <w:spacing w:line="560" w:lineRule="exact"/>
        <w:ind w:firstLineChars="450" w:firstLine="1261"/>
      </w:pPr>
      <w:r w:rsidRPr="001A5AA1">
        <w:rPr>
          <w:rFonts w:hint="eastAsia"/>
          <w:b/>
          <w:kern w:val="0"/>
          <w:sz w:val="28"/>
          <w:szCs w:val="28"/>
        </w:rPr>
        <w:lastRenderedPageBreak/>
        <w:t>（</w:t>
      </w:r>
      <w:r w:rsidR="00634B1C">
        <w:rPr>
          <w:b/>
          <w:kern w:val="0"/>
          <w:sz w:val="28"/>
          <w:szCs w:val="28"/>
        </w:rPr>
        <w:t>6</w:t>
      </w:r>
      <w:r w:rsidRPr="001A5AA1">
        <w:rPr>
          <w:b/>
          <w:kern w:val="0"/>
          <w:sz w:val="28"/>
          <w:szCs w:val="28"/>
        </w:rPr>
        <w:t>）</w:t>
      </w:r>
      <w:r w:rsidRPr="001A5AA1">
        <w:rPr>
          <w:rFonts w:hint="eastAsia"/>
          <w:b/>
          <w:kern w:val="0"/>
          <w:sz w:val="28"/>
          <w:szCs w:val="28"/>
        </w:rPr>
        <w:t xml:space="preserve">　</w:t>
      </w:r>
      <w:r w:rsidR="006302EE" w:rsidRPr="006302EE">
        <w:rPr>
          <w:rFonts w:hint="eastAsia"/>
          <w:b/>
          <w:kern w:val="0"/>
          <w:sz w:val="28"/>
          <w:szCs w:val="28"/>
        </w:rPr>
        <w:t>衛生福利部雲林教養院為改善院區使用環境，</w:t>
      </w:r>
      <w:r w:rsidR="00FA1386">
        <w:rPr>
          <w:rFonts w:hint="eastAsia"/>
          <w:b/>
          <w:kern w:val="0"/>
          <w:sz w:val="28"/>
          <w:szCs w:val="28"/>
        </w:rPr>
        <w:t>辦理</w:t>
      </w:r>
      <w:r w:rsidR="006302EE" w:rsidRPr="006302EE">
        <w:rPr>
          <w:rFonts w:hint="eastAsia"/>
          <w:b/>
          <w:kern w:val="0"/>
          <w:sz w:val="28"/>
          <w:szCs w:val="28"/>
        </w:rPr>
        <w:t>院區建築物空間改善計畫，惟未能整合需求合併辦理勞務、工程發包，致未能簡化採購及整合施工作業，允宜</w:t>
      </w:r>
      <w:proofErr w:type="gramStart"/>
      <w:r w:rsidR="006302EE" w:rsidRPr="006302EE">
        <w:rPr>
          <w:rFonts w:hint="eastAsia"/>
          <w:b/>
          <w:kern w:val="0"/>
          <w:sz w:val="28"/>
          <w:szCs w:val="28"/>
        </w:rPr>
        <w:t>研</w:t>
      </w:r>
      <w:proofErr w:type="gramEnd"/>
      <w:r w:rsidR="006302EE" w:rsidRPr="006302EE">
        <w:rPr>
          <w:rFonts w:hint="eastAsia"/>
          <w:b/>
          <w:kern w:val="0"/>
          <w:sz w:val="28"/>
          <w:szCs w:val="28"/>
        </w:rPr>
        <w:t>謀改善，以提升採購效率及減輕機關人力負荷。</w:t>
      </w:r>
    </w:p>
    <w:p w14:paraId="1A7A12A2" w14:textId="4BC75E1E" w:rsidR="005C328F" w:rsidRPr="001A5AA1" w:rsidRDefault="006302EE" w:rsidP="003C2F6A">
      <w:pPr>
        <w:tabs>
          <w:tab w:val="left" w:pos="8610"/>
        </w:tabs>
        <w:spacing w:line="586" w:lineRule="exact"/>
        <w:ind w:firstLine="480"/>
        <w:rPr>
          <w:kern w:val="0"/>
        </w:rPr>
      </w:pPr>
      <w:r w:rsidRPr="006302EE">
        <w:rPr>
          <w:rFonts w:cs="Times New Roman" w:hint="eastAsia"/>
          <w:noProof/>
        </w:rPr>
        <w:t>衛生福利部雲林教養院考量院區建築物面臨老舊問題，為提升公共安全、改善無障礙空間、提供服務對象及工作人員舒適使用環境等，以長照服務發展基金預算辦理院區建築物空間改善計畫，於</w:t>
      </w:r>
      <w:r w:rsidRPr="006302EE">
        <w:rPr>
          <w:rFonts w:cs="Times New Roman"/>
          <w:noProof/>
        </w:rPr>
        <w:t>112至114年間分別辦理「112年至114年公共安全改善工程設計暨監造服務委外案」、「113年服務對象居住空間防水及無障礙工程案設計暨監造服務委外案」及「114年慈暉樓蘭竹菊軒地坪改善工程設計暨監造服務委外案」等3件委託技術服務勞務採購，暨「112年至114年公共安全改善工程案」及「114年慈暉樓蘭竹菊軒地坪改善工程案」等2件工程採購，該2工程分別於113年12月27日及114年12月22日開工，上述5件勞務及工程採購決標金額合計5,391萬餘元。經查，該院為改善院區慈暉樓等建築物隔間、消防設備、電路設施及寢室地坪等不同設施項目，採分批提報計畫爭取長照服務發展基金挹注改善經費方式辦理，過程中已可預見各別計畫提報待改善設施項目雖有不同，然建築物空間已部分重疊，倘未參考行政院公共工程委員會98年7月27日工程企字第09800332951號及112年5月29日工程企字第1120100254號等函釋，對預算來源尚未完成法定程序者，先行上網招標，並採</w:t>
      </w:r>
      <w:r w:rsidRPr="006302EE">
        <w:rPr>
          <w:rFonts w:cs="Times New Roman" w:hint="eastAsia"/>
          <w:noProof/>
        </w:rPr>
        <w:t>取保留決標方式辦理，暨按個案特性及實際需要，善用政府採購法相關彈性機制（如開口契約等）等，採用合宜作業方式，妥適規劃採購策略並據以辦理採購，除無法提前執行、簡化採購及履約作業，亦不利整合界面一次施工，惟仍俟各別案件預算成立後，始陸續上網公告招標委託技術服務案；嗣後辦理工程採購時，又將同一慈暉樓建築物空間內不同改善項目拆分為上開</w:t>
      </w:r>
      <w:r w:rsidRPr="006302EE">
        <w:rPr>
          <w:rFonts w:cs="Times New Roman"/>
          <w:noProof/>
        </w:rPr>
        <w:t>2件工程案辦理發包，惟該2案施作改善空間部分重疊，如公共安全改善工程案施作範圍包含慈暉樓牆面、天花板及門窗等改善，惟於該工程施工末期，該樓另案地坪改善工程案始進場施作，致2案須整合界面</w:t>
      </w:r>
      <w:r w:rsidRPr="006302EE">
        <w:rPr>
          <w:rFonts w:cs="Times New Roman" w:hint="eastAsia"/>
          <w:noProof/>
        </w:rPr>
        <w:t>施工，延長整體改善完成期程</w:t>
      </w:r>
      <w:r w:rsidR="00A04B6D">
        <w:rPr>
          <w:rFonts w:cs="Times New Roman" w:hint="eastAsia"/>
          <w:noProof/>
        </w:rPr>
        <w:t>。</w:t>
      </w:r>
      <w:r w:rsidRPr="006302EE">
        <w:rPr>
          <w:rFonts w:cs="Times New Roman" w:hint="eastAsia"/>
          <w:noProof/>
        </w:rPr>
        <w:t>經函請衛生福利部雲林教養院研謀改善。據復：已於其後辦理之採購案預算尚未完成立法程序前，先行上網招標，並採取保留決標方式辦理，以利提前執行；另將妥善利用政府採購法相關彈性機制，整合勞務或工程需求，合併辦理發包，以提升採購效率暨便於履約管理及界面整合。</w:t>
      </w:r>
    </w:p>
    <w:p w14:paraId="797AA2F9" w14:textId="79A3B19F" w:rsidR="00E54A21" w:rsidRPr="001A5AA1" w:rsidRDefault="00E54A21" w:rsidP="003C2F6A">
      <w:pPr>
        <w:overflowPunct/>
        <w:spacing w:line="520" w:lineRule="exact"/>
        <w:ind w:firstLineChars="450" w:firstLine="1261"/>
        <w:rPr>
          <w:b/>
          <w:sz w:val="28"/>
          <w:szCs w:val="28"/>
        </w:rPr>
      </w:pPr>
      <w:r w:rsidRPr="001A5AA1">
        <w:rPr>
          <w:rFonts w:hint="eastAsia"/>
          <w:b/>
          <w:sz w:val="28"/>
          <w:szCs w:val="28"/>
        </w:rPr>
        <w:lastRenderedPageBreak/>
        <w:t xml:space="preserve">6.　</w:t>
      </w:r>
      <w:proofErr w:type="gramStart"/>
      <w:r w:rsidRPr="001A5AA1">
        <w:rPr>
          <w:rFonts w:hint="eastAsia"/>
          <w:b/>
          <w:sz w:val="28"/>
          <w:szCs w:val="28"/>
        </w:rPr>
        <w:t>11</w:t>
      </w:r>
      <w:r w:rsidR="00E63C88">
        <w:rPr>
          <w:b/>
          <w:sz w:val="28"/>
          <w:szCs w:val="28"/>
        </w:rPr>
        <w:t>3</w:t>
      </w:r>
      <w:proofErr w:type="gramEnd"/>
      <w:r w:rsidRPr="001A5AA1">
        <w:rPr>
          <w:rFonts w:hint="eastAsia"/>
          <w:b/>
          <w:sz w:val="28"/>
          <w:szCs w:val="28"/>
        </w:rPr>
        <w:t>年度重要審核意見追蹤查核情形</w:t>
      </w:r>
    </w:p>
    <w:p w14:paraId="70CB1048" w14:textId="1C73F0EC" w:rsidR="00E54A21" w:rsidRPr="001A5AA1" w:rsidRDefault="00E54A21" w:rsidP="003C2F6A">
      <w:pPr>
        <w:spacing w:line="520" w:lineRule="exact"/>
        <w:ind w:firstLine="480"/>
      </w:pPr>
      <w:r w:rsidRPr="001A5AA1">
        <w:rPr>
          <w:rFonts w:hint="eastAsia"/>
        </w:rPr>
        <w:t>本部於</w:t>
      </w:r>
      <w:proofErr w:type="gramStart"/>
      <w:r w:rsidRPr="001A5AA1">
        <w:rPr>
          <w:rFonts w:hint="eastAsia"/>
        </w:rPr>
        <w:t>11</w:t>
      </w:r>
      <w:r w:rsidR="004A5982">
        <w:rPr>
          <w:rFonts w:hint="eastAsia"/>
        </w:rPr>
        <w:t>3</w:t>
      </w:r>
      <w:proofErr w:type="gramEnd"/>
      <w:r w:rsidRPr="001A5AA1">
        <w:rPr>
          <w:rFonts w:hint="eastAsia"/>
        </w:rPr>
        <w:t>年度審核報告非營業部分內列重要審核意見5項，經</w:t>
      </w:r>
      <w:proofErr w:type="gramStart"/>
      <w:r w:rsidRPr="001A5AA1">
        <w:rPr>
          <w:rFonts w:hint="eastAsia"/>
        </w:rPr>
        <w:t>賡</w:t>
      </w:r>
      <w:proofErr w:type="gramEnd"/>
      <w:r w:rsidRPr="001A5AA1">
        <w:rPr>
          <w:rFonts w:hint="eastAsia"/>
        </w:rPr>
        <w:t>續追蹤查核實際辦理結果，</w:t>
      </w:r>
      <w:r w:rsidR="000D230A">
        <w:rPr>
          <w:rFonts w:hint="eastAsia"/>
        </w:rPr>
        <w:t>均</w:t>
      </w:r>
      <w:r w:rsidRPr="001A5AA1">
        <w:rPr>
          <w:rFonts w:hint="eastAsia"/>
        </w:rPr>
        <w:t>已</w:t>
      </w:r>
      <w:proofErr w:type="gramStart"/>
      <w:r w:rsidRPr="001A5AA1">
        <w:rPr>
          <w:rFonts w:hint="eastAsia"/>
        </w:rPr>
        <w:t>研</w:t>
      </w:r>
      <w:proofErr w:type="gramEnd"/>
      <w:r w:rsidRPr="001A5AA1">
        <w:rPr>
          <w:rFonts w:hint="eastAsia"/>
        </w:rPr>
        <w:t>謀改善或依改善措施持續辦理（表</w:t>
      </w:r>
      <w:r w:rsidR="00C078FD" w:rsidRPr="00B91FC0">
        <w:t>8</w:t>
      </w:r>
      <w:r w:rsidRPr="001A5AA1">
        <w:rPr>
          <w:rFonts w:hint="eastAsia"/>
        </w:rPr>
        <w:t>）。</w:t>
      </w:r>
    </w:p>
    <w:p w14:paraId="393C94AA" w14:textId="60DE01C2" w:rsidR="00E54A21" w:rsidRPr="001A5AA1" w:rsidRDefault="00E54A21" w:rsidP="00EF2D40">
      <w:pPr>
        <w:spacing w:line="560" w:lineRule="exact"/>
        <w:ind w:leftChars="-29" w:left="-70" w:rightChars="-19" w:right="-46" w:firstLineChars="0" w:firstLine="0"/>
        <w:jc w:val="center"/>
        <w:rPr>
          <w:b/>
        </w:rPr>
      </w:pPr>
      <w:r w:rsidRPr="001A5AA1">
        <w:rPr>
          <w:rFonts w:hint="eastAsia"/>
          <w:b/>
        </w:rPr>
        <w:t>表</w:t>
      </w:r>
      <w:r w:rsidR="00C078FD" w:rsidRPr="001A5AA1">
        <w:rPr>
          <w:b/>
        </w:rPr>
        <w:t>8</w:t>
      </w:r>
      <w:r w:rsidRPr="001A5AA1">
        <w:rPr>
          <w:rFonts w:hint="eastAsia"/>
          <w:b/>
        </w:rPr>
        <w:t xml:space="preserve">　</w:t>
      </w:r>
      <w:proofErr w:type="gramStart"/>
      <w:r w:rsidRPr="001A5AA1">
        <w:rPr>
          <w:b/>
        </w:rPr>
        <w:t>1</w:t>
      </w:r>
      <w:r w:rsidRPr="001A5AA1">
        <w:rPr>
          <w:rFonts w:hint="eastAsia"/>
          <w:b/>
        </w:rPr>
        <w:t>1</w:t>
      </w:r>
      <w:r w:rsidR="004A5982">
        <w:rPr>
          <w:rFonts w:hint="eastAsia"/>
          <w:b/>
        </w:rPr>
        <w:t>3</w:t>
      </w:r>
      <w:proofErr w:type="gramEnd"/>
      <w:r w:rsidRPr="001A5AA1">
        <w:rPr>
          <w:rFonts w:hint="eastAsia"/>
          <w:b/>
        </w:rPr>
        <w:t>年度審核報告非營業部分所列衛生福利特別收入基金重要審核意見覆核辦理情形</w:t>
      </w:r>
    </w:p>
    <w:tbl>
      <w:tblPr>
        <w:tblW w:w="10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7148"/>
        <w:gridCol w:w="3122"/>
      </w:tblGrid>
      <w:tr w:rsidR="001A5AA1" w:rsidRPr="001A5AA1" w14:paraId="4A66B9E1" w14:textId="77777777" w:rsidTr="001A0FB4">
        <w:trPr>
          <w:trHeight w:val="207"/>
          <w:tblHeader/>
          <w:jc w:val="center"/>
        </w:trPr>
        <w:tc>
          <w:tcPr>
            <w:tcW w:w="7148" w:type="dxa"/>
            <w:tcBorders>
              <w:top w:val="single" w:sz="4" w:space="0" w:color="auto"/>
              <w:left w:val="single" w:sz="4" w:space="0" w:color="auto"/>
              <w:bottom w:val="single" w:sz="4" w:space="0" w:color="auto"/>
              <w:right w:val="single" w:sz="4" w:space="0" w:color="auto"/>
            </w:tcBorders>
            <w:vAlign w:val="center"/>
          </w:tcPr>
          <w:p w14:paraId="642016FF" w14:textId="77777777" w:rsidR="00E54A21" w:rsidRPr="001A5AA1" w:rsidRDefault="00E54A21" w:rsidP="001A0FB4">
            <w:pPr>
              <w:ind w:firstLineChars="0" w:firstLine="0"/>
              <w:jc w:val="center"/>
              <w:rPr>
                <w:sz w:val="20"/>
                <w:szCs w:val="20"/>
              </w:rPr>
            </w:pPr>
            <w:r w:rsidRPr="001A5AA1">
              <w:rPr>
                <w:rFonts w:hint="eastAsia"/>
                <w:sz w:val="20"/>
                <w:szCs w:val="20"/>
              </w:rPr>
              <w:t>重要審核意見標題</w:t>
            </w:r>
          </w:p>
        </w:tc>
        <w:tc>
          <w:tcPr>
            <w:tcW w:w="3122" w:type="dxa"/>
            <w:tcBorders>
              <w:top w:val="single" w:sz="4" w:space="0" w:color="auto"/>
              <w:left w:val="single" w:sz="4" w:space="0" w:color="auto"/>
              <w:bottom w:val="single" w:sz="4" w:space="0" w:color="auto"/>
              <w:right w:val="single" w:sz="4" w:space="0" w:color="auto"/>
            </w:tcBorders>
            <w:vAlign w:val="center"/>
          </w:tcPr>
          <w:p w14:paraId="3E1F1B4A" w14:textId="77777777" w:rsidR="00E54A21" w:rsidRPr="001A5AA1" w:rsidRDefault="00E54A21" w:rsidP="001A0FB4">
            <w:pPr>
              <w:ind w:firstLineChars="0" w:firstLine="0"/>
              <w:jc w:val="center"/>
              <w:rPr>
                <w:sz w:val="20"/>
                <w:szCs w:val="20"/>
              </w:rPr>
            </w:pPr>
            <w:r w:rsidRPr="001A5AA1">
              <w:rPr>
                <w:rFonts w:hint="eastAsia"/>
                <w:sz w:val="20"/>
                <w:szCs w:val="20"/>
              </w:rPr>
              <w:t>說明</w:t>
            </w:r>
          </w:p>
        </w:tc>
      </w:tr>
      <w:tr w:rsidR="001A5AA1" w:rsidRPr="001A5AA1" w14:paraId="2A9F66A8" w14:textId="77777777" w:rsidTr="00753E59">
        <w:trPr>
          <w:trHeight w:val="340"/>
          <w:jc w:val="center"/>
        </w:trPr>
        <w:tc>
          <w:tcPr>
            <w:tcW w:w="10270" w:type="dxa"/>
            <w:gridSpan w:val="2"/>
            <w:tcBorders>
              <w:top w:val="single" w:sz="4" w:space="0" w:color="auto"/>
              <w:left w:val="single" w:sz="4" w:space="0" w:color="auto"/>
              <w:bottom w:val="single" w:sz="4" w:space="0" w:color="auto"/>
              <w:right w:val="single" w:sz="4" w:space="0" w:color="auto"/>
            </w:tcBorders>
            <w:vAlign w:val="center"/>
          </w:tcPr>
          <w:p w14:paraId="61F5B7F7" w14:textId="77777777" w:rsidR="00E54A21" w:rsidRPr="001A5AA1" w:rsidRDefault="00E54A21" w:rsidP="001A0FB4">
            <w:pPr>
              <w:ind w:firstLineChars="0" w:firstLine="0"/>
              <w:rPr>
                <w:b/>
                <w:noProof/>
                <w:sz w:val="20"/>
                <w:szCs w:val="20"/>
              </w:rPr>
            </w:pPr>
            <w:r w:rsidRPr="001A5AA1">
              <w:rPr>
                <w:rFonts w:hint="eastAsia"/>
                <w:b/>
                <w:noProof/>
                <w:sz w:val="20"/>
                <w:szCs w:val="20"/>
              </w:rPr>
              <w:t>已研謀改善或依改善措施持續辦理</w:t>
            </w:r>
          </w:p>
        </w:tc>
      </w:tr>
      <w:tr w:rsidR="001A5AA1" w:rsidRPr="001A5AA1" w14:paraId="6CDCEC92" w14:textId="77777777" w:rsidTr="001A0FB4">
        <w:trPr>
          <w:trHeight w:val="2275"/>
          <w:jc w:val="center"/>
        </w:trPr>
        <w:tc>
          <w:tcPr>
            <w:tcW w:w="7148" w:type="dxa"/>
            <w:tcBorders>
              <w:top w:val="single" w:sz="4" w:space="0" w:color="auto"/>
              <w:left w:val="single" w:sz="4" w:space="0" w:color="auto"/>
              <w:bottom w:val="single" w:sz="4" w:space="0" w:color="auto"/>
              <w:right w:val="single" w:sz="4" w:space="0" w:color="auto"/>
            </w:tcBorders>
          </w:tcPr>
          <w:p w14:paraId="40321266" w14:textId="4EE9C86F" w:rsidR="00F602F4" w:rsidRPr="001A5AA1" w:rsidRDefault="00180540" w:rsidP="003C2F6A">
            <w:pPr>
              <w:overflowPunct/>
              <w:spacing w:afterLines="15" w:after="54" w:line="360" w:lineRule="exact"/>
              <w:ind w:left="508" w:hangingChars="254" w:hanging="508"/>
              <w:rPr>
                <w:noProof/>
                <w:sz w:val="20"/>
                <w:szCs w:val="20"/>
              </w:rPr>
            </w:pPr>
            <w:r w:rsidRPr="001A5AA1">
              <w:rPr>
                <w:rFonts w:hint="eastAsia"/>
                <w:noProof/>
                <w:sz w:val="20"/>
                <w:szCs w:val="20"/>
              </w:rPr>
              <w:t>（</w:t>
            </w:r>
            <w:r w:rsidR="00925F63" w:rsidRPr="001A5AA1">
              <w:rPr>
                <w:rFonts w:hint="eastAsia"/>
                <w:noProof/>
                <w:sz w:val="20"/>
                <w:szCs w:val="20"/>
              </w:rPr>
              <w:t>1</w:t>
            </w:r>
            <w:r w:rsidRPr="001A5AA1">
              <w:rPr>
                <w:rFonts w:hint="eastAsia"/>
                <w:noProof/>
                <w:sz w:val="20"/>
                <w:szCs w:val="20"/>
              </w:rPr>
              <w:t>）</w:t>
            </w:r>
            <w:r w:rsidR="00F602F4" w:rsidRPr="00F602F4">
              <w:rPr>
                <w:rFonts w:hint="eastAsia"/>
                <w:noProof/>
                <w:sz w:val="20"/>
                <w:szCs w:val="20"/>
              </w:rPr>
              <w:t>政府因應高齡者多元需求推動因應超高齡社會對策方案，惟方案之工作項目目標訂定偏重過程性指標，且尚乏扣合方案</w:t>
            </w:r>
            <w:r w:rsidR="00F602F4" w:rsidRPr="00F602F4">
              <w:rPr>
                <w:noProof/>
                <w:sz w:val="20"/>
                <w:szCs w:val="20"/>
              </w:rPr>
              <w:t>5大目標之整體關鍵績效指標，不利政策整體綜效評估；另多數工作項目之服務對象同時涵括其他年齡群體，惟囿於尚未建立分齡統計機制，難以確實掌握對於高齡族群之資源投入情形及衡量政策實施效益，允宜研謀改善，以提升高齡政策執行成效及回應高齡者需求</w:t>
            </w:r>
            <w:r w:rsidR="00F602F4">
              <w:rPr>
                <w:rFonts w:hint="eastAsia"/>
                <w:noProof/>
                <w:sz w:val="20"/>
                <w:szCs w:val="20"/>
              </w:rPr>
              <w:t>。</w:t>
            </w:r>
          </w:p>
        </w:tc>
        <w:tc>
          <w:tcPr>
            <w:tcW w:w="3122" w:type="dxa"/>
            <w:vMerge w:val="restart"/>
            <w:tcBorders>
              <w:top w:val="single" w:sz="4" w:space="0" w:color="auto"/>
              <w:left w:val="single" w:sz="4" w:space="0" w:color="auto"/>
              <w:bottom w:val="single" w:sz="4" w:space="0" w:color="auto"/>
              <w:right w:val="single" w:sz="4" w:space="0" w:color="auto"/>
              <w:tl2br w:val="single" w:sz="4" w:space="0" w:color="auto"/>
            </w:tcBorders>
          </w:tcPr>
          <w:p w14:paraId="5BF8A4F3" w14:textId="77777777" w:rsidR="00180540" w:rsidRPr="001A5AA1" w:rsidRDefault="00180540" w:rsidP="00EF2D40">
            <w:pPr>
              <w:spacing w:afterLines="10" w:after="36" w:line="560" w:lineRule="exact"/>
              <w:ind w:firstLineChars="0" w:firstLine="0"/>
              <w:rPr>
                <w:noProof/>
                <w:sz w:val="20"/>
                <w:szCs w:val="20"/>
              </w:rPr>
            </w:pPr>
          </w:p>
        </w:tc>
      </w:tr>
      <w:tr w:rsidR="008F4C17" w:rsidRPr="001A5AA1" w14:paraId="112CF5B7" w14:textId="77777777" w:rsidTr="001A0FB4">
        <w:trPr>
          <w:trHeight w:val="1982"/>
          <w:jc w:val="center"/>
        </w:trPr>
        <w:tc>
          <w:tcPr>
            <w:tcW w:w="7148" w:type="dxa"/>
            <w:tcBorders>
              <w:top w:val="single" w:sz="4" w:space="0" w:color="auto"/>
              <w:left w:val="single" w:sz="4" w:space="0" w:color="auto"/>
              <w:bottom w:val="single" w:sz="4" w:space="0" w:color="auto"/>
              <w:right w:val="single" w:sz="4" w:space="0" w:color="auto"/>
            </w:tcBorders>
          </w:tcPr>
          <w:p w14:paraId="411B6B5B" w14:textId="04E4B9D7" w:rsidR="008F4C17" w:rsidRPr="001A5AA1" w:rsidRDefault="008F4C17" w:rsidP="003C2F6A">
            <w:pPr>
              <w:overflowPunct/>
              <w:spacing w:afterLines="15" w:after="54" w:line="360" w:lineRule="exact"/>
              <w:ind w:left="508" w:hangingChars="254" w:hanging="508"/>
              <w:rPr>
                <w:noProof/>
                <w:sz w:val="20"/>
                <w:szCs w:val="20"/>
              </w:rPr>
            </w:pPr>
            <w:r w:rsidRPr="001A5AA1">
              <w:rPr>
                <w:rFonts w:hint="eastAsia"/>
                <w:noProof/>
                <w:sz w:val="20"/>
                <w:szCs w:val="20"/>
              </w:rPr>
              <w:t>（2）</w:t>
            </w:r>
            <w:r w:rsidRPr="00F602F4">
              <w:rPr>
                <w:rFonts w:hint="eastAsia"/>
                <w:noProof/>
                <w:sz w:val="20"/>
                <w:szCs w:val="20"/>
              </w:rPr>
              <w:t>政府持續布建失智症服務資源，惟有關失智症衍生整體成本、失智者生活狀況參考資訊仍待加強蒐整，且間有部分市縣失智據點數成長停滯、全日型失智專責照顧資源普及度仍不足等情，又推動失智分流照顧，部分中、重度失智（能）個案有待加強追蹤服務銜接情形，允宜研謀改善，以提升失智照護政策執行成效。</w:t>
            </w:r>
          </w:p>
        </w:tc>
        <w:tc>
          <w:tcPr>
            <w:tcW w:w="3122" w:type="dxa"/>
            <w:vMerge/>
            <w:tcBorders>
              <w:top w:val="single" w:sz="4" w:space="0" w:color="auto"/>
              <w:left w:val="single" w:sz="4" w:space="0" w:color="auto"/>
              <w:bottom w:val="single" w:sz="4" w:space="0" w:color="auto"/>
              <w:right w:val="single" w:sz="4" w:space="0" w:color="auto"/>
              <w:tl2br w:val="single" w:sz="4" w:space="0" w:color="auto"/>
            </w:tcBorders>
          </w:tcPr>
          <w:p w14:paraId="53F24AD0" w14:textId="77777777" w:rsidR="008F4C17" w:rsidRPr="001A5AA1" w:rsidRDefault="008F4C17" w:rsidP="00EF2D40">
            <w:pPr>
              <w:spacing w:afterLines="10" w:after="36" w:line="560" w:lineRule="exact"/>
              <w:ind w:firstLineChars="0" w:firstLine="0"/>
              <w:rPr>
                <w:noProof/>
                <w:sz w:val="20"/>
                <w:szCs w:val="20"/>
              </w:rPr>
            </w:pPr>
          </w:p>
        </w:tc>
      </w:tr>
      <w:tr w:rsidR="001A5AA1" w:rsidRPr="001A5AA1" w14:paraId="0C734B7E" w14:textId="77777777" w:rsidTr="00EB1E25">
        <w:trPr>
          <w:trHeight w:val="1591"/>
          <w:jc w:val="center"/>
        </w:trPr>
        <w:tc>
          <w:tcPr>
            <w:tcW w:w="7148" w:type="dxa"/>
            <w:tcBorders>
              <w:top w:val="single" w:sz="4" w:space="0" w:color="auto"/>
              <w:left w:val="single" w:sz="4" w:space="0" w:color="auto"/>
              <w:bottom w:val="single" w:sz="4" w:space="0" w:color="auto"/>
              <w:right w:val="single" w:sz="4" w:space="0" w:color="auto"/>
            </w:tcBorders>
          </w:tcPr>
          <w:p w14:paraId="726C8543" w14:textId="3A06F2C0" w:rsidR="00180540" w:rsidRPr="001A5AA1" w:rsidRDefault="008F4C17" w:rsidP="003C2F6A">
            <w:pPr>
              <w:overflowPunct/>
              <w:spacing w:afterLines="15" w:after="54" w:line="360" w:lineRule="exact"/>
              <w:ind w:left="508" w:hangingChars="254" w:hanging="508"/>
              <w:rPr>
                <w:noProof/>
                <w:sz w:val="20"/>
                <w:szCs w:val="20"/>
              </w:rPr>
            </w:pPr>
            <w:r w:rsidRPr="001A5AA1">
              <w:rPr>
                <w:rFonts w:hint="eastAsia"/>
                <w:noProof/>
                <w:sz w:val="20"/>
                <w:szCs w:val="20"/>
              </w:rPr>
              <w:t>（3</w:t>
            </w:r>
            <w:r w:rsidRPr="001A5AA1">
              <w:rPr>
                <w:noProof/>
                <w:sz w:val="20"/>
                <w:szCs w:val="20"/>
              </w:rPr>
              <w:t>）</w:t>
            </w:r>
            <w:r w:rsidRPr="00F602F4">
              <w:rPr>
                <w:rFonts w:hint="eastAsia"/>
                <w:noProof/>
                <w:sz w:val="20"/>
                <w:szCs w:val="20"/>
              </w:rPr>
              <w:t>政府輔導住宿式機構推動自立支援照顧服務，並持續布建日間照顧資源，惟部分機構未能接續申請個別化支持計畫執行指標獎勵，且間有日照服務利用率偏低、部分學區仍未完成日照資源設置規劃等情事，允宜研謀改善，以提升執行成效。</w:t>
            </w:r>
          </w:p>
        </w:tc>
        <w:tc>
          <w:tcPr>
            <w:tcW w:w="3122" w:type="dxa"/>
            <w:vMerge/>
            <w:tcBorders>
              <w:top w:val="single" w:sz="4" w:space="0" w:color="auto"/>
              <w:left w:val="single" w:sz="4" w:space="0" w:color="auto"/>
              <w:bottom w:val="single" w:sz="4" w:space="0" w:color="auto"/>
              <w:right w:val="single" w:sz="4" w:space="0" w:color="auto"/>
              <w:tl2br w:val="single" w:sz="4" w:space="0" w:color="auto"/>
            </w:tcBorders>
          </w:tcPr>
          <w:p w14:paraId="48414EA8" w14:textId="77777777" w:rsidR="00180540" w:rsidRPr="001A5AA1" w:rsidRDefault="00180540" w:rsidP="00EF2D40">
            <w:pPr>
              <w:spacing w:afterLines="10" w:after="36" w:line="560" w:lineRule="exact"/>
              <w:ind w:firstLineChars="0" w:firstLine="0"/>
              <w:rPr>
                <w:noProof/>
                <w:sz w:val="20"/>
                <w:szCs w:val="20"/>
              </w:rPr>
            </w:pPr>
          </w:p>
        </w:tc>
      </w:tr>
      <w:tr w:rsidR="008F4C17" w:rsidRPr="001A5AA1" w14:paraId="37A094EA" w14:textId="77777777" w:rsidTr="00A80E6D">
        <w:trPr>
          <w:trHeight w:val="1926"/>
          <w:jc w:val="center"/>
        </w:trPr>
        <w:tc>
          <w:tcPr>
            <w:tcW w:w="7148" w:type="dxa"/>
            <w:tcBorders>
              <w:top w:val="single" w:sz="4" w:space="0" w:color="auto"/>
              <w:left w:val="single" w:sz="4" w:space="0" w:color="auto"/>
              <w:bottom w:val="single" w:sz="4" w:space="0" w:color="auto"/>
              <w:right w:val="single" w:sz="4" w:space="0" w:color="auto"/>
            </w:tcBorders>
          </w:tcPr>
          <w:p w14:paraId="3E23C6B0" w14:textId="68C1E7FF" w:rsidR="008F4C17" w:rsidRPr="001A5AA1" w:rsidRDefault="008F4C17" w:rsidP="003C2F6A">
            <w:pPr>
              <w:overflowPunct/>
              <w:spacing w:afterLines="15" w:after="54" w:line="360" w:lineRule="exact"/>
              <w:ind w:left="508" w:hangingChars="254" w:hanging="508"/>
              <w:rPr>
                <w:noProof/>
                <w:sz w:val="20"/>
                <w:szCs w:val="20"/>
              </w:rPr>
            </w:pPr>
            <w:r w:rsidRPr="001A5AA1">
              <w:rPr>
                <w:rFonts w:hint="eastAsia"/>
                <w:noProof/>
                <w:sz w:val="20"/>
                <w:szCs w:val="20"/>
              </w:rPr>
              <w:t>（4）</w:t>
            </w:r>
            <w:r w:rsidRPr="00F602F4">
              <w:rPr>
                <w:rFonts w:hint="eastAsia"/>
                <w:noProof/>
                <w:sz w:val="20"/>
                <w:szCs w:val="20"/>
              </w:rPr>
              <w:t>政府為滿足國人長照服務需求，設立長照基金提供多元連續服務，惟以稅收作為主要財源，其穩定性不足，收入成長幅度恐難以因應支出需求增加趨勢，又基金部分業務計畫屬擴充長照據點及服務量能相關者，執行情形有待提升，影響服務據點布建進度及照顧管理服務品質，允宜研謀改善，以利長照服務之推展。</w:t>
            </w:r>
          </w:p>
        </w:tc>
        <w:tc>
          <w:tcPr>
            <w:tcW w:w="3122" w:type="dxa"/>
            <w:vMerge/>
            <w:tcBorders>
              <w:top w:val="single" w:sz="4" w:space="0" w:color="auto"/>
              <w:left w:val="single" w:sz="4" w:space="0" w:color="auto"/>
              <w:bottom w:val="single" w:sz="4" w:space="0" w:color="auto"/>
              <w:right w:val="single" w:sz="4" w:space="0" w:color="auto"/>
              <w:tl2br w:val="single" w:sz="4" w:space="0" w:color="auto"/>
            </w:tcBorders>
          </w:tcPr>
          <w:p w14:paraId="7D8A2454" w14:textId="77777777" w:rsidR="008F4C17" w:rsidRPr="001A5AA1" w:rsidRDefault="008F4C17" w:rsidP="00EF2D40">
            <w:pPr>
              <w:spacing w:afterLines="10" w:after="36" w:line="560" w:lineRule="exact"/>
              <w:ind w:firstLineChars="0" w:firstLine="0"/>
              <w:rPr>
                <w:noProof/>
                <w:sz w:val="20"/>
                <w:szCs w:val="20"/>
              </w:rPr>
            </w:pPr>
          </w:p>
        </w:tc>
      </w:tr>
      <w:tr w:rsidR="008F4C17" w:rsidRPr="001A5AA1" w14:paraId="07992631" w14:textId="77777777" w:rsidTr="003C2F6A">
        <w:trPr>
          <w:trHeight w:val="1591"/>
          <w:jc w:val="center"/>
        </w:trPr>
        <w:tc>
          <w:tcPr>
            <w:tcW w:w="7148" w:type="dxa"/>
            <w:tcBorders>
              <w:top w:val="single" w:sz="4" w:space="0" w:color="auto"/>
              <w:left w:val="single" w:sz="4" w:space="0" w:color="auto"/>
              <w:bottom w:val="single" w:sz="4" w:space="0" w:color="auto"/>
              <w:right w:val="single" w:sz="4" w:space="0" w:color="auto"/>
            </w:tcBorders>
          </w:tcPr>
          <w:p w14:paraId="267DAC27" w14:textId="7A258630" w:rsidR="008F4C17" w:rsidRPr="008F4C17" w:rsidRDefault="009F105A" w:rsidP="003C2F6A">
            <w:pPr>
              <w:overflowPunct/>
              <w:spacing w:afterLines="15" w:after="54" w:line="360" w:lineRule="exact"/>
              <w:ind w:left="508" w:hangingChars="254" w:hanging="508"/>
              <w:rPr>
                <w:noProof/>
                <w:sz w:val="20"/>
                <w:szCs w:val="20"/>
              </w:rPr>
            </w:pPr>
            <w:r w:rsidRPr="001A5AA1">
              <w:rPr>
                <w:rFonts w:hint="eastAsia"/>
                <w:noProof/>
                <w:sz w:val="20"/>
                <w:szCs w:val="20"/>
              </w:rPr>
              <w:t>（</w:t>
            </w:r>
            <w:r>
              <w:rPr>
                <w:rFonts w:hint="eastAsia"/>
                <w:noProof/>
                <w:sz w:val="20"/>
                <w:szCs w:val="20"/>
              </w:rPr>
              <w:t>5</w:t>
            </w:r>
            <w:r w:rsidRPr="001A5AA1">
              <w:rPr>
                <w:rFonts w:hint="eastAsia"/>
                <w:noProof/>
                <w:sz w:val="20"/>
                <w:szCs w:val="20"/>
              </w:rPr>
              <w:t>）</w:t>
            </w:r>
            <w:r w:rsidR="008F4C17" w:rsidRPr="008F4C17">
              <w:rPr>
                <w:noProof/>
                <w:sz w:val="20"/>
                <w:szCs w:val="20"/>
              </w:rPr>
              <w:t>衛生福利部為普及高齡者學習參與，獎助民間團體辦理長青學苑，惟部分市縣113年度設置班數較111年度下降，又近3年度男性參與率均未及3成，且長青學苑開設資訊課程及多元課程之涵蓋程度亦仍有提升空間，允宜研謀改善，以利提升高齡者社會參與。</w:t>
            </w:r>
          </w:p>
        </w:tc>
        <w:tc>
          <w:tcPr>
            <w:tcW w:w="3122" w:type="dxa"/>
            <w:vMerge/>
            <w:tcBorders>
              <w:top w:val="single" w:sz="4" w:space="0" w:color="auto"/>
              <w:left w:val="single" w:sz="4" w:space="0" w:color="auto"/>
              <w:bottom w:val="single" w:sz="4" w:space="0" w:color="auto"/>
              <w:right w:val="single" w:sz="4" w:space="0" w:color="auto"/>
              <w:tl2br w:val="single" w:sz="4" w:space="0" w:color="auto"/>
            </w:tcBorders>
          </w:tcPr>
          <w:p w14:paraId="3E421129" w14:textId="77777777" w:rsidR="008F4C17" w:rsidRPr="001A5AA1" w:rsidRDefault="008F4C17" w:rsidP="00EF2D40">
            <w:pPr>
              <w:spacing w:afterLines="10" w:after="36" w:line="560" w:lineRule="exact"/>
              <w:ind w:firstLineChars="0" w:firstLine="0"/>
              <w:rPr>
                <w:noProof/>
                <w:sz w:val="20"/>
                <w:szCs w:val="20"/>
              </w:rPr>
            </w:pPr>
          </w:p>
        </w:tc>
      </w:tr>
    </w:tbl>
    <w:p w14:paraId="7FFB65DF" w14:textId="40CB42D9" w:rsidR="00CD7907" w:rsidRPr="001A5AA1" w:rsidRDefault="00E54A21" w:rsidP="00EF2D40">
      <w:pPr>
        <w:widowControl w:val="0"/>
        <w:spacing w:line="560" w:lineRule="exact"/>
        <w:ind w:firstLine="472"/>
        <w:rPr>
          <w:sz w:val="18"/>
        </w:rPr>
      </w:pPr>
      <w:r w:rsidRPr="001A5AA1">
        <w:rPr>
          <w:rFonts w:hint="eastAsia"/>
          <w:spacing w:val="-2"/>
        </w:rPr>
        <w:t>該基金來源用途及餘</w:t>
      </w:r>
      <w:proofErr w:type="gramStart"/>
      <w:r w:rsidRPr="001A5AA1">
        <w:rPr>
          <w:rFonts w:hint="eastAsia"/>
          <w:spacing w:val="-2"/>
        </w:rPr>
        <w:t>絀</w:t>
      </w:r>
      <w:proofErr w:type="gramEnd"/>
      <w:r w:rsidRPr="001A5AA1">
        <w:rPr>
          <w:rFonts w:hint="eastAsia"/>
          <w:spacing w:val="-2"/>
        </w:rPr>
        <w:t>之審定，餘</w:t>
      </w:r>
      <w:proofErr w:type="gramStart"/>
      <w:r w:rsidRPr="001A5AA1">
        <w:rPr>
          <w:rFonts w:hint="eastAsia"/>
          <w:spacing w:val="-2"/>
        </w:rPr>
        <w:t>絀</w:t>
      </w:r>
      <w:proofErr w:type="gramEnd"/>
      <w:r w:rsidRPr="001A5AA1">
        <w:rPr>
          <w:rFonts w:hint="eastAsia"/>
          <w:spacing w:val="-2"/>
        </w:rPr>
        <w:t>審定後現金流量及資產負債狀況，暨所屬分預算來源用途</w:t>
      </w:r>
      <w:r w:rsidRPr="001A5AA1">
        <w:rPr>
          <w:rFonts w:hint="eastAsia"/>
        </w:rPr>
        <w:t>及餘</w:t>
      </w:r>
      <w:proofErr w:type="gramStart"/>
      <w:r w:rsidRPr="001A5AA1">
        <w:rPr>
          <w:rFonts w:hint="eastAsia"/>
        </w:rPr>
        <w:t>絀</w:t>
      </w:r>
      <w:proofErr w:type="gramEnd"/>
      <w:r w:rsidRPr="001A5AA1">
        <w:rPr>
          <w:rFonts w:hint="eastAsia"/>
        </w:rPr>
        <w:t>概況，</w:t>
      </w:r>
      <w:proofErr w:type="gramStart"/>
      <w:r w:rsidRPr="001A5AA1">
        <w:rPr>
          <w:rFonts w:hint="eastAsia"/>
        </w:rPr>
        <w:t>詳戊</w:t>
      </w:r>
      <w:proofErr w:type="gramEnd"/>
      <w:r w:rsidRPr="001A5AA1">
        <w:rPr>
          <w:rFonts w:hint="eastAsia"/>
        </w:rPr>
        <w:t>、附表、壹、各基金附表</w:t>
      </w:r>
      <w:proofErr w:type="gramStart"/>
      <w:r w:rsidRPr="001A5AA1">
        <w:rPr>
          <w:rFonts w:hint="eastAsia"/>
        </w:rPr>
        <w:t>〔</w:t>
      </w:r>
      <w:proofErr w:type="gramEnd"/>
      <w:r w:rsidRPr="001A5AA1">
        <w:rPr>
          <w:rFonts w:hint="eastAsia"/>
        </w:rPr>
        <w:t>請至審計部全球資訊網之總決算審核報告查詢平台</w:t>
      </w:r>
      <w:proofErr w:type="gramStart"/>
      <w:r w:rsidR="00880806">
        <w:rPr>
          <w:rFonts w:hint="eastAsia"/>
        </w:rPr>
        <w:t>（</w:t>
      </w:r>
      <w:proofErr w:type="gramEnd"/>
      <w:r w:rsidRPr="001A5AA1">
        <w:t>https://auditreport.audit.gov.tw/</w:t>
      </w:r>
      <w:proofErr w:type="gramStart"/>
      <w:r w:rsidR="00880806">
        <w:rPr>
          <w:rFonts w:hint="eastAsia"/>
        </w:rPr>
        <w:t>）</w:t>
      </w:r>
      <w:proofErr w:type="gramEnd"/>
      <w:r w:rsidRPr="001A5AA1">
        <w:rPr>
          <w:rFonts w:hint="eastAsia"/>
        </w:rPr>
        <w:t>查閱</w:t>
      </w:r>
      <w:proofErr w:type="gramStart"/>
      <w:r w:rsidRPr="001A5AA1">
        <w:rPr>
          <w:rFonts w:hint="eastAsia"/>
        </w:rPr>
        <w:t>〕</w:t>
      </w:r>
      <w:proofErr w:type="gramEnd"/>
      <w:r w:rsidR="00115631" w:rsidRPr="001A5AA1">
        <w:rPr>
          <w:rFonts w:hint="eastAsia"/>
        </w:rPr>
        <w:t>。</w:t>
      </w:r>
    </w:p>
    <w:sectPr w:rsidR="00CD7907" w:rsidRPr="001A5AA1" w:rsidSect="004D61B3">
      <w:headerReference w:type="even" r:id="rId10"/>
      <w:headerReference w:type="default" r:id="rId11"/>
      <w:footerReference w:type="even" r:id="rId12"/>
      <w:footerReference w:type="default" r:id="rId13"/>
      <w:headerReference w:type="first" r:id="rId14"/>
      <w:footerReference w:type="first" r:id="rId15"/>
      <w:pgSz w:w="11906" w:h="16838" w:code="9"/>
      <w:pgMar w:top="1418" w:right="851" w:bottom="1418" w:left="851" w:header="1021" w:footer="737" w:gutter="0"/>
      <w:pgNumType w:start="30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4239C" w14:textId="77777777" w:rsidR="00C3539A" w:rsidRDefault="00C3539A" w:rsidP="0001579B">
      <w:pPr>
        <w:ind w:firstLine="480"/>
      </w:pPr>
      <w:r>
        <w:separator/>
      </w:r>
    </w:p>
  </w:endnote>
  <w:endnote w:type="continuationSeparator" w:id="0">
    <w:p w14:paraId="1FC911BD" w14:textId="77777777" w:rsidR="00C3539A" w:rsidRDefault="00C3539A" w:rsidP="0001579B">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a　.">
    <w:altName w:val="標楷體"/>
    <w:panose1 w:val="00000000000000000000"/>
    <w:charset w:val="88"/>
    <w:family w:val="roman"/>
    <w:notTrueType/>
    <w:pitch w:val="default"/>
    <w:sig w:usb0="00000001" w:usb1="08080000" w:usb2="00000010" w:usb3="00000000" w:csb0="001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4894E7" w14:textId="510EF092" w:rsidR="007915E4" w:rsidRPr="009F1C9F" w:rsidRDefault="004903E9" w:rsidP="009F1C9F">
    <w:pPr>
      <w:ind w:firstLineChars="0" w:firstLine="0"/>
      <w:jc w:val="center"/>
      <w:rPr>
        <w:rFonts w:cs="Times New Roman"/>
        <w:sz w:val="20"/>
        <w:szCs w:val="20"/>
      </w:rPr>
    </w:pPr>
    <w:r w:rsidRPr="009F1C9F">
      <w:rPr>
        <w:rFonts w:cs="Times New Roman" w:hint="eastAsia"/>
        <w:sz w:val="20"/>
        <w:szCs w:val="20"/>
      </w:rPr>
      <w:t>乙-</w:t>
    </w:r>
    <w:r w:rsidRPr="009F1C9F">
      <w:rPr>
        <w:rFonts w:cs="Times New Roman"/>
        <w:sz w:val="20"/>
        <w:szCs w:val="20"/>
      </w:rPr>
      <w:fldChar w:fldCharType="begin"/>
    </w:r>
    <w:r w:rsidRPr="009F1C9F">
      <w:rPr>
        <w:rFonts w:cs="Times New Roman"/>
        <w:sz w:val="20"/>
        <w:szCs w:val="20"/>
      </w:rPr>
      <w:instrText>PAGE   \* MERGEFORMAT</w:instrText>
    </w:r>
    <w:r w:rsidRPr="009F1C9F">
      <w:rPr>
        <w:rFonts w:cs="Times New Roman"/>
        <w:sz w:val="20"/>
        <w:szCs w:val="20"/>
      </w:rPr>
      <w:fldChar w:fldCharType="separate"/>
    </w:r>
    <w:r w:rsidRPr="009F1C9F">
      <w:rPr>
        <w:rFonts w:cs="Times New Roman"/>
        <w:sz w:val="20"/>
        <w:szCs w:val="20"/>
        <w:lang w:val="zh-TW"/>
      </w:rPr>
      <w:t>1</w:t>
    </w:r>
    <w:r w:rsidRPr="009F1C9F">
      <w:rPr>
        <w:rFonts w:cs="Times New Roman"/>
        <w:sz w:val="20"/>
        <w:szCs w:val="20"/>
      </w:rPr>
      <w:fldChar w:fldCharType="end"/>
    </w:r>
  </w:p>
  <w:p w14:paraId="452FE4E2" w14:textId="77777777" w:rsidR="004D61B3" w:rsidRPr="009F1C9F" w:rsidRDefault="004D61B3" w:rsidP="009F1C9F">
    <w:pPr>
      <w:ind w:firstLineChars="0" w:firstLine="0"/>
      <w:jc w:val="center"/>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5116031"/>
      <w:docPartObj>
        <w:docPartGallery w:val="Page Numbers (Bottom of Page)"/>
        <w:docPartUnique/>
      </w:docPartObj>
    </w:sdtPr>
    <w:sdtEndPr/>
    <w:sdtContent>
      <w:p w14:paraId="2A41C0F2" w14:textId="264A2C24" w:rsidR="009A15E6" w:rsidRPr="009C232D" w:rsidRDefault="00BB5EF1" w:rsidP="009C232D">
        <w:pPr>
          <w:pStyle w:val="a5"/>
          <w:snapToGrid/>
          <w:ind w:firstLineChars="0" w:firstLine="0"/>
          <w:jc w:val="center"/>
        </w:pPr>
        <w:r w:rsidRPr="009C232D">
          <w:rPr>
            <w:rFonts w:hint="eastAsia"/>
          </w:rPr>
          <w:t>乙-</w:t>
        </w:r>
        <w:r w:rsidR="009A15E6" w:rsidRPr="009C232D">
          <w:fldChar w:fldCharType="begin"/>
        </w:r>
        <w:r w:rsidR="009A15E6" w:rsidRPr="009C232D">
          <w:instrText>PAGE   \* MERGEFORMAT</w:instrText>
        </w:r>
        <w:r w:rsidR="009A15E6" w:rsidRPr="009C232D">
          <w:fldChar w:fldCharType="separate"/>
        </w:r>
        <w:r w:rsidR="009A15E6" w:rsidRPr="009C232D">
          <w:rPr>
            <w:lang w:val="zh-TW"/>
          </w:rPr>
          <w:t>2</w:t>
        </w:r>
        <w:r w:rsidR="009A15E6" w:rsidRPr="009C232D">
          <w:fldChar w:fldCharType="end"/>
        </w:r>
      </w:p>
    </w:sdtContent>
  </w:sdt>
  <w:p w14:paraId="60295D29" w14:textId="77777777" w:rsidR="007915E4" w:rsidRPr="009C232D" w:rsidRDefault="007915E4" w:rsidP="009C232D">
    <w:pPr>
      <w:pStyle w:val="a5"/>
      <w:snapToGrid/>
      <w:ind w:firstLineChars="0" w:firstLine="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8DB8B" w14:textId="77777777" w:rsidR="00883843" w:rsidRDefault="00883843" w:rsidP="004626DB">
    <w:pPr>
      <w:pStyle w:val="a5"/>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94A4EF" w14:textId="77777777" w:rsidR="00C3539A" w:rsidRDefault="00C3539A" w:rsidP="0001579B">
      <w:pPr>
        <w:ind w:firstLine="480"/>
      </w:pPr>
      <w:r>
        <w:separator/>
      </w:r>
    </w:p>
  </w:footnote>
  <w:footnote w:type="continuationSeparator" w:id="0">
    <w:p w14:paraId="14508704" w14:textId="77777777" w:rsidR="00C3539A" w:rsidRDefault="00C3539A" w:rsidP="0001579B">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544D2" w14:textId="77777777" w:rsidR="00883843" w:rsidRDefault="00883843" w:rsidP="00E8718E">
    <w:pPr>
      <w:pStyle w:val="a3"/>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E9FB3" w14:textId="77777777" w:rsidR="00883843" w:rsidRDefault="00883843" w:rsidP="00E8718E">
    <w:pPr>
      <w:pStyle w:val="a3"/>
      <w:ind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3FB70" w14:textId="77777777" w:rsidR="00883843" w:rsidRDefault="00883843" w:rsidP="004626DB">
    <w:pPr>
      <w:pStyle w:val="a3"/>
      <w:ind w:firstLine="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90B67"/>
    <w:multiLevelType w:val="hybridMultilevel"/>
    <w:tmpl w:val="21005FAC"/>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8101047"/>
    <w:multiLevelType w:val="hybridMultilevel"/>
    <w:tmpl w:val="4600D0D8"/>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CF839A1"/>
    <w:multiLevelType w:val="hybridMultilevel"/>
    <w:tmpl w:val="203269B2"/>
    <w:lvl w:ilvl="0" w:tplc="C60444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D9B15B1"/>
    <w:multiLevelType w:val="hybridMultilevel"/>
    <w:tmpl w:val="CC987850"/>
    <w:lvl w:ilvl="0" w:tplc="2D02F1AA">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970537"/>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5" w15:restartNumberingAfterBreak="0">
    <w:nsid w:val="17B125B1"/>
    <w:multiLevelType w:val="hybridMultilevel"/>
    <w:tmpl w:val="3B6E48D0"/>
    <w:lvl w:ilvl="0" w:tplc="76C24C22">
      <w:start w:val="4"/>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8EC53CD"/>
    <w:multiLevelType w:val="hybridMultilevel"/>
    <w:tmpl w:val="F5A2F8A8"/>
    <w:lvl w:ilvl="0" w:tplc="D32AB088">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A0C68E3"/>
    <w:multiLevelType w:val="hybridMultilevel"/>
    <w:tmpl w:val="300498B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BE54522"/>
    <w:multiLevelType w:val="hybridMultilevel"/>
    <w:tmpl w:val="E9284916"/>
    <w:lvl w:ilvl="0" w:tplc="856629C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1C330532"/>
    <w:multiLevelType w:val="hybridMultilevel"/>
    <w:tmpl w:val="7FA8E52E"/>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A8A1F3F"/>
    <w:multiLevelType w:val="hybridMultilevel"/>
    <w:tmpl w:val="B9D00348"/>
    <w:lvl w:ilvl="0" w:tplc="BCAA408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2C061249"/>
    <w:multiLevelType w:val="hybridMultilevel"/>
    <w:tmpl w:val="441A0DCE"/>
    <w:lvl w:ilvl="0" w:tplc="0F7A0C76">
      <w:start w:val="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D026F12"/>
    <w:multiLevelType w:val="hybridMultilevel"/>
    <w:tmpl w:val="D2AE12F6"/>
    <w:lvl w:ilvl="0" w:tplc="AE821CC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33D648B4"/>
    <w:multiLevelType w:val="hybridMultilevel"/>
    <w:tmpl w:val="C3705724"/>
    <w:lvl w:ilvl="0" w:tplc="D9ECBAD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37903BDE"/>
    <w:multiLevelType w:val="hybridMultilevel"/>
    <w:tmpl w:val="E6747F2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AF04F06"/>
    <w:multiLevelType w:val="hybridMultilevel"/>
    <w:tmpl w:val="B9FEF942"/>
    <w:lvl w:ilvl="0" w:tplc="E674944E">
      <w:start w:val="1"/>
      <w:numFmt w:val="decimal"/>
      <w:lvlText w:val="%1."/>
      <w:lvlJc w:val="left"/>
      <w:pPr>
        <w:ind w:left="2040" w:hanging="360"/>
      </w:pPr>
      <w:rPr>
        <w:rFonts w:hint="default"/>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40CD34D5"/>
    <w:multiLevelType w:val="hybridMultilevel"/>
    <w:tmpl w:val="834C9FAA"/>
    <w:lvl w:ilvl="0" w:tplc="EDF8ECDE">
      <w:start w:val="1"/>
      <w:numFmt w:val="decimal"/>
      <w:lvlText w:val="%1."/>
      <w:lvlJc w:val="left"/>
      <w:pPr>
        <w:ind w:left="360" w:hanging="36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41297231"/>
    <w:multiLevelType w:val="hybridMultilevel"/>
    <w:tmpl w:val="B66E20D6"/>
    <w:lvl w:ilvl="0" w:tplc="E7FAE550">
      <w:start w:val="1"/>
      <w:numFmt w:val="decimal"/>
      <w:lvlText w:val="%1."/>
      <w:lvlJc w:val="left"/>
      <w:pPr>
        <w:ind w:left="1080" w:hanging="360"/>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8" w15:restartNumberingAfterBreak="0">
    <w:nsid w:val="499E02C1"/>
    <w:multiLevelType w:val="hybridMultilevel"/>
    <w:tmpl w:val="9C2E37D8"/>
    <w:lvl w:ilvl="0" w:tplc="86E474F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59DC1B73"/>
    <w:multiLevelType w:val="hybridMultilevel"/>
    <w:tmpl w:val="48AA2D84"/>
    <w:lvl w:ilvl="0" w:tplc="C9880AC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6A243E78"/>
    <w:multiLevelType w:val="hybridMultilevel"/>
    <w:tmpl w:val="76366888"/>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15:restartNumberingAfterBreak="0">
    <w:nsid w:val="6ADB3485"/>
    <w:multiLevelType w:val="hybridMultilevel"/>
    <w:tmpl w:val="340C13C4"/>
    <w:lvl w:ilvl="0" w:tplc="F60CABEC">
      <w:start w:val="1"/>
      <w:numFmt w:val="decimal"/>
      <w:lvlText w:val="(%1)"/>
      <w:lvlJc w:val="left"/>
      <w:pPr>
        <w:ind w:left="1200" w:hanging="480"/>
      </w:pPr>
      <w:rPr>
        <w:rFonts w:hint="eastAsia"/>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2" w15:restartNumberingAfterBreak="0">
    <w:nsid w:val="6D47020C"/>
    <w:multiLevelType w:val="hybridMultilevel"/>
    <w:tmpl w:val="B8E6EFD4"/>
    <w:lvl w:ilvl="0" w:tplc="7554AABE">
      <w:start w:val="1"/>
      <w:numFmt w:val="decimal"/>
      <w:lvlText w:val="%1."/>
      <w:lvlJc w:val="left"/>
      <w:pPr>
        <w:ind w:left="413" w:hanging="360"/>
      </w:pPr>
      <w:rPr>
        <w:rFonts w:hint="default"/>
      </w:rPr>
    </w:lvl>
    <w:lvl w:ilvl="1" w:tplc="04090019" w:tentative="1">
      <w:start w:val="1"/>
      <w:numFmt w:val="ideographTraditional"/>
      <w:lvlText w:val="%2、"/>
      <w:lvlJc w:val="left"/>
      <w:pPr>
        <w:ind w:left="1013" w:hanging="480"/>
      </w:pPr>
    </w:lvl>
    <w:lvl w:ilvl="2" w:tplc="0409001B" w:tentative="1">
      <w:start w:val="1"/>
      <w:numFmt w:val="lowerRoman"/>
      <w:lvlText w:val="%3."/>
      <w:lvlJc w:val="right"/>
      <w:pPr>
        <w:ind w:left="1493" w:hanging="480"/>
      </w:pPr>
    </w:lvl>
    <w:lvl w:ilvl="3" w:tplc="0409000F" w:tentative="1">
      <w:start w:val="1"/>
      <w:numFmt w:val="decimal"/>
      <w:lvlText w:val="%4."/>
      <w:lvlJc w:val="left"/>
      <w:pPr>
        <w:ind w:left="1973" w:hanging="480"/>
      </w:pPr>
    </w:lvl>
    <w:lvl w:ilvl="4" w:tplc="04090019" w:tentative="1">
      <w:start w:val="1"/>
      <w:numFmt w:val="ideographTraditional"/>
      <w:lvlText w:val="%5、"/>
      <w:lvlJc w:val="left"/>
      <w:pPr>
        <w:ind w:left="2453" w:hanging="480"/>
      </w:pPr>
    </w:lvl>
    <w:lvl w:ilvl="5" w:tplc="0409001B" w:tentative="1">
      <w:start w:val="1"/>
      <w:numFmt w:val="lowerRoman"/>
      <w:lvlText w:val="%6."/>
      <w:lvlJc w:val="right"/>
      <w:pPr>
        <w:ind w:left="2933" w:hanging="480"/>
      </w:pPr>
    </w:lvl>
    <w:lvl w:ilvl="6" w:tplc="0409000F" w:tentative="1">
      <w:start w:val="1"/>
      <w:numFmt w:val="decimal"/>
      <w:lvlText w:val="%7."/>
      <w:lvlJc w:val="left"/>
      <w:pPr>
        <w:ind w:left="3413" w:hanging="480"/>
      </w:pPr>
    </w:lvl>
    <w:lvl w:ilvl="7" w:tplc="04090019" w:tentative="1">
      <w:start w:val="1"/>
      <w:numFmt w:val="ideographTraditional"/>
      <w:lvlText w:val="%8、"/>
      <w:lvlJc w:val="left"/>
      <w:pPr>
        <w:ind w:left="3893" w:hanging="480"/>
      </w:pPr>
    </w:lvl>
    <w:lvl w:ilvl="8" w:tplc="0409001B" w:tentative="1">
      <w:start w:val="1"/>
      <w:numFmt w:val="lowerRoman"/>
      <w:lvlText w:val="%9."/>
      <w:lvlJc w:val="right"/>
      <w:pPr>
        <w:ind w:left="4373" w:hanging="480"/>
      </w:pPr>
    </w:lvl>
  </w:abstractNum>
  <w:abstractNum w:abstractNumId="23" w15:restartNumberingAfterBreak="0">
    <w:nsid w:val="6DEC50FD"/>
    <w:multiLevelType w:val="hybridMultilevel"/>
    <w:tmpl w:val="246224B4"/>
    <w:lvl w:ilvl="0" w:tplc="4EBAB0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4" w15:restartNumberingAfterBreak="0">
    <w:nsid w:val="6FAE25DA"/>
    <w:multiLevelType w:val="hybridMultilevel"/>
    <w:tmpl w:val="ACC23C94"/>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747750CA"/>
    <w:multiLevelType w:val="hybridMultilevel"/>
    <w:tmpl w:val="B43AA2F2"/>
    <w:lvl w:ilvl="0" w:tplc="63F087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75BD15DB"/>
    <w:multiLevelType w:val="hybridMultilevel"/>
    <w:tmpl w:val="38D842AA"/>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7C534FFC"/>
    <w:multiLevelType w:val="hybridMultilevel"/>
    <w:tmpl w:val="9ED4D39E"/>
    <w:lvl w:ilvl="0" w:tplc="C9FAFA10">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9"/>
  </w:num>
  <w:num w:numId="2">
    <w:abstractNumId w:val="13"/>
  </w:num>
  <w:num w:numId="3">
    <w:abstractNumId w:val="1"/>
  </w:num>
  <w:num w:numId="4">
    <w:abstractNumId w:val="12"/>
  </w:num>
  <w:num w:numId="5">
    <w:abstractNumId w:val="22"/>
  </w:num>
  <w:num w:numId="6">
    <w:abstractNumId w:val="4"/>
  </w:num>
  <w:num w:numId="7">
    <w:abstractNumId w:val="8"/>
  </w:num>
  <w:num w:numId="8">
    <w:abstractNumId w:val="25"/>
  </w:num>
  <w:num w:numId="9">
    <w:abstractNumId w:val="10"/>
  </w:num>
  <w:num w:numId="10">
    <w:abstractNumId w:val="18"/>
  </w:num>
  <w:num w:numId="11">
    <w:abstractNumId w:val="17"/>
  </w:num>
  <w:num w:numId="12">
    <w:abstractNumId w:val="23"/>
  </w:num>
  <w:num w:numId="13">
    <w:abstractNumId w:val="11"/>
  </w:num>
  <w:num w:numId="14">
    <w:abstractNumId w:val="9"/>
  </w:num>
  <w:num w:numId="15">
    <w:abstractNumId w:val="5"/>
  </w:num>
  <w:num w:numId="16">
    <w:abstractNumId w:val="20"/>
  </w:num>
  <w:num w:numId="17">
    <w:abstractNumId w:val="21"/>
  </w:num>
  <w:num w:numId="18">
    <w:abstractNumId w:val="3"/>
  </w:num>
  <w:num w:numId="19">
    <w:abstractNumId w:val="15"/>
  </w:num>
  <w:num w:numId="20">
    <w:abstractNumId w:val="6"/>
  </w:num>
  <w:num w:numId="21">
    <w:abstractNumId w:val="24"/>
  </w:num>
  <w:num w:numId="22">
    <w:abstractNumId w:val="14"/>
  </w:num>
  <w:num w:numId="23">
    <w:abstractNumId w:val="26"/>
  </w:num>
  <w:num w:numId="24">
    <w:abstractNumId w:val="27"/>
  </w:num>
  <w:num w:numId="25">
    <w:abstractNumId w:val="0"/>
  </w:num>
  <w:num w:numId="26">
    <w:abstractNumId w:val="16"/>
  </w:num>
  <w:num w:numId="27">
    <w:abstractNumId w:val="2"/>
  </w:num>
  <w:num w:numId="2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mirrorMargins/>
  <w:bordersDoNotSurroundHeader/>
  <w:bordersDoNotSurroundFooter/>
  <w:hideSpellingErrors/>
  <w:hideGrammaticalErrors/>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efaultTabStop w:val="0"/>
  <w:evenAndOddHeaders/>
  <w:drawingGridHorizontalSpacing w:val="120"/>
  <w:displayHorizontalDrawingGridEvery w:val="0"/>
  <w:displayVerticalDrawingGridEvery w:val="2"/>
  <w:characterSpacingControl w:val="doNotCompress"/>
  <w:hdrShapeDefaults>
    <o:shapedefaults v:ext="edit" spidmax="20481">
      <o:colormru v:ext="edit" colors="#cce8dc"/>
      <o:colormenu v:ext="edit" fillcolor="non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47FB"/>
    <w:rsid w:val="00005D05"/>
    <w:rsid w:val="00006BE3"/>
    <w:rsid w:val="0000711D"/>
    <w:rsid w:val="00010EA6"/>
    <w:rsid w:val="00011020"/>
    <w:rsid w:val="0001173C"/>
    <w:rsid w:val="000118F1"/>
    <w:rsid w:val="00012187"/>
    <w:rsid w:val="000129D3"/>
    <w:rsid w:val="000131D1"/>
    <w:rsid w:val="00013B24"/>
    <w:rsid w:val="00014AB4"/>
    <w:rsid w:val="00015481"/>
    <w:rsid w:val="0001579B"/>
    <w:rsid w:val="0001672E"/>
    <w:rsid w:val="0001689E"/>
    <w:rsid w:val="00016AB4"/>
    <w:rsid w:val="00017262"/>
    <w:rsid w:val="00017614"/>
    <w:rsid w:val="00017B22"/>
    <w:rsid w:val="00020A3C"/>
    <w:rsid w:val="00022DC2"/>
    <w:rsid w:val="00024D97"/>
    <w:rsid w:val="00025EDB"/>
    <w:rsid w:val="00026749"/>
    <w:rsid w:val="00026A4B"/>
    <w:rsid w:val="000275CD"/>
    <w:rsid w:val="00031E3D"/>
    <w:rsid w:val="00032306"/>
    <w:rsid w:val="00033053"/>
    <w:rsid w:val="00035F8A"/>
    <w:rsid w:val="00036C3A"/>
    <w:rsid w:val="0003756F"/>
    <w:rsid w:val="00040F39"/>
    <w:rsid w:val="00041F67"/>
    <w:rsid w:val="0004260F"/>
    <w:rsid w:val="00043726"/>
    <w:rsid w:val="0004378C"/>
    <w:rsid w:val="000476E1"/>
    <w:rsid w:val="00047E7B"/>
    <w:rsid w:val="00050B9A"/>
    <w:rsid w:val="00051B19"/>
    <w:rsid w:val="00053301"/>
    <w:rsid w:val="000545C4"/>
    <w:rsid w:val="00055F4F"/>
    <w:rsid w:val="0005776E"/>
    <w:rsid w:val="00060E0A"/>
    <w:rsid w:val="0006287C"/>
    <w:rsid w:val="00065C94"/>
    <w:rsid w:val="000665FE"/>
    <w:rsid w:val="00066E13"/>
    <w:rsid w:val="00066E22"/>
    <w:rsid w:val="00066FAB"/>
    <w:rsid w:val="00067800"/>
    <w:rsid w:val="0007137E"/>
    <w:rsid w:val="00071C4A"/>
    <w:rsid w:val="000722F2"/>
    <w:rsid w:val="000723EA"/>
    <w:rsid w:val="000728AE"/>
    <w:rsid w:val="00072CA8"/>
    <w:rsid w:val="000742F9"/>
    <w:rsid w:val="0007500F"/>
    <w:rsid w:val="00075110"/>
    <w:rsid w:val="00075D32"/>
    <w:rsid w:val="0007606F"/>
    <w:rsid w:val="00077130"/>
    <w:rsid w:val="00077E76"/>
    <w:rsid w:val="000856E6"/>
    <w:rsid w:val="00086176"/>
    <w:rsid w:val="0008697A"/>
    <w:rsid w:val="0008733E"/>
    <w:rsid w:val="00090AD3"/>
    <w:rsid w:val="00090F11"/>
    <w:rsid w:val="000918BB"/>
    <w:rsid w:val="0009329C"/>
    <w:rsid w:val="00095E1D"/>
    <w:rsid w:val="000962A9"/>
    <w:rsid w:val="000A2813"/>
    <w:rsid w:val="000A2C6D"/>
    <w:rsid w:val="000A2DBF"/>
    <w:rsid w:val="000A6098"/>
    <w:rsid w:val="000A6B63"/>
    <w:rsid w:val="000B01D6"/>
    <w:rsid w:val="000B0402"/>
    <w:rsid w:val="000B064D"/>
    <w:rsid w:val="000B179A"/>
    <w:rsid w:val="000B350F"/>
    <w:rsid w:val="000B3633"/>
    <w:rsid w:val="000B3748"/>
    <w:rsid w:val="000B3771"/>
    <w:rsid w:val="000B37C5"/>
    <w:rsid w:val="000B37F2"/>
    <w:rsid w:val="000B3906"/>
    <w:rsid w:val="000B3FA2"/>
    <w:rsid w:val="000B44D4"/>
    <w:rsid w:val="000B4844"/>
    <w:rsid w:val="000B6E4C"/>
    <w:rsid w:val="000C0D3B"/>
    <w:rsid w:val="000C1F44"/>
    <w:rsid w:val="000C240F"/>
    <w:rsid w:val="000C3CB5"/>
    <w:rsid w:val="000C4EA4"/>
    <w:rsid w:val="000C516D"/>
    <w:rsid w:val="000C79E7"/>
    <w:rsid w:val="000D14C1"/>
    <w:rsid w:val="000D1739"/>
    <w:rsid w:val="000D230A"/>
    <w:rsid w:val="000D430F"/>
    <w:rsid w:val="000D4359"/>
    <w:rsid w:val="000D445B"/>
    <w:rsid w:val="000D4B6B"/>
    <w:rsid w:val="000D6878"/>
    <w:rsid w:val="000D69E7"/>
    <w:rsid w:val="000D74D3"/>
    <w:rsid w:val="000D756E"/>
    <w:rsid w:val="000D7E17"/>
    <w:rsid w:val="000D7E7C"/>
    <w:rsid w:val="000E2128"/>
    <w:rsid w:val="000E3B57"/>
    <w:rsid w:val="000E57C0"/>
    <w:rsid w:val="000E58C2"/>
    <w:rsid w:val="000E6341"/>
    <w:rsid w:val="000E68FD"/>
    <w:rsid w:val="000E71D3"/>
    <w:rsid w:val="000F0074"/>
    <w:rsid w:val="000F1526"/>
    <w:rsid w:val="000F1E78"/>
    <w:rsid w:val="000F67B2"/>
    <w:rsid w:val="00100D1A"/>
    <w:rsid w:val="00102093"/>
    <w:rsid w:val="001032BB"/>
    <w:rsid w:val="0010637D"/>
    <w:rsid w:val="00107196"/>
    <w:rsid w:val="0010780A"/>
    <w:rsid w:val="00110BC9"/>
    <w:rsid w:val="00112E54"/>
    <w:rsid w:val="001131C0"/>
    <w:rsid w:val="00113571"/>
    <w:rsid w:val="001136A8"/>
    <w:rsid w:val="00115631"/>
    <w:rsid w:val="00117A9B"/>
    <w:rsid w:val="00117FED"/>
    <w:rsid w:val="00120751"/>
    <w:rsid w:val="00120D74"/>
    <w:rsid w:val="00120E0D"/>
    <w:rsid w:val="00121356"/>
    <w:rsid w:val="001226FE"/>
    <w:rsid w:val="0012775A"/>
    <w:rsid w:val="00132DD2"/>
    <w:rsid w:val="00133F61"/>
    <w:rsid w:val="0013507D"/>
    <w:rsid w:val="00135251"/>
    <w:rsid w:val="00135AF0"/>
    <w:rsid w:val="0013761F"/>
    <w:rsid w:val="001407D8"/>
    <w:rsid w:val="00140E78"/>
    <w:rsid w:val="0014128A"/>
    <w:rsid w:val="0014207C"/>
    <w:rsid w:val="0014254D"/>
    <w:rsid w:val="00142B4A"/>
    <w:rsid w:val="00144B07"/>
    <w:rsid w:val="00146813"/>
    <w:rsid w:val="00150D77"/>
    <w:rsid w:val="001513FC"/>
    <w:rsid w:val="001517CB"/>
    <w:rsid w:val="00151EDF"/>
    <w:rsid w:val="00152AA0"/>
    <w:rsid w:val="00155FD9"/>
    <w:rsid w:val="00157398"/>
    <w:rsid w:val="00157CE4"/>
    <w:rsid w:val="0016133D"/>
    <w:rsid w:val="0016156A"/>
    <w:rsid w:val="00161EB5"/>
    <w:rsid w:val="001630CE"/>
    <w:rsid w:val="001642CC"/>
    <w:rsid w:val="00165409"/>
    <w:rsid w:val="0017059B"/>
    <w:rsid w:val="001716D5"/>
    <w:rsid w:val="00171E19"/>
    <w:rsid w:val="00173DB4"/>
    <w:rsid w:val="00174294"/>
    <w:rsid w:val="00177077"/>
    <w:rsid w:val="00180540"/>
    <w:rsid w:val="0018297E"/>
    <w:rsid w:val="00183045"/>
    <w:rsid w:val="00183E74"/>
    <w:rsid w:val="00186B1D"/>
    <w:rsid w:val="00187007"/>
    <w:rsid w:val="00191A23"/>
    <w:rsid w:val="00191E38"/>
    <w:rsid w:val="00192BC0"/>
    <w:rsid w:val="001950A4"/>
    <w:rsid w:val="00195B9B"/>
    <w:rsid w:val="001A0FB4"/>
    <w:rsid w:val="001A145D"/>
    <w:rsid w:val="001A1D28"/>
    <w:rsid w:val="001A22AB"/>
    <w:rsid w:val="001A2B5E"/>
    <w:rsid w:val="001A4CFE"/>
    <w:rsid w:val="001A5AA1"/>
    <w:rsid w:val="001B11E8"/>
    <w:rsid w:val="001B1A5A"/>
    <w:rsid w:val="001B2BC3"/>
    <w:rsid w:val="001B2E6E"/>
    <w:rsid w:val="001B5573"/>
    <w:rsid w:val="001B5641"/>
    <w:rsid w:val="001B6125"/>
    <w:rsid w:val="001C04AF"/>
    <w:rsid w:val="001C054C"/>
    <w:rsid w:val="001C0736"/>
    <w:rsid w:val="001C39E6"/>
    <w:rsid w:val="001C3EF7"/>
    <w:rsid w:val="001C568D"/>
    <w:rsid w:val="001C5FD6"/>
    <w:rsid w:val="001D1834"/>
    <w:rsid w:val="001D1B7C"/>
    <w:rsid w:val="001D221C"/>
    <w:rsid w:val="001D64E7"/>
    <w:rsid w:val="001E1622"/>
    <w:rsid w:val="001E1F7B"/>
    <w:rsid w:val="001E217E"/>
    <w:rsid w:val="001E2640"/>
    <w:rsid w:val="001E73A4"/>
    <w:rsid w:val="001F259E"/>
    <w:rsid w:val="001F3395"/>
    <w:rsid w:val="001F5235"/>
    <w:rsid w:val="001F6A5B"/>
    <w:rsid w:val="001F74B8"/>
    <w:rsid w:val="001F7FF9"/>
    <w:rsid w:val="00201A79"/>
    <w:rsid w:val="00202E82"/>
    <w:rsid w:val="002035F0"/>
    <w:rsid w:val="00203A31"/>
    <w:rsid w:val="00203EDE"/>
    <w:rsid w:val="00205411"/>
    <w:rsid w:val="00205E33"/>
    <w:rsid w:val="00205F8B"/>
    <w:rsid w:val="00206A02"/>
    <w:rsid w:val="00207125"/>
    <w:rsid w:val="00207D97"/>
    <w:rsid w:val="00210B17"/>
    <w:rsid w:val="00211929"/>
    <w:rsid w:val="00212C29"/>
    <w:rsid w:val="0021347B"/>
    <w:rsid w:val="002136CF"/>
    <w:rsid w:val="002165EA"/>
    <w:rsid w:val="002206A9"/>
    <w:rsid w:val="00220FF1"/>
    <w:rsid w:val="00221915"/>
    <w:rsid w:val="00222553"/>
    <w:rsid w:val="00222820"/>
    <w:rsid w:val="00222A29"/>
    <w:rsid w:val="00222FFF"/>
    <w:rsid w:val="002234BE"/>
    <w:rsid w:val="00225597"/>
    <w:rsid w:val="002257F4"/>
    <w:rsid w:val="00231C45"/>
    <w:rsid w:val="00233711"/>
    <w:rsid w:val="002355CD"/>
    <w:rsid w:val="00235702"/>
    <w:rsid w:val="00235ADA"/>
    <w:rsid w:val="00236943"/>
    <w:rsid w:val="002369A3"/>
    <w:rsid w:val="0023753F"/>
    <w:rsid w:val="00240A0C"/>
    <w:rsid w:val="00240D57"/>
    <w:rsid w:val="00241C1D"/>
    <w:rsid w:val="00242559"/>
    <w:rsid w:val="00243539"/>
    <w:rsid w:val="00245F49"/>
    <w:rsid w:val="00246044"/>
    <w:rsid w:val="00246E0F"/>
    <w:rsid w:val="00251CE7"/>
    <w:rsid w:val="00251DE0"/>
    <w:rsid w:val="0025202F"/>
    <w:rsid w:val="0025272C"/>
    <w:rsid w:val="00252A1C"/>
    <w:rsid w:val="0025573E"/>
    <w:rsid w:val="00255FC1"/>
    <w:rsid w:val="00257A5C"/>
    <w:rsid w:val="00257F38"/>
    <w:rsid w:val="00261837"/>
    <w:rsid w:val="002629DF"/>
    <w:rsid w:val="002630D2"/>
    <w:rsid w:val="00263673"/>
    <w:rsid w:val="0026480B"/>
    <w:rsid w:val="00265528"/>
    <w:rsid w:val="0026586B"/>
    <w:rsid w:val="00266891"/>
    <w:rsid w:val="00266A79"/>
    <w:rsid w:val="002678D3"/>
    <w:rsid w:val="00270622"/>
    <w:rsid w:val="00270852"/>
    <w:rsid w:val="00271153"/>
    <w:rsid w:val="00271766"/>
    <w:rsid w:val="00271B3A"/>
    <w:rsid w:val="0027317A"/>
    <w:rsid w:val="00273CF8"/>
    <w:rsid w:val="002744F7"/>
    <w:rsid w:val="00276865"/>
    <w:rsid w:val="00277456"/>
    <w:rsid w:val="0028067F"/>
    <w:rsid w:val="002808E0"/>
    <w:rsid w:val="002808F0"/>
    <w:rsid w:val="00282155"/>
    <w:rsid w:val="0028281E"/>
    <w:rsid w:val="00284105"/>
    <w:rsid w:val="0028432E"/>
    <w:rsid w:val="002844F9"/>
    <w:rsid w:val="0028463D"/>
    <w:rsid w:val="002848A1"/>
    <w:rsid w:val="00285ACA"/>
    <w:rsid w:val="002879ED"/>
    <w:rsid w:val="00290CB3"/>
    <w:rsid w:val="002927AF"/>
    <w:rsid w:val="00296630"/>
    <w:rsid w:val="00296CA3"/>
    <w:rsid w:val="002A0674"/>
    <w:rsid w:val="002A1D99"/>
    <w:rsid w:val="002A276F"/>
    <w:rsid w:val="002A39B9"/>
    <w:rsid w:val="002A4A6E"/>
    <w:rsid w:val="002B12B9"/>
    <w:rsid w:val="002B4E44"/>
    <w:rsid w:val="002B7B42"/>
    <w:rsid w:val="002C133B"/>
    <w:rsid w:val="002C47BD"/>
    <w:rsid w:val="002C50F3"/>
    <w:rsid w:val="002C7861"/>
    <w:rsid w:val="002D0241"/>
    <w:rsid w:val="002D1C8B"/>
    <w:rsid w:val="002D2E74"/>
    <w:rsid w:val="002D3A78"/>
    <w:rsid w:val="002D411A"/>
    <w:rsid w:val="002D458D"/>
    <w:rsid w:val="002D4B49"/>
    <w:rsid w:val="002D4D8D"/>
    <w:rsid w:val="002D5431"/>
    <w:rsid w:val="002D67C2"/>
    <w:rsid w:val="002D6C0E"/>
    <w:rsid w:val="002D6F14"/>
    <w:rsid w:val="002D758F"/>
    <w:rsid w:val="002D7812"/>
    <w:rsid w:val="002E006E"/>
    <w:rsid w:val="002E1434"/>
    <w:rsid w:val="002E20A2"/>
    <w:rsid w:val="002E40B6"/>
    <w:rsid w:val="002E4753"/>
    <w:rsid w:val="002E4950"/>
    <w:rsid w:val="002E5546"/>
    <w:rsid w:val="002E615A"/>
    <w:rsid w:val="002E72E0"/>
    <w:rsid w:val="002E7BA5"/>
    <w:rsid w:val="002F060C"/>
    <w:rsid w:val="002F79F4"/>
    <w:rsid w:val="002F7E7F"/>
    <w:rsid w:val="00300287"/>
    <w:rsid w:val="0030368B"/>
    <w:rsid w:val="00303D58"/>
    <w:rsid w:val="003043DA"/>
    <w:rsid w:val="00304B79"/>
    <w:rsid w:val="00304C2A"/>
    <w:rsid w:val="00306988"/>
    <w:rsid w:val="003079C9"/>
    <w:rsid w:val="00307D0A"/>
    <w:rsid w:val="003113C0"/>
    <w:rsid w:val="003124D2"/>
    <w:rsid w:val="00312A88"/>
    <w:rsid w:val="00314579"/>
    <w:rsid w:val="0031474F"/>
    <w:rsid w:val="00315C98"/>
    <w:rsid w:val="00317260"/>
    <w:rsid w:val="003205BF"/>
    <w:rsid w:val="00323F71"/>
    <w:rsid w:val="0032449E"/>
    <w:rsid w:val="0032556A"/>
    <w:rsid w:val="0032597A"/>
    <w:rsid w:val="00325DDB"/>
    <w:rsid w:val="003265AD"/>
    <w:rsid w:val="003311E7"/>
    <w:rsid w:val="00331C88"/>
    <w:rsid w:val="00332038"/>
    <w:rsid w:val="00332ADD"/>
    <w:rsid w:val="00332DEA"/>
    <w:rsid w:val="00337DAF"/>
    <w:rsid w:val="003410BB"/>
    <w:rsid w:val="003420EA"/>
    <w:rsid w:val="003425A3"/>
    <w:rsid w:val="00343AD3"/>
    <w:rsid w:val="00347152"/>
    <w:rsid w:val="00350D0A"/>
    <w:rsid w:val="00352148"/>
    <w:rsid w:val="00353152"/>
    <w:rsid w:val="003549DA"/>
    <w:rsid w:val="003551D4"/>
    <w:rsid w:val="00355E35"/>
    <w:rsid w:val="00356112"/>
    <w:rsid w:val="00356615"/>
    <w:rsid w:val="003605EA"/>
    <w:rsid w:val="00360DE1"/>
    <w:rsid w:val="0036368B"/>
    <w:rsid w:val="0036635D"/>
    <w:rsid w:val="003666D1"/>
    <w:rsid w:val="0036713F"/>
    <w:rsid w:val="00371C24"/>
    <w:rsid w:val="0037218B"/>
    <w:rsid w:val="00372887"/>
    <w:rsid w:val="003767C9"/>
    <w:rsid w:val="00380291"/>
    <w:rsid w:val="0038059B"/>
    <w:rsid w:val="00380EE1"/>
    <w:rsid w:val="00382A3D"/>
    <w:rsid w:val="003834EA"/>
    <w:rsid w:val="003837EB"/>
    <w:rsid w:val="0038476C"/>
    <w:rsid w:val="00384833"/>
    <w:rsid w:val="003869BA"/>
    <w:rsid w:val="00386A4E"/>
    <w:rsid w:val="00386AA1"/>
    <w:rsid w:val="00387BCF"/>
    <w:rsid w:val="00392B63"/>
    <w:rsid w:val="0039441F"/>
    <w:rsid w:val="003946A9"/>
    <w:rsid w:val="003956D6"/>
    <w:rsid w:val="003962CE"/>
    <w:rsid w:val="003A0575"/>
    <w:rsid w:val="003A2363"/>
    <w:rsid w:val="003A4357"/>
    <w:rsid w:val="003A445C"/>
    <w:rsid w:val="003A6221"/>
    <w:rsid w:val="003B2092"/>
    <w:rsid w:val="003B23AA"/>
    <w:rsid w:val="003B5551"/>
    <w:rsid w:val="003B7502"/>
    <w:rsid w:val="003C01B9"/>
    <w:rsid w:val="003C2A05"/>
    <w:rsid w:val="003C2F6A"/>
    <w:rsid w:val="003C52F9"/>
    <w:rsid w:val="003C5477"/>
    <w:rsid w:val="003C5C5B"/>
    <w:rsid w:val="003C70DA"/>
    <w:rsid w:val="003D01AD"/>
    <w:rsid w:val="003D0FD2"/>
    <w:rsid w:val="003D126D"/>
    <w:rsid w:val="003D173C"/>
    <w:rsid w:val="003D1963"/>
    <w:rsid w:val="003D2306"/>
    <w:rsid w:val="003D232D"/>
    <w:rsid w:val="003D2442"/>
    <w:rsid w:val="003D7761"/>
    <w:rsid w:val="003D7F00"/>
    <w:rsid w:val="003E0148"/>
    <w:rsid w:val="003E0157"/>
    <w:rsid w:val="003E1D26"/>
    <w:rsid w:val="003E27A3"/>
    <w:rsid w:val="003E2ECB"/>
    <w:rsid w:val="003E3B5E"/>
    <w:rsid w:val="003E3E64"/>
    <w:rsid w:val="003E4386"/>
    <w:rsid w:val="003E4CE3"/>
    <w:rsid w:val="003E5359"/>
    <w:rsid w:val="003F0A6E"/>
    <w:rsid w:val="003F0CB3"/>
    <w:rsid w:val="003F2C40"/>
    <w:rsid w:val="003F38B7"/>
    <w:rsid w:val="003F46C3"/>
    <w:rsid w:val="003F4A04"/>
    <w:rsid w:val="003F609A"/>
    <w:rsid w:val="003F7316"/>
    <w:rsid w:val="003F7B98"/>
    <w:rsid w:val="00400E44"/>
    <w:rsid w:val="00401A72"/>
    <w:rsid w:val="004024A0"/>
    <w:rsid w:val="0040338A"/>
    <w:rsid w:val="00403879"/>
    <w:rsid w:val="00405FAF"/>
    <w:rsid w:val="00406482"/>
    <w:rsid w:val="00406C63"/>
    <w:rsid w:val="00410778"/>
    <w:rsid w:val="004107ED"/>
    <w:rsid w:val="00411F8F"/>
    <w:rsid w:val="00412699"/>
    <w:rsid w:val="00412EE9"/>
    <w:rsid w:val="00412F9A"/>
    <w:rsid w:val="00413080"/>
    <w:rsid w:val="00413334"/>
    <w:rsid w:val="00413953"/>
    <w:rsid w:val="0041571C"/>
    <w:rsid w:val="00420CE8"/>
    <w:rsid w:val="00421CB7"/>
    <w:rsid w:val="00422126"/>
    <w:rsid w:val="004253A7"/>
    <w:rsid w:val="00425B7A"/>
    <w:rsid w:val="00430462"/>
    <w:rsid w:val="00430CB5"/>
    <w:rsid w:val="00431745"/>
    <w:rsid w:val="00432525"/>
    <w:rsid w:val="004350AA"/>
    <w:rsid w:val="00435184"/>
    <w:rsid w:val="00436A16"/>
    <w:rsid w:val="0043758F"/>
    <w:rsid w:val="00440846"/>
    <w:rsid w:val="00443817"/>
    <w:rsid w:val="00446EB1"/>
    <w:rsid w:val="0045122E"/>
    <w:rsid w:val="00451892"/>
    <w:rsid w:val="00456645"/>
    <w:rsid w:val="00460BEB"/>
    <w:rsid w:val="00461A8B"/>
    <w:rsid w:val="004626DB"/>
    <w:rsid w:val="00462FDE"/>
    <w:rsid w:val="00463132"/>
    <w:rsid w:val="0046340C"/>
    <w:rsid w:val="00463575"/>
    <w:rsid w:val="00463EF3"/>
    <w:rsid w:val="00465DB8"/>
    <w:rsid w:val="00466282"/>
    <w:rsid w:val="004676D0"/>
    <w:rsid w:val="00472E58"/>
    <w:rsid w:val="00473F24"/>
    <w:rsid w:val="004742E1"/>
    <w:rsid w:val="00474965"/>
    <w:rsid w:val="00475EC0"/>
    <w:rsid w:val="00476CA6"/>
    <w:rsid w:val="00477B5D"/>
    <w:rsid w:val="00477E7E"/>
    <w:rsid w:val="00484990"/>
    <w:rsid w:val="004903E9"/>
    <w:rsid w:val="004906DD"/>
    <w:rsid w:val="00491297"/>
    <w:rsid w:val="004917F5"/>
    <w:rsid w:val="00491C63"/>
    <w:rsid w:val="0049254D"/>
    <w:rsid w:val="00492BEA"/>
    <w:rsid w:val="00493232"/>
    <w:rsid w:val="00494665"/>
    <w:rsid w:val="00494AFB"/>
    <w:rsid w:val="00495347"/>
    <w:rsid w:val="004965B0"/>
    <w:rsid w:val="0049660C"/>
    <w:rsid w:val="004A02BE"/>
    <w:rsid w:val="004A0329"/>
    <w:rsid w:val="004A1360"/>
    <w:rsid w:val="004A4BAE"/>
    <w:rsid w:val="004A5982"/>
    <w:rsid w:val="004A5B2D"/>
    <w:rsid w:val="004A7548"/>
    <w:rsid w:val="004A76D8"/>
    <w:rsid w:val="004A7B4D"/>
    <w:rsid w:val="004B1468"/>
    <w:rsid w:val="004B2D69"/>
    <w:rsid w:val="004B374C"/>
    <w:rsid w:val="004B4537"/>
    <w:rsid w:val="004B4705"/>
    <w:rsid w:val="004B5297"/>
    <w:rsid w:val="004B63F4"/>
    <w:rsid w:val="004B7D2E"/>
    <w:rsid w:val="004C1873"/>
    <w:rsid w:val="004C2886"/>
    <w:rsid w:val="004C52FF"/>
    <w:rsid w:val="004C5958"/>
    <w:rsid w:val="004D093E"/>
    <w:rsid w:val="004D0D05"/>
    <w:rsid w:val="004D1446"/>
    <w:rsid w:val="004D23D3"/>
    <w:rsid w:val="004D41A2"/>
    <w:rsid w:val="004D496D"/>
    <w:rsid w:val="004D61B3"/>
    <w:rsid w:val="004D70D8"/>
    <w:rsid w:val="004D7B78"/>
    <w:rsid w:val="004E0EFA"/>
    <w:rsid w:val="004E184F"/>
    <w:rsid w:val="004E3392"/>
    <w:rsid w:val="004E3ECE"/>
    <w:rsid w:val="004E4589"/>
    <w:rsid w:val="004E6738"/>
    <w:rsid w:val="004E7173"/>
    <w:rsid w:val="004F0C43"/>
    <w:rsid w:val="004F1285"/>
    <w:rsid w:val="004F2322"/>
    <w:rsid w:val="004F3768"/>
    <w:rsid w:val="004F54EA"/>
    <w:rsid w:val="004F6C7C"/>
    <w:rsid w:val="005008FD"/>
    <w:rsid w:val="005023AE"/>
    <w:rsid w:val="0050272E"/>
    <w:rsid w:val="005042A6"/>
    <w:rsid w:val="005043B0"/>
    <w:rsid w:val="00504BA4"/>
    <w:rsid w:val="00505C18"/>
    <w:rsid w:val="00505CC5"/>
    <w:rsid w:val="0050673E"/>
    <w:rsid w:val="0050698F"/>
    <w:rsid w:val="00507DB0"/>
    <w:rsid w:val="00512633"/>
    <w:rsid w:val="00513F7A"/>
    <w:rsid w:val="00517B3D"/>
    <w:rsid w:val="00517B4C"/>
    <w:rsid w:val="00517D88"/>
    <w:rsid w:val="00521212"/>
    <w:rsid w:val="00521A12"/>
    <w:rsid w:val="00522200"/>
    <w:rsid w:val="00522CA3"/>
    <w:rsid w:val="00523075"/>
    <w:rsid w:val="00523F13"/>
    <w:rsid w:val="005244E3"/>
    <w:rsid w:val="00530946"/>
    <w:rsid w:val="005309C1"/>
    <w:rsid w:val="00531C12"/>
    <w:rsid w:val="005338E7"/>
    <w:rsid w:val="00534BA6"/>
    <w:rsid w:val="00535471"/>
    <w:rsid w:val="00535485"/>
    <w:rsid w:val="00535B0A"/>
    <w:rsid w:val="00536755"/>
    <w:rsid w:val="00540C02"/>
    <w:rsid w:val="00541BA3"/>
    <w:rsid w:val="0054256A"/>
    <w:rsid w:val="00542D32"/>
    <w:rsid w:val="00543CBB"/>
    <w:rsid w:val="00543D56"/>
    <w:rsid w:val="005501DB"/>
    <w:rsid w:val="00550E24"/>
    <w:rsid w:val="00550FE6"/>
    <w:rsid w:val="005519FF"/>
    <w:rsid w:val="00551BBA"/>
    <w:rsid w:val="005528AB"/>
    <w:rsid w:val="00553092"/>
    <w:rsid w:val="00554555"/>
    <w:rsid w:val="005550AD"/>
    <w:rsid w:val="0055604B"/>
    <w:rsid w:val="005579B2"/>
    <w:rsid w:val="00557B4C"/>
    <w:rsid w:val="00560415"/>
    <w:rsid w:val="005606B2"/>
    <w:rsid w:val="00560762"/>
    <w:rsid w:val="00560FF8"/>
    <w:rsid w:val="0056366E"/>
    <w:rsid w:val="00563BBF"/>
    <w:rsid w:val="00564471"/>
    <w:rsid w:val="00564961"/>
    <w:rsid w:val="005658B9"/>
    <w:rsid w:val="00566888"/>
    <w:rsid w:val="005704AE"/>
    <w:rsid w:val="00574A64"/>
    <w:rsid w:val="00574CC8"/>
    <w:rsid w:val="00575E45"/>
    <w:rsid w:val="005762E1"/>
    <w:rsid w:val="00577EB8"/>
    <w:rsid w:val="005800A5"/>
    <w:rsid w:val="005827EC"/>
    <w:rsid w:val="00582A09"/>
    <w:rsid w:val="00582FC0"/>
    <w:rsid w:val="00583283"/>
    <w:rsid w:val="00583581"/>
    <w:rsid w:val="00583B39"/>
    <w:rsid w:val="0058617C"/>
    <w:rsid w:val="00587273"/>
    <w:rsid w:val="00587A90"/>
    <w:rsid w:val="005901DF"/>
    <w:rsid w:val="00590988"/>
    <w:rsid w:val="00591B74"/>
    <w:rsid w:val="0059233B"/>
    <w:rsid w:val="00592632"/>
    <w:rsid w:val="00593620"/>
    <w:rsid w:val="005964F4"/>
    <w:rsid w:val="00596E0A"/>
    <w:rsid w:val="005970C5"/>
    <w:rsid w:val="00597268"/>
    <w:rsid w:val="00597E35"/>
    <w:rsid w:val="005A0C98"/>
    <w:rsid w:val="005A13E7"/>
    <w:rsid w:val="005A198C"/>
    <w:rsid w:val="005A498E"/>
    <w:rsid w:val="005A4B40"/>
    <w:rsid w:val="005A587C"/>
    <w:rsid w:val="005A6773"/>
    <w:rsid w:val="005A6797"/>
    <w:rsid w:val="005A67A0"/>
    <w:rsid w:val="005A6F5C"/>
    <w:rsid w:val="005B08A1"/>
    <w:rsid w:val="005B0DA4"/>
    <w:rsid w:val="005B3691"/>
    <w:rsid w:val="005B3FD8"/>
    <w:rsid w:val="005B7D84"/>
    <w:rsid w:val="005C03B1"/>
    <w:rsid w:val="005C0AAC"/>
    <w:rsid w:val="005C328F"/>
    <w:rsid w:val="005C45A4"/>
    <w:rsid w:val="005C5D35"/>
    <w:rsid w:val="005C752A"/>
    <w:rsid w:val="005D0B0C"/>
    <w:rsid w:val="005D1C83"/>
    <w:rsid w:val="005D1D90"/>
    <w:rsid w:val="005D1EC3"/>
    <w:rsid w:val="005D33AF"/>
    <w:rsid w:val="005D3EEA"/>
    <w:rsid w:val="005D482D"/>
    <w:rsid w:val="005D4D7A"/>
    <w:rsid w:val="005D5389"/>
    <w:rsid w:val="005D564A"/>
    <w:rsid w:val="005D65C8"/>
    <w:rsid w:val="005D686C"/>
    <w:rsid w:val="005D69D7"/>
    <w:rsid w:val="005D7893"/>
    <w:rsid w:val="005E0065"/>
    <w:rsid w:val="005E0512"/>
    <w:rsid w:val="005E1A0B"/>
    <w:rsid w:val="005E30D9"/>
    <w:rsid w:val="005E45B4"/>
    <w:rsid w:val="005E47E2"/>
    <w:rsid w:val="005E484D"/>
    <w:rsid w:val="005E534E"/>
    <w:rsid w:val="005E6B43"/>
    <w:rsid w:val="005E7091"/>
    <w:rsid w:val="005E71DF"/>
    <w:rsid w:val="005E7288"/>
    <w:rsid w:val="005F0EA9"/>
    <w:rsid w:val="005F2764"/>
    <w:rsid w:val="005F27A6"/>
    <w:rsid w:val="005F2B4C"/>
    <w:rsid w:val="005F31DD"/>
    <w:rsid w:val="005F3D1B"/>
    <w:rsid w:val="005F491E"/>
    <w:rsid w:val="005F5662"/>
    <w:rsid w:val="005F677F"/>
    <w:rsid w:val="005F7B09"/>
    <w:rsid w:val="005F7F31"/>
    <w:rsid w:val="006011C0"/>
    <w:rsid w:val="006018A5"/>
    <w:rsid w:val="00602742"/>
    <w:rsid w:val="00602994"/>
    <w:rsid w:val="006139F9"/>
    <w:rsid w:val="00613ACA"/>
    <w:rsid w:val="00616A4A"/>
    <w:rsid w:val="00617788"/>
    <w:rsid w:val="00620717"/>
    <w:rsid w:val="00620A36"/>
    <w:rsid w:val="006215EF"/>
    <w:rsid w:val="00622B97"/>
    <w:rsid w:val="00623178"/>
    <w:rsid w:val="00623F7A"/>
    <w:rsid w:val="0062469E"/>
    <w:rsid w:val="00626272"/>
    <w:rsid w:val="006302EE"/>
    <w:rsid w:val="0063069B"/>
    <w:rsid w:val="00630B2D"/>
    <w:rsid w:val="00634588"/>
    <w:rsid w:val="0063497B"/>
    <w:rsid w:val="00634B1C"/>
    <w:rsid w:val="00635170"/>
    <w:rsid w:val="0063740B"/>
    <w:rsid w:val="00642526"/>
    <w:rsid w:val="006438AD"/>
    <w:rsid w:val="00643A08"/>
    <w:rsid w:val="00644A74"/>
    <w:rsid w:val="00645575"/>
    <w:rsid w:val="00651F4F"/>
    <w:rsid w:val="00652331"/>
    <w:rsid w:val="006526C7"/>
    <w:rsid w:val="00653360"/>
    <w:rsid w:val="006558FF"/>
    <w:rsid w:val="00657998"/>
    <w:rsid w:val="00661642"/>
    <w:rsid w:val="006635D3"/>
    <w:rsid w:val="00663DAC"/>
    <w:rsid w:val="00664268"/>
    <w:rsid w:val="00664733"/>
    <w:rsid w:val="00672BB9"/>
    <w:rsid w:val="00674E6C"/>
    <w:rsid w:val="006765CF"/>
    <w:rsid w:val="006777DE"/>
    <w:rsid w:val="00677B03"/>
    <w:rsid w:val="006801A2"/>
    <w:rsid w:val="00680B46"/>
    <w:rsid w:val="006813A5"/>
    <w:rsid w:val="00681D49"/>
    <w:rsid w:val="00687CD5"/>
    <w:rsid w:val="006901DF"/>
    <w:rsid w:val="006913D1"/>
    <w:rsid w:val="00692131"/>
    <w:rsid w:val="0069295C"/>
    <w:rsid w:val="0069345F"/>
    <w:rsid w:val="00694415"/>
    <w:rsid w:val="0069541D"/>
    <w:rsid w:val="00695946"/>
    <w:rsid w:val="006962E7"/>
    <w:rsid w:val="0069667E"/>
    <w:rsid w:val="00696B1A"/>
    <w:rsid w:val="00697A5A"/>
    <w:rsid w:val="006A02DB"/>
    <w:rsid w:val="006A0D3D"/>
    <w:rsid w:val="006A501E"/>
    <w:rsid w:val="006A519C"/>
    <w:rsid w:val="006A60AF"/>
    <w:rsid w:val="006A7EA9"/>
    <w:rsid w:val="006B75E9"/>
    <w:rsid w:val="006C1765"/>
    <w:rsid w:val="006C2F1B"/>
    <w:rsid w:val="006C3304"/>
    <w:rsid w:val="006C3707"/>
    <w:rsid w:val="006C64DC"/>
    <w:rsid w:val="006C6B32"/>
    <w:rsid w:val="006C7238"/>
    <w:rsid w:val="006D1E22"/>
    <w:rsid w:val="006D2EB3"/>
    <w:rsid w:val="006D371E"/>
    <w:rsid w:val="006D4E94"/>
    <w:rsid w:val="006D549B"/>
    <w:rsid w:val="006D5546"/>
    <w:rsid w:val="006D6B24"/>
    <w:rsid w:val="006E06E0"/>
    <w:rsid w:val="006E1692"/>
    <w:rsid w:val="006E24AD"/>
    <w:rsid w:val="006E3768"/>
    <w:rsid w:val="006E49C6"/>
    <w:rsid w:val="006E5A9D"/>
    <w:rsid w:val="006E605F"/>
    <w:rsid w:val="006E7EC8"/>
    <w:rsid w:val="006F2D08"/>
    <w:rsid w:val="006F344C"/>
    <w:rsid w:val="006F4A2B"/>
    <w:rsid w:val="006F5B14"/>
    <w:rsid w:val="006F7073"/>
    <w:rsid w:val="006F75EF"/>
    <w:rsid w:val="00701103"/>
    <w:rsid w:val="0070265C"/>
    <w:rsid w:val="0070314A"/>
    <w:rsid w:val="00704B2F"/>
    <w:rsid w:val="00705601"/>
    <w:rsid w:val="00705A77"/>
    <w:rsid w:val="00705B95"/>
    <w:rsid w:val="007063B3"/>
    <w:rsid w:val="00707467"/>
    <w:rsid w:val="00710D0B"/>
    <w:rsid w:val="007125C0"/>
    <w:rsid w:val="00712825"/>
    <w:rsid w:val="00713207"/>
    <w:rsid w:val="007150CB"/>
    <w:rsid w:val="00715F16"/>
    <w:rsid w:val="007166F9"/>
    <w:rsid w:val="007204CF"/>
    <w:rsid w:val="00720F70"/>
    <w:rsid w:val="00721D07"/>
    <w:rsid w:val="00724245"/>
    <w:rsid w:val="00727BBF"/>
    <w:rsid w:val="007301EC"/>
    <w:rsid w:val="007343A0"/>
    <w:rsid w:val="00735579"/>
    <w:rsid w:val="0073632A"/>
    <w:rsid w:val="007371AD"/>
    <w:rsid w:val="0073734A"/>
    <w:rsid w:val="007379F3"/>
    <w:rsid w:val="00740F67"/>
    <w:rsid w:val="0074204A"/>
    <w:rsid w:val="00742446"/>
    <w:rsid w:val="007455CF"/>
    <w:rsid w:val="0074590F"/>
    <w:rsid w:val="00745E23"/>
    <w:rsid w:val="00746264"/>
    <w:rsid w:val="007464CA"/>
    <w:rsid w:val="0074659A"/>
    <w:rsid w:val="007468A8"/>
    <w:rsid w:val="00746DA4"/>
    <w:rsid w:val="007511B4"/>
    <w:rsid w:val="00752858"/>
    <w:rsid w:val="00753E59"/>
    <w:rsid w:val="00755DE1"/>
    <w:rsid w:val="007578D5"/>
    <w:rsid w:val="00764140"/>
    <w:rsid w:val="00764B7D"/>
    <w:rsid w:val="00764F9D"/>
    <w:rsid w:val="00765EB4"/>
    <w:rsid w:val="007674D5"/>
    <w:rsid w:val="00767574"/>
    <w:rsid w:val="00770760"/>
    <w:rsid w:val="00770C60"/>
    <w:rsid w:val="00770FDC"/>
    <w:rsid w:val="0077135E"/>
    <w:rsid w:val="007721A5"/>
    <w:rsid w:val="007736FC"/>
    <w:rsid w:val="007737D7"/>
    <w:rsid w:val="00774BB0"/>
    <w:rsid w:val="00775557"/>
    <w:rsid w:val="00780995"/>
    <w:rsid w:val="00783690"/>
    <w:rsid w:val="00784538"/>
    <w:rsid w:val="0078604F"/>
    <w:rsid w:val="00786175"/>
    <w:rsid w:val="007863E1"/>
    <w:rsid w:val="007875C2"/>
    <w:rsid w:val="00787848"/>
    <w:rsid w:val="00787C21"/>
    <w:rsid w:val="007901EF"/>
    <w:rsid w:val="007915E4"/>
    <w:rsid w:val="00792EA7"/>
    <w:rsid w:val="00794529"/>
    <w:rsid w:val="00796283"/>
    <w:rsid w:val="007971D8"/>
    <w:rsid w:val="00797B35"/>
    <w:rsid w:val="007A0539"/>
    <w:rsid w:val="007A0C5C"/>
    <w:rsid w:val="007A219B"/>
    <w:rsid w:val="007A36DC"/>
    <w:rsid w:val="007A3B3D"/>
    <w:rsid w:val="007A53C5"/>
    <w:rsid w:val="007A6DF8"/>
    <w:rsid w:val="007A7094"/>
    <w:rsid w:val="007A7B2C"/>
    <w:rsid w:val="007A7D7C"/>
    <w:rsid w:val="007B0816"/>
    <w:rsid w:val="007B0FB9"/>
    <w:rsid w:val="007B1C1B"/>
    <w:rsid w:val="007B2214"/>
    <w:rsid w:val="007B322B"/>
    <w:rsid w:val="007B3A6C"/>
    <w:rsid w:val="007B3B3C"/>
    <w:rsid w:val="007B6C9F"/>
    <w:rsid w:val="007B7053"/>
    <w:rsid w:val="007B736B"/>
    <w:rsid w:val="007B7DB5"/>
    <w:rsid w:val="007C13CE"/>
    <w:rsid w:val="007C2574"/>
    <w:rsid w:val="007C58D4"/>
    <w:rsid w:val="007C5A51"/>
    <w:rsid w:val="007D03E9"/>
    <w:rsid w:val="007D0C7A"/>
    <w:rsid w:val="007D52CE"/>
    <w:rsid w:val="007D5B37"/>
    <w:rsid w:val="007E0073"/>
    <w:rsid w:val="007E03E9"/>
    <w:rsid w:val="007E09C1"/>
    <w:rsid w:val="007E1F11"/>
    <w:rsid w:val="007E2AA5"/>
    <w:rsid w:val="007E44BD"/>
    <w:rsid w:val="007E456E"/>
    <w:rsid w:val="007E463A"/>
    <w:rsid w:val="007E5C86"/>
    <w:rsid w:val="007E75A7"/>
    <w:rsid w:val="007F048C"/>
    <w:rsid w:val="007F12C1"/>
    <w:rsid w:val="007F1BBC"/>
    <w:rsid w:val="007F2004"/>
    <w:rsid w:val="007F30D1"/>
    <w:rsid w:val="007F4219"/>
    <w:rsid w:val="007F5F95"/>
    <w:rsid w:val="00803859"/>
    <w:rsid w:val="00807187"/>
    <w:rsid w:val="00807697"/>
    <w:rsid w:val="0080796B"/>
    <w:rsid w:val="00807DBD"/>
    <w:rsid w:val="00812430"/>
    <w:rsid w:val="00812DA8"/>
    <w:rsid w:val="00812DFB"/>
    <w:rsid w:val="008141F0"/>
    <w:rsid w:val="008147CE"/>
    <w:rsid w:val="00815164"/>
    <w:rsid w:val="008154B0"/>
    <w:rsid w:val="008159EE"/>
    <w:rsid w:val="00816B3C"/>
    <w:rsid w:val="008176AB"/>
    <w:rsid w:val="00821A3D"/>
    <w:rsid w:val="00822099"/>
    <w:rsid w:val="00822B0A"/>
    <w:rsid w:val="0082312F"/>
    <w:rsid w:val="00823C9E"/>
    <w:rsid w:val="00825B97"/>
    <w:rsid w:val="0082633F"/>
    <w:rsid w:val="008267CD"/>
    <w:rsid w:val="00826999"/>
    <w:rsid w:val="00833DFE"/>
    <w:rsid w:val="00833E33"/>
    <w:rsid w:val="00833F2C"/>
    <w:rsid w:val="00834A1B"/>
    <w:rsid w:val="00834C8E"/>
    <w:rsid w:val="008374D8"/>
    <w:rsid w:val="00840BDF"/>
    <w:rsid w:val="0084114A"/>
    <w:rsid w:val="00845A6D"/>
    <w:rsid w:val="008464D5"/>
    <w:rsid w:val="008507B1"/>
    <w:rsid w:val="00850AD1"/>
    <w:rsid w:val="00850E29"/>
    <w:rsid w:val="00852A57"/>
    <w:rsid w:val="00853462"/>
    <w:rsid w:val="00855E9A"/>
    <w:rsid w:val="0085625F"/>
    <w:rsid w:val="008564A8"/>
    <w:rsid w:val="008605F4"/>
    <w:rsid w:val="00860CC0"/>
    <w:rsid w:val="0086272A"/>
    <w:rsid w:val="00862C43"/>
    <w:rsid w:val="00863FAA"/>
    <w:rsid w:val="00867AD8"/>
    <w:rsid w:val="00867C7E"/>
    <w:rsid w:val="00873EAE"/>
    <w:rsid w:val="008741CA"/>
    <w:rsid w:val="0087507E"/>
    <w:rsid w:val="00875475"/>
    <w:rsid w:val="008757D6"/>
    <w:rsid w:val="00880806"/>
    <w:rsid w:val="008809B8"/>
    <w:rsid w:val="0088101B"/>
    <w:rsid w:val="00883843"/>
    <w:rsid w:val="00887423"/>
    <w:rsid w:val="008904FD"/>
    <w:rsid w:val="008909FA"/>
    <w:rsid w:val="008926AE"/>
    <w:rsid w:val="00892895"/>
    <w:rsid w:val="00892F41"/>
    <w:rsid w:val="008934A2"/>
    <w:rsid w:val="00894268"/>
    <w:rsid w:val="0089476B"/>
    <w:rsid w:val="00894CA9"/>
    <w:rsid w:val="00895762"/>
    <w:rsid w:val="00896392"/>
    <w:rsid w:val="00896DA0"/>
    <w:rsid w:val="00896E50"/>
    <w:rsid w:val="008A1BE3"/>
    <w:rsid w:val="008A4C53"/>
    <w:rsid w:val="008A5061"/>
    <w:rsid w:val="008A62A1"/>
    <w:rsid w:val="008A64EE"/>
    <w:rsid w:val="008B1812"/>
    <w:rsid w:val="008B1A66"/>
    <w:rsid w:val="008B1C47"/>
    <w:rsid w:val="008B3CB3"/>
    <w:rsid w:val="008B5AD7"/>
    <w:rsid w:val="008B7296"/>
    <w:rsid w:val="008C11D8"/>
    <w:rsid w:val="008C143F"/>
    <w:rsid w:val="008C3D8F"/>
    <w:rsid w:val="008C4292"/>
    <w:rsid w:val="008C6887"/>
    <w:rsid w:val="008C6BA6"/>
    <w:rsid w:val="008C7A1F"/>
    <w:rsid w:val="008C7DB9"/>
    <w:rsid w:val="008D1AF1"/>
    <w:rsid w:val="008D2C67"/>
    <w:rsid w:val="008D413C"/>
    <w:rsid w:val="008D4EEF"/>
    <w:rsid w:val="008D56AB"/>
    <w:rsid w:val="008D5C5B"/>
    <w:rsid w:val="008D711C"/>
    <w:rsid w:val="008D715F"/>
    <w:rsid w:val="008E085E"/>
    <w:rsid w:val="008E0BAE"/>
    <w:rsid w:val="008E1248"/>
    <w:rsid w:val="008E1459"/>
    <w:rsid w:val="008E53E8"/>
    <w:rsid w:val="008E75E9"/>
    <w:rsid w:val="008E7684"/>
    <w:rsid w:val="008E7981"/>
    <w:rsid w:val="008F05CC"/>
    <w:rsid w:val="008F10D1"/>
    <w:rsid w:val="008F3723"/>
    <w:rsid w:val="008F4611"/>
    <w:rsid w:val="008F4C17"/>
    <w:rsid w:val="008F6E92"/>
    <w:rsid w:val="009009F8"/>
    <w:rsid w:val="009021F2"/>
    <w:rsid w:val="00902CBB"/>
    <w:rsid w:val="00903105"/>
    <w:rsid w:val="00903ACB"/>
    <w:rsid w:val="00904FA0"/>
    <w:rsid w:val="009056FC"/>
    <w:rsid w:val="00905912"/>
    <w:rsid w:val="009063EE"/>
    <w:rsid w:val="00906767"/>
    <w:rsid w:val="009115EF"/>
    <w:rsid w:val="00912451"/>
    <w:rsid w:val="009125BB"/>
    <w:rsid w:val="00912D76"/>
    <w:rsid w:val="009138D3"/>
    <w:rsid w:val="00913D38"/>
    <w:rsid w:val="00914F66"/>
    <w:rsid w:val="009154B0"/>
    <w:rsid w:val="00916573"/>
    <w:rsid w:val="009200E0"/>
    <w:rsid w:val="009206C3"/>
    <w:rsid w:val="00922A33"/>
    <w:rsid w:val="00922CC3"/>
    <w:rsid w:val="009235B4"/>
    <w:rsid w:val="00924C45"/>
    <w:rsid w:val="00924EA2"/>
    <w:rsid w:val="00925328"/>
    <w:rsid w:val="00925A74"/>
    <w:rsid w:val="00925F63"/>
    <w:rsid w:val="00927074"/>
    <w:rsid w:val="009303B2"/>
    <w:rsid w:val="0093056F"/>
    <w:rsid w:val="00931F1A"/>
    <w:rsid w:val="00932453"/>
    <w:rsid w:val="009327CD"/>
    <w:rsid w:val="00933A6D"/>
    <w:rsid w:val="00935EFB"/>
    <w:rsid w:val="0093743A"/>
    <w:rsid w:val="009402DE"/>
    <w:rsid w:val="009402F6"/>
    <w:rsid w:val="0094237B"/>
    <w:rsid w:val="00942790"/>
    <w:rsid w:val="00942F9C"/>
    <w:rsid w:val="00944A16"/>
    <w:rsid w:val="009451B2"/>
    <w:rsid w:val="00947671"/>
    <w:rsid w:val="00950BE2"/>
    <w:rsid w:val="00955FDE"/>
    <w:rsid w:val="0095632B"/>
    <w:rsid w:val="00960645"/>
    <w:rsid w:val="00960C09"/>
    <w:rsid w:val="00960D66"/>
    <w:rsid w:val="009618F0"/>
    <w:rsid w:val="00961915"/>
    <w:rsid w:val="00962F65"/>
    <w:rsid w:val="00963465"/>
    <w:rsid w:val="009660AC"/>
    <w:rsid w:val="00970C01"/>
    <w:rsid w:val="00971E10"/>
    <w:rsid w:val="009738F0"/>
    <w:rsid w:val="00973BED"/>
    <w:rsid w:val="00974874"/>
    <w:rsid w:val="00974D9B"/>
    <w:rsid w:val="009760D8"/>
    <w:rsid w:val="00976424"/>
    <w:rsid w:val="009764F0"/>
    <w:rsid w:val="00977EE5"/>
    <w:rsid w:val="0098293C"/>
    <w:rsid w:val="009831AE"/>
    <w:rsid w:val="00983469"/>
    <w:rsid w:val="009841FB"/>
    <w:rsid w:val="00984645"/>
    <w:rsid w:val="009853FF"/>
    <w:rsid w:val="00985E58"/>
    <w:rsid w:val="0098612F"/>
    <w:rsid w:val="00986699"/>
    <w:rsid w:val="009872A2"/>
    <w:rsid w:val="009878A3"/>
    <w:rsid w:val="00990482"/>
    <w:rsid w:val="00991A1B"/>
    <w:rsid w:val="0099274F"/>
    <w:rsid w:val="00993DB3"/>
    <w:rsid w:val="00993E86"/>
    <w:rsid w:val="00996A9C"/>
    <w:rsid w:val="00996D6D"/>
    <w:rsid w:val="009A1051"/>
    <w:rsid w:val="009A1594"/>
    <w:rsid w:val="009A15E6"/>
    <w:rsid w:val="009A29C6"/>
    <w:rsid w:val="009A420B"/>
    <w:rsid w:val="009A482D"/>
    <w:rsid w:val="009A576E"/>
    <w:rsid w:val="009A6DA2"/>
    <w:rsid w:val="009A714F"/>
    <w:rsid w:val="009A78CD"/>
    <w:rsid w:val="009B0581"/>
    <w:rsid w:val="009B1548"/>
    <w:rsid w:val="009B2DEB"/>
    <w:rsid w:val="009B3B5E"/>
    <w:rsid w:val="009B4461"/>
    <w:rsid w:val="009B4724"/>
    <w:rsid w:val="009B568A"/>
    <w:rsid w:val="009B5FD9"/>
    <w:rsid w:val="009B62B3"/>
    <w:rsid w:val="009B6528"/>
    <w:rsid w:val="009B6CB3"/>
    <w:rsid w:val="009C0774"/>
    <w:rsid w:val="009C0DD1"/>
    <w:rsid w:val="009C21A1"/>
    <w:rsid w:val="009C232D"/>
    <w:rsid w:val="009C28F8"/>
    <w:rsid w:val="009C5055"/>
    <w:rsid w:val="009C577F"/>
    <w:rsid w:val="009C5A7E"/>
    <w:rsid w:val="009C6E67"/>
    <w:rsid w:val="009C7A3D"/>
    <w:rsid w:val="009C7E73"/>
    <w:rsid w:val="009C7F00"/>
    <w:rsid w:val="009D03CC"/>
    <w:rsid w:val="009D0A18"/>
    <w:rsid w:val="009D108D"/>
    <w:rsid w:val="009D11BA"/>
    <w:rsid w:val="009D1FA5"/>
    <w:rsid w:val="009D46D5"/>
    <w:rsid w:val="009D78FE"/>
    <w:rsid w:val="009E2D7C"/>
    <w:rsid w:val="009E4267"/>
    <w:rsid w:val="009E4640"/>
    <w:rsid w:val="009E5927"/>
    <w:rsid w:val="009F105A"/>
    <w:rsid w:val="009F1178"/>
    <w:rsid w:val="009F124A"/>
    <w:rsid w:val="009F1C9F"/>
    <w:rsid w:val="009F35C5"/>
    <w:rsid w:val="009F47C3"/>
    <w:rsid w:val="009F501C"/>
    <w:rsid w:val="009F5B63"/>
    <w:rsid w:val="009F5D90"/>
    <w:rsid w:val="009F61E7"/>
    <w:rsid w:val="009F6BF3"/>
    <w:rsid w:val="009F6E89"/>
    <w:rsid w:val="00A000CB"/>
    <w:rsid w:val="00A00A49"/>
    <w:rsid w:val="00A010C3"/>
    <w:rsid w:val="00A03C65"/>
    <w:rsid w:val="00A04364"/>
    <w:rsid w:val="00A04B6D"/>
    <w:rsid w:val="00A06B26"/>
    <w:rsid w:val="00A1039D"/>
    <w:rsid w:val="00A107CE"/>
    <w:rsid w:val="00A13134"/>
    <w:rsid w:val="00A14C9F"/>
    <w:rsid w:val="00A2361A"/>
    <w:rsid w:val="00A2625D"/>
    <w:rsid w:val="00A2690C"/>
    <w:rsid w:val="00A2718E"/>
    <w:rsid w:val="00A27C42"/>
    <w:rsid w:val="00A27C63"/>
    <w:rsid w:val="00A312DE"/>
    <w:rsid w:val="00A33062"/>
    <w:rsid w:val="00A34A7F"/>
    <w:rsid w:val="00A35F6D"/>
    <w:rsid w:val="00A44039"/>
    <w:rsid w:val="00A4428E"/>
    <w:rsid w:val="00A44D0A"/>
    <w:rsid w:val="00A45A22"/>
    <w:rsid w:val="00A4614A"/>
    <w:rsid w:val="00A464D7"/>
    <w:rsid w:val="00A46B83"/>
    <w:rsid w:val="00A50BBC"/>
    <w:rsid w:val="00A517FC"/>
    <w:rsid w:val="00A52439"/>
    <w:rsid w:val="00A574E7"/>
    <w:rsid w:val="00A57636"/>
    <w:rsid w:val="00A57812"/>
    <w:rsid w:val="00A605A3"/>
    <w:rsid w:val="00A6234A"/>
    <w:rsid w:val="00A62577"/>
    <w:rsid w:val="00A631F5"/>
    <w:rsid w:val="00A638C8"/>
    <w:rsid w:val="00A6536A"/>
    <w:rsid w:val="00A677C6"/>
    <w:rsid w:val="00A708F0"/>
    <w:rsid w:val="00A713FF"/>
    <w:rsid w:val="00A722F4"/>
    <w:rsid w:val="00A72C2C"/>
    <w:rsid w:val="00A73173"/>
    <w:rsid w:val="00A75028"/>
    <w:rsid w:val="00A7528E"/>
    <w:rsid w:val="00A768A0"/>
    <w:rsid w:val="00A76D55"/>
    <w:rsid w:val="00A770FF"/>
    <w:rsid w:val="00A801E2"/>
    <w:rsid w:val="00A80A4D"/>
    <w:rsid w:val="00A80E6D"/>
    <w:rsid w:val="00A8259C"/>
    <w:rsid w:val="00A83347"/>
    <w:rsid w:val="00A841DC"/>
    <w:rsid w:val="00A86221"/>
    <w:rsid w:val="00A868ED"/>
    <w:rsid w:val="00A86C5C"/>
    <w:rsid w:val="00A87FE9"/>
    <w:rsid w:val="00A90CB3"/>
    <w:rsid w:val="00A91769"/>
    <w:rsid w:val="00A92475"/>
    <w:rsid w:val="00A92E32"/>
    <w:rsid w:val="00A93B13"/>
    <w:rsid w:val="00A9483E"/>
    <w:rsid w:val="00A9509F"/>
    <w:rsid w:val="00A97EE1"/>
    <w:rsid w:val="00A97FD9"/>
    <w:rsid w:val="00AA06B3"/>
    <w:rsid w:val="00AA0779"/>
    <w:rsid w:val="00AA0968"/>
    <w:rsid w:val="00AA3136"/>
    <w:rsid w:val="00AA32B3"/>
    <w:rsid w:val="00AA33EB"/>
    <w:rsid w:val="00AA4736"/>
    <w:rsid w:val="00AA4807"/>
    <w:rsid w:val="00AB1690"/>
    <w:rsid w:val="00AB1742"/>
    <w:rsid w:val="00AB18C9"/>
    <w:rsid w:val="00AB43A8"/>
    <w:rsid w:val="00AB50E8"/>
    <w:rsid w:val="00AB5100"/>
    <w:rsid w:val="00AB6965"/>
    <w:rsid w:val="00AB6BB1"/>
    <w:rsid w:val="00AB6C30"/>
    <w:rsid w:val="00AB7364"/>
    <w:rsid w:val="00AC1CB3"/>
    <w:rsid w:val="00AC33D0"/>
    <w:rsid w:val="00AC46F1"/>
    <w:rsid w:val="00AC4C58"/>
    <w:rsid w:val="00AC4E20"/>
    <w:rsid w:val="00AC4F32"/>
    <w:rsid w:val="00AC6126"/>
    <w:rsid w:val="00AC6740"/>
    <w:rsid w:val="00AD0054"/>
    <w:rsid w:val="00AD1074"/>
    <w:rsid w:val="00AD1245"/>
    <w:rsid w:val="00AD1A15"/>
    <w:rsid w:val="00AD3045"/>
    <w:rsid w:val="00AD3198"/>
    <w:rsid w:val="00AD487B"/>
    <w:rsid w:val="00AD616B"/>
    <w:rsid w:val="00AE01FD"/>
    <w:rsid w:val="00AE1B74"/>
    <w:rsid w:val="00AE4552"/>
    <w:rsid w:val="00AE5AD0"/>
    <w:rsid w:val="00AF2455"/>
    <w:rsid w:val="00AF27FB"/>
    <w:rsid w:val="00AF3675"/>
    <w:rsid w:val="00AF379F"/>
    <w:rsid w:val="00AF3B62"/>
    <w:rsid w:val="00AF50C9"/>
    <w:rsid w:val="00AF56B4"/>
    <w:rsid w:val="00AF7736"/>
    <w:rsid w:val="00AF7B7F"/>
    <w:rsid w:val="00B0018B"/>
    <w:rsid w:val="00B018A0"/>
    <w:rsid w:val="00B03FD8"/>
    <w:rsid w:val="00B0492E"/>
    <w:rsid w:val="00B04C59"/>
    <w:rsid w:val="00B058AA"/>
    <w:rsid w:val="00B0647E"/>
    <w:rsid w:val="00B0749B"/>
    <w:rsid w:val="00B07C6A"/>
    <w:rsid w:val="00B11757"/>
    <w:rsid w:val="00B11D8D"/>
    <w:rsid w:val="00B13425"/>
    <w:rsid w:val="00B1380A"/>
    <w:rsid w:val="00B141A0"/>
    <w:rsid w:val="00B14824"/>
    <w:rsid w:val="00B1523A"/>
    <w:rsid w:val="00B16BAD"/>
    <w:rsid w:val="00B16DD0"/>
    <w:rsid w:val="00B220F5"/>
    <w:rsid w:val="00B22F35"/>
    <w:rsid w:val="00B22F74"/>
    <w:rsid w:val="00B25132"/>
    <w:rsid w:val="00B26284"/>
    <w:rsid w:val="00B26F4D"/>
    <w:rsid w:val="00B2767B"/>
    <w:rsid w:val="00B3018B"/>
    <w:rsid w:val="00B32580"/>
    <w:rsid w:val="00B327BC"/>
    <w:rsid w:val="00B3286F"/>
    <w:rsid w:val="00B33C47"/>
    <w:rsid w:val="00B342EB"/>
    <w:rsid w:val="00B350FC"/>
    <w:rsid w:val="00B36348"/>
    <w:rsid w:val="00B37324"/>
    <w:rsid w:val="00B379C8"/>
    <w:rsid w:val="00B404D4"/>
    <w:rsid w:val="00B407BE"/>
    <w:rsid w:val="00B4098D"/>
    <w:rsid w:val="00B41BAC"/>
    <w:rsid w:val="00B4238A"/>
    <w:rsid w:val="00B4340B"/>
    <w:rsid w:val="00B4644F"/>
    <w:rsid w:val="00B47031"/>
    <w:rsid w:val="00B47241"/>
    <w:rsid w:val="00B47F6A"/>
    <w:rsid w:val="00B54FB0"/>
    <w:rsid w:val="00B55E55"/>
    <w:rsid w:val="00B565DD"/>
    <w:rsid w:val="00B60043"/>
    <w:rsid w:val="00B605AD"/>
    <w:rsid w:val="00B61953"/>
    <w:rsid w:val="00B62880"/>
    <w:rsid w:val="00B64250"/>
    <w:rsid w:val="00B643F8"/>
    <w:rsid w:val="00B648F0"/>
    <w:rsid w:val="00B6499F"/>
    <w:rsid w:val="00B6520B"/>
    <w:rsid w:val="00B66EB8"/>
    <w:rsid w:val="00B71792"/>
    <w:rsid w:val="00B73934"/>
    <w:rsid w:val="00B73E66"/>
    <w:rsid w:val="00B74684"/>
    <w:rsid w:val="00B763E5"/>
    <w:rsid w:val="00B76704"/>
    <w:rsid w:val="00B80B23"/>
    <w:rsid w:val="00B82685"/>
    <w:rsid w:val="00B82E4A"/>
    <w:rsid w:val="00B852C3"/>
    <w:rsid w:val="00B8562C"/>
    <w:rsid w:val="00B865B4"/>
    <w:rsid w:val="00B86E3A"/>
    <w:rsid w:val="00B91C56"/>
    <w:rsid w:val="00B91FC0"/>
    <w:rsid w:val="00B932E3"/>
    <w:rsid w:val="00B9459C"/>
    <w:rsid w:val="00B96319"/>
    <w:rsid w:val="00BA1B1E"/>
    <w:rsid w:val="00BA1E9B"/>
    <w:rsid w:val="00BA214D"/>
    <w:rsid w:val="00BA40F6"/>
    <w:rsid w:val="00BB028E"/>
    <w:rsid w:val="00BB0537"/>
    <w:rsid w:val="00BB132F"/>
    <w:rsid w:val="00BB1A62"/>
    <w:rsid w:val="00BB1B96"/>
    <w:rsid w:val="00BB20E5"/>
    <w:rsid w:val="00BB2592"/>
    <w:rsid w:val="00BB2C2E"/>
    <w:rsid w:val="00BB328F"/>
    <w:rsid w:val="00BB4D3D"/>
    <w:rsid w:val="00BB5A32"/>
    <w:rsid w:val="00BB5EF1"/>
    <w:rsid w:val="00BB6A64"/>
    <w:rsid w:val="00BB6EBE"/>
    <w:rsid w:val="00BB7E33"/>
    <w:rsid w:val="00BC26CD"/>
    <w:rsid w:val="00BC38F0"/>
    <w:rsid w:val="00BC43CD"/>
    <w:rsid w:val="00BC5E39"/>
    <w:rsid w:val="00BC5FBA"/>
    <w:rsid w:val="00BC6B42"/>
    <w:rsid w:val="00BC722F"/>
    <w:rsid w:val="00BD2779"/>
    <w:rsid w:val="00BD406D"/>
    <w:rsid w:val="00BD43F2"/>
    <w:rsid w:val="00BD5838"/>
    <w:rsid w:val="00BD6106"/>
    <w:rsid w:val="00BD7D53"/>
    <w:rsid w:val="00BE15F9"/>
    <w:rsid w:val="00BE19A3"/>
    <w:rsid w:val="00BE23F8"/>
    <w:rsid w:val="00BE66D2"/>
    <w:rsid w:val="00BE7CE9"/>
    <w:rsid w:val="00BE7E69"/>
    <w:rsid w:val="00BF06B4"/>
    <w:rsid w:val="00BF2B3B"/>
    <w:rsid w:val="00BF46EA"/>
    <w:rsid w:val="00BF4882"/>
    <w:rsid w:val="00BF50DB"/>
    <w:rsid w:val="00BF6FA7"/>
    <w:rsid w:val="00BF72D1"/>
    <w:rsid w:val="00C01886"/>
    <w:rsid w:val="00C02978"/>
    <w:rsid w:val="00C078FD"/>
    <w:rsid w:val="00C142D8"/>
    <w:rsid w:val="00C14876"/>
    <w:rsid w:val="00C14BA7"/>
    <w:rsid w:val="00C164F5"/>
    <w:rsid w:val="00C16E26"/>
    <w:rsid w:val="00C22489"/>
    <w:rsid w:val="00C230CC"/>
    <w:rsid w:val="00C2473B"/>
    <w:rsid w:val="00C24889"/>
    <w:rsid w:val="00C25DF7"/>
    <w:rsid w:val="00C25E9A"/>
    <w:rsid w:val="00C26A78"/>
    <w:rsid w:val="00C26FBD"/>
    <w:rsid w:val="00C278A9"/>
    <w:rsid w:val="00C30336"/>
    <w:rsid w:val="00C30E66"/>
    <w:rsid w:val="00C31311"/>
    <w:rsid w:val="00C319D9"/>
    <w:rsid w:val="00C32399"/>
    <w:rsid w:val="00C33E91"/>
    <w:rsid w:val="00C3539A"/>
    <w:rsid w:val="00C36819"/>
    <w:rsid w:val="00C373F6"/>
    <w:rsid w:val="00C403EB"/>
    <w:rsid w:val="00C40B75"/>
    <w:rsid w:val="00C42629"/>
    <w:rsid w:val="00C429D3"/>
    <w:rsid w:val="00C44BA8"/>
    <w:rsid w:val="00C45790"/>
    <w:rsid w:val="00C52D78"/>
    <w:rsid w:val="00C55296"/>
    <w:rsid w:val="00C5567A"/>
    <w:rsid w:val="00C5663A"/>
    <w:rsid w:val="00C5700E"/>
    <w:rsid w:val="00C6181A"/>
    <w:rsid w:val="00C63F11"/>
    <w:rsid w:val="00C65785"/>
    <w:rsid w:val="00C65E09"/>
    <w:rsid w:val="00C6614E"/>
    <w:rsid w:val="00C66771"/>
    <w:rsid w:val="00C6754A"/>
    <w:rsid w:val="00C67A95"/>
    <w:rsid w:val="00C71E3C"/>
    <w:rsid w:val="00C72A3B"/>
    <w:rsid w:val="00C72DB3"/>
    <w:rsid w:val="00C74006"/>
    <w:rsid w:val="00C74D52"/>
    <w:rsid w:val="00C751F8"/>
    <w:rsid w:val="00C75AE5"/>
    <w:rsid w:val="00C82070"/>
    <w:rsid w:val="00C82E3D"/>
    <w:rsid w:val="00C84E73"/>
    <w:rsid w:val="00C8647E"/>
    <w:rsid w:val="00C90B00"/>
    <w:rsid w:val="00C93E33"/>
    <w:rsid w:val="00C962C8"/>
    <w:rsid w:val="00C96A36"/>
    <w:rsid w:val="00CA1872"/>
    <w:rsid w:val="00CA3656"/>
    <w:rsid w:val="00CA45A1"/>
    <w:rsid w:val="00CA77A2"/>
    <w:rsid w:val="00CA7CDC"/>
    <w:rsid w:val="00CB0D71"/>
    <w:rsid w:val="00CB13F1"/>
    <w:rsid w:val="00CB2004"/>
    <w:rsid w:val="00CB2D0E"/>
    <w:rsid w:val="00CB3D63"/>
    <w:rsid w:val="00CB3E32"/>
    <w:rsid w:val="00CB4C26"/>
    <w:rsid w:val="00CB55F0"/>
    <w:rsid w:val="00CB6674"/>
    <w:rsid w:val="00CB73FE"/>
    <w:rsid w:val="00CC0915"/>
    <w:rsid w:val="00CC1FCA"/>
    <w:rsid w:val="00CC2023"/>
    <w:rsid w:val="00CC3496"/>
    <w:rsid w:val="00CC5A04"/>
    <w:rsid w:val="00CC62B6"/>
    <w:rsid w:val="00CC7C4D"/>
    <w:rsid w:val="00CD1B0E"/>
    <w:rsid w:val="00CD3418"/>
    <w:rsid w:val="00CD7907"/>
    <w:rsid w:val="00CD7C74"/>
    <w:rsid w:val="00CE0ACF"/>
    <w:rsid w:val="00CE14F4"/>
    <w:rsid w:val="00CE158F"/>
    <w:rsid w:val="00CE1CDA"/>
    <w:rsid w:val="00CE5A8A"/>
    <w:rsid w:val="00CF0478"/>
    <w:rsid w:val="00CF185D"/>
    <w:rsid w:val="00CF2B24"/>
    <w:rsid w:val="00CF3928"/>
    <w:rsid w:val="00CF3C48"/>
    <w:rsid w:val="00CF440B"/>
    <w:rsid w:val="00CF4ABF"/>
    <w:rsid w:val="00CF5684"/>
    <w:rsid w:val="00CF7A38"/>
    <w:rsid w:val="00D015FD"/>
    <w:rsid w:val="00D01FE6"/>
    <w:rsid w:val="00D02029"/>
    <w:rsid w:val="00D02773"/>
    <w:rsid w:val="00D05B55"/>
    <w:rsid w:val="00D06612"/>
    <w:rsid w:val="00D114F9"/>
    <w:rsid w:val="00D12202"/>
    <w:rsid w:val="00D12640"/>
    <w:rsid w:val="00D13488"/>
    <w:rsid w:val="00D14A31"/>
    <w:rsid w:val="00D20E34"/>
    <w:rsid w:val="00D2117A"/>
    <w:rsid w:val="00D235CE"/>
    <w:rsid w:val="00D23B16"/>
    <w:rsid w:val="00D272EF"/>
    <w:rsid w:val="00D27F5C"/>
    <w:rsid w:val="00D305CB"/>
    <w:rsid w:val="00D33CF8"/>
    <w:rsid w:val="00D341D0"/>
    <w:rsid w:val="00D37161"/>
    <w:rsid w:val="00D37D91"/>
    <w:rsid w:val="00D40455"/>
    <w:rsid w:val="00D418DF"/>
    <w:rsid w:val="00D42C56"/>
    <w:rsid w:val="00D44596"/>
    <w:rsid w:val="00D44860"/>
    <w:rsid w:val="00D45A62"/>
    <w:rsid w:val="00D47383"/>
    <w:rsid w:val="00D53E7E"/>
    <w:rsid w:val="00D547FB"/>
    <w:rsid w:val="00D55DBD"/>
    <w:rsid w:val="00D57C4E"/>
    <w:rsid w:val="00D605CC"/>
    <w:rsid w:val="00D61357"/>
    <w:rsid w:val="00D634E8"/>
    <w:rsid w:val="00D64581"/>
    <w:rsid w:val="00D6592B"/>
    <w:rsid w:val="00D659AE"/>
    <w:rsid w:val="00D662CC"/>
    <w:rsid w:val="00D67B3A"/>
    <w:rsid w:val="00D711D6"/>
    <w:rsid w:val="00D71A57"/>
    <w:rsid w:val="00D722B4"/>
    <w:rsid w:val="00D73C3E"/>
    <w:rsid w:val="00D74234"/>
    <w:rsid w:val="00D75945"/>
    <w:rsid w:val="00D75C8F"/>
    <w:rsid w:val="00D76287"/>
    <w:rsid w:val="00D76686"/>
    <w:rsid w:val="00D770C7"/>
    <w:rsid w:val="00D80817"/>
    <w:rsid w:val="00D80FCB"/>
    <w:rsid w:val="00D82D6C"/>
    <w:rsid w:val="00D830F7"/>
    <w:rsid w:val="00D8396D"/>
    <w:rsid w:val="00D848B3"/>
    <w:rsid w:val="00D859BA"/>
    <w:rsid w:val="00D87D8E"/>
    <w:rsid w:val="00D90BDD"/>
    <w:rsid w:val="00D93981"/>
    <w:rsid w:val="00D9428C"/>
    <w:rsid w:val="00D94325"/>
    <w:rsid w:val="00DA0B0C"/>
    <w:rsid w:val="00DA411A"/>
    <w:rsid w:val="00DA4837"/>
    <w:rsid w:val="00DA5BC1"/>
    <w:rsid w:val="00DA6FEE"/>
    <w:rsid w:val="00DA7388"/>
    <w:rsid w:val="00DB01A4"/>
    <w:rsid w:val="00DB1C76"/>
    <w:rsid w:val="00DB2C05"/>
    <w:rsid w:val="00DB2DD6"/>
    <w:rsid w:val="00DB3868"/>
    <w:rsid w:val="00DB3A7B"/>
    <w:rsid w:val="00DB6497"/>
    <w:rsid w:val="00DB715F"/>
    <w:rsid w:val="00DC1415"/>
    <w:rsid w:val="00DC1C59"/>
    <w:rsid w:val="00DC2C8C"/>
    <w:rsid w:val="00DC3DA6"/>
    <w:rsid w:val="00DC47DE"/>
    <w:rsid w:val="00DC7AAB"/>
    <w:rsid w:val="00DC7E11"/>
    <w:rsid w:val="00DD1019"/>
    <w:rsid w:val="00DD603A"/>
    <w:rsid w:val="00DD6111"/>
    <w:rsid w:val="00DD7F3A"/>
    <w:rsid w:val="00DE0A4A"/>
    <w:rsid w:val="00DE6FF0"/>
    <w:rsid w:val="00DE7CF8"/>
    <w:rsid w:val="00DF0CC4"/>
    <w:rsid w:val="00DF217D"/>
    <w:rsid w:val="00DF29B8"/>
    <w:rsid w:val="00DF3062"/>
    <w:rsid w:val="00DF3545"/>
    <w:rsid w:val="00DF3847"/>
    <w:rsid w:val="00DF45B2"/>
    <w:rsid w:val="00DF6D26"/>
    <w:rsid w:val="00E00013"/>
    <w:rsid w:val="00E044A7"/>
    <w:rsid w:val="00E04B30"/>
    <w:rsid w:val="00E0601D"/>
    <w:rsid w:val="00E0732E"/>
    <w:rsid w:val="00E10130"/>
    <w:rsid w:val="00E10F6C"/>
    <w:rsid w:val="00E1128C"/>
    <w:rsid w:val="00E11471"/>
    <w:rsid w:val="00E1184A"/>
    <w:rsid w:val="00E12131"/>
    <w:rsid w:val="00E12341"/>
    <w:rsid w:val="00E128C2"/>
    <w:rsid w:val="00E140C5"/>
    <w:rsid w:val="00E148C9"/>
    <w:rsid w:val="00E1521D"/>
    <w:rsid w:val="00E15573"/>
    <w:rsid w:val="00E158D9"/>
    <w:rsid w:val="00E15A02"/>
    <w:rsid w:val="00E16A55"/>
    <w:rsid w:val="00E17557"/>
    <w:rsid w:val="00E17BB8"/>
    <w:rsid w:val="00E17BE6"/>
    <w:rsid w:val="00E17FAF"/>
    <w:rsid w:val="00E205A9"/>
    <w:rsid w:val="00E20807"/>
    <w:rsid w:val="00E21780"/>
    <w:rsid w:val="00E233E0"/>
    <w:rsid w:val="00E26671"/>
    <w:rsid w:val="00E27367"/>
    <w:rsid w:val="00E27EF1"/>
    <w:rsid w:val="00E30144"/>
    <w:rsid w:val="00E30994"/>
    <w:rsid w:val="00E34D31"/>
    <w:rsid w:val="00E358E8"/>
    <w:rsid w:val="00E35931"/>
    <w:rsid w:val="00E35948"/>
    <w:rsid w:val="00E37CA4"/>
    <w:rsid w:val="00E41F69"/>
    <w:rsid w:val="00E43B36"/>
    <w:rsid w:val="00E501DD"/>
    <w:rsid w:val="00E52A04"/>
    <w:rsid w:val="00E54381"/>
    <w:rsid w:val="00E543E3"/>
    <w:rsid w:val="00E54A21"/>
    <w:rsid w:val="00E57764"/>
    <w:rsid w:val="00E610F3"/>
    <w:rsid w:val="00E61465"/>
    <w:rsid w:val="00E62638"/>
    <w:rsid w:val="00E6273D"/>
    <w:rsid w:val="00E637A4"/>
    <w:rsid w:val="00E63C88"/>
    <w:rsid w:val="00E66691"/>
    <w:rsid w:val="00E67F50"/>
    <w:rsid w:val="00E71B15"/>
    <w:rsid w:val="00E743AF"/>
    <w:rsid w:val="00E759B5"/>
    <w:rsid w:val="00E77687"/>
    <w:rsid w:val="00E833B6"/>
    <w:rsid w:val="00E8382E"/>
    <w:rsid w:val="00E83AA9"/>
    <w:rsid w:val="00E84B35"/>
    <w:rsid w:val="00E84CC9"/>
    <w:rsid w:val="00E84D7C"/>
    <w:rsid w:val="00E8522F"/>
    <w:rsid w:val="00E85A11"/>
    <w:rsid w:val="00E86430"/>
    <w:rsid w:val="00E8685F"/>
    <w:rsid w:val="00E86D0F"/>
    <w:rsid w:val="00E8718E"/>
    <w:rsid w:val="00E87F9A"/>
    <w:rsid w:val="00E905E3"/>
    <w:rsid w:val="00E91269"/>
    <w:rsid w:val="00E91C78"/>
    <w:rsid w:val="00E91E97"/>
    <w:rsid w:val="00E9204D"/>
    <w:rsid w:val="00E920D4"/>
    <w:rsid w:val="00E950B2"/>
    <w:rsid w:val="00EA1817"/>
    <w:rsid w:val="00EA1B69"/>
    <w:rsid w:val="00EA2968"/>
    <w:rsid w:val="00EA3907"/>
    <w:rsid w:val="00EA3E0D"/>
    <w:rsid w:val="00EA4A08"/>
    <w:rsid w:val="00EA55B1"/>
    <w:rsid w:val="00EA746D"/>
    <w:rsid w:val="00EA7B2B"/>
    <w:rsid w:val="00EB04FB"/>
    <w:rsid w:val="00EB076C"/>
    <w:rsid w:val="00EB1E25"/>
    <w:rsid w:val="00EB271A"/>
    <w:rsid w:val="00EB4B3B"/>
    <w:rsid w:val="00EB5101"/>
    <w:rsid w:val="00EB5543"/>
    <w:rsid w:val="00EB635B"/>
    <w:rsid w:val="00EC07B3"/>
    <w:rsid w:val="00EC0CA4"/>
    <w:rsid w:val="00EC2CD3"/>
    <w:rsid w:val="00EC63D9"/>
    <w:rsid w:val="00ED17FC"/>
    <w:rsid w:val="00ED61EB"/>
    <w:rsid w:val="00ED64A3"/>
    <w:rsid w:val="00ED7316"/>
    <w:rsid w:val="00ED76D6"/>
    <w:rsid w:val="00ED79C0"/>
    <w:rsid w:val="00EE0C60"/>
    <w:rsid w:val="00EE175E"/>
    <w:rsid w:val="00EE4CF0"/>
    <w:rsid w:val="00EE565F"/>
    <w:rsid w:val="00EE5F7A"/>
    <w:rsid w:val="00EE6755"/>
    <w:rsid w:val="00EE70C8"/>
    <w:rsid w:val="00EF0CBC"/>
    <w:rsid w:val="00EF1C3D"/>
    <w:rsid w:val="00EF2B93"/>
    <w:rsid w:val="00EF2D40"/>
    <w:rsid w:val="00EF539A"/>
    <w:rsid w:val="00EF5942"/>
    <w:rsid w:val="00EF6F85"/>
    <w:rsid w:val="00F01C40"/>
    <w:rsid w:val="00F020ED"/>
    <w:rsid w:val="00F027E9"/>
    <w:rsid w:val="00F02D1A"/>
    <w:rsid w:val="00F03A36"/>
    <w:rsid w:val="00F068AA"/>
    <w:rsid w:val="00F10B44"/>
    <w:rsid w:val="00F114DA"/>
    <w:rsid w:val="00F12DA9"/>
    <w:rsid w:val="00F1371E"/>
    <w:rsid w:val="00F14A55"/>
    <w:rsid w:val="00F14EB7"/>
    <w:rsid w:val="00F15D72"/>
    <w:rsid w:val="00F20C33"/>
    <w:rsid w:val="00F216DD"/>
    <w:rsid w:val="00F21BC6"/>
    <w:rsid w:val="00F239AB"/>
    <w:rsid w:val="00F2458F"/>
    <w:rsid w:val="00F2589D"/>
    <w:rsid w:val="00F3065D"/>
    <w:rsid w:val="00F34216"/>
    <w:rsid w:val="00F35050"/>
    <w:rsid w:val="00F353A3"/>
    <w:rsid w:val="00F3552C"/>
    <w:rsid w:val="00F35A72"/>
    <w:rsid w:val="00F40CDD"/>
    <w:rsid w:val="00F41CBA"/>
    <w:rsid w:val="00F42F2A"/>
    <w:rsid w:val="00F43C73"/>
    <w:rsid w:val="00F43F13"/>
    <w:rsid w:val="00F45456"/>
    <w:rsid w:val="00F46775"/>
    <w:rsid w:val="00F46A49"/>
    <w:rsid w:val="00F470FE"/>
    <w:rsid w:val="00F472F2"/>
    <w:rsid w:val="00F50363"/>
    <w:rsid w:val="00F5056B"/>
    <w:rsid w:val="00F50E3D"/>
    <w:rsid w:val="00F5160B"/>
    <w:rsid w:val="00F53242"/>
    <w:rsid w:val="00F55679"/>
    <w:rsid w:val="00F55ECE"/>
    <w:rsid w:val="00F563EE"/>
    <w:rsid w:val="00F602F4"/>
    <w:rsid w:val="00F61BB1"/>
    <w:rsid w:val="00F62385"/>
    <w:rsid w:val="00F63F01"/>
    <w:rsid w:val="00F64574"/>
    <w:rsid w:val="00F65F5E"/>
    <w:rsid w:val="00F6704E"/>
    <w:rsid w:val="00F6752D"/>
    <w:rsid w:val="00F70405"/>
    <w:rsid w:val="00F70B9D"/>
    <w:rsid w:val="00F70C99"/>
    <w:rsid w:val="00F70FD0"/>
    <w:rsid w:val="00F72DE5"/>
    <w:rsid w:val="00F73AC6"/>
    <w:rsid w:val="00F73CED"/>
    <w:rsid w:val="00F7428A"/>
    <w:rsid w:val="00F766B4"/>
    <w:rsid w:val="00F76768"/>
    <w:rsid w:val="00F77D3A"/>
    <w:rsid w:val="00F80A93"/>
    <w:rsid w:val="00F80AFB"/>
    <w:rsid w:val="00F8125B"/>
    <w:rsid w:val="00F81969"/>
    <w:rsid w:val="00F823F5"/>
    <w:rsid w:val="00F83626"/>
    <w:rsid w:val="00F83998"/>
    <w:rsid w:val="00F8438A"/>
    <w:rsid w:val="00F845A7"/>
    <w:rsid w:val="00F8538A"/>
    <w:rsid w:val="00F912A1"/>
    <w:rsid w:val="00F92976"/>
    <w:rsid w:val="00F95B48"/>
    <w:rsid w:val="00F95E07"/>
    <w:rsid w:val="00F969A4"/>
    <w:rsid w:val="00F97BD0"/>
    <w:rsid w:val="00FA1386"/>
    <w:rsid w:val="00FA18C8"/>
    <w:rsid w:val="00FA1E77"/>
    <w:rsid w:val="00FA2803"/>
    <w:rsid w:val="00FA4157"/>
    <w:rsid w:val="00FA7C04"/>
    <w:rsid w:val="00FB01BA"/>
    <w:rsid w:val="00FB0B11"/>
    <w:rsid w:val="00FB132F"/>
    <w:rsid w:val="00FB32DF"/>
    <w:rsid w:val="00FB37C0"/>
    <w:rsid w:val="00FB3C5C"/>
    <w:rsid w:val="00FB48D0"/>
    <w:rsid w:val="00FB4954"/>
    <w:rsid w:val="00FB7762"/>
    <w:rsid w:val="00FB7C98"/>
    <w:rsid w:val="00FC040F"/>
    <w:rsid w:val="00FC0B19"/>
    <w:rsid w:val="00FC0BA6"/>
    <w:rsid w:val="00FC0BDA"/>
    <w:rsid w:val="00FC2989"/>
    <w:rsid w:val="00FC3667"/>
    <w:rsid w:val="00FC3D00"/>
    <w:rsid w:val="00FC465F"/>
    <w:rsid w:val="00FC5CBD"/>
    <w:rsid w:val="00FC612D"/>
    <w:rsid w:val="00FD153B"/>
    <w:rsid w:val="00FD355A"/>
    <w:rsid w:val="00FD3A6B"/>
    <w:rsid w:val="00FD43AD"/>
    <w:rsid w:val="00FD7411"/>
    <w:rsid w:val="00FD7BC3"/>
    <w:rsid w:val="00FD7D0D"/>
    <w:rsid w:val="00FE0C3B"/>
    <w:rsid w:val="00FE0D97"/>
    <w:rsid w:val="00FE1144"/>
    <w:rsid w:val="00FE1328"/>
    <w:rsid w:val="00FE13A0"/>
    <w:rsid w:val="00FE1927"/>
    <w:rsid w:val="00FE20F2"/>
    <w:rsid w:val="00FE21EF"/>
    <w:rsid w:val="00FE5534"/>
    <w:rsid w:val="00FE5CC9"/>
    <w:rsid w:val="00FE6890"/>
    <w:rsid w:val="00FE779E"/>
    <w:rsid w:val="00FF0D7A"/>
    <w:rsid w:val="00FF2B47"/>
    <w:rsid w:val="00FF5F29"/>
    <w:rsid w:val="00FF741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colormru v:ext="edit" colors="#cce8dc"/>
      <o:colormenu v:ext="edit" fillcolor="none"/>
    </o:shapedefaults>
    <o:shapelayout v:ext="edit">
      <o:idmap v:ext="edit" data="1"/>
    </o:shapelayout>
  </w:shapeDefaults>
  <w:decimalSymbol w:val="."/>
  <w:listSeparator w:val=","/>
  <w14:docId w14:val="5168C2B3"/>
  <w15:docId w15:val="{FC3DF63C-FE57-477A-A5EC-D68C79BA0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28AB"/>
    <w:pPr>
      <w:overflowPunct w:val="0"/>
      <w:ind w:firstLineChars="200" w:firstLine="200"/>
      <w:jc w:val="both"/>
    </w:pPr>
    <w:rPr>
      <w:rFonts w:ascii="標楷體" w:eastAsia="標楷體" w:hAnsi="標楷體" w:cs="標楷體"/>
    </w:rPr>
  </w:style>
  <w:style w:type="paragraph" w:styleId="1">
    <w:name w:val="heading 1"/>
    <w:aliases w:val="甲乙丙丁"/>
    <w:basedOn w:val="a"/>
    <w:next w:val="a"/>
    <w:link w:val="10"/>
    <w:qFormat/>
    <w:rsid w:val="00D547FB"/>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2">
    <w:name w:val="heading 2"/>
    <w:aliases w:val="壹貳叁"/>
    <w:basedOn w:val="a"/>
    <w:link w:val="20"/>
    <w:semiHidden/>
    <w:qFormat/>
    <w:rsid w:val="00D547FB"/>
    <w:pPr>
      <w:ind w:firstLine="480"/>
      <w:outlineLvl w:val="1"/>
    </w:pPr>
  </w:style>
  <w:style w:type="paragraph" w:styleId="3">
    <w:name w:val="heading 3"/>
    <w:aliases w:val="一二三"/>
    <w:basedOn w:val="a"/>
    <w:link w:val="30"/>
    <w:semiHidden/>
    <w:qFormat/>
    <w:rsid w:val="00D547FB"/>
    <w:pPr>
      <w:ind w:firstLine="480"/>
      <w:outlineLvl w:val="2"/>
    </w:pPr>
  </w:style>
  <w:style w:type="paragraph" w:styleId="4">
    <w:name w:val="heading 4"/>
    <w:aliases w:val="機關名稱"/>
    <w:basedOn w:val="a"/>
    <w:link w:val="40"/>
    <w:semiHidden/>
    <w:qFormat/>
    <w:rsid w:val="00D547FB"/>
    <w:pPr>
      <w:ind w:firstLine="480"/>
      <w:outlineLvl w:val="3"/>
    </w:pPr>
  </w:style>
  <w:style w:type="paragraph" w:styleId="5">
    <w:name w:val="heading 5"/>
    <w:basedOn w:val="a"/>
    <w:next w:val="a"/>
    <w:link w:val="50"/>
    <w:uiPriority w:val="9"/>
    <w:semiHidden/>
    <w:qFormat/>
    <w:rsid w:val="00D547FB"/>
    <w:pPr>
      <w:ind w:firstLine="480"/>
      <w:outlineLvl w:val="4"/>
    </w:pPr>
  </w:style>
  <w:style w:type="paragraph" w:styleId="6">
    <w:name w:val="heading 6"/>
    <w:basedOn w:val="a"/>
    <w:next w:val="a"/>
    <w:link w:val="60"/>
    <w:uiPriority w:val="9"/>
    <w:semiHidden/>
    <w:qFormat/>
    <w:rsid w:val="00D547FB"/>
    <w:pPr>
      <w:ind w:firstLine="480"/>
      <w:outlineLvl w:val="5"/>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3">
    <w:name w:val="內文123"/>
    <w:qFormat/>
    <w:rsid w:val="00121356"/>
    <w:pPr>
      <w:overflowPunct w:val="0"/>
      <w:ind w:firstLineChars="450" w:firstLine="450"/>
      <w:jc w:val="both"/>
    </w:pPr>
    <w:rPr>
      <w:rFonts w:ascii="標楷體" w:eastAsia="標楷體" w:hAnsi="標楷體" w:cs="標楷體"/>
      <w:b/>
    </w:rPr>
  </w:style>
  <w:style w:type="paragraph" w:customStyle="1" w:styleId="1230">
    <w:name w:val="內文123(括號)"/>
    <w:qFormat/>
    <w:rsid w:val="00121356"/>
    <w:pPr>
      <w:overflowPunct w:val="0"/>
      <w:ind w:firstLineChars="550" w:firstLine="550"/>
      <w:jc w:val="both"/>
    </w:pPr>
    <w:rPr>
      <w:rFonts w:ascii="標楷體" w:eastAsia="標楷體" w:hAnsi="標楷體" w:cs="標楷體"/>
    </w:rPr>
  </w:style>
  <w:style w:type="paragraph" w:customStyle="1" w:styleId="1231">
    <w:name w:val="內文123(圈圈)"/>
    <w:qFormat/>
    <w:rsid w:val="00121356"/>
    <w:pPr>
      <w:overflowPunct w:val="0"/>
      <w:ind w:firstLineChars="700" w:firstLine="700"/>
      <w:jc w:val="both"/>
    </w:pPr>
    <w:rPr>
      <w:rFonts w:ascii="標楷體" w:eastAsia="標楷體" w:hAnsi="標楷體" w:cs="標楷體"/>
    </w:rPr>
  </w:style>
  <w:style w:type="paragraph" w:customStyle="1" w:styleId="11">
    <w:name w:val="標題1(甲乙丙)"/>
    <w:qFormat/>
    <w:rsid w:val="00121356"/>
    <w:pPr>
      <w:overflowPunct w:val="0"/>
      <w:jc w:val="center"/>
      <w:outlineLvl w:val="0"/>
    </w:pPr>
    <w:rPr>
      <w:rFonts w:ascii="標楷體" w:eastAsia="標楷體" w:hAnsi="標楷體" w:cs="標楷體"/>
      <w:b/>
      <w:sz w:val="40"/>
      <w:szCs w:val="40"/>
    </w:rPr>
  </w:style>
  <w:style w:type="paragraph" w:customStyle="1" w:styleId="21">
    <w:name w:val="標題2(壹貳參)"/>
    <w:qFormat/>
    <w:rsid w:val="00550FE6"/>
    <w:pPr>
      <w:overflowPunct w:val="0"/>
      <w:ind w:leftChars="250" w:left="250"/>
      <w:jc w:val="both"/>
      <w:outlineLvl w:val="1"/>
    </w:pPr>
    <w:rPr>
      <w:rFonts w:ascii="標楷體" w:eastAsia="標楷體" w:hAnsi="標楷體" w:cs="標楷體"/>
      <w:b/>
      <w:sz w:val="36"/>
      <w:szCs w:val="40"/>
    </w:rPr>
  </w:style>
  <w:style w:type="paragraph" w:customStyle="1" w:styleId="31">
    <w:name w:val="標題3(一二三)"/>
    <w:qFormat/>
    <w:rsid w:val="00550FE6"/>
    <w:pPr>
      <w:overflowPunct w:val="0"/>
      <w:jc w:val="both"/>
      <w:outlineLvl w:val="2"/>
    </w:pPr>
    <w:rPr>
      <w:rFonts w:ascii="標楷體" w:eastAsia="標楷體" w:hAnsi="標楷體" w:cs="標楷體"/>
      <w:b/>
      <w:sz w:val="32"/>
      <w:szCs w:val="40"/>
    </w:rPr>
  </w:style>
  <w:style w:type="paragraph" w:customStyle="1" w:styleId="41">
    <w:name w:val="標題4(機關名稱)"/>
    <w:qFormat/>
    <w:rsid w:val="00840BDF"/>
    <w:pPr>
      <w:overflowPunct w:val="0"/>
      <w:ind w:firstLineChars="150" w:firstLine="150"/>
      <w:jc w:val="both"/>
      <w:outlineLvl w:val="3"/>
    </w:pPr>
    <w:rPr>
      <w:rFonts w:ascii="標楷體" w:eastAsia="標楷體" w:hAnsi="標楷體" w:cs="標楷體"/>
      <w:b/>
      <w:sz w:val="28"/>
      <w:szCs w:val="40"/>
    </w:rPr>
  </w:style>
  <w:style w:type="paragraph" w:styleId="a3">
    <w:name w:val="header"/>
    <w:basedOn w:val="a"/>
    <w:link w:val="a4"/>
    <w:unhideWhenUsed/>
    <w:rsid w:val="0001579B"/>
    <w:pPr>
      <w:tabs>
        <w:tab w:val="center" w:pos="4153"/>
        <w:tab w:val="right" w:pos="8306"/>
      </w:tabs>
      <w:snapToGrid w:val="0"/>
    </w:pPr>
    <w:rPr>
      <w:sz w:val="20"/>
      <w:szCs w:val="20"/>
    </w:rPr>
  </w:style>
  <w:style w:type="character" w:customStyle="1" w:styleId="a4">
    <w:name w:val="頁首 字元"/>
    <w:basedOn w:val="a0"/>
    <w:link w:val="a3"/>
    <w:rsid w:val="0001579B"/>
    <w:rPr>
      <w:rFonts w:ascii="標楷體" w:eastAsia="標楷體" w:hAnsi="標楷體" w:cs="標楷體"/>
      <w:sz w:val="20"/>
      <w:szCs w:val="20"/>
    </w:rPr>
  </w:style>
  <w:style w:type="paragraph" w:styleId="a5">
    <w:name w:val="footer"/>
    <w:basedOn w:val="a"/>
    <w:link w:val="a6"/>
    <w:uiPriority w:val="99"/>
    <w:unhideWhenUsed/>
    <w:rsid w:val="0001579B"/>
    <w:pPr>
      <w:tabs>
        <w:tab w:val="center" w:pos="4153"/>
        <w:tab w:val="right" w:pos="8306"/>
      </w:tabs>
      <w:snapToGrid w:val="0"/>
    </w:pPr>
    <w:rPr>
      <w:sz w:val="20"/>
      <w:szCs w:val="20"/>
    </w:rPr>
  </w:style>
  <w:style w:type="character" w:customStyle="1" w:styleId="a6">
    <w:name w:val="頁尾 字元"/>
    <w:basedOn w:val="a0"/>
    <w:link w:val="a5"/>
    <w:uiPriority w:val="99"/>
    <w:rsid w:val="0001579B"/>
    <w:rPr>
      <w:rFonts w:ascii="標楷體" w:eastAsia="標楷體" w:hAnsi="標楷體" w:cs="標楷體"/>
      <w:sz w:val="20"/>
      <w:szCs w:val="20"/>
    </w:rPr>
  </w:style>
  <w:style w:type="paragraph" w:styleId="a7">
    <w:name w:val="Body Text"/>
    <w:aliases w:val="本文-表格摘要"/>
    <w:basedOn w:val="a"/>
    <w:link w:val="a8"/>
    <w:rsid w:val="00356112"/>
    <w:pPr>
      <w:widowControl w:val="0"/>
      <w:overflowPunct/>
      <w:spacing w:line="500" w:lineRule="exact"/>
      <w:ind w:firstLineChars="0" w:firstLine="0"/>
    </w:pPr>
    <w:rPr>
      <w:rFonts w:hAnsi="Times New Roman" w:cs="Times New Roman"/>
      <w:sz w:val="28"/>
      <w:szCs w:val="20"/>
    </w:rPr>
  </w:style>
  <w:style w:type="character" w:customStyle="1" w:styleId="a8">
    <w:name w:val="本文 字元"/>
    <w:aliases w:val="本文-表格摘要 字元"/>
    <w:basedOn w:val="a0"/>
    <w:link w:val="a7"/>
    <w:rsid w:val="00356112"/>
    <w:rPr>
      <w:rFonts w:ascii="標楷體" w:eastAsia="標楷體" w:hAnsi="Times New Roman" w:cs="Times New Roman"/>
      <w:sz w:val="28"/>
      <w:szCs w:val="20"/>
    </w:rPr>
  </w:style>
  <w:style w:type="character" w:customStyle="1" w:styleId="10">
    <w:name w:val="標題 1 字元"/>
    <w:aliases w:val="甲乙丙丁 字元"/>
    <w:basedOn w:val="a0"/>
    <w:link w:val="1"/>
    <w:rsid w:val="00D547FB"/>
    <w:rPr>
      <w:rFonts w:asciiTheme="majorHAnsi" w:eastAsiaTheme="majorEastAsia" w:hAnsiTheme="majorHAnsi" w:cstheme="majorBidi"/>
      <w:b/>
      <w:bCs/>
      <w:kern w:val="52"/>
      <w:sz w:val="52"/>
      <w:szCs w:val="52"/>
    </w:rPr>
  </w:style>
  <w:style w:type="paragraph" w:styleId="a9">
    <w:name w:val="Balloon Text"/>
    <w:basedOn w:val="a"/>
    <w:link w:val="aa"/>
    <w:uiPriority w:val="99"/>
    <w:unhideWhenUsed/>
    <w:rsid w:val="00D547FB"/>
    <w:rPr>
      <w:rFonts w:asciiTheme="majorHAnsi" w:eastAsiaTheme="majorEastAsia" w:hAnsiTheme="majorHAnsi" w:cstheme="majorBidi"/>
      <w:sz w:val="18"/>
      <w:szCs w:val="18"/>
    </w:rPr>
  </w:style>
  <w:style w:type="character" w:customStyle="1" w:styleId="aa">
    <w:name w:val="註解方塊文字 字元"/>
    <w:basedOn w:val="a0"/>
    <w:link w:val="a9"/>
    <w:uiPriority w:val="99"/>
    <w:rsid w:val="00D547FB"/>
    <w:rPr>
      <w:rFonts w:asciiTheme="majorHAnsi" w:eastAsiaTheme="majorEastAsia" w:hAnsiTheme="majorHAnsi" w:cstheme="majorBidi"/>
      <w:sz w:val="18"/>
      <w:szCs w:val="18"/>
    </w:rPr>
  </w:style>
  <w:style w:type="character" w:customStyle="1" w:styleId="20">
    <w:name w:val="標題 2 字元"/>
    <w:aliases w:val="壹貳叁 字元"/>
    <w:basedOn w:val="a0"/>
    <w:link w:val="2"/>
    <w:semiHidden/>
    <w:rsid w:val="00D547FB"/>
    <w:rPr>
      <w:rFonts w:ascii="標楷體" w:eastAsia="標楷體" w:hAnsi="標楷體" w:cs="標楷體"/>
    </w:rPr>
  </w:style>
  <w:style w:type="character" w:customStyle="1" w:styleId="30">
    <w:name w:val="標題 3 字元"/>
    <w:aliases w:val="一二三 字元"/>
    <w:basedOn w:val="a0"/>
    <w:link w:val="3"/>
    <w:semiHidden/>
    <w:rsid w:val="00D547FB"/>
    <w:rPr>
      <w:rFonts w:ascii="標楷體" w:eastAsia="標楷體" w:hAnsi="標楷體" w:cs="標楷體"/>
    </w:rPr>
  </w:style>
  <w:style w:type="character" w:customStyle="1" w:styleId="40">
    <w:name w:val="標題 4 字元"/>
    <w:aliases w:val="機關名稱 字元"/>
    <w:basedOn w:val="a0"/>
    <w:link w:val="4"/>
    <w:semiHidden/>
    <w:rsid w:val="00D547FB"/>
    <w:rPr>
      <w:rFonts w:ascii="標楷體" w:eastAsia="標楷體" w:hAnsi="標楷體" w:cs="標楷體"/>
    </w:rPr>
  </w:style>
  <w:style w:type="character" w:customStyle="1" w:styleId="50">
    <w:name w:val="標題 5 字元"/>
    <w:basedOn w:val="a0"/>
    <w:link w:val="5"/>
    <w:uiPriority w:val="9"/>
    <w:semiHidden/>
    <w:rsid w:val="00D547FB"/>
    <w:rPr>
      <w:rFonts w:ascii="標楷體" w:eastAsia="標楷體" w:hAnsi="標楷體" w:cs="標楷體"/>
    </w:rPr>
  </w:style>
  <w:style w:type="character" w:customStyle="1" w:styleId="60">
    <w:name w:val="標題 6 字元"/>
    <w:basedOn w:val="a0"/>
    <w:link w:val="6"/>
    <w:uiPriority w:val="9"/>
    <w:semiHidden/>
    <w:rsid w:val="00D547FB"/>
    <w:rPr>
      <w:rFonts w:ascii="標楷體" w:eastAsia="標楷體" w:hAnsi="標楷體" w:cs="標楷體"/>
    </w:rPr>
  </w:style>
  <w:style w:type="paragraph" w:styleId="ab">
    <w:name w:val="Body Text Indent"/>
    <w:basedOn w:val="a"/>
    <w:link w:val="ac"/>
    <w:unhideWhenUsed/>
    <w:rsid w:val="00D547FB"/>
    <w:pPr>
      <w:spacing w:after="120"/>
      <w:ind w:leftChars="200" w:left="480"/>
    </w:pPr>
  </w:style>
  <w:style w:type="character" w:customStyle="1" w:styleId="ac">
    <w:name w:val="本文縮排 字元"/>
    <w:basedOn w:val="a0"/>
    <w:link w:val="ab"/>
    <w:rsid w:val="00D547FB"/>
    <w:rPr>
      <w:rFonts w:ascii="標楷體" w:eastAsia="標楷體" w:hAnsi="標楷體" w:cs="標楷體"/>
    </w:rPr>
  </w:style>
  <w:style w:type="paragraph" w:customStyle="1" w:styleId="12">
    <w:name w:val="內文(1)(2)"/>
    <w:semiHidden/>
    <w:rsid w:val="00D547FB"/>
    <w:pPr>
      <w:tabs>
        <w:tab w:val="left" w:pos="2520"/>
      </w:tabs>
      <w:overflowPunct w:val="0"/>
      <w:ind w:firstLineChars="550" w:firstLine="550"/>
      <w:jc w:val="both"/>
    </w:pPr>
    <w:rPr>
      <w:rFonts w:ascii="標楷體" w:eastAsia="標楷體" w:hAnsi="Times New Roman" w:cs="Times New Roman"/>
      <w:kern w:val="0"/>
      <w:szCs w:val="20"/>
    </w:rPr>
  </w:style>
  <w:style w:type="paragraph" w:styleId="ad">
    <w:name w:val="Normal Indent"/>
    <w:basedOn w:val="a"/>
    <w:semiHidden/>
    <w:rsid w:val="00D547FB"/>
    <w:pPr>
      <w:widowControl w:val="0"/>
      <w:overflowPunct/>
      <w:ind w:left="480" w:firstLineChars="0" w:firstLine="0"/>
      <w:jc w:val="left"/>
    </w:pPr>
    <w:rPr>
      <w:rFonts w:ascii="Times New Roman" w:eastAsia="新細明體" w:hAnsi="Times New Roman" w:cs="Times New Roman"/>
      <w:szCs w:val="20"/>
    </w:rPr>
  </w:style>
  <w:style w:type="paragraph" w:styleId="22">
    <w:name w:val="Body Text Indent 2"/>
    <w:basedOn w:val="a"/>
    <w:link w:val="23"/>
    <w:uiPriority w:val="99"/>
    <w:semiHidden/>
    <w:unhideWhenUsed/>
    <w:rsid w:val="00D547FB"/>
    <w:pPr>
      <w:spacing w:after="120" w:line="480" w:lineRule="auto"/>
      <w:ind w:leftChars="200" w:left="480"/>
    </w:pPr>
    <w:rPr>
      <w:rFonts w:hAnsi="Times New Roman" w:cs="Times New Roman"/>
      <w:szCs w:val="20"/>
    </w:rPr>
  </w:style>
  <w:style w:type="character" w:customStyle="1" w:styleId="23">
    <w:name w:val="本文縮排 2 字元"/>
    <w:basedOn w:val="a0"/>
    <w:link w:val="22"/>
    <w:uiPriority w:val="99"/>
    <w:semiHidden/>
    <w:rsid w:val="00D547FB"/>
    <w:rPr>
      <w:rFonts w:ascii="標楷體" w:eastAsia="標楷體" w:hAnsi="Times New Roman" w:cs="Times New Roman"/>
      <w:szCs w:val="20"/>
    </w:rPr>
  </w:style>
  <w:style w:type="character" w:customStyle="1" w:styleId="ae">
    <w:name w:val="純文字 字元"/>
    <w:link w:val="af"/>
    <w:semiHidden/>
    <w:rsid w:val="00D547FB"/>
    <w:rPr>
      <w:rFonts w:ascii="細明體" w:eastAsia="細明體" w:hAnsi="Courier New"/>
    </w:rPr>
  </w:style>
  <w:style w:type="paragraph" w:styleId="af">
    <w:name w:val="Plain Text"/>
    <w:basedOn w:val="a"/>
    <w:link w:val="ae"/>
    <w:semiHidden/>
    <w:rsid w:val="00D547FB"/>
    <w:pPr>
      <w:widowControl w:val="0"/>
      <w:overflowPunct/>
      <w:ind w:firstLineChars="0" w:firstLine="0"/>
      <w:jc w:val="left"/>
    </w:pPr>
    <w:rPr>
      <w:rFonts w:ascii="細明體" w:eastAsia="細明體" w:hAnsi="Courier New" w:cstheme="minorBidi"/>
    </w:rPr>
  </w:style>
  <w:style w:type="character" w:customStyle="1" w:styleId="13">
    <w:name w:val="純文字 字元1"/>
    <w:basedOn w:val="a0"/>
    <w:uiPriority w:val="99"/>
    <w:semiHidden/>
    <w:rsid w:val="00D547FB"/>
    <w:rPr>
      <w:rFonts w:ascii="細明體" w:eastAsia="細明體" w:hAnsi="Courier New" w:cs="Courier New"/>
    </w:rPr>
  </w:style>
  <w:style w:type="paragraph" w:styleId="24">
    <w:name w:val="Body Text 2"/>
    <w:basedOn w:val="a"/>
    <w:link w:val="25"/>
    <w:uiPriority w:val="99"/>
    <w:semiHidden/>
    <w:unhideWhenUsed/>
    <w:rsid w:val="00D547FB"/>
    <w:pPr>
      <w:spacing w:after="120" w:line="480" w:lineRule="auto"/>
    </w:pPr>
    <w:rPr>
      <w:rFonts w:hAnsi="Times New Roman" w:cs="Times New Roman"/>
      <w:szCs w:val="20"/>
    </w:rPr>
  </w:style>
  <w:style w:type="character" w:customStyle="1" w:styleId="25">
    <w:name w:val="本文 2 字元"/>
    <w:basedOn w:val="a0"/>
    <w:link w:val="24"/>
    <w:uiPriority w:val="99"/>
    <w:semiHidden/>
    <w:rsid w:val="00D547FB"/>
    <w:rPr>
      <w:rFonts w:ascii="標楷體" w:eastAsia="標楷體" w:hAnsi="Times New Roman" w:cs="Times New Roman"/>
      <w:szCs w:val="20"/>
    </w:rPr>
  </w:style>
  <w:style w:type="paragraph" w:styleId="32">
    <w:name w:val="Body Text 3"/>
    <w:basedOn w:val="a"/>
    <w:link w:val="33"/>
    <w:uiPriority w:val="99"/>
    <w:unhideWhenUsed/>
    <w:rsid w:val="00D547FB"/>
    <w:pPr>
      <w:spacing w:after="120"/>
    </w:pPr>
    <w:rPr>
      <w:rFonts w:hAnsi="Times New Roman" w:cs="Times New Roman"/>
      <w:sz w:val="16"/>
      <w:szCs w:val="16"/>
    </w:rPr>
  </w:style>
  <w:style w:type="character" w:customStyle="1" w:styleId="33">
    <w:name w:val="本文 3 字元"/>
    <w:basedOn w:val="a0"/>
    <w:link w:val="32"/>
    <w:uiPriority w:val="99"/>
    <w:rsid w:val="00D547FB"/>
    <w:rPr>
      <w:rFonts w:ascii="標楷體" w:eastAsia="標楷體" w:hAnsi="Times New Roman" w:cs="Times New Roman"/>
      <w:sz w:val="16"/>
      <w:szCs w:val="16"/>
    </w:rPr>
  </w:style>
  <w:style w:type="numbering" w:customStyle="1" w:styleId="14">
    <w:name w:val="無清單1"/>
    <w:next w:val="a2"/>
    <w:uiPriority w:val="99"/>
    <w:semiHidden/>
    <w:unhideWhenUsed/>
    <w:rsid w:val="00D547FB"/>
  </w:style>
  <w:style w:type="table" w:styleId="af0">
    <w:name w:val="Table Grid"/>
    <w:basedOn w:val="a1"/>
    <w:uiPriority w:val="3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1">
    <w:name w:val="中標"/>
    <w:basedOn w:val="a"/>
    <w:semiHidden/>
    <w:rsid w:val="00D547FB"/>
    <w:pPr>
      <w:widowControl w:val="0"/>
      <w:overflowPunct/>
      <w:spacing w:line="360" w:lineRule="auto"/>
      <w:ind w:firstLineChars="0" w:firstLine="0"/>
    </w:pPr>
    <w:rPr>
      <w:rFonts w:hAnsi="Times New Roman" w:cs="Times New Roman"/>
      <w:b/>
      <w:sz w:val="36"/>
    </w:rPr>
  </w:style>
  <w:style w:type="paragraph" w:customStyle="1" w:styleId="af2">
    <w:name w:val="表格文字"/>
    <w:semiHidden/>
    <w:rsid w:val="00D547FB"/>
    <w:pPr>
      <w:jc w:val="both"/>
    </w:pPr>
    <w:rPr>
      <w:rFonts w:ascii="Arial" w:eastAsia="標楷體" w:hAnsi="Arial" w:cs="Times New Roman"/>
      <w:noProof/>
      <w:spacing w:val="-10"/>
      <w:w w:val="90"/>
      <w:kern w:val="0"/>
      <w:sz w:val="22"/>
      <w:szCs w:val="20"/>
    </w:rPr>
  </w:style>
  <w:style w:type="paragraph" w:customStyle="1" w:styleId="42">
    <w:name w:val="標題4"/>
    <w:basedOn w:val="3"/>
    <w:rsid w:val="00D547FB"/>
    <w:pPr>
      <w:keepNext/>
      <w:widowControl w:val="0"/>
      <w:overflowPunct/>
      <w:spacing w:line="500" w:lineRule="exact"/>
      <w:ind w:left="624" w:firstLineChars="0" w:firstLine="0"/>
    </w:pPr>
    <w:rPr>
      <w:rFonts w:hAnsi="Arial" w:cs="Times New Roman"/>
      <w:b/>
      <w:bCs/>
      <w:sz w:val="28"/>
      <w:szCs w:val="36"/>
    </w:rPr>
  </w:style>
  <w:style w:type="paragraph" w:customStyle="1" w:styleId="af3">
    <w:name w:val="括號一二三"/>
    <w:basedOn w:val="a"/>
    <w:semiHidden/>
    <w:rsid w:val="00D547FB"/>
    <w:pPr>
      <w:widowControl w:val="0"/>
      <w:overflowPunct/>
      <w:spacing w:line="360" w:lineRule="auto"/>
      <w:ind w:firstLineChars="0" w:firstLine="624"/>
    </w:pPr>
    <w:rPr>
      <w:rFonts w:hAnsi="Times New Roman" w:cs="Times New Roman"/>
      <w:b/>
      <w:sz w:val="28"/>
      <w:szCs w:val="20"/>
    </w:rPr>
  </w:style>
  <w:style w:type="character" w:styleId="af4">
    <w:name w:val="Hyperlink"/>
    <w:uiPriority w:val="99"/>
    <w:unhideWhenUsed/>
    <w:rsid w:val="00D547FB"/>
    <w:rPr>
      <w:color w:val="0000FF"/>
      <w:u w:val="single"/>
    </w:rPr>
  </w:style>
  <w:style w:type="numbering" w:customStyle="1" w:styleId="26">
    <w:name w:val="無清單2"/>
    <w:next w:val="a2"/>
    <w:uiPriority w:val="99"/>
    <w:semiHidden/>
    <w:unhideWhenUsed/>
    <w:rsid w:val="00D547FB"/>
  </w:style>
  <w:style w:type="table" w:customStyle="1" w:styleId="15">
    <w:name w:val="表格格線1"/>
    <w:basedOn w:val="a1"/>
    <w:next w:val="af0"/>
    <w:uiPriority w:val="59"/>
    <w:rsid w:val="00D547F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lock Text"/>
    <w:basedOn w:val="a"/>
    <w:rsid w:val="00D547FB"/>
    <w:pPr>
      <w:framePr w:hSpace="180" w:wrap="around" w:vAnchor="text" w:hAnchor="margin" w:y="2550"/>
      <w:widowControl w:val="0"/>
      <w:overflowPunct/>
      <w:spacing w:line="320" w:lineRule="exact"/>
      <w:ind w:left="6" w:right="6" w:firstLineChars="0" w:firstLine="0"/>
      <w:jc w:val="distribute"/>
    </w:pPr>
    <w:rPr>
      <w:rFonts w:cs="Times New Roman"/>
      <w:sz w:val="22"/>
    </w:rPr>
  </w:style>
  <w:style w:type="paragraph" w:styleId="af6">
    <w:name w:val="Date"/>
    <w:basedOn w:val="a"/>
    <w:next w:val="a"/>
    <w:link w:val="af7"/>
    <w:semiHidden/>
    <w:rsid w:val="00D547FB"/>
    <w:pPr>
      <w:spacing w:line="400" w:lineRule="exact"/>
      <w:jc w:val="right"/>
    </w:pPr>
    <w:rPr>
      <w:rFonts w:hAnsi="Times New Roman" w:cs="Times New Roman"/>
      <w:szCs w:val="20"/>
    </w:rPr>
  </w:style>
  <w:style w:type="character" w:customStyle="1" w:styleId="af7">
    <w:name w:val="日期 字元"/>
    <w:basedOn w:val="a0"/>
    <w:link w:val="af6"/>
    <w:semiHidden/>
    <w:rsid w:val="00D547FB"/>
    <w:rPr>
      <w:rFonts w:ascii="標楷體" w:eastAsia="標楷體" w:hAnsi="Times New Roman" w:cs="Times New Roman"/>
      <w:szCs w:val="20"/>
    </w:rPr>
  </w:style>
  <w:style w:type="paragraph" w:customStyle="1" w:styleId="Default">
    <w:name w:val="Default"/>
    <w:rsid w:val="00D547FB"/>
    <w:pPr>
      <w:widowControl w:val="0"/>
      <w:autoSpaceDE w:val="0"/>
      <w:autoSpaceDN w:val="0"/>
      <w:adjustRightInd w:val="0"/>
    </w:pPr>
    <w:rPr>
      <w:rFonts w:ascii="標楷體a　." w:eastAsia="標楷體a　." w:hAnsi="Times New Roman" w:cs="標楷體a　."/>
      <w:color w:val="000000"/>
      <w:kern w:val="0"/>
    </w:rPr>
  </w:style>
  <w:style w:type="paragraph" w:styleId="16">
    <w:name w:val="toc 1"/>
    <w:basedOn w:val="a"/>
    <w:next w:val="a"/>
    <w:autoRedefine/>
    <w:uiPriority w:val="39"/>
    <w:unhideWhenUsed/>
    <w:rsid w:val="004E3ECE"/>
    <w:pPr>
      <w:tabs>
        <w:tab w:val="right" w:leader="dot" w:pos="9910"/>
      </w:tabs>
      <w:spacing w:beforeLines="50" w:before="180" w:afterLines="50" w:after="180" w:line="424" w:lineRule="exact"/>
      <w:ind w:firstLineChars="0" w:firstLine="0"/>
      <w:jc w:val="left"/>
    </w:pPr>
    <w:rPr>
      <w:rFonts w:asciiTheme="minorHAnsi" w:hAnsiTheme="minorHAnsi" w:cstheme="minorHAnsi"/>
      <w:b/>
      <w:bCs/>
      <w:caps/>
      <w:sz w:val="36"/>
      <w:szCs w:val="20"/>
    </w:rPr>
  </w:style>
  <w:style w:type="paragraph" w:styleId="27">
    <w:name w:val="toc 2"/>
    <w:basedOn w:val="a"/>
    <w:next w:val="a"/>
    <w:autoRedefine/>
    <w:uiPriority w:val="39"/>
    <w:unhideWhenUsed/>
    <w:rsid w:val="004E3ECE"/>
    <w:pPr>
      <w:tabs>
        <w:tab w:val="right" w:leader="dot" w:pos="9910"/>
      </w:tabs>
      <w:spacing w:line="424" w:lineRule="exact"/>
      <w:ind w:leftChars="200" w:left="480" w:firstLineChars="0" w:firstLine="0"/>
      <w:jc w:val="left"/>
    </w:pPr>
    <w:rPr>
      <w:rFonts w:cstheme="minorHAnsi"/>
      <w:b/>
      <w:smallCaps/>
      <w:noProof/>
      <w:sz w:val="28"/>
      <w:szCs w:val="28"/>
    </w:rPr>
  </w:style>
  <w:style w:type="paragraph" w:styleId="34">
    <w:name w:val="toc 3"/>
    <w:basedOn w:val="a"/>
    <w:next w:val="a"/>
    <w:autoRedefine/>
    <w:uiPriority w:val="39"/>
    <w:unhideWhenUsed/>
    <w:rsid w:val="004E3ECE"/>
    <w:pPr>
      <w:tabs>
        <w:tab w:val="right" w:leader="dot" w:pos="9910"/>
      </w:tabs>
      <w:spacing w:line="424" w:lineRule="exact"/>
      <w:ind w:leftChars="330" w:left="792" w:firstLineChars="0" w:firstLine="0"/>
      <w:jc w:val="left"/>
    </w:pPr>
    <w:rPr>
      <w:rFonts w:cstheme="minorHAnsi"/>
      <w:b/>
      <w:iCs/>
      <w:noProof/>
      <w:sz w:val="28"/>
      <w:szCs w:val="28"/>
    </w:rPr>
  </w:style>
  <w:style w:type="paragraph" w:styleId="43">
    <w:name w:val="toc 4"/>
    <w:basedOn w:val="a"/>
    <w:next w:val="a"/>
    <w:autoRedefine/>
    <w:uiPriority w:val="39"/>
    <w:unhideWhenUsed/>
    <w:rsid w:val="004E3ECE"/>
    <w:pPr>
      <w:tabs>
        <w:tab w:val="right" w:leader="dot" w:pos="9910"/>
      </w:tabs>
      <w:spacing w:line="424" w:lineRule="exact"/>
      <w:ind w:leftChars="470" w:left="1128" w:firstLineChars="0" w:firstLine="0"/>
      <w:jc w:val="left"/>
    </w:pPr>
    <w:rPr>
      <w:rFonts w:cstheme="minorHAnsi"/>
      <w:noProof/>
      <w:sz w:val="28"/>
      <w:szCs w:val="28"/>
    </w:rPr>
  </w:style>
  <w:style w:type="paragraph" w:styleId="51">
    <w:name w:val="toc 5"/>
    <w:basedOn w:val="a"/>
    <w:next w:val="a"/>
    <w:autoRedefine/>
    <w:uiPriority w:val="39"/>
    <w:unhideWhenUsed/>
    <w:rsid w:val="00D547FB"/>
    <w:pPr>
      <w:ind w:left="960"/>
      <w:jc w:val="left"/>
    </w:pPr>
    <w:rPr>
      <w:rFonts w:asciiTheme="minorHAnsi" w:hAnsiTheme="minorHAnsi" w:cstheme="minorHAnsi"/>
      <w:sz w:val="18"/>
      <w:szCs w:val="18"/>
    </w:rPr>
  </w:style>
  <w:style w:type="paragraph" w:styleId="61">
    <w:name w:val="toc 6"/>
    <w:basedOn w:val="a"/>
    <w:next w:val="a"/>
    <w:autoRedefine/>
    <w:uiPriority w:val="39"/>
    <w:unhideWhenUsed/>
    <w:rsid w:val="00D547FB"/>
    <w:pPr>
      <w:ind w:left="1200"/>
      <w:jc w:val="left"/>
    </w:pPr>
    <w:rPr>
      <w:rFonts w:asciiTheme="minorHAnsi" w:hAnsiTheme="minorHAnsi" w:cstheme="minorHAnsi"/>
      <w:sz w:val="18"/>
      <w:szCs w:val="18"/>
    </w:rPr>
  </w:style>
  <w:style w:type="paragraph" w:styleId="7">
    <w:name w:val="toc 7"/>
    <w:basedOn w:val="a"/>
    <w:next w:val="a"/>
    <w:autoRedefine/>
    <w:uiPriority w:val="39"/>
    <w:unhideWhenUsed/>
    <w:rsid w:val="00D547FB"/>
    <w:pPr>
      <w:ind w:left="1440"/>
      <w:jc w:val="left"/>
    </w:pPr>
    <w:rPr>
      <w:rFonts w:asciiTheme="minorHAnsi" w:hAnsiTheme="minorHAnsi" w:cstheme="minorHAnsi"/>
      <w:sz w:val="18"/>
      <w:szCs w:val="18"/>
    </w:rPr>
  </w:style>
  <w:style w:type="paragraph" w:styleId="8">
    <w:name w:val="toc 8"/>
    <w:basedOn w:val="a"/>
    <w:next w:val="a"/>
    <w:autoRedefine/>
    <w:uiPriority w:val="39"/>
    <w:unhideWhenUsed/>
    <w:rsid w:val="00D547FB"/>
    <w:pPr>
      <w:ind w:left="1680"/>
      <w:jc w:val="left"/>
    </w:pPr>
    <w:rPr>
      <w:rFonts w:asciiTheme="minorHAnsi" w:hAnsiTheme="minorHAnsi" w:cstheme="minorHAnsi"/>
      <w:sz w:val="18"/>
      <w:szCs w:val="18"/>
    </w:rPr>
  </w:style>
  <w:style w:type="paragraph" w:styleId="9">
    <w:name w:val="toc 9"/>
    <w:basedOn w:val="a"/>
    <w:next w:val="a"/>
    <w:autoRedefine/>
    <w:uiPriority w:val="39"/>
    <w:unhideWhenUsed/>
    <w:rsid w:val="00D547FB"/>
    <w:pPr>
      <w:ind w:left="1920"/>
      <w:jc w:val="left"/>
    </w:pPr>
    <w:rPr>
      <w:rFonts w:asciiTheme="minorHAnsi" w:hAnsiTheme="minorHAnsi" w:cstheme="minorHAnsi"/>
      <w:sz w:val="18"/>
      <w:szCs w:val="18"/>
    </w:rPr>
  </w:style>
  <w:style w:type="paragraph" w:customStyle="1" w:styleId="af8">
    <w:name w:val="大標"/>
    <w:basedOn w:val="a"/>
    <w:rsid w:val="00D547FB"/>
    <w:pPr>
      <w:widowControl w:val="0"/>
      <w:kinsoku w:val="0"/>
      <w:wordWrap w:val="0"/>
      <w:autoSpaceDE w:val="0"/>
      <w:autoSpaceDN w:val="0"/>
      <w:snapToGrid w:val="0"/>
      <w:ind w:firstLineChars="0" w:firstLine="0"/>
      <w:jc w:val="center"/>
    </w:pPr>
    <w:rPr>
      <w:rFonts w:hAnsi="Times New Roman" w:cs="Times New Roman"/>
      <w:b/>
      <w:snapToGrid w:val="0"/>
      <w:kern w:val="0"/>
      <w:sz w:val="40"/>
      <w:szCs w:val="20"/>
    </w:rPr>
  </w:style>
  <w:style w:type="paragraph" w:customStyle="1" w:styleId="af9">
    <w:name w:val="甲"/>
    <w:rsid w:val="00D547FB"/>
    <w:pPr>
      <w:widowControl w:val="0"/>
      <w:tabs>
        <w:tab w:val="right" w:leader="dot" w:pos="9639"/>
      </w:tabs>
      <w:kinsoku w:val="0"/>
      <w:wordWrap w:val="0"/>
      <w:overflowPunct w:val="0"/>
      <w:autoSpaceDE w:val="0"/>
      <w:autoSpaceDN w:val="0"/>
      <w:adjustRightInd w:val="0"/>
      <w:snapToGrid w:val="0"/>
      <w:spacing w:before="240" w:line="360" w:lineRule="auto"/>
      <w:jc w:val="both"/>
    </w:pPr>
    <w:rPr>
      <w:rFonts w:ascii="標楷體" w:eastAsia="標楷體" w:hAnsi="Times New Roman" w:cs="Times New Roman"/>
      <w:b/>
      <w:snapToGrid w:val="0"/>
      <w:kern w:val="0"/>
      <w:sz w:val="34"/>
      <w:szCs w:val="20"/>
    </w:rPr>
  </w:style>
  <w:style w:type="paragraph" w:customStyle="1" w:styleId="0311P">
    <w:name w:val="03_內文表中文_11P"/>
    <w:qFormat/>
    <w:rsid w:val="00D547FB"/>
    <w:pPr>
      <w:widowControl w:val="0"/>
      <w:overflowPunct w:val="0"/>
      <w:spacing w:line="320" w:lineRule="exact"/>
    </w:pPr>
    <w:rPr>
      <w:rFonts w:ascii="標楷體" w:eastAsia="標楷體" w:hAnsi="標楷體" w:cs="Times New Roman"/>
      <w:sz w:val="22"/>
      <w:szCs w:val="22"/>
    </w:rPr>
  </w:style>
  <w:style w:type="paragraph" w:customStyle="1" w:styleId="0410P">
    <w:name w:val="04_內文表數字_10P 標楷體"/>
    <w:qFormat/>
    <w:rsid w:val="00D547FB"/>
    <w:pPr>
      <w:widowControl w:val="0"/>
      <w:tabs>
        <w:tab w:val="left" w:pos="360"/>
        <w:tab w:val="left" w:pos="720"/>
        <w:tab w:val="left" w:pos="1080"/>
        <w:tab w:val="left" w:pos="1440"/>
        <w:tab w:val="left" w:pos="1800"/>
        <w:tab w:val="left" w:pos="2160"/>
        <w:tab w:val="left" w:pos="2520"/>
      </w:tabs>
      <w:overflowPunct w:val="0"/>
      <w:spacing w:line="320" w:lineRule="exact"/>
      <w:ind w:right="28"/>
      <w:jc w:val="right"/>
    </w:pPr>
    <w:rPr>
      <w:rFonts w:ascii="標楷體" w:eastAsia="標楷體" w:hAnsi="標楷體" w:cs="Times New Roman"/>
      <w:sz w:val="20"/>
      <w:szCs w:val="20"/>
    </w:rPr>
  </w:style>
  <w:style w:type="numbering" w:customStyle="1" w:styleId="110">
    <w:name w:val="無清單11"/>
    <w:next w:val="a2"/>
    <w:uiPriority w:val="99"/>
    <w:semiHidden/>
    <w:unhideWhenUsed/>
    <w:rsid w:val="009618F0"/>
  </w:style>
  <w:style w:type="character" w:styleId="afa">
    <w:name w:val="FollowedHyperlink"/>
    <w:basedOn w:val="a0"/>
    <w:uiPriority w:val="99"/>
    <w:semiHidden/>
    <w:unhideWhenUsed/>
    <w:rsid w:val="009618F0"/>
    <w:rPr>
      <w:color w:val="800080" w:themeColor="followedHyperlink"/>
      <w:u w:val="single"/>
    </w:rPr>
  </w:style>
  <w:style w:type="character" w:customStyle="1" w:styleId="210">
    <w:name w:val="標題 2 字元1"/>
    <w:aliases w:val="壹貳叁 字元1"/>
    <w:basedOn w:val="a0"/>
    <w:semiHidden/>
    <w:rsid w:val="009618F0"/>
    <w:rPr>
      <w:rFonts w:asciiTheme="majorHAnsi" w:eastAsiaTheme="majorEastAsia" w:hAnsiTheme="majorHAnsi" w:cstheme="majorBidi"/>
      <w:b/>
      <w:bCs/>
      <w:kern w:val="2"/>
      <w:sz w:val="48"/>
      <w:szCs w:val="48"/>
    </w:rPr>
  </w:style>
  <w:style w:type="character" w:customStyle="1" w:styleId="310">
    <w:name w:val="標題 3 字元1"/>
    <w:aliases w:val="一二三 字元1"/>
    <w:basedOn w:val="a0"/>
    <w:semiHidden/>
    <w:rsid w:val="009618F0"/>
    <w:rPr>
      <w:rFonts w:asciiTheme="majorHAnsi" w:eastAsiaTheme="majorEastAsia" w:hAnsiTheme="majorHAnsi" w:cstheme="majorBidi"/>
      <w:b/>
      <w:bCs/>
      <w:kern w:val="2"/>
      <w:sz w:val="36"/>
      <w:szCs w:val="36"/>
    </w:rPr>
  </w:style>
  <w:style w:type="character" w:customStyle="1" w:styleId="410">
    <w:name w:val="標題 4 字元1"/>
    <w:aliases w:val="機關名稱 字元1"/>
    <w:basedOn w:val="a0"/>
    <w:semiHidden/>
    <w:rsid w:val="009618F0"/>
    <w:rPr>
      <w:rFonts w:asciiTheme="majorHAnsi" w:eastAsiaTheme="majorEastAsia" w:hAnsiTheme="majorHAnsi" w:cstheme="majorBidi"/>
      <w:kern w:val="2"/>
      <w:sz w:val="36"/>
      <w:szCs w:val="36"/>
    </w:rPr>
  </w:style>
  <w:style w:type="paragraph" w:customStyle="1" w:styleId="afb">
    <w:name w:val="甲篇內文"/>
    <w:basedOn w:val="a"/>
    <w:rsid w:val="009618F0"/>
    <w:pPr>
      <w:widowControl w:val="0"/>
      <w:overflowPunct/>
      <w:spacing w:line="460" w:lineRule="exact"/>
    </w:pPr>
    <w:rPr>
      <w:rFonts w:hAnsi="Times New Roman" w:cs="Times New Roman"/>
      <w:sz w:val="28"/>
      <w:szCs w:val="28"/>
    </w:rPr>
  </w:style>
  <w:style w:type="paragraph" w:styleId="afc">
    <w:name w:val="List Paragraph"/>
    <w:aliases w:val="標題 (4),List Paragraph,List Paragraph1,卑南壹,詳細說明,Footnote Sam,List Paragraph (numbered (a)),Text,Noise heading,RUS List,Rec para,Dot pt,F5 List Paragraph,No Spacing1,List Paragraph Char Char Char,Indicator Text,Numbered Para 1,Recommendation,numbered"/>
    <w:basedOn w:val="a"/>
    <w:link w:val="afd"/>
    <w:uiPriority w:val="34"/>
    <w:qFormat/>
    <w:rsid w:val="00067800"/>
    <w:pPr>
      <w:widowControl w:val="0"/>
      <w:overflowPunct/>
      <w:ind w:leftChars="200" w:left="480" w:firstLineChars="0" w:firstLine="0"/>
      <w:jc w:val="left"/>
    </w:pPr>
    <w:rPr>
      <w:rFonts w:ascii="Times New Roman" w:hAnsi="Times New Roman" w:cs="Times New Roman"/>
      <w:szCs w:val="20"/>
    </w:rPr>
  </w:style>
  <w:style w:type="paragraph" w:customStyle="1" w:styleId="3T010116P">
    <w:name w:val="3廳_T01表頭標題01_16P標楷"/>
    <w:qFormat/>
    <w:rsid w:val="00CF440B"/>
    <w:pPr>
      <w:tabs>
        <w:tab w:val="left" w:pos="540"/>
        <w:tab w:val="center" w:pos="4800"/>
      </w:tabs>
      <w:adjustRightInd w:val="0"/>
      <w:snapToGrid w:val="0"/>
      <w:ind w:left="-284"/>
      <w:jc w:val="center"/>
    </w:pPr>
    <w:rPr>
      <w:rFonts w:ascii="標楷體" w:eastAsia="標楷體" w:hAnsi="標楷體" w:cs="標楷體"/>
      <w:b/>
      <w:color w:val="000000" w:themeColor="text1"/>
      <w:spacing w:val="-10"/>
      <w:sz w:val="32"/>
      <w:u w:val="single" w:color="000000" w:themeColor="text1"/>
    </w:rPr>
  </w:style>
  <w:style w:type="paragraph" w:customStyle="1" w:styleId="3T0101A16P851">
    <w:name w:val="3廳_T01表頭標題01A_16P標楷85%緊縮1以上"/>
    <w:basedOn w:val="3T010116P"/>
    <w:qFormat/>
    <w:rsid w:val="00CF440B"/>
    <w:rPr>
      <w:spacing w:val="-28"/>
      <w:w w:val="85"/>
    </w:rPr>
  </w:style>
  <w:style w:type="paragraph" w:customStyle="1" w:styleId="3T010216P">
    <w:name w:val="3廳_T01表頭標題02_16P標楷"/>
    <w:basedOn w:val="a"/>
    <w:qFormat/>
    <w:rsid w:val="00CF440B"/>
    <w:pPr>
      <w:tabs>
        <w:tab w:val="center" w:pos="4800"/>
      </w:tabs>
      <w:snapToGrid w:val="0"/>
      <w:spacing w:beforeLines="100" w:before="100"/>
      <w:ind w:left="-284" w:firstLineChars="0" w:firstLine="0"/>
      <w:jc w:val="center"/>
    </w:pPr>
    <w:rPr>
      <w:b/>
      <w:color w:val="000000" w:themeColor="text1"/>
      <w:spacing w:val="-10"/>
      <w:sz w:val="32"/>
      <w:u w:val="single" w:color="000000" w:themeColor="text1"/>
    </w:rPr>
  </w:style>
  <w:style w:type="paragraph" w:customStyle="1" w:styleId="3T010316P">
    <w:name w:val="3廳_T01表頭標題03 (續) _16P標楷"/>
    <w:basedOn w:val="3T010116P"/>
    <w:qFormat/>
    <w:rsid w:val="00CF440B"/>
    <w:pPr>
      <w:tabs>
        <w:tab w:val="clear" w:pos="540"/>
        <w:tab w:val="clear" w:pos="4800"/>
      </w:tabs>
      <w:ind w:left="170"/>
    </w:pPr>
  </w:style>
  <w:style w:type="paragraph" w:customStyle="1" w:styleId="3T0201">
    <w:name w:val="3廳_T02表01_中華民國"/>
    <w:qFormat/>
    <w:rsid w:val="00CF440B"/>
    <w:pPr>
      <w:tabs>
        <w:tab w:val="left" w:pos="4560"/>
      </w:tabs>
      <w:snapToGrid w:val="0"/>
      <w:spacing w:beforeLines="20" w:before="20" w:afterLines="20" w:after="20"/>
      <w:jc w:val="right"/>
    </w:pPr>
    <w:rPr>
      <w:rFonts w:ascii="標楷體" w:eastAsia="標楷體" w:hAnsi="標楷體" w:cs="標楷體"/>
      <w:color w:val="000000" w:themeColor="text1"/>
    </w:rPr>
  </w:style>
  <w:style w:type="paragraph" w:customStyle="1" w:styleId="3T0202">
    <w:name w:val="3廳_T02表02_中華民國年月日"/>
    <w:qFormat/>
    <w:rsid w:val="00CF440B"/>
    <w:pPr>
      <w:tabs>
        <w:tab w:val="left" w:pos="4968"/>
        <w:tab w:val="left" w:pos="5088"/>
      </w:tabs>
      <w:snapToGrid w:val="0"/>
      <w:spacing w:beforeLines="20" w:before="20" w:afterLines="20" w:after="20"/>
      <w:jc w:val="right"/>
    </w:pPr>
    <w:rPr>
      <w:rFonts w:ascii="標楷體" w:eastAsia="標楷體" w:hAnsi="標楷體" w:cs="標楷體"/>
      <w:color w:val="000000" w:themeColor="text1"/>
    </w:rPr>
  </w:style>
  <w:style w:type="paragraph" w:customStyle="1" w:styleId="3T0203">
    <w:name w:val="3廳_T02表03 (續) _中華民國"/>
    <w:basedOn w:val="3T0202"/>
    <w:qFormat/>
    <w:rsid w:val="00CF440B"/>
    <w:pPr>
      <w:tabs>
        <w:tab w:val="clear" w:pos="4968"/>
        <w:tab w:val="clear" w:pos="5088"/>
        <w:tab w:val="left" w:pos="4488"/>
      </w:tabs>
      <w:ind w:leftChars="30" w:left="30"/>
    </w:pPr>
    <w:rPr>
      <w:spacing w:val="-10"/>
      <w:u w:color="000000" w:themeColor="text1"/>
    </w:rPr>
  </w:style>
  <w:style w:type="paragraph" w:customStyle="1" w:styleId="3T0204">
    <w:name w:val="3廳_T02表04 (續)_中華民國年月日"/>
    <w:basedOn w:val="3T0202"/>
    <w:qFormat/>
    <w:rsid w:val="00CF440B"/>
    <w:pPr>
      <w:tabs>
        <w:tab w:val="left" w:pos="5160"/>
      </w:tabs>
    </w:pPr>
  </w:style>
  <w:style w:type="paragraph" w:customStyle="1" w:styleId="3T0301110P">
    <w:name w:val="3廳_T03表格註內文01_1._10P"/>
    <w:basedOn w:val="a"/>
    <w:qFormat/>
    <w:rsid w:val="00CF440B"/>
    <w:pPr>
      <w:tabs>
        <w:tab w:val="center" w:pos="4800"/>
      </w:tabs>
      <w:spacing w:line="240" w:lineRule="exact"/>
      <w:ind w:left="400" w:hangingChars="200" w:hanging="400"/>
    </w:pPr>
    <w:rPr>
      <w:color w:val="000000" w:themeColor="text1"/>
      <w:sz w:val="20"/>
    </w:rPr>
  </w:style>
  <w:style w:type="paragraph" w:customStyle="1" w:styleId="3T0302210P">
    <w:name w:val="3廳_T03表格註內文02_2._10P"/>
    <w:qFormat/>
    <w:rsid w:val="00CF440B"/>
    <w:pPr>
      <w:spacing w:line="240" w:lineRule="exact"/>
      <w:ind w:leftChars="168" w:left="268" w:hangingChars="100" w:hanging="100"/>
      <w:jc w:val="both"/>
    </w:pPr>
    <w:rPr>
      <w:rFonts w:ascii="標楷體" w:eastAsia="標楷體" w:hAnsi="標楷體" w:cs="標楷體"/>
      <w:color w:val="000000" w:themeColor="text1"/>
      <w:sz w:val="20"/>
    </w:rPr>
  </w:style>
  <w:style w:type="paragraph" w:customStyle="1" w:styleId="3T0303110P3">
    <w:name w:val="3廳_T03表格註內文03_1._10P(縮3字)"/>
    <w:qFormat/>
    <w:rsid w:val="00CF440B"/>
    <w:pPr>
      <w:spacing w:line="240" w:lineRule="exact"/>
      <w:ind w:left="300" w:hangingChars="300" w:hanging="300"/>
      <w:jc w:val="both"/>
    </w:pPr>
    <w:rPr>
      <w:rFonts w:ascii="標楷體" w:eastAsia="標楷體" w:hAnsi="標楷體" w:cs="標楷體"/>
      <w:color w:val="000000" w:themeColor="text1"/>
      <w:sz w:val="20"/>
    </w:rPr>
  </w:style>
  <w:style w:type="character" w:customStyle="1" w:styleId="3T04">
    <w:name w:val="3廳_T04表格數字_新細明"/>
    <w:basedOn w:val="a0"/>
    <w:uiPriority w:val="1"/>
    <w:qFormat/>
    <w:rsid w:val="00CF440B"/>
    <w:rPr>
      <w:rFonts w:ascii="新細明體" w:eastAsia="新細明體"/>
      <w:b w:val="0"/>
      <w:i w:val="0"/>
      <w:noProof/>
      <w:color w:val="000000" w:themeColor="text1"/>
      <w:szCs w:val="18"/>
    </w:rPr>
  </w:style>
  <w:style w:type="paragraph" w:customStyle="1" w:styleId="3T040111P">
    <w:name w:val="3廳_T04表側內文01_粗楷11P"/>
    <w:qFormat/>
    <w:rsid w:val="00CF440B"/>
    <w:pPr>
      <w:snapToGrid w:val="0"/>
      <w:ind w:rightChars="20" w:right="20"/>
      <w:jc w:val="distribute"/>
    </w:pPr>
    <w:rPr>
      <w:rFonts w:ascii="標楷體" w:eastAsia="標楷體" w:hAnsi="標楷體" w:cs="標楷體"/>
      <w:b/>
      <w:color w:val="000000" w:themeColor="text1"/>
      <w:sz w:val="22"/>
    </w:rPr>
  </w:style>
  <w:style w:type="paragraph" w:customStyle="1" w:styleId="3T040211P">
    <w:name w:val="3廳_T04表側內文02_標楷11P"/>
    <w:basedOn w:val="a"/>
    <w:qFormat/>
    <w:rsid w:val="00CF440B"/>
    <w:pPr>
      <w:snapToGrid w:val="0"/>
      <w:ind w:leftChars="100" w:left="100" w:rightChars="20" w:right="20" w:firstLineChars="0" w:firstLine="0"/>
      <w:jc w:val="distribute"/>
    </w:pPr>
    <w:rPr>
      <w:noProof/>
      <w:color w:val="000000" w:themeColor="text1"/>
      <w:kern w:val="0"/>
      <w:sz w:val="22"/>
    </w:rPr>
  </w:style>
  <w:style w:type="paragraph" w:customStyle="1" w:styleId="3012">
    <w:name w:val="3廳_內文01_縮2"/>
    <w:qFormat/>
    <w:rsid w:val="00CF440B"/>
    <w:pPr>
      <w:overflowPunct w:val="0"/>
      <w:spacing w:line="500" w:lineRule="exact"/>
      <w:ind w:firstLineChars="200" w:firstLine="200"/>
      <w:jc w:val="both"/>
    </w:pPr>
    <w:rPr>
      <w:rFonts w:ascii="標楷體" w:eastAsia="標楷體" w:hAnsi="標楷體" w:cs="標楷體"/>
      <w:color w:val="000000" w:themeColor="text1"/>
    </w:rPr>
  </w:style>
  <w:style w:type="paragraph" w:customStyle="1" w:styleId="3021">
    <w:name w:val="3廳_內文02_1."/>
    <w:qFormat/>
    <w:rsid w:val="00CF440B"/>
    <w:pPr>
      <w:ind w:firstLineChars="450" w:firstLine="450"/>
      <w:jc w:val="both"/>
    </w:pPr>
    <w:rPr>
      <w:rFonts w:ascii="標楷體" w:eastAsia="標楷體" w:hAnsi="標楷體" w:cs="標楷體"/>
      <w:b/>
      <w:color w:val="000000" w:themeColor="text1"/>
    </w:rPr>
  </w:style>
  <w:style w:type="paragraph" w:customStyle="1" w:styleId="3031">
    <w:name w:val="3廳_內文03_(1)"/>
    <w:qFormat/>
    <w:rsid w:val="00CF440B"/>
    <w:pPr>
      <w:tabs>
        <w:tab w:val="left" w:pos="3168"/>
      </w:tabs>
      <w:overflowPunct w:val="0"/>
      <w:ind w:firstLineChars="550" w:firstLine="550"/>
      <w:jc w:val="both"/>
    </w:pPr>
    <w:rPr>
      <w:rFonts w:ascii="標楷體" w:eastAsia="標楷體" w:hAnsi="標楷體" w:cs="標楷體"/>
      <w:color w:val="000000" w:themeColor="text1"/>
    </w:rPr>
  </w:style>
  <w:style w:type="paragraph" w:customStyle="1" w:styleId="304">
    <w:name w:val="3廳_內文04_①②"/>
    <w:qFormat/>
    <w:rsid w:val="00CF440B"/>
    <w:pPr>
      <w:ind w:firstLineChars="700" w:firstLine="700"/>
      <w:jc w:val="both"/>
    </w:pPr>
    <w:rPr>
      <w:rFonts w:ascii="標楷體" w:eastAsia="標楷體" w:hAnsi="標楷體" w:cs="標楷體"/>
      <w:b/>
      <w:color w:val="000000" w:themeColor="text1"/>
    </w:rPr>
  </w:style>
  <w:style w:type="paragraph" w:customStyle="1" w:styleId="305A">
    <w:name w:val="3廳_內文05_A."/>
    <w:qFormat/>
    <w:rsid w:val="00CF440B"/>
    <w:pPr>
      <w:tabs>
        <w:tab w:val="left" w:pos="2160"/>
      </w:tabs>
      <w:overflowPunct w:val="0"/>
      <w:ind w:firstLineChars="700" w:firstLine="700"/>
      <w:jc w:val="both"/>
    </w:pPr>
    <w:rPr>
      <w:rFonts w:ascii="標楷體" w:eastAsia="標楷體" w:hAnsi="標楷體" w:cs="標楷體"/>
      <w:color w:val="000000" w:themeColor="text1"/>
    </w:rPr>
  </w:style>
  <w:style w:type="paragraph" w:customStyle="1" w:styleId="301">
    <w:name w:val="3廳_標題01_甲"/>
    <w:qFormat/>
    <w:rsid w:val="00CF440B"/>
    <w:pPr>
      <w:jc w:val="center"/>
    </w:pPr>
    <w:rPr>
      <w:rFonts w:ascii="標楷體" w:eastAsia="標楷體" w:hAnsi="標楷體" w:cs="標楷體"/>
      <w:b/>
      <w:color w:val="000000" w:themeColor="text1"/>
      <w:sz w:val="40"/>
      <w:szCs w:val="40"/>
    </w:rPr>
  </w:style>
  <w:style w:type="paragraph" w:customStyle="1" w:styleId="302">
    <w:name w:val="3廳_標題02_壹、"/>
    <w:qFormat/>
    <w:rsid w:val="00CF440B"/>
    <w:pPr>
      <w:ind w:leftChars="250" w:left="250"/>
      <w:jc w:val="both"/>
    </w:pPr>
    <w:rPr>
      <w:rFonts w:ascii="標楷體" w:eastAsia="標楷體" w:hAnsi="標楷體" w:cs="標楷體"/>
      <w:b/>
      <w:color w:val="000000" w:themeColor="text1"/>
      <w:sz w:val="36"/>
      <w:szCs w:val="40"/>
    </w:rPr>
  </w:style>
  <w:style w:type="paragraph" w:customStyle="1" w:styleId="303">
    <w:name w:val="3廳_標題03_一、"/>
    <w:qFormat/>
    <w:rsid w:val="00CF440B"/>
    <w:pPr>
      <w:jc w:val="both"/>
    </w:pPr>
    <w:rPr>
      <w:rFonts w:ascii="標楷體" w:eastAsia="標楷體" w:hAnsi="標楷體" w:cs="標楷體"/>
      <w:b/>
      <w:color w:val="000000" w:themeColor="text1"/>
      <w:sz w:val="32"/>
      <w:szCs w:val="40"/>
    </w:rPr>
  </w:style>
  <w:style w:type="paragraph" w:customStyle="1" w:styleId="3040">
    <w:name w:val="3廳_標題04_機關名稱"/>
    <w:qFormat/>
    <w:rsid w:val="00CF440B"/>
    <w:pPr>
      <w:ind w:firstLineChars="150" w:firstLine="150"/>
      <w:jc w:val="both"/>
    </w:pPr>
    <w:rPr>
      <w:rFonts w:ascii="標楷體" w:eastAsia="標楷體" w:hAnsi="標楷體" w:cs="標楷體"/>
      <w:b/>
      <w:color w:val="000000" w:themeColor="text1"/>
      <w:sz w:val="28"/>
      <w:szCs w:val="40"/>
    </w:rPr>
  </w:style>
  <w:style w:type="numbering" w:customStyle="1" w:styleId="35">
    <w:name w:val="無清單3"/>
    <w:next w:val="a2"/>
    <w:uiPriority w:val="99"/>
    <w:semiHidden/>
    <w:unhideWhenUsed/>
    <w:rsid w:val="00CD7907"/>
  </w:style>
  <w:style w:type="numbering" w:customStyle="1" w:styleId="120">
    <w:name w:val="無清單12"/>
    <w:next w:val="a2"/>
    <w:uiPriority w:val="99"/>
    <w:semiHidden/>
    <w:unhideWhenUsed/>
    <w:rsid w:val="00CD7907"/>
  </w:style>
  <w:style w:type="numbering" w:customStyle="1" w:styleId="211">
    <w:name w:val="無清單21"/>
    <w:next w:val="a2"/>
    <w:uiPriority w:val="99"/>
    <w:semiHidden/>
    <w:unhideWhenUsed/>
    <w:rsid w:val="00CD7907"/>
  </w:style>
  <w:style w:type="numbering" w:customStyle="1" w:styleId="111">
    <w:name w:val="無清單111"/>
    <w:next w:val="a2"/>
    <w:uiPriority w:val="99"/>
    <w:semiHidden/>
    <w:unhideWhenUsed/>
    <w:rsid w:val="00CD7907"/>
  </w:style>
  <w:style w:type="paragraph" w:customStyle="1" w:styleId="3LT010116P">
    <w:name w:val="3廳_LT01表頭標題01_16P標楷"/>
    <w:basedOn w:val="3T010116P"/>
    <w:qFormat/>
    <w:rsid w:val="00CD7907"/>
    <w:pPr>
      <w:tabs>
        <w:tab w:val="clear" w:pos="540"/>
        <w:tab w:val="clear" w:pos="4800"/>
      </w:tabs>
      <w:ind w:left="2098"/>
      <w:jc w:val="left"/>
    </w:pPr>
  </w:style>
  <w:style w:type="character" w:styleId="afe">
    <w:name w:val="page number"/>
    <w:basedOn w:val="a0"/>
    <w:semiHidden/>
    <w:rsid w:val="00CD7907"/>
  </w:style>
  <w:style w:type="paragraph" w:customStyle="1" w:styleId="aff">
    <w:name w:val="註"/>
    <w:basedOn w:val="a"/>
    <w:rsid w:val="00CD7907"/>
    <w:pPr>
      <w:widowControl w:val="0"/>
      <w:overflowPunct/>
      <w:spacing w:line="280" w:lineRule="exact"/>
      <w:ind w:leftChars="20" w:left="20" w:firstLineChars="0" w:firstLine="0"/>
    </w:pPr>
    <w:rPr>
      <w:rFonts w:hAnsi="Times New Roman" w:cs="Times New Roman"/>
      <w:sz w:val="18"/>
    </w:rPr>
  </w:style>
  <w:style w:type="paragraph" w:customStyle="1" w:styleId="3041">
    <w:name w:val="3廳_內文04_Ｏ"/>
    <w:qFormat/>
    <w:rsid w:val="00CD7907"/>
    <w:pPr>
      <w:ind w:firstLineChars="700" w:firstLine="700"/>
      <w:jc w:val="both"/>
    </w:pPr>
    <w:rPr>
      <w:rFonts w:ascii="標楷體" w:eastAsia="標楷體" w:hAnsi="標楷體" w:cs="標楷體"/>
      <w:b/>
      <w:color w:val="000000"/>
    </w:rPr>
  </w:style>
  <w:style w:type="paragraph" w:customStyle="1" w:styleId="3T000020P">
    <w:name w:val="3廳_T00表頭標題00_20P標楷_乙部份"/>
    <w:next w:val="a"/>
    <w:qFormat/>
    <w:rsid w:val="00CD7907"/>
    <w:pPr>
      <w:tabs>
        <w:tab w:val="center" w:pos="4800"/>
      </w:tabs>
      <w:snapToGrid w:val="0"/>
      <w:ind w:left="-227"/>
      <w:jc w:val="center"/>
    </w:pPr>
    <w:rPr>
      <w:rFonts w:ascii="標楷體" w:eastAsia="標楷體" w:hAnsi="標楷體" w:cs="標楷體"/>
      <w:b/>
      <w:color w:val="000000"/>
      <w:sz w:val="40"/>
      <w:u w:val="single" w:color="000000"/>
    </w:rPr>
  </w:style>
  <w:style w:type="paragraph" w:customStyle="1" w:styleId="3T000118P">
    <w:name w:val="3廳_T00表頭標題01_18P標楷_乙部份"/>
    <w:basedOn w:val="a"/>
    <w:qFormat/>
    <w:rsid w:val="00CD7907"/>
    <w:pPr>
      <w:tabs>
        <w:tab w:val="center" w:pos="4800"/>
      </w:tabs>
      <w:snapToGrid w:val="0"/>
      <w:ind w:left="-340" w:firstLineChars="0" w:firstLine="0"/>
      <w:jc w:val="center"/>
    </w:pPr>
    <w:rPr>
      <w:b/>
      <w:color w:val="000000"/>
      <w:spacing w:val="-10"/>
      <w:sz w:val="36"/>
      <w:u w:val="single" w:color="000000"/>
    </w:rPr>
  </w:style>
  <w:style w:type="paragraph" w:customStyle="1" w:styleId="3T0401110P25">
    <w:name w:val="3廳_T04表格註內文01_1._10P(縮2.5字)_乙部份"/>
    <w:basedOn w:val="3T0303110P3"/>
    <w:qFormat/>
    <w:rsid w:val="00CD7907"/>
    <w:pPr>
      <w:ind w:leftChars="250" w:left="550"/>
    </w:pPr>
  </w:style>
  <w:style w:type="table" w:customStyle="1" w:styleId="28">
    <w:name w:val="表格格線2"/>
    <w:basedOn w:val="a1"/>
    <w:next w:val="af0"/>
    <w:rsid w:val="003B555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表格格線3"/>
    <w:basedOn w:val="a1"/>
    <w:next w:val="af0"/>
    <w:rsid w:val="0026552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段落樣式3"/>
    <w:basedOn w:val="a"/>
    <w:qFormat/>
    <w:rsid w:val="00265528"/>
    <w:pPr>
      <w:widowControl w:val="0"/>
      <w:tabs>
        <w:tab w:val="left" w:pos="567"/>
      </w:tabs>
      <w:autoSpaceDE w:val="0"/>
      <w:autoSpaceDN w:val="0"/>
      <w:ind w:leftChars="400" w:left="400"/>
    </w:pPr>
    <w:rPr>
      <w:rFonts w:hAnsi="Times New Roman" w:cs="Times New Roman"/>
      <w:kern w:val="32"/>
      <w:sz w:val="32"/>
      <w:szCs w:val="20"/>
    </w:rPr>
  </w:style>
  <w:style w:type="table" w:customStyle="1" w:styleId="44">
    <w:name w:val="表格格線4"/>
    <w:basedOn w:val="a1"/>
    <w:next w:val="af0"/>
    <w:rsid w:val="0010780A"/>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rsid w:val="00300287"/>
    <w:pPr>
      <w:overflowPunct/>
      <w:spacing w:before="100" w:beforeAutospacing="1" w:after="100" w:afterAutospacing="1"/>
      <w:ind w:firstLineChars="0" w:firstLine="0"/>
      <w:jc w:val="left"/>
    </w:pPr>
    <w:rPr>
      <w:rFonts w:ascii="新細明體" w:eastAsia="新細明體" w:hAnsi="新細明體" w:cs="Times New Roman"/>
      <w:kern w:val="0"/>
    </w:rPr>
  </w:style>
  <w:style w:type="character" w:customStyle="1" w:styleId="style40-41">
    <w:name w:val="style_40-41"/>
    <w:basedOn w:val="a0"/>
    <w:rsid w:val="00597E35"/>
    <w:rPr>
      <w:color w:val="333333"/>
    </w:rPr>
  </w:style>
  <w:style w:type="paragraph" w:customStyle="1" w:styleId="200">
    <w:name w:val="表格內文(20行高)"/>
    <w:basedOn w:val="a"/>
    <w:rsid w:val="006C6B32"/>
    <w:pPr>
      <w:widowControl w:val="0"/>
      <w:suppressAutoHyphens/>
      <w:overflowPunct/>
      <w:autoSpaceDN w:val="0"/>
      <w:spacing w:line="400" w:lineRule="exact"/>
      <w:ind w:firstLineChars="0" w:firstLine="0"/>
      <w:jc w:val="left"/>
      <w:textAlignment w:val="baseline"/>
    </w:pPr>
    <w:rPr>
      <w:rFonts w:cs="Times New Roman"/>
      <w:kern w:val="3"/>
      <w:szCs w:val="28"/>
    </w:rPr>
  </w:style>
  <w:style w:type="table" w:customStyle="1" w:styleId="212">
    <w:name w:val="表格格線21"/>
    <w:basedOn w:val="a1"/>
    <w:next w:val="af0"/>
    <w:uiPriority w:val="59"/>
    <w:rsid w:val="00ED61EB"/>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表格格線7"/>
    <w:basedOn w:val="a1"/>
    <w:next w:val="af0"/>
    <w:uiPriority w:val="59"/>
    <w:rsid w:val="00521212"/>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表格格線5"/>
    <w:basedOn w:val="a1"/>
    <w:next w:val="af0"/>
    <w:uiPriority w:val="59"/>
    <w:rsid w:val="00E85A11"/>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表格格線26"/>
    <w:basedOn w:val="a1"/>
    <w:next w:val="af0"/>
    <w:uiPriority w:val="39"/>
    <w:rsid w:val="005E47E2"/>
    <w:pPr>
      <w:widowControl w:val="0"/>
      <w:spacing w:line="400" w:lineRule="exact"/>
      <w:jc w:val="right"/>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表格格線10"/>
    <w:basedOn w:val="a1"/>
    <w:next w:val="af0"/>
    <w:uiPriority w:val="39"/>
    <w:qFormat/>
    <w:rsid w:val="00B32580"/>
    <w:rPr>
      <w:rFonts w:ascii="Calibri" w:eastAsia="新細明體"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0"/>
    <w:uiPriority w:val="99"/>
    <w:semiHidden/>
    <w:unhideWhenUsed/>
    <w:rsid w:val="00115631"/>
    <w:rPr>
      <w:sz w:val="18"/>
      <w:szCs w:val="18"/>
    </w:rPr>
  </w:style>
  <w:style w:type="paragraph" w:styleId="aff1">
    <w:name w:val="annotation text"/>
    <w:basedOn w:val="a"/>
    <w:link w:val="aff2"/>
    <w:uiPriority w:val="99"/>
    <w:semiHidden/>
    <w:unhideWhenUsed/>
    <w:rsid w:val="00115631"/>
    <w:pPr>
      <w:jc w:val="left"/>
    </w:pPr>
  </w:style>
  <w:style w:type="character" w:customStyle="1" w:styleId="aff2">
    <w:name w:val="註解文字 字元"/>
    <w:basedOn w:val="a0"/>
    <w:link w:val="aff1"/>
    <w:uiPriority w:val="99"/>
    <w:semiHidden/>
    <w:rsid w:val="00115631"/>
    <w:rPr>
      <w:rFonts w:ascii="標楷體" w:eastAsia="標楷體" w:hAnsi="標楷體" w:cs="標楷體"/>
    </w:rPr>
  </w:style>
  <w:style w:type="paragraph" w:styleId="aff3">
    <w:name w:val="annotation subject"/>
    <w:basedOn w:val="aff1"/>
    <w:next w:val="aff1"/>
    <w:link w:val="aff4"/>
    <w:uiPriority w:val="99"/>
    <w:semiHidden/>
    <w:unhideWhenUsed/>
    <w:rsid w:val="00115631"/>
    <w:rPr>
      <w:b/>
      <w:bCs/>
    </w:rPr>
  </w:style>
  <w:style w:type="character" w:customStyle="1" w:styleId="aff4">
    <w:name w:val="註解主旨 字元"/>
    <w:basedOn w:val="aff2"/>
    <w:link w:val="aff3"/>
    <w:uiPriority w:val="99"/>
    <w:semiHidden/>
    <w:rsid w:val="00115631"/>
    <w:rPr>
      <w:rFonts w:ascii="標楷體" w:eastAsia="標楷體" w:hAnsi="標楷體" w:cs="標楷體"/>
      <w:b/>
      <w:bCs/>
    </w:rPr>
  </w:style>
  <w:style w:type="paragraph" w:styleId="aff5">
    <w:name w:val="Revision"/>
    <w:hidden/>
    <w:uiPriority w:val="99"/>
    <w:semiHidden/>
    <w:rsid w:val="00115631"/>
    <w:rPr>
      <w:rFonts w:ascii="標楷體" w:eastAsia="標楷體" w:hAnsi="標楷體" w:cs="標楷體"/>
    </w:rPr>
  </w:style>
  <w:style w:type="character" w:customStyle="1" w:styleId="afd">
    <w:name w:val="清單段落 字元"/>
    <w:aliases w:val="標題 (4) 字元,List Paragraph 字元,List Paragraph1 字元,卑南壹 字元,詳細說明 字元,Footnote Sam 字元,List Paragraph (numbered (a)) 字元,Text 字元,Noise heading 字元,RUS List 字元,Rec para 字元,Dot pt 字元,F5 List Paragraph 字元,No Spacing1 字元,List Paragraph Char Char Char 字元"/>
    <w:link w:val="afc"/>
    <w:uiPriority w:val="34"/>
    <w:qFormat/>
    <w:rsid w:val="008D715F"/>
    <w:rPr>
      <w:rFonts w:ascii="Times New Roman" w:eastAsia="標楷體" w:hAnsi="Times New Roman" w:cs="Times New Roman"/>
      <w:szCs w:val="20"/>
    </w:rPr>
  </w:style>
  <w:style w:type="table" w:customStyle="1" w:styleId="112">
    <w:name w:val="表格格線11"/>
    <w:basedOn w:val="a1"/>
    <w:next w:val="af0"/>
    <w:uiPriority w:val="59"/>
    <w:rsid w:val="00086176"/>
    <w:pPr>
      <w:widowControl w:val="0"/>
      <w:adjustRightInd w:val="0"/>
      <w:spacing w:line="360" w:lineRule="atLeast"/>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表格格線6"/>
    <w:basedOn w:val="a1"/>
    <w:next w:val="af0"/>
    <w:uiPriority w:val="39"/>
    <w:rsid w:val="00B91FC0"/>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0">
    <w:name w:val="表格格線8"/>
    <w:basedOn w:val="a1"/>
    <w:next w:val="af0"/>
    <w:uiPriority w:val="39"/>
    <w:rsid w:val="00B91FC0"/>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861466">
      <w:bodyDiv w:val="1"/>
      <w:marLeft w:val="0"/>
      <w:marRight w:val="0"/>
      <w:marTop w:val="0"/>
      <w:marBottom w:val="0"/>
      <w:divBdr>
        <w:top w:val="none" w:sz="0" w:space="0" w:color="auto"/>
        <w:left w:val="none" w:sz="0" w:space="0" w:color="auto"/>
        <w:bottom w:val="none" w:sz="0" w:space="0" w:color="auto"/>
        <w:right w:val="none" w:sz="0" w:space="0" w:color="auto"/>
      </w:divBdr>
    </w:div>
    <w:div w:id="526143053">
      <w:bodyDiv w:val="1"/>
      <w:marLeft w:val="0"/>
      <w:marRight w:val="0"/>
      <w:marTop w:val="0"/>
      <w:marBottom w:val="0"/>
      <w:divBdr>
        <w:top w:val="none" w:sz="0" w:space="0" w:color="auto"/>
        <w:left w:val="none" w:sz="0" w:space="0" w:color="auto"/>
        <w:bottom w:val="none" w:sz="0" w:space="0" w:color="auto"/>
        <w:right w:val="none" w:sz="0" w:space="0" w:color="auto"/>
      </w:divBdr>
    </w:div>
    <w:div w:id="1064135644">
      <w:bodyDiv w:val="1"/>
      <w:marLeft w:val="0"/>
      <w:marRight w:val="0"/>
      <w:marTop w:val="0"/>
      <w:marBottom w:val="0"/>
      <w:divBdr>
        <w:top w:val="none" w:sz="0" w:space="0" w:color="auto"/>
        <w:left w:val="none" w:sz="0" w:space="0" w:color="auto"/>
        <w:bottom w:val="none" w:sz="0" w:space="0" w:color="auto"/>
        <w:right w:val="none" w:sz="0" w:space="0" w:color="auto"/>
      </w:divBdr>
    </w:div>
    <w:div w:id="1240484345">
      <w:bodyDiv w:val="1"/>
      <w:marLeft w:val="0"/>
      <w:marRight w:val="0"/>
      <w:marTop w:val="0"/>
      <w:marBottom w:val="0"/>
      <w:divBdr>
        <w:top w:val="none" w:sz="0" w:space="0" w:color="auto"/>
        <w:left w:val="none" w:sz="0" w:space="0" w:color="auto"/>
        <w:bottom w:val="none" w:sz="0" w:space="0" w:color="auto"/>
        <w:right w:val="none" w:sz="0" w:space="0" w:color="auto"/>
      </w:divBdr>
    </w:div>
    <w:div w:id="1520000149">
      <w:bodyDiv w:val="1"/>
      <w:marLeft w:val="0"/>
      <w:marRight w:val="0"/>
      <w:marTop w:val="0"/>
      <w:marBottom w:val="0"/>
      <w:divBdr>
        <w:top w:val="none" w:sz="0" w:space="0" w:color="auto"/>
        <w:left w:val="none" w:sz="0" w:space="0" w:color="auto"/>
        <w:bottom w:val="none" w:sz="0" w:space="0" w:color="auto"/>
        <w:right w:val="none" w:sz="0" w:space="0" w:color="auto"/>
      </w:divBdr>
    </w:div>
    <w:div w:id="1926955515">
      <w:bodyDiv w:val="1"/>
      <w:marLeft w:val="0"/>
      <w:marRight w:val="0"/>
      <w:marTop w:val="0"/>
      <w:marBottom w:val="0"/>
      <w:divBdr>
        <w:top w:val="none" w:sz="0" w:space="0" w:color="auto"/>
        <w:left w:val="none" w:sz="0" w:space="0" w:color="auto"/>
        <w:bottom w:val="none" w:sz="0" w:space="0" w:color="auto"/>
        <w:right w:val="none" w:sz="0" w:space="0" w:color="auto"/>
      </w:divBdr>
    </w:div>
    <w:div w:id="2142992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uck\AppData\Roaming\Microsoft\Templates\&#32317;&#27770;&#31639;&#31684;&#26412;(&#38750;&#29151;&#26989;).dotx" TargetMode="External"/></Relationships>
</file>

<file path=word/charts/_rels/chart1.xml.rels><?xml version="1.0" encoding="UTF-8" standalone="yes"?>
<Relationships xmlns="http://schemas.openxmlformats.org/package/2006/relationships"><Relationship Id="rId3" Type="http://schemas.openxmlformats.org/officeDocument/2006/relationships/oleObject" Target="file:///D:\&#32317;&#27770;&#31639;\114\&#37325;&#35201;&#23529;&#26680;&#24847;&#35211;&#22294;&#34920;.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32317;&#27770;&#31639;\114\&#37325;&#35201;&#23529;&#26680;&#24847;&#35211;&#22294;&#34920;.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234838145231846"/>
          <c:y val="0.18747859788554469"/>
          <c:w val="0.75250027873337089"/>
          <c:h val="0.69694097061396743"/>
        </c:manualLayout>
      </c:layout>
      <c:barChart>
        <c:barDir val="col"/>
        <c:grouping val="clustered"/>
        <c:varyColors val="0"/>
        <c:ser>
          <c:idx val="1"/>
          <c:order val="0"/>
          <c:tx>
            <c:strRef>
              <c:f>照服員人力!$B$1</c:f>
              <c:strCache>
                <c:ptCount val="1"/>
                <c:pt idx="0">
                  <c:v>人數</c:v>
                </c:pt>
              </c:strCache>
            </c:strRef>
          </c:tx>
          <c:spPr>
            <a:solidFill>
              <a:schemeClr val="bg1">
                <a:lumMod val="95000"/>
              </a:schemeClr>
            </a:solidFill>
            <a:ln>
              <a:solidFill>
                <a:schemeClr val="bg1">
                  <a:lumMod val="65000"/>
                </a:schemeClr>
              </a:solid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照服員人力!$A$3:$A$7</c:f>
              <c:numCache>
                <c:formatCode>General</c:formatCode>
                <c:ptCount val="5"/>
                <c:pt idx="0">
                  <c:v>110</c:v>
                </c:pt>
                <c:pt idx="1">
                  <c:v>111</c:v>
                </c:pt>
                <c:pt idx="2">
                  <c:v>112</c:v>
                </c:pt>
                <c:pt idx="3">
                  <c:v>113</c:v>
                </c:pt>
                <c:pt idx="4">
                  <c:v>114</c:v>
                </c:pt>
              </c:numCache>
            </c:numRef>
          </c:cat>
          <c:val>
            <c:numRef>
              <c:f>照服員人力!$B$3:$B$7</c:f>
              <c:numCache>
                <c:formatCode>#,##0</c:formatCode>
                <c:ptCount val="5"/>
                <c:pt idx="0">
                  <c:v>89413</c:v>
                </c:pt>
                <c:pt idx="1">
                  <c:v>95580</c:v>
                </c:pt>
                <c:pt idx="2">
                  <c:v>97178</c:v>
                </c:pt>
                <c:pt idx="3">
                  <c:v>100421</c:v>
                </c:pt>
                <c:pt idx="4">
                  <c:v>102701</c:v>
                </c:pt>
              </c:numCache>
            </c:numRef>
          </c:val>
          <c:extLst>
            <c:ext xmlns:c16="http://schemas.microsoft.com/office/drawing/2014/chart" uri="{C3380CC4-5D6E-409C-BE32-E72D297353CC}">
              <c16:uniqueId val="{00000000-D0BC-450E-AF60-EBE4D1BD8A71}"/>
            </c:ext>
          </c:extLst>
        </c:ser>
        <c:dLbls>
          <c:showLegendKey val="0"/>
          <c:showVal val="0"/>
          <c:showCatName val="0"/>
          <c:showSerName val="0"/>
          <c:showPercent val="0"/>
          <c:showBubbleSize val="0"/>
        </c:dLbls>
        <c:gapWidth val="219"/>
        <c:overlap val="-27"/>
        <c:axId val="1344251056"/>
        <c:axId val="1344259792"/>
      </c:barChart>
      <c:lineChart>
        <c:grouping val="standard"/>
        <c:varyColors val="0"/>
        <c:ser>
          <c:idx val="2"/>
          <c:order val="1"/>
          <c:tx>
            <c:strRef>
              <c:f>照服員人力!$C$1</c:f>
              <c:strCache>
                <c:ptCount val="1"/>
                <c:pt idx="0">
                  <c:v>年增率</c:v>
                </c:pt>
              </c:strCache>
            </c:strRef>
          </c:tx>
          <c:spPr>
            <a:ln w="19050" cap="rnd">
              <a:solidFill>
                <a:schemeClr val="bg1">
                  <a:lumMod val="65000"/>
                </a:schemeClr>
              </a:solidFill>
              <a:round/>
            </a:ln>
            <a:effectLst/>
          </c:spPr>
          <c:marker>
            <c:symbol val="circle"/>
            <c:size val="5"/>
            <c:spPr>
              <a:solidFill>
                <a:schemeClr val="bg1">
                  <a:lumMod val="65000"/>
                </a:schemeClr>
              </a:solidFill>
              <a:ln w="9525">
                <a:noFill/>
              </a:ln>
              <a:effectLst/>
            </c:spPr>
          </c:marker>
          <c:dLbls>
            <c:dLbl>
              <c:idx val="0"/>
              <c:layout>
                <c:manualLayout>
                  <c:x val="-6.5671641791044774E-2"/>
                  <c:y val="-4.705882352941179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D0BC-450E-AF60-EBE4D1BD8A71}"/>
                </c:ext>
              </c:extLst>
            </c:dLbl>
            <c:dLbl>
              <c:idx val="1"/>
              <c:layout>
                <c:manualLayout>
                  <c:x val="-3.7810945273631838E-2"/>
                  <c:y val="-4.705882352941176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D0BC-450E-AF60-EBE4D1BD8A71}"/>
                </c:ext>
              </c:extLst>
            </c:dLbl>
            <c:dLbl>
              <c:idx val="2"/>
              <c:layout>
                <c:manualLayout>
                  <c:x val="-2.9850746268656789E-2"/>
                  <c:y val="-6.0130718954248367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D0BC-450E-AF60-EBE4D1BD8A71}"/>
                </c:ext>
              </c:extLst>
            </c:dLbl>
            <c:dLbl>
              <c:idx val="3"/>
              <c:layout>
                <c:manualLayout>
                  <c:x val="-2.9850746268656716E-2"/>
                  <c:y val="-3.3986928104575161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D0BC-450E-AF60-EBE4D1BD8A71}"/>
                </c:ext>
              </c:extLst>
            </c:dLbl>
            <c:dLbl>
              <c:idx val="4"/>
              <c:layout>
                <c:manualLayout>
                  <c:x val="-2.9850746268656716E-2"/>
                  <c:y val="-4.052287581699346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D0BC-450E-AF60-EBE4D1BD8A71}"/>
                </c:ext>
              </c:extLst>
            </c:dLbl>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numRef>
              <c:f>照服員人力!$A$3:$A$7</c:f>
              <c:numCache>
                <c:formatCode>General</c:formatCode>
                <c:ptCount val="5"/>
                <c:pt idx="0">
                  <c:v>110</c:v>
                </c:pt>
                <c:pt idx="1">
                  <c:v>111</c:v>
                </c:pt>
                <c:pt idx="2">
                  <c:v>112</c:v>
                </c:pt>
                <c:pt idx="3">
                  <c:v>113</c:v>
                </c:pt>
                <c:pt idx="4">
                  <c:v>114</c:v>
                </c:pt>
              </c:numCache>
            </c:numRef>
          </c:cat>
          <c:val>
            <c:numRef>
              <c:f>照服員人力!$C$3:$C$7</c:f>
              <c:numCache>
                <c:formatCode>0.00_ </c:formatCode>
                <c:ptCount val="5"/>
                <c:pt idx="0" formatCode="General">
                  <c:v>16.32</c:v>
                </c:pt>
                <c:pt idx="1">
                  <c:v>6.9</c:v>
                </c:pt>
                <c:pt idx="2" formatCode="General">
                  <c:v>1.67</c:v>
                </c:pt>
                <c:pt idx="3" formatCode="General">
                  <c:v>3.34</c:v>
                </c:pt>
                <c:pt idx="4" formatCode="General">
                  <c:v>2.27</c:v>
                </c:pt>
              </c:numCache>
            </c:numRef>
          </c:val>
          <c:smooth val="0"/>
          <c:extLst>
            <c:ext xmlns:c16="http://schemas.microsoft.com/office/drawing/2014/chart" uri="{C3380CC4-5D6E-409C-BE32-E72D297353CC}">
              <c16:uniqueId val="{00000006-D0BC-450E-AF60-EBE4D1BD8A71}"/>
            </c:ext>
          </c:extLst>
        </c:ser>
        <c:dLbls>
          <c:showLegendKey val="0"/>
          <c:showVal val="0"/>
          <c:showCatName val="0"/>
          <c:showSerName val="0"/>
          <c:showPercent val="0"/>
          <c:showBubbleSize val="0"/>
        </c:dLbls>
        <c:marker val="1"/>
        <c:smooth val="0"/>
        <c:axId val="1469600272"/>
        <c:axId val="1469590288"/>
      </c:lineChart>
      <c:catAx>
        <c:axId val="1344251056"/>
        <c:scaling>
          <c:orientation val="minMax"/>
        </c:scaling>
        <c:delete val="0"/>
        <c:axPos val="b"/>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ltLang="en-US"/>
                  <a:t>年度</a:t>
                </a:r>
              </a:p>
            </c:rich>
          </c:tx>
          <c:layout>
            <c:manualLayout>
              <c:xMode val="edge"/>
              <c:yMode val="edge"/>
              <c:x val="0.89490970345124765"/>
              <c:y val="0.89285574597292983"/>
            </c:manualLayout>
          </c:layout>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in"/>
        <c:minorTickMark val="none"/>
        <c:tickLblPos val="nextTo"/>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344259792"/>
        <c:crosses val="autoZero"/>
        <c:auto val="1"/>
        <c:lblAlgn val="ctr"/>
        <c:lblOffset val="100"/>
        <c:noMultiLvlLbl val="0"/>
      </c:catAx>
      <c:valAx>
        <c:axId val="1344259792"/>
        <c:scaling>
          <c:orientation val="minMax"/>
          <c:min val="75000"/>
        </c:scaling>
        <c:delete val="0"/>
        <c:axPos val="l"/>
        <c:majorGridlines>
          <c:spPr>
            <a:ln w="9525" cap="flat" cmpd="sng" algn="ctr">
              <a:noFill/>
              <a:round/>
            </a:ln>
            <a:effectLst/>
          </c:spPr>
        </c:majorGridlines>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ltLang="en-US"/>
                  <a:t>人</a:t>
                </a:r>
              </a:p>
            </c:rich>
          </c:tx>
          <c:layout>
            <c:manualLayout>
              <c:xMode val="edge"/>
              <c:yMode val="edge"/>
              <c:x val="3.2833983172583625E-2"/>
              <c:y val="4.6958693270137353E-2"/>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numFmt formatCode="#,##0" sourceLinked="1"/>
        <c:majorTickMark val="in"/>
        <c:minorTickMark val="none"/>
        <c:tickLblPos val="nextTo"/>
        <c:spPr>
          <a:noFill/>
          <a:ln>
            <a:solidFill>
              <a:schemeClr val="tx1">
                <a:lumMod val="50000"/>
                <a:lumOff val="50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344251056"/>
        <c:crosses val="autoZero"/>
        <c:crossBetween val="between"/>
        <c:majorUnit val="5000"/>
      </c:valAx>
      <c:valAx>
        <c:axId val="1469590288"/>
        <c:scaling>
          <c:orientation val="minMax"/>
        </c:scaling>
        <c:delete val="0"/>
        <c:axPos val="r"/>
        <c:title>
          <c:tx>
            <c:rich>
              <a:bodyPr rot="0" spcFirstLastPara="1" vertOverflow="ellipsis"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ltLang="en-US"/>
                  <a:t>％</a:t>
                </a:r>
              </a:p>
            </c:rich>
          </c:tx>
          <c:layout>
            <c:manualLayout>
              <c:xMode val="edge"/>
              <c:yMode val="edge"/>
              <c:x val="0.92226771653543305"/>
              <c:y val="5.6667181308218822E-2"/>
            </c:manualLayout>
          </c:layout>
          <c:overlay val="0"/>
          <c:spPr>
            <a:noFill/>
            <a:ln>
              <a:noFill/>
            </a:ln>
            <a:effectLst/>
          </c:spPr>
          <c:txPr>
            <a:bodyPr rot="0" spcFirstLastPara="1" vertOverflow="ellipsis" wrap="square" anchor="ctr" anchorCtr="1"/>
            <a:lstStyle/>
            <a:p>
              <a:pPr>
                <a:defRPr sz="10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in"/>
        <c:minorTickMark val="none"/>
        <c:tickLblPos val="nextTo"/>
        <c:spPr>
          <a:noFill/>
          <a:ln>
            <a:solidFill>
              <a:schemeClr val="tx1">
                <a:lumMod val="50000"/>
                <a:lumOff val="50000"/>
              </a:schemeClr>
            </a:solid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469600272"/>
        <c:crosses val="max"/>
        <c:crossBetween val="between"/>
      </c:valAx>
      <c:catAx>
        <c:axId val="1469600272"/>
        <c:scaling>
          <c:orientation val="minMax"/>
        </c:scaling>
        <c:delete val="1"/>
        <c:axPos val="b"/>
        <c:numFmt formatCode="General" sourceLinked="1"/>
        <c:majorTickMark val="out"/>
        <c:minorTickMark val="none"/>
        <c:tickLblPos val="nextTo"/>
        <c:crossAx val="1469590288"/>
        <c:crosses val="autoZero"/>
        <c:auto val="1"/>
        <c:lblAlgn val="ctr"/>
        <c:lblOffset val="100"/>
        <c:noMultiLvlLbl val="0"/>
      </c:catAx>
      <c:spPr>
        <a:noFill/>
        <a:ln>
          <a:noFill/>
        </a:ln>
        <a:effectLst/>
      </c:spPr>
    </c:plotArea>
    <c:legend>
      <c:legendPos val="b"/>
      <c:layout>
        <c:manualLayout>
          <c:xMode val="edge"/>
          <c:yMode val="edge"/>
          <c:x val="0.27519305315647369"/>
          <c:y val="5.1342659837423234E-2"/>
          <c:w val="0.51938546159054144"/>
          <c:h val="9.2897196261682247E-2"/>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786245914222383E-2"/>
          <c:y val="0.125"/>
          <c:w val="0.80925908357840814"/>
          <c:h val="0.75210906789665199"/>
        </c:manualLayout>
      </c:layout>
      <c:barChart>
        <c:barDir val="col"/>
        <c:grouping val="clustered"/>
        <c:varyColors val="0"/>
        <c:ser>
          <c:idx val="0"/>
          <c:order val="1"/>
          <c:tx>
            <c:strRef>
              <c:f>工作表2!$B$1</c:f>
              <c:strCache>
                <c:ptCount val="1"/>
                <c:pt idx="0">
                  <c:v>安置人數</c:v>
                </c:pt>
              </c:strCache>
            </c:strRef>
          </c:tx>
          <c:spPr>
            <a:solidFill>
              <a:schemeClr val="bg1">
                <a:lumMod val="75000"/>
              </a:schemeClr>
            </a:solidFill>
            <a:ln>
              <a:solidFill>
                <a:schemeClr val="bg1">
                  <a:lumMod val="65000"/>
                </a:schemeClr>
              </a:solidFill>
            </a:ln>
            <a:effectLst/>
          </c:spPr>
          <c:invertIfNegative val="0"/>
          <c:dLbls>
            <c:dLbl>
              <c:idx val="2"/>
              <c:layout>
                <c:manualLayout>
                  <c:x val="-8.0320357272941033E-17"/>
                  <c:y val="0.18624420401854708"/>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864-4FA2-AE50-75CF5A5093D7}"/>
                </c:ext>
              </c:extLst>
            </c:dLbl>
            <c:dLbl>
              <c:idx val="4"/>
              <c:layout>
                <c:manualLayout>
                  <c:x val="0"/>
                  <c:y val="0.17078825347758886"/>
                </c:manualLayout>
              </c:layout>
              <c:dLblPos val="outEnd"/>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53B0-4DB4-8FAB-B49876ED233A}"/>
                </c:ext>
              </c:extLst>
            </c:dLbl>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in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工作表2!$A$2:$A$6</c:f>
              <c:numCache>
                <c:formatCode>General</c:formatCode>
                <c:ptCount val="5"/>
                <c:pt idx="0">
                  <c:v>110</c:v>
                </c:pt>
                <c:pt idx="1">
                  <c:v>111</c:v>
                </c:pt>
                <c:pt idx="2">
                  <c:v>112</c:v>
                </c:pt>
                <c:pt idx="3">
                  <c:v>113</c:v>
                </c:pt>
                <c:pt idx="4">
                  <c:v>114</c:v>
                </c:pt>
              </c:numCache>
            </c:numRef>
          </c:cat>
          <c:val>
            <c:numRef>
              <c:f>工作表2!$B$2:$B$6</c:f>
              <c:numCache>
                <c:formatCode>General</c:formatCode>
                <c:ptCount val="5"/>
                <c:pt idx="0">
                  <c:v>51</c:v>
                </c:pt>
                <c:pt idx="1">
                  <c:v>100</c:v>
                </c:pt>
                <c:pt idx="2">
                  <c:v>123</c:v>
                </c:pt>
                <c:pt idx="3">
                  <c:v>166</c:v>
                </c:pt>
                <c:pt idx="4">
                  <c:v>218</c:v>
                </c:pt>
              </c:numCache>
            </c:numRef>
          </c:val>
          <c:extLst>
            <c:ext xmlns:c16="http://schemas.microsoft.com/office/drawing/2014/chart" uri="{C3380CC4-5D6E-409C-BE32-E72D297353CC}">
              <c16:uniqueId val="{00000001-6864-4FA2-AE50-75CF5A5093D7}"/>
            </c:ext>
          </c:extLst>
        </c:ser>
        <c:dLbls>
          <c:showLegendKey val="0"/>
          <c:showVal val="0"/>
          <c:showCatName val="0"/>
          <c:showSerName val="0"/>
          <c:showPercent val="0"/>
          <c:showBubbleSize val="0"/>
        </c:dLbls>
        <c:gapWidth val="219"/>
        <c:overlap val="-27"/>
        <c:axId val="142092672"/>
        <c:axId val="142096416"/>
      </c:barChart>
      <c:lineChart>
        <c:grouping val="standard"/>
        <c:varyColors val="0"/>
        <c:ser>
          <c:idx val="1"/>
          <c:order val="0"/>
          <c:tx>
            <c:strRef>
              <c:f>工作表2!$C$1</c:f>
              <c:strCache>
                <c:ptCount val="1"/>
                <c:pt idx="0">
                  <c:v>團體家庭設置數</c:v>
                </c:pt>
              </c:strCache>
            </c:strRef>
          </c:tx>
          <c:spPr>
            <a:ln w="19050" cap="rnd">
              <a:solidFill>
                <a:schemeClr val="tx1">
                  <a:lumMod val="50000"/>
                  <a:lumOff val="50000"/>
                </a:schemeClr>
              </a:solidFill>
              <a:round/>
            </a:ln>
            <a:effectLst/>
          </c:spPr>
          <c:marker>
            <c:symbol val="diamond"/>
            <c:size val="5"/>
            <c:spPr>
              <a:solidFill>
                <a:schemeClr val="tx1">
                  <a:lumMod val="65000"/>
                  <a:lumOff val="35000"/>
                </a:schemeClr>
              </a:solidFill>
              <a:ln w="9525">
                <a:noFill/>
              </a:ln>
              <a:effectLst/>
            </c:spPr>
          </c:marker>
          <c:dLbls>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工作表2!$A$2:$A$6</c:f>
              <c:numCache>
                <c:formatCode>General</c:formatCode>
                <c:ptCount val="5"/>
                <c:pt idx="0">
                  <c:v>110</c:v>
                </c:pt>
                <c:pt idx="1">
                  <c:v>111</c:v>
                </c:pt>
                <c:pt idx="2">
                  <c:v>112</c:v>
                </c:pt>
                <c:pt idx="3">
                  <c:v>113</c:v>
                </c:pt>
                <c:pt idx="4">
                  <c:v>114</c:v>
                </c:pt>
              </c:numCache>
            </c:numRef>
          </c:cat>
          <c:val>
            <c:numRef>
              <c:f>工作表2!$C$2:$C$6</c:f>
              <c:numCache>
                <c:formatCode>General</c:formatCode>
                <c:ptCount val="5"/>
                <c:pt idx="0">
                  <c:v>20</c:v>
                </c:pt>
                <c:pt idx="1">
                  <c:v>42</c:v>
                </c:pt>
                <c:pt idx="2">
                  <c:v>42</c:v>
                </c:pt>
                <c:pt idx="3">
                  <c:v>64</c:v>
                </c:pt>
                <c:pt idx="4">
                  <c:v>83</c:v>
                </c:pt>
              </c:numCache>
            </c:numRef>
          </c:val>
          <c:smooth val="0"/>
          <c:extLst>
            <c:ext xmlns:c16="http://schemas.microsoft.com/office/drawing/2014/chart" uri="{C3380CC4-5D6E-409C-BE32-E72D297353CC}">
              <c16:uniqueId val="{00000002-6864-4FA2-AE50-75CF5A5093D7}"/>
            </c:ext>
          </c:extLst>
        </c:ser>
        <c:dLbls>
          <c:showLegendKey val="0"/>
          <c:showVal val="0"/>
          <c:showCatName val="0"/>
          <c:showSerName val="0"/>
          <c:showPercent val="0"/>
          <c:showBubbleSize val="0"/>
        </c:dLbls>
        <c:marker val="1"/>
        <c:smooth val="0"/>
        <c:axId val="1357935392"/>
        <c:axId val="1357934560"/>
      </c:lineChart>
      <c:catAx>
        <c:axId val="1357935392"/>
        <c:scaling>
          <c:orientation val="minMax"/>
        </c:scaling>
        <c:delete val="0"/>
        <c:axPos val="b"/>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ltLang="en-US"/>
                  <a:t>年度</a:t>
                </a:r>
              </a:p>
            </c:rich>
          </c:tx>
          <c:layout>
            <c:manualLayout>
              <c:xMode val="edge"/>
              <c:yMode val="edge"/>
              <c:x val="0.8893391173857923"/>
              <c:y val="0.88639876352395675"/>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in"/>
        <c:minorTickMark val="none"/>
        <c:tickLblPos val="nextTo"/>
        <c:spPr>
          <a:noFill/>
          <a:ln w="9525" cap="flat" cmpd="sng" algn="ctr">
            <a:solidFill>
              <a:schemeClr val="tx1">
                <a:lumMod val="50000"/>
                <a:lumOff val="50000"/>
              </a:schemeClr>
            </a:solidFill>
            <a:round/>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357934560"/>
        <c:crosses val="autoZero"/>
        <c:auto val="1"/>
        <c:lblAlgn val="ctr"/>
        <c:lblOffset val="100"/>
        <c:noMultiLvlLbl val="0"/>
      </c:catAx>
      <c:valAx>
        <c:axId val="1357934560"/>
        <c:scaling>
          <c:orientation val="minMax"/>
          <c:max val="100"/>
        </c:scaling>
        <c:delete val="0"/>
        <c:axPos val="l"/>
        <c:majorGridlines>
          <c:spPr>
            <a:ln w="9525" cap="flat" cmpd="sng" algn="ctr">
              <a:noFill/>
              <a:round/>
            </a:ln>
            <a:effectLst/>
          </c:spPr>
        </c:majorGridlines>
        <c:title>
          <c:tx>
            <c:rich>
              <a:bodyPr rot="0" spcFirstLastPara="1" vertOverflow="ellipsis"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ltLang="en-US"/>
                  <a:t>處</a:t>
                </a:r>
              </a:p>
            </c:rich>
          </c:tx>
          <c:layout>
            <c:manualLayout>
              <c:xMode val="edge"/>
              <c:yMode val="edge"/>
              <c:x val="8.7623220153340634E-3"/>
              <c:y val="3.7593252929937083E-3"/>
            </c:manualLayout>
          </c:layout>
          <c:overlay val="0"/>
          <c:spPr>
            <a:noFill/>
            <a:ln>
              <a:noFill/>
            </a:ln>
            <a:effectLst/>
          </c:spPr>
          <c:txPr>
            <a:bodyPr rot="0" spcFirstLastPara="1" vertOverflow="ellipsis"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in"/>
        <c:minorTickMark val="none"/>
        <c:tickLblPos val="nextTo"/>
        <c:spPr>
          <a:noFill/>
          <a:ln>
            <a:solidFill>
              <a:schemeClr val="tx1">
                <a:lumMod val="50000"/>
                <a:lumOff val="50000"/>
              </a:schemeClr>
            </a:solid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357935392"/>
        <c:crosses val="autoZero"/>
        <c:crossBetween val="between"/>
        <c:majorUnit val="20"/>
      </c:valAx>
      <c:valAx>
        <c:axId val="142096416"/>
        <c:scaling>
          <c:orientation val="minMax"/>
        </c:scaling>
        <c:delete val="0"/>
        <c:axPos val="r"/>
        <c:numFmt formatCode="General" sourceLinked="1"/>
        <c:majorTickMark val="in"/>
        <c:minorTickMark val="none"/>
        <c:tickLblPos val="nextTo"/>
        <c:spPr>
          <a:noFill/>
          <a:ln>
            <a:solidFill>
              <a:schemeClr val="tx1">
                <a:lumMod val="50000"/>
                <a:lumOff val="50000"/>
              </a:schemeClr>
            </a:solidFill>
          </a:ln>
          <a:effectLst/>
        </c:spPr>
        <c:txPr>
          <a:bodyPr rot="-60000000" spcFirstLastPara="1" vertOverflow="ellipsis" vert="horz" wrap="square" anchor="ctr" anchorCtr="1"/>
          <a:lstStyle/>
          <a:p>
            <a:pPr>
              <a:defRPr sz="8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crossAx val="142092672"/>
        <c:crosses val="max"/>
        <c:crossBetween val="between"/>
      </c:valAx>
      <c:catAx>
        <c:axId val="142092672"/>
        <c:scaling>
          <c:orientation val="minMax"/>
        </c:scaling>
        <c:delete val="1"/>
        <c:axPos val="b"/>
        <c:title>
          <c:tx>
            <c:rich>
              <a:bodyPr rot="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ltLang="en-US"/>
                  <a:t>人</a:t>
                </a:r>
              </a:p>
            </c:rich>
          </c:tx>
          <c:layout>
            <c:manualLayout>
              <c:xMode val="edge"/>
              <c:yMode val="edge"/>
              <c:x val="0.917816663935628"/>
              <c:y val="5.4095826893353939E-3"/>
            </c:manualLayout>
          </c:layout>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numFmt formatCode="General" sourceLinked="1"/>
        <c:majorTickMark val="out"/>
        <c:minorTickMark val="none"/>
        <c:tickLblPos val="nextTo"/>
        <c:crossAx val="142096416"/>
        <c:crosses val="autoZero"/>
        <c:auto val="1"/>
        <c:lblAlgn val="ctr"/>
        <c:lblOffset val="100"/>
        <c:noMultiLvlLbl val="0"/>
      </c:catAx>
      <c:spPr>
        <a:noFill/>
        <a:ln>
          <a:noFill/>
        </a:ln>
        <a:effectLst/>
      </c:spPr>
    </c:plotArea>
    <c:legend>
      <c:legendPos val="t"/>
      <c:layout>
        <c:manualLayout>
          <c:xMode val="edge"/>
          <c:yMode val="edge"/>
          <c:x val="0.12935360626471526"/>
          <c:y val="3.8639876352395672E-2"/>
          <c:w val="0.38203723986856525"/>
          <c:h val="0.16939721792890264"/>
        </c:manualLayout>
      </c:layout>
      <c:overlay val="0"/>
      <c:spPr>
        <a:noFill/>
        <a:ln>
          <a:noFill/>
        </a:ln>
        <a:effectLst/>
      </c:spPr>
      <c:txPr>
        <a:bodyPr rot="0" spcFirstLastPara="1" vertOverflow="ellipsis" vert="horz" wrap="square" anchor="ctr" anchorCtr="1"/>
        <a:lstStyle/>
        <a:p>
          <a:pPr>
            <a:defRPr sz="800" b="0" i="0" u="none" strike="noStrike" kern="120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a:lstStyle/>
    <a:p>
      <a:pPr>
        <a:defRPr sz="900">
          <a:latin typeface="標楷體" panose="03000509000000000000" pitchFamily="65" charset="-120"/>
          <a:ea typeface="標楷體" panose="03000509000000000000" pitchFamily="65" charset="-120"/>
        </a:defRPr>
      </a:pPr>
      <a:endParaRPr lang="zh-TW"/>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9C7AB-11B9-4A7C-A073-E638687DA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總決算範本(非營業).dotx</Template>
  <TotalTime>292</TotalTime>
  <Pages>18</Pages>
  <Words>2518</Words>
  <Characters>14356</Characters>
  <Application>Microsoft Office Word</Application>
  <DocSecurity>0</DocSecurity>
  <Lines>119</Lines>
  <Paragraphs>33</Paragraphs>
  <ScaleCrop>false</ScaleCrop>
  <Company/>
  <LinksUpToDate>false</LinksUpToDate>
  <CharactersWithSpaces>16841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張素慧</dc:creator>
  <cp:lastModifiedBy>蔡欣晏</cp:lastModifiedBy>
  <cp:revision>23</cp:revision>
  <cp:lastPrinted>2026-07-08T03:10:00Z</cp:lastPrinted>
  <dcterms:created xsi:type="dcterms:W3CDTF">2026-07-02T01:38:00Z</dcterms:created>
  <dcterms:modified xsi:type="dcterms:W3CDTF">2026-07-09T07:21:00Z</dcterms:modified>
</cp:coreProperties>
</file>