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AC03D5" w14:textId="7C18BB3F" w:rsidR="00787BDC" w:rsidRPr="00753C1D" w:rsidRDefault="00B87362" w:rsidP="00750C46">
      <w:pPr>
        <w:overflowPunct w:val="0"/>
        <w:spacing w:line="360" w:lineRule="auto"/>
        <w:rPr>
          <w:rFonts w:ascii="標楷體" w:eastAsia="標楷體" w:hAnsi="標楷體"/>
          <w:b/>
          <w:bCs/>
          <w:sz w:val="36"/>
          <w:szCs w:val="36"/>
        </w:rPr>
      </w:pPr>
      <w:r w:rsidRPr="00753C1D">
        <w:rPr>
          <w:rFonts w:ascii="標楷體" w:eastAsia="標楷體" w:hAnsi="標楷體" w:hint="eastAsia"/>
          <w:b/>
          <w:bCs/>
          <w:sz w:val="36"/>
          <w:szCs w:val="36"/>
        </w:rPr>
        <w:t>拾貳、法務部主管</w:t>
      </w:r>
    </w:p>
    <w:p w14:paraId="5BD44DBB" w14:textId="2315A61F" w:rsidR="00B87362" w:rsidRPr="00753C1D" w:rsidRDefault="00B87362" w:rsidP="00274764">
      <w:pPr>
        <w:overflowPunct w:val="0"/>
        <w:spacing w:line="444" w:lineRule="exact"/>
        <w:ind w:firstLineChars="200" w:firstLine="480"/>
        <w:jc w:val="both"/>
        <w:rPr>
          <w:rFonts w:ascii="標楷體" w:eastAsia="標楷體" w:hAnsi="標楷體"/>
          <w:spacing w:val="2"/>
          <w:szCs w:val="24"/>
        </w:rPr>
      </w:pPr>
      <w:r w:rsidRPr="00753C1D">
        <w:rPr>
          <w:rFonts w:ascii="標楷體" w:eastAsia="標楷體" w:hAnsi="標楷體" w:hint="eastAsia"/>
          <w:szCs w:val="24"/>
        </w:rPr>
        <w:t>法務部主管包括法務部、司法官學院、法醫研究所、廉政署、矯正署及所屬、行政執行署及所屬、最高檢察署、臺灣高等檢察署、臺灣高等檢察署</w:t>
      </w:r>
      <w:proofErr w:type="gramStart"/>
      <w:r w:rsidRPr="00753C1D">
        <w:rPr>
          <w:rFonts w:ascii="標楷體" w:eastAsia="標楷體" w:hAnsi="標楷體" w:hint="eastAsia"/>
          <w:szCs w:val="24"/>
        </w:rPr>
        <w:t>臺</w:t>
      </w:r>
      <w:proofErr w:type="gramEnd"/>
      <w:r w:rsidRPr="00753C1D">
        <w:rPr>
          <w:rFonts w:ascii="標楷體" w:eastAsia="標楷體" w:hAnsi="標楷體" w:hint="eastAsia"/>
          <w:szCs w:val="24"/>
        </w:rPr>
        <w:t>中、</w:t>
      </w:r>
      <w:proofErr w:type="gramStart"/>
      <w:r w:rsidRPr="00753C1D">
        <w:rPr>
          <w:rFonts w:ascii="標楷體" w:eastAsia="標楷體" w:hAnsi="標楷體" w:hint="eastAsia"/>
          <w:szCs w:val="24"/>
        </w:rPr>
        <w:t>臺</w:t>
      </w:r>
      <w:proofErr w:type="gramEnd"/>
      <w:r w:rsidRPr="00753C1D">
        <w:rPr>
          <w:rFonts w:ascii="標楷體" w:eastAsia="標楷體" w:hAnsi="標楷體" w:hint="eastAsia"/>
          <w:szCs w:val="24"/>
        </w:rPr>
        <w:t>南、高雄、花蓮等4個檢察分署、臺灣高等檢察署智慧財產檢察分署、臺灣基隆、</w:t>
      </w:r>
      <w:proofErr w:type="gramStart"/>
      <w:r w:rsidRPr="00753C1D">
        <w:rPr>
          <w:rFonts w:ascii="標楷體" w:eastAsia="標楷體" w:hAnsi="標楷體" w:hint="eastAsia"/>
          <w:szCs w:val="24"/>
        </w:rPr>
        <w:t>臺</w:t>
      </w:r>
      <w:proofErr w:type="gramEnd"/>
      <w:r w:rsidRPr="00753C1D">
        <w:rPr>
          <w:rFonts w:ascii="標楷體" w:eastAsia="標楷體" w:hAnsi="標楷體" w:hint="eastAsia"/>
          <w:szCs w:val="24"/>
        </w:rPr>
        <w:t>北、士林、新北、桃園、新竹、苗栗、</w:t>
      </w:r>
      <w:proofErr w:type="gramStart"/>
      <w:r w:rsidRPr="00753C1D">
        <w:rPr>
          <w:rFonts w:ascii="標楷體" w:eastAsia="標楷體" w:hAnsi="標楷體" w:hint="eastAsia"/>
          <w:szCs w:val="24"/>
        </w:rPr>
        <w:t>臺</w:t>
      </w:r>
      <w:proofErr w:type="gramEnd"/>
      <w:r w:rsidRPr="00753C1D">
        <w:rPr>
          <w:rFonts w:ascii="標楷體" w:eastAsia="標楷體" w:hAnsi="標楷體" w:hint="eastAsia"/>
          <w:szCs w:val="24"/>
        </w:rPr>
        <w:t>中、南投、彰化、雲林、嘉義、</w:t>
      </w:r>
      <w:proofErr w:type="gramStart"/>
      <w:r w:rsidRPr="00753C1D">
        <w:rPr>
          <w:rFonts w:ascii="標楷體" w:eastAsia="標楷體" w:hAnsi="標楷體" w:hint="eastAsia"/>
          <w:szCs w:val="24"/>
        </w:rPr>
        <w:t>臺</w:t>
      </w:r>
      <w:proofErr w:type="gramEnd"/>
      <w:r w:rsidRPr="00753C1D">
        <w:rPr>
          <w:rFonts w:ascii="標楷體" w:eastAsia="標楷體" w:hAnsi="標楷體" w:hint="eastAsia"/>
          <w:szCs w:val="24"/>
        </w:rPr>
        <w:t>南、橋頭、高雄、屏東、</w:t>
      </w:r>
      <w:proofErr w:type="gramStart"/>
      <w:r w:rsidRPr="00753C1D">
        <w:rPr>
          <w:rFonts w:ascii="標楷體" w:eastAsia="標楷體" w:hAnsi="標楷體" w:hint="eastAsia"/>
          <w:szCs w:val="24"/>
        </w:rPr>
        <w:t>臺</w:t>
      </w:r>
      <w:proofErr w:type="gramEnd"/>
      <w:r w:rsidRPr="00753C1D">
        <w:rPr>
          <w:rFonts w:ascii="標楷體" w:eastAsia="標楷體" w:hAnsi="標楷體" w:hint="eastAsia"/>
          <w:szCs w:val="24"/>
        </w:rPr>
        <w:t>東、花蓮、宜蘭、澎湖等20個地方檢察署、福建高等檢察署金門檢察分署、福建金門、連江地方檢察署、調查局等37個機關，掌理全國檢察、矯正、政風、司法保護、法醫檢驗鑑定、行政執行、調查、保防及行政院之法律事務等業務。茲將</w:t>
      </w:r>
      <w:proofErr w:type="gramStart"/>
      <w:r w:rsidRPr="00753C1D">
        <w:rPr>
          <w:rFonts w:ascii="標楷體" w:eastAsia="標楷體" w:hAnsi="標楷體" w:hint="eastAsia"/>
          <w:szCs w:val="24"/>
        </w:rPr>
        <w:t>11</w:t>
      </w:r>
      <w:r w:rsidR="007336F5" w:rsidRPr="00753C1D">
        <w:rPr>
          <w:rFonts w:ascii="標楷體" w:eastAsia="標楷體" w:hAnsi="標楷體" w:hint="eastAsia"/>
          <w:szCs w:val="24"/>
        </w:rPr>
        <w:t>4</w:t>
      </w:r>
      <w:proofErr w:type="gramEnd"/>
      <w:r w:rsidRPr="00753C1D">
        <w:rPr>
          <w:rFonts w:ascii="標楷體" w:eastAsia="標楷體" w:hAnsi="標楷體" w:hint="eastAsia"/>
          <w:szCs w:val="24"/>
        </w:rPr>
        <w:t>年度決算審核結果說明如次（有關歲入、歲出決算之審定及各項差異之原因分析等詳細內容，請至審計部全球資訊網/總決算審核報告/總決算審核報告查詢平台查閱）</w:t>
      </w:r>
      <w:r w:rsidRPr="00753C1D">
        <w:rPr>
          <w:rFonts w:ascii="標楷體" w:eastAsia="標楷體" w:hAnsi="標楷體" w:hint="eastAsia"/>
          <w:spacing w:val="2"/>
          <w:szCs w:val="24"/>
        </w:rPr>
        <w:t>：</w:t>
      </w:r>
    </w:p>
    <w:p w14:paraId="520CBB48" w14:textId="28E154EB" w:rsidR="00B87362" w:rsidRPr="00753C1D" w:rsidRDefault="00B87362" w:rsidP="00710DD0">
      <w:pPr>
        <w:overflowPunct w:val="0"/>
        <w:snapToGrid w:val="0"/>
        <w:spacing w:beforeLines="20" w:before="72" w:afterLines="20" w:after="72" w:line="444" w:lineRule="exact"/>
        <w:ind w:firstLineChars="100" w:firstLine="320"/>
        <w:jc w:val="both"/>
        <w:rPr>
          <w:rFonts w:ascii="標楷體" w:eastAsia="標楷體" w:hAnsi="標楷體"/>
          <w:b/>
          <w:kern w:val="0"/>
          <w:sz w:val="32"/>
          <w:szCs w:val="32"/>
        </w:rPr>
      </w:pPr>
      <w:r w:rsidRPr="00753C1D">
        <w:rPr>
          <w:rFonts w:ascii="標楷體" w:eastAsia="標楷體" w:hAnsi="標楷體" w:hint="eastAsia"/>
          <w:b/>
          <w:kern w:val="0"/>
          <w:sz w:val="32"/>
          <w:szCs w:val="32"/>
        </w:rPr>
        <w:t>一、計畫實施之查核</w:t>
      </w:r>
    </w:p>
    <w:p w14:paraId="6783900A" w14:textId="1AC466D3" w:rsidR="00B87362" w:rsidRPr="00753C1D" w:rsidRDefault="00B87362" w:rsidP="00710DD0">
      <w:pPr>
        <w:overflowPunct w:val="0"/>
        <w:spacing w:line="444" w:lineRule="exact"/>
        <w:ind w:firstLineChars="200" w:firstLine="480"/>
        <w:jc w:val="both"/>
        <w:rPr>
          <w:rFonts w:ascii="標楷體" w:eastAsia="標楷體" w:hAnsi="標楷體"/>
          <w:szCs w:val="24"/>
        </w:rPr>
      </w:pPr>
      <w:r w:rsidRPr="00753C1D">
        <w:rPr>
          <w:rFonts w:ascii="標楷體" w:eastAsia="標楷體" w:hAnsi="標楷體" w:hint="eastAsia"/>
          <w:szCs w:val="24"/>
        </w:rPr>
        <w:t>業務計畫11</w:t>
      </w:r>
      <w:r w:rsidR="00B3561D" w:rsidRPr="00753C1D">
        <w:rPr>
          <w:rFonts w:ascii="標楷體" w:eastAsia="標楷體" w:hAnsi="標楷體" w:hint="eastAsia"/>
          <w:szCs w:val="24"/>
        </w:rPr>
        <w:t>3</w:t>
      </w:r>
      <w:r w:rsidRPr="00753C1D">
        <w:rPr>
          <w:rFonts w:ascii="標楷體" w:eastAsia="標楷體" w:hAnsi="標楷體" w:hint="eastAsia"/>
          <w:szCs w:val="24"/>
        </w:rPr>
        <w:t>項</w:t>
      </w:r>
      <w:bookmarkStart w:id="0" w:name="_Hlk229559696"/>
      <w:r w:rsidRPr="00753C1D">
        <w:rPr>
          <w:rFonts w:ascii="標楷體" w:eastAsia="標楷體" w:hAnsi="標楷體" w:hint="eastAsia"/>
          <w:szCs w:val="24"/>
        </w:rPr>
        <w:t>，下分工作計畫11</w:t>
      </w:r>
      <w:r w:rsidR="00B3561D" w:rsidRPr="00753C1D">
        <w:rPr>
          <w:rFonts w:ascii="標楷體" w:eastAsia="標楷體" w:hAnsi="標楷體" w:hint="eastAsia"/>
          <w:szCs w:val="24"/>
        </w:rPr>
        <w:t>4</w:t>
      </w:r>
      <w:r w:rsidRPr="00753C1D">
        <w:rPr>
          <w:rFonts w:ascii="標楷體" w:eastAsia="標楷體" w:hAnsi="標楷體" w:hint="eastAsia"/>
          <w:szCs w:val="24"/>
        </w:rPr>
        <w:t>項</w:t>
      </w:r>
      <w:bookmarkEnd w:id="0"/>
      <w:r w:rsidRPr="00753C1D">
        <w:rPr>
          <w:rFonts w:ascii="標楷體" w:eastAsia="標楷體" w:hAnsi="標楷體" w:hint="eastAsia"/>
          <w:szCs w:val="24"/>
        </w:rPr>
        <w:t>，包括提升檢察功能、推動獄政改革、端正政風、促進廉能政治、強化行政執行效能等重要施政項目，其中已執行完成者10</w:t>
      </w:r>
      <w:r w:rsidR="00B3561D" w:rsidRPr="00753C1D">
        <w:rPr>
          <w:rFonts w:ascii="標楷體" w:eastAsia="標楷體" w:hAnsi="標楷體" w:hint="eastAsia"/>
          <w:szCs w:val="24"/>
        </w:rPr>
        <w:t>2</w:t>
      </w:r>
      <w:r w:rsidRPr="00753C1D">
        <w:rPr>
          <w:rFonts w:ascii="標楷體" w:eastAsia="標楷體" w:hAnsi="標楷體" w:hint="eastAsia"/>
          <w:szCs w:val="24"/>
        </w:rPr>
        <w:t>項，尚在執行者1</w:t>
      </w:r>
      <w:r w:rsidR="00B3561D" w:rsidRPr="00753C1D">
        <w:rPr>
          <w:rFonts w:ascii="標楷體" w:eastAsia="標楷體" w:hAnsi="標楷體" w:hint="eastAsia"/>
          <w:szCs w:val="24"/>
        </w:rPr>
        <w:t>2</w:t>
      </w:r>
      <w:r w:rsidRPr="00753C1D">
        <w:rPr>
          <w:rFonts w:ascii="標楷體" w:eastAsia="標楷體" w:hAnsi="標楷體" w:hint="eastAsia"/>
          <w:szCs w:val="24"/>
        </w:rPr>
        <w:t>項，主要係矯正署彰化看守所遷建工程案</w:t>
      </w:r>
      <w:r w:rsidR="00FA26E1" w:rsidRPr="00753C1D">
        <w:rPr>
          <w:rFonts w:ascii="標楷體" w:eastAsia="標楷體" w:hAnsi="標楷體" w:hint="eastAsia"/>
          <w:szCs w:val="24"/>
        </w:rPr>
        <w:t>、</w:t>
      </w:r>
      <w:r w:rsidR="002426E5" w:rsidRPr="00753C1D">
        <w:rPr>
          <w:rFonts w:ascii="標楷體" w:eastAsia="標楷體" w:hAnsi="標楷體" w:hint="eastAsia"/>
          <w:szCs w:val="24"/>
        </w:rPr>
        <w:t>矯正機關科技安全網建置計畫採購案，及行政執行署新竹分署辦公廳舍新建工程案</w:t>
      </w:r>
      <w:r w:rsidR="0037130E" w:rsidRPr="00753C1D">
        <w:rPr>
          <w:rFonts w:ascii="標楷體" w:eastAsia="標楷體" w:hAnsi="標楷體" w:hint="eastAsia"/>
          <w:szCs w:val="24"/>
        </w:rPr>
        <w:t>等</w:t>
      </w:r>
      <w:r w:rsidR="002426E5" w:rsidRPr="00753C1D">
        <w:rPr>
          <w:rFonts w:ascii="標楷體" w:eastAsia="標楷體" w:hAnsi="標楷體" w:hint="eastAsia"/>
          <w:szCs w:val="24"/>
        </w:rPr>
        <w:t>，</w:t>
      </w:r>
      <w:r w:rsidR="00805DD1" w:rsidRPr="00753C1D">
        <w:rPr>
          <w:rFonts w:ascii="標楷體" w:eastAsia="標楷體" w:hAnsi="標楷體" w:hint="eastAsia"/>
          <w:szCs w:val="24"/>
        </w:rPr>
        <w:t>未及於年度終了前完成驗收</w:t>
      </w:r>
      <w:r w:rsidR="002426E5" w:rsidRPr="00753C1D">
        <w:rPr>
          <w:rFonts w:ascii="標楷體" w:eastAsia="標楷體" w:hAnsi="標楷體" w:hint="eastAsia"/>
          <w:szCs w:val="24"/>
        </w:rPr>
        <w:t>，或</w:t>
      </w:r>
      <w:r w:rsidR="00805DD1" w:rsidRPr="00753C1D">
        <w:rPr>
          <w:rFonts w:ascii="標楷體" w:eastAsia="標楷體" w:hAnsi="標楷體" w:hint="eastAsia"/>
          <w:szCs w:val="24"/>
        </w:rPr>
        <w:t>合約期程跨年度</w:t>
      </w:r>
      <w:r w:rsidR="00FA26E1" w:rsidRPr="00753C1D">
        <w:rPr>
          <w:rFonts w:ascii="標楷體" w:eastAsia="標楷體" w:hAnsi="標楷體" w:hint="eastAsia"/>
          <w:szCs w:val="24"/>
        </w:rPr>
        <w:t>等</w:t>
      </w:r>
      <w:r w:rsidRPr="00753C1D">
        <w:rPr>
          <w:rFonts w:ascii="標楷體" w:eastAsia="標楷體" w:hAnsi="標楷體" w:hint="eastAsia"/>
          <w:szCs w:val="24"/>
        </w:rPr>
        <w:t>，須保留繼續執行。</w:t>
      </w:r>
    </w:p>
    <w:p w14:paraId="6D682743" w14:textId="77777777" w:rsidR="00B87362" w:rsidRPr="00753C1D" w:rsidRDefault="00B87362" w:rsidP="00710DD0">
      <w:pPr>
        <w:overflowPunct w:val="0"/>
        <w:snapToGrid w:val="0"/>
        <w:spacing w:beforeLines="20" w:before="72" w:afterLines="20" w:after="72" w:line="444" w:lineRule="exact"/>
        <w:ind w:firstLineChars="100" w:firstLine="320"/>
        <w:jc w:val="both"/>
        <w:rPr>
          <w:rFonts w:ascii="標楷體" w:eastAsia="標楷體" w:hAnsi="標楷體"/>
          <w:b/>
          <w:kern w:val="0"/>
          <w:sz w:val="32"/>
          <w:szCs w:val="32"/>
        </w:rPr>
      </w:pPr>
      <w:r w:rsidRPr="00753C1D">
        <w:rPr>
          <w:rFonts w:ascii="標楷體" w:eastAsia="標楷體" w:hAnsi="標楷體" w:hint="eastAsia"/>
          <w:b/>
          <w:kern w:val="0"/>
          <w:sz w:val="32"/>
          <w:szCs w:val="32"/>
        </w:rPr>
        <w:t>二、預算執行之審核</w:t>
      </w:r>
    </w:p>
    <w:p w14:paraId="1495CC99" w14:textId="1E6DEB93" w:rsidR="00B87362" w:rsidRPr="00753C1D" w:rsidRDefault="00B87362" w:rsidP="00274764">
      <w:pPr>
        <w:pStyle w:val="a6"/>
        <w:overflowPunct w:val="0"/>
        <w:spacing w:beforeLines="0" w:before="0" w:afterLines="0" w:after="0" w:line="444" w:lineRule="exact"/>
        <w:ind w:firstLine="480"/>
        <w:rPr>
          <w:rFonts w:ascii="標楷體" w:hAnsi="標楷體"/>
          <w:b w:val="0"/>
          <w:sz w:val="24"/>
          <w:szCs w:val="24"/>
        </w:rPr>
      </w:pPr>
      <w:r w:rsidRPr="00753C1D">
        <w:rPr>
          <w:rFonts w:ascii="標楷體" w:hAnsi="標楷體" w:hint="eastAsia"/>
          <w:b w:val="0"/>
          <w:kern w:val="0"/>
          <w:sz w:val="24"/>
          <w:szCs w:val="24"/>
          <w:lang w:val="x-none" w:eastAsia="x-none"/>
        </w:rPr>
        <w:t xml:space="preserve">（一）　</w:t>
      </w:r>
      <w:r w:rsidRPr="00753C1D">
        <w:rPr>
          <w:rFonts w:ascii="標楷體" w:hAnsi="標楷體" w:hint="eastAsia"/>
          <w:b w:val="0"/>
          <w:sz w:val="24"/>
          <w:szCs w:val="24"/>
        </w:rPr>
        <w:t>歲入預算數</w:t>
      </w:r>
      <w:r w:rsidR="00C852A9" w:rsidRPr="00753C1D">
        <w:rPr>
          <w:rFonts w:ascii="標楷體" w:hAnsi="標楷體" w:hint="eastAsia"/>
          <w:b w:val="0"/>
          <w:sz w:val="24"/>
          <w:szCs w:val="24"/>
        </w:rPr>
        <w:t>9</w:t>
      </w:r>
      <w:r w:rsidR="00B3561D" w:rsidRPr="00753C1D">
        <w:rPr>
          <w:rFonts w:ascii="標楷體" w:hAnsi="標楷體" w:hint="eastAsia"/>
          <w:b w:val="0"/>
          <w:sz w:val="24"/>
          <w:szCs w:val="24"/>
        </w:rPr>
        <w:t>3</w:t>
      </w:r>
      <w:r w:rsidRPr="00753C1D">
        <w:rPr>
          <w:rFonts w:ascii="標楷體" w:hAnsi="標楷體" w:hint="eastAsia"/>
          <w:b w:val="0"/>
          <w:sz w:val="24"/>
          <w:szCs w:val="24"/>
        </w:rPr>
        <w:t>億</w:t>
      </w:r>
      <w:r w:rsidR="00B3561D" w:rsidRPr="00753C1D">
        <w:rPr>
          <w:rFonts w:ascii="標楷體" w:hAnsi="標楷體" w:hint="eastAsia"/>
          <w:b w:val="0"/>
          <w:sz w:val="24"/>
          <w:szCs w:val="24"/>
        </w:rPr>
        <w:t>1</w:t>
      </w:r>
      <w:r w:rsidRPr="00753C1D">
        <w:rPr>
          <w:rFonts w:ascii="標楷體" w:hAnsi="標楷體" w:hint="eastAsia"/>
          <w:b w:val="0"/>
          <w:sz w:val="24"/>
          <w:szCs w:val="24"/>
        </w:rPr>
        <w:t>,</w:t>
      </w:r>
      <w:r w:rsidR="00B3561D" w:rsidRPr="00753C1D">
        <w:rPr>
          <w:rFonts w:ascii="標楷體" w:hAnsi="標楷體" w:hint="eastAsia"/>
          <w:b w:val="0"/>
          <w:sz w:val="24"/>
          <w:szCs w:val="24"/>
        </w:rPr>
        <w:t>040</w:t>
      </w:r>
      <w:r w:rsidRPr="00753C1D">
        <w:rPr>
          <w:rFonts w:ascii="標楷體" w:hAnsi="標楷體" w:hint="eastAsia"/>
          <w:b w:val="0"/>
          <w:sz w:val="24"/>
          <w:szCs w:val="24"/>
        </w:rPr>
        <w:t>萬元，決算審核結果，審定實現數</w:t>
      </w:r>
      <w:r w:rsidR="00C852A9" w:rsidRPr="00753C1D">
        <w:rPr>
          <w:rFonts w:ascii="標楷體" w:hAnsi="標楷體" w:hint="eastAsia"/>
          <w:b w:val="0"/>
          <w:sz w:val="24"/>
          <w:szCs w:val="24"/>
        </w:rPr>
        <w:t>9</w:t>
      </w:r>
      <w:r w:rsidR="00B3561D" w:rsidRPr="00753C1D">
        <w:rPr>
          <w:rFonts w:ascii="標楷體" w:hAnsi="標楷體" w:hint="eastAsia"/>
          <w:b w:val="0"/>
          <w:sz w:val="24"/>
          <w:szCs w:val="24"/>
        </w:rPr>
        <w:t>5</w:t>
      </w:r>
      <w:r w:rsidRPr="00753C1D">
        <w:rPr>
          <w:rFonts w:ascii="標楷體" w:hAnsi="標楷體" w:hint="eastAsia"/>
          <w:b w:val="0"/>
          <w:sz w:val="24"/>
          <w:szCs w:val="24"/>
        </w:rPr>
        <w:t>億</w:t>
      </w:r>
      <w:r w:rsidR="00C852A9" w:rsidRPr="00753C1D">
        <w:rPr>
          <w:rFonts w:ascii="標楷體" w:hAnsi="標楷體" w:hint="eastAsia"/>
          <w:b w:val="0"/>
          <w:sz w:val="24"/>
          <w:szCs w:val="24"/>
        </w:rPr>
        <w:t>1</w:t>
      </w:r>
      <w:r w:rsidRPr="00753C1D">
        <w:rPr>
          <w:rFonts w:ascii="標楷體" w:hAnsi="標楷體" w:hint="eastAsia"/>
          <w:b w:val="0"/>
          <w:sz w:val="24"/>
          <w:szCs w:val="24"/>
        </w:rPr>
        <w:t>,</w:t>
      </w:r>
      <w:r w:rsidR="00B3561D" w:rsidRPr="00753C1D">
        <w:rPr>
          <w:rFonts w:ascii="標楷體" w:hAnsi="標楷體" w:hint="eastAsia"/>
          <w:b w:val="0"/>
          <w:sz w:val="24"/>
          <w:szCs w:val="24"/>
        </w:rPr>
        <w:t>795</w:t>
      </w:r>
      <w:r w:rsidRPr="00753C1D">
        <w:rPr>
          <w:rFonts w:ascii="標楷體" w:hAnsi="標楷體" w:hint="eastAsia"/>
          <w:b w:val="0"/>
          <w:sz w:val="24"/>
          <w:szCs w:val="24"/>
        </w:rPr>
        <w:t>萬餘元，應收保留數</w:t>
      </w:r>
      <w:r w:rsidR="00B3561D" w:rsidRPr="00753C1D">
        <w:rPr>
          <w:rFonts w:ascii="標楷體" w:hAnsi="標楷體" w:hint="eastAsia"/>
          <w:b w:val="0"/>
          <w:sz w:val="24"/>
          <w:szCs w:val="24"/>
        </w:rPr>
        <w:t>17</w:t>
      </w:r>
      <w:r w:rsidRPr="00753C1D">
        <w:rPr>
          <w:rFonts w:ascii="標楷體" w:hAnsi="標楷體" w:hint="eastAsia"/>
          <w:b w:val="0"/>
          <w:sz w:val="24"/>
          <w:szCs w:val="24"/>
        </w:rPr>
        <w:t>億</w:t>
      </w:r>
      <w:r w:rsidR="00B3561D" w:rsidRPr="00753C1D">
        <w:rPr>
          <w:rFonts w:ascii="標楷體" w:hAnsi="標楷體" w:hint="eastAsia"/>
          <w:b w:val="0"/>
          <w:sz w:val="24"/>
          <w:szCs w:val="24"/>
        </w:rPr>
        <w:t>1</w:t>
      </w:r>
      <w:r w:rsidRPr="00753C1D">
        <w:rPr>
          <w:rFonts w:ascii="標楷體" w:hAnsi="標楷體" w:hint="eastAsia"/>
          <w:b w:val="0"/>
          <w:sz w:val="24"/>
          <w:szCs w:val="24"/>
        </w:rPr>
        <w:t>,</w:t>
      </w:r>
      <w:r w:rsidR="00B3561D" w:rsidRPr="00753C1D">
        <w:rPr>
          <w:rFonts w:ascii="標楷體" w:hAnsi="標楷體" w:hint="eastAsia"/>
          <w:b w:val="0"/>
          <w:sz w:val="24"/>
          <w:szCs w:val="24"/>
        </w:rPr>
        <w:t>378</w:t>
      </w:r>
      <w:r w:rsidRPr="00753C1D">
        <w:rPr>
          <w:rFonts w:ascii="標楷體" w:hAnsi="標楷體" w:hint="eastAsia"/>
          <w:b w:val="0"/>
          <w:sz w:val="24"/>
          <w:szCs w:val="24"/>
        </w:rPr>
        <w:t>萬餘元，主要係臺灣</w:t>
      </w:r>
      <w:proofErr w:type="gramStart"/>
      <w:r w:rsidR="00B3561D" w:rsidRPr="00753C1D">
        <w:rPr>
          <w:rFonts w:ascii="標楷體" w:hAnsi="標楷體" w:hint="eastAsia"/>
          <w:b w:val="0"/>
          <w:sz w:val="24"/>
          <w:szCs w:val="24"/>
        </w:rPr>
        <w:t>臺</w:t>
      </w:r>
      <w:proofErr w:type="gramEnd"/>
      <w:r w:rsidR="00B3561D" w:rsidRPr="00753C1D">
        <w:rPr>
          <w:rFonts w:ascii="標楷體" w:hAnsi="標楷體" w:hint="eastAsia"/>
          <w:b w:val="0"/>
          <w:sz w:val="24"/>
          <w:szCs w:val="24"/>
        </w:rPr>
        <w:t>北、</w:t>
      </w:r>
      <w:r w:rsidRPr="00753C1D">
        <w:rPr>
          <w:rFonts w:ascii="標楷體" w:hAnsi="標楷體" w:hint="eastAsia"/>
          <w:b w:val="0"/>
          <w:sz w:val="24"/>
          <w:szCs w:val="24"/>
        </w:rPr>
        <w:t>新北及</w:t>
      </w:r>
      <w:proofErr w:type="gramStart"/>
      <w:r w:rsidR="00244F0B" w:rsidRPr="00753C1D">
        <w:rPr>
          <w:rFonts w:ascii="標楷體" w:hAnsi="標楷體" w:hint="eastAsia"/>
          <w:b w:val="0"/>
          <w:sz w:val="24"/>
          <w:szCs w:val="24"/>
        </w:rPr>
        <w:t>臺</w:t>
      </w:r>
      <w:proofErr w:type="gramEnd"/>
      <w:r w:rsidR="00244F0B" w:rsidRPr="00753C1D">
        <w:rPr>
          <w:rFonts w:ascii="標楷體" w:hAnsi="標楷體" w:hint="eastAsia"/>
          <w:b w:val="0"/>
          <w:sz w:val="24"/>
          <w:szCs w:val="24"/>
        </w:rPr>
        <w:t>中</w:t>
      </w:r>
      <w:r w:rsidRPr="00753C1D">
        <w:rPr>
          <w:rFonts w:ascii="標楷體" w:hAnsi="標楷體" w:hint="eastAsia"/>
          <w:b w:val="0"/>
          <w:sz w:val="24"/>
          <w:szCs w:val="24"/>
        </w:rPr>
        <w:t>等地方檢察署經法院判決確定應收未收罰金</w:t>
      </w:r>
      <w:r w:rsidR="00FE1110" w:rsidRPr="00753C1D">
        <w:rPr>
          <w:rFonts w:ascii="標楷體" w:hAnsi="標楷體" w:hint="eastAsia"/>
          <w:b w:val="0"/>
          <w:sz w:val="24"/>
          <w:szCs w:val="24"/>
        </w:rPr>
        <w:t>罰鍰</w:t>
      </w:r>
      <w:r w:rsidR="009A1B23" w:rsidRPr="00753C1D">
        <w:rPr>
          <w:rFonts w:ascii="標楷體" w:hAnsi="標楷體" w:hint="eastAsia"/>
          <w:b w:val="0"/>
          <w:sz w:val="24"/>
          <w:szCs w:val="24"/>
        </w:rPr>
        <w:t>、犯罪所得及加害人待清償之犯罪被害補償金等</w:t>
      </w:r>
      <w:r w:rsidRPr="00753C1D">
        <w:rPr>
          <w:rFonts w:ascii="標楷體" w:hAnsi="標楷體" w:hint="eastAsia"/>
          <w:b w:val="0"/>
          <w:sz w:val="24"/>
          <w:szCs w:val="24"/>
        </w:rPr>
        <w:t>，尚待繼續收取；合計決算審定數</w:t>
      </w:r>
      <w:r w:rsidR="00C852A9" w:rsidRPr="00753C1D">
        <w:rPr>
          <w:rFonts w:ascii="標楷體" w:hAnsi="標楷體" w:hint="eastAsia"/>
          <w:b w:val="0"/>
          <w:sz w:val="24"/>
          <w:szCs w:val="24"/>
        </w:rPr>
        <w:t>1</w:t>
      </w:r>
      <w:r w:rsidR="00B3561D" w:rsidRPr="00753C1D">
        <w:rPr>
          <w:rFonts w:ascii="標楷體" w:hAnsi="標楷體" w:hint="eastAsia"/>
          <w:b w:val="0"/>
          <w:sz w:val="24"/>
          <w:szCs w:val="24"/>
        </w:rPr>
        <w:t>12</w:t>
      </w:r>
      <w:r w:rsidRPr="00753C1D">
        <w:rPr>
          <w:rFonts w:ascii="標楷體" w:hAnsi="標楷體" w:hint="eastAsia"/>
          <w:b w:val="0"/>
          <w:sz w:val="24"/>
          <w:szCs w:val="24"/>
        </w:rPr>
        <w:t>億</w:t>
      </w:r>
      <w:r w:rsidR="00C852A9" w:rsidRPr="00753C1D">
        <w:rPr>
          <w:rFonts w:ascii="標楷體" w:hAnsi="標楷體" w:hint="eastAsia"/>
          <w:b w:val="0"/>
          <w:sz w:val="24"/>
          <w:szCs w:val="24"/>
        </w:rPr>
        <w:t>3</w:t>
      </w:r>
      <w:r w:rsidRPr="00753C1D">
        <w:rPr>
          <w:rFonts w:ascii="標楷體" w:hAnsi="標楷體" w:hint="eastAsia"/>
          <w:b w:val="0"/>
          <w:sz w:val="24"/>
          <w:szCs w:val="24"/>
        </w:rPr>
        <w:t>,</w:t>
      </w:r>
      <w:r w:rsidR="00B3561D" w:rsidRPr="00753C1D">
        <w:rPr>
          <w:rFonts w:ascii="標楷體" w:hAnsi="標楷體" w:hint="eastAsia"/>
          <w:b w:val="0"/>
          <w:sz w:val="24"/>
          <w:szCs w:val="24"/>
        </w:rPr>
        <w:t>173</w:t>
      </w:r>
      <w:r w:rsidRPr="00753C1D">
        <w:rPr>
          <w:rFonts w:ascii="標楷體" w:hAnsi="標楷體" w:hint="eastAsia"/>
          <w:b w:val="0"/>
          <w:sz w:val="24"/>
          <w:szCs w:val="24"/>
        </w:rPr>
        <w:t>萬餘元，較預算增加</w:t>
      </w:r>
      <w:r w:rsidR="00B3561D" w:rsidRPr="00753C1D">
        <w:rPr>
          <w:rFonts w:ascii="標楷體" w:hAnsi="標楷體" w:hint="eastAsia"/>
          <w:b w:val="0"/>
          <w:sz w:val="24"/>
          <w:szCs w:val="24"/>
        </w:rPr>
        <w:t>19</w:t>
      </w:r>
      <w:r w:rsidRPr="00753C1D">
        <w:rPr>
          <w:rFonts w:ascii="標楷體" w:hAnsi="標楷體" w:hint="eastAsia"/>
          <w:b w:val="0"/>
          <w:sz w:val="24"/>
          <w:szCs w:val="24"/>
        </w:rPr>
        <w:t>億</w:t>
      </w:r>
      <w:r w:rsidR="00B3561D" w:rsidRPr="00753C1D">
        <w:rPr>
          <w:rFonts w:ascii="標楷體" w:hAnsi="標楷體" w:hint="eastAsia"/>
          <w:b w:val="0"/>
          <w:sz w:val="24"/>
          <w:szCs w:val="24"/>
        </w:rPr>
        <w:t>2</w:t>
      </w:r>
      <w:r w:rsidRPr="00753C1D">
        <w:rPr>
          <w:rFonts w:ascii="標楷體" w:hAnsi="標楷體" w:hint="eastAsia"/>
          <w:b w:val="0"/>
          <w:sz w:val="24"/>
          <w:szCs w:val="24"/>
        </w:rPr>
        <w:t>,</w:t>
      </w:r>
      <w:r w:rsidR="00B3561D" w:rsidRPr="00753C1D">
        <w:rPr>
          <w:rFonts w:ascii="標楷體" w:hAnsi="標楷體" w:hint="eastAsia"/>
          <w:b w:val="0"/>
          <w:sz w:val="24"/>
          <w:szCs w:val="24"/>
        </w:rPr>
        <w:t>133</w:t>
      </w:r>
      <w:r w:rsidRPr="00753C1D">
        <w:rPr>
          <w:rFonts w:ascii="標楷體" w:hAnsi="標楷體" w:hint="eastAsia"/>
          <w:b w:val="0"/>
          <w:sz w:val="24"/>
          <w:szCs w:val="24"/>
        </w:rPr>
        <w:t>萬餘元（</w:t>
      </w:r>
      <w:r w:rsidR="00B3561D" w:rsidRPr="00753C1D">
        <w:rPr>
          <w:rFonts w:ascii="標楷體" w:hAnsi="標楷體" w:hint="eastAsia"/>
          <w:b w:val="0"/>
          <w:sz w:val="24"/>
          <w:szCs w:val="24"/>
        </w:rPr>
        <w:t>20.64</w:t>
      </w:r>
      <w:r w:rsidRPr="00753C1D">
        <w:rPr>
          <w:rFonts w:ascii="標楷體" w:hAnsi="標楷體" w:hint="eastAsia"/>
          <w:b w:val="0"/>
          <w:sz w:val="24"/>
          <w:szCs w:val="24"/>
        </w:rPr>
        <w:t>％），主要係</w:t>
      </w:r>
      <w:r w:rsidR="00536F51" w:rsidRPr="00753C1D">
        <w:rPr>
          <w:rFonts w:ascii="標楷體" w:hAnsi="標楷體" w:hint="eastAsia"/>
          <w:b w:val="0"/>
          <w:sz w:val="24"/>
          <w:szCs w:val="24"/>
        </w:rPr>
        <w:t>臺灣</w:t>
      </w:r>
      <w:proofErr w:type="gramStart"/>
      <w:r w:rsidR="00B3561D" w:rsidRPr="00753C1D">
        <w:rPr>
          <w:rFonts w:ascii="標楷體" w:hAnsi="標楷體" w:hint="eastAsia"/>
          <w:b w:val="0"/>
          <w:sz w:val="24"/>
          <w:szCs w:val="24"/>
        </w:rPr>
        <w:t>臺</w:t>
      </w:r>
      <w:proofErr w:type="gramEnd"/>
      <w:r w:rsidR="00B3561D" w:rsidRPr="00753C1D">
        <w:rPr>
          <w:rFonts w:ascii="標楷體" w:hAnsi="標楷體" w:hint="eastAsia"/>
          <w:b w:val="0"/>
          <w:sz w:val="24"/>
          <w:szCs w:val="24"/>
        </w:rPr>
        <w:t>北</w:t>
      </w:r>
      <w:r w:rsidR="00570433" w:rsidRPr="00753C1D">
        <w:rPr>
          <w:rFonts w:ascii="標楷體" w:hAnsi="標楷體" w:hint="eastAsia"/>
          <w:b w:val="0"/>
          <w:sz w:val="24"/>
          <w:szCs w:val="24"/>
        </w:rPr>
        <w:t>、</w:t>
      </w:r>
      <w:r w:rsidR="00B3561D" w:rsidRPr="00753C1D">
        <w:rPr>
          <w:rFonts w:ascii="標楷體" w:hAnsi="標楷體" w:hint="eastAsia"/>
          <w:b w:val="0"/>
          <w:sz w:val="24"/>
          <w:szCs w:val="24"/>
        </w:rPr>
        <w:t>新北</w:t>
      </w:r>
      <w:r w:rsidR="00570433" w:rsidRPr="00753C1D">
        <w:rPr>
          <w:rFonts w:ascii="標楷體" w:hAnsi="標楷體" w:hint="eastAsia"/>
          <w:b w:val="0"/>
          <w:sz w:val="24"/>
          <w:szCs w:val="24"/>
        </w:rPr>
        <w:t>及</w:t>
      </w:r>
      <w:r w:rsidR="00B3561D" w:rsidRPr="00753C1D">
        <w:rPr>
          <w:rFonts w:ascii="標楷體" w:hAnsi="標楷體" w:hint="eastAsia"/>
          <w:b w:val="0"/>
          <w:sz w:val="24"/>
          <w:szCs w:val="24"/>
        </w:rPr>
        <w:t>嘉義</w:t>
      </w:r>
      <w:r w:rsidR="00570433" w:rsidRPr="00753C1D">
        <w:rPr>
          <w:rFonts w:ascii="標楷體" w:hAnsi="標楷體" w:hint="eastAsia"/>
          <w:b w:val="0"/>
          <w:sz w:val="24"/>
          <w:szCs w:val="24"/>
        </w:rPr>
        <w:t>等</w:t>
      </w:r>
      <w:r w:rsidR="00305255" w:rsidRPr="00753C1D">
        <w:rPr>
          <w:rFonts w:ascii="標楷體" w:hAnsi="標楷體" w:hint="eastAsia"/>
          <w:b w:val="0"/>
          <w:sz w:val="24"/>
          <w:szCs w:val="24"/>
        </w:rPr>
        <w:t>地方檢察署</w:t>
      </w:r>
      <w:r w:rsidR="00536F51" w:rsidRPr="00753C1D">
        <w:rPr>
          <w:rFonts w:ascii="標楷體" w:hAnsi="標楷體" w:hint="eastAsia"/>
          <w:b w:val="0"/>
          <w:sz w:val="24"/>
          <w:szCs w:val="24"/>
        </w:rPr>
        <w:t>違法罰金</w:t>
      </w:r>
      <w:r w:rsidR="0022291F" w:rsidRPr="00753C1D">
        <w:rPr>
          <w:rFonts w:ascii="標楷體" w:hAnsi="標楷體" w:hint="eastAsia"/>
          <w:b w:val="0"/>
          <w:sz w:val="24"/>
          <w:szCs w:val="24"/>
        </w:rPr>
        <w:t>及</w:t>
      </w:r>
      <w:r w:rsidR="00536F51" w:rsidRPr="00753C1D">
        <w:rPr>
          <w:rFonts w:ascii="標楷體" w:hAnsi="標楷體" w:hint="eastAsia"/>
          <w:b w:val="0"/>
          <w:sz w:val="24"/>
          <w:szCs w:val="24"/>
        </w:rPr>
        <w:t>沒入金</w:t>
      </w:r>
      <w:r w:rsidR="00805DD1" w:rsidRPr="00753C1D">
        <w:rPr>
          <w:rFonts w:ascii="標楷體" w:hAnsi="標楷體" w:hint="eastAsia"/>
          <w:b w:val="0"/>
          <w:sz w:val="24"/>
          <w:szCs w:val="24"/>
        </w:rPr>
        <w:t>等收入</w:t>
      </w:r>
      <w:r w:rsidRPr="00753C1D">
        <w:rPr>
          <w:rFonts w:ascii="標楷體" w:hAnsi="標楷體" w:hint="eastAsia"/>
          <w:b w:val="0"/>
          <w:sz w:val="24"/>
          <w:szCs w:val="24"/>
        </w:rPr>
        <w:t>，</w:t>
      </w:r>
      <w:r w:rsidRPr="00753C1D">
        <w:rPr>
          <w:rFonts w:ascii="標楷體" w:hAnsi="標楷體"/>
          <w:b w:val="0"/>
          <w:sz w:val="24"/>
          <w:szCs w:val="24"/>
        </w:rPr>
        <w:t>較預計</w:t>
      </w:r>
      <w:r w:rsidRPr="00753C1D">
        <w:rPr>
          <w:rFonts w:ascii="標楷體" w:hAnsi="標楷體" w:hint="eastAsia"/>
          <w:b w:val="0"/>
          <w:sz w:val="24"/>
          <w:szCs w:val="24"/>
        </w:rPr>
        <w:t>增加</w:t>
      </w:r>
      <w:r w:rsidRPr="00753C1D">
        <w:rPr>
          <w:rFonts w:ascii="標楷體" w:hAnsi="標楷體"/>
          <w:b w:val="0"/>
          <w:sz w:val="24"/>
          <w:szCs w:val="24"/>
        </w:rPr>
        <w:t>。</w:t>
      </w:r>
    </w:p>
    <w:p w14:paraId="51D6D915" w14:textId="5B13B589" w:rsidR="00B87362" w:rsidRPr="00753C1D" w:rsidRDefault="00C2024B" w:rsidP="00274764">
      <w:pPr>
        <w:pStyle w:val="a6"/>
        <w:overflowPunct w:val="0"/>
        <w:spacing w:beforeLines="0" w:before="0" w:afterLines="0" w:after="0" w:line="444" w:lineRule="exact"/>
        <w:ind w:firstLine="480"/>
        <w:rPr>
          <w:rFonts w:ascii="標楷體" w:hAnsi="標楷體"/>
          <w:b w:val="0"/>
          <w:sz w:val="24"/>
        </w:rPr>
      </w:pPr>
      <w:r w:rsidRPr="00753C1D">
        <w:rPr>
          <w:rFonts w:ascii="標楷體" w:hAnsi="標楷體" w:hint="eastAsia"/>
          <w:b w:val="0"/>
          <w:kern w:val="0"/>
          <w:sz w:val="24"/>
          <w:szCs w:val="24"/>
          <w:lang w:val="x-none"/>
        </w:rPr>
        <w:t>（</w:t>
      </w:r>
      <w:r w:rsidR="00B87362" w:rsidRPr="00753C1D">
        <w:rPr>
          <w:rFonts w:ascii="標楷體" w:hAnsi="標楷體" w:hint="eastAsia"/>
          <w:b w:val="0"/>
          <w:kern w:val="0"/>
          <w:sz w:val="24"/>
          <w:szCs w:val="24"/>
          <w:lang w:val="x-none" w:eastAsia="x-none"/>
        </w:rPr>
        <w:t>二</w:t>
      </w:r>
      <w:r w:rsidRPr="00753C1D">
        <w:rPr>
          <w:rFonts w:ascii="標楷體" w:hAnsi="標楷體" w:hint="eastAsia"/>
          <w:b w:val="0"/>
          <w:kern w:val="0"/>
          <w:sz w:val="24"/>
          <w:szCs w:val="24"/>
          <w:lang w:val="x-none"/>
        </w:rPr>
        <w:t xml:space="preserve">）　</w:t>
      </w:r>
      <w:r w:rsidR="00B87362" w:rsidRPr="00753C1D">
        <w:rPr>
          <w:rFonts w:ascii="標楷體" w:hAnsi="標楷體" w:hint="eastAsia"/>
          <w:b w:val="0"/>
          <w:sz w:val="24"/>
          <w:szCs w:val="24"/>
        </w:rPr>
        <w:t>以前年度歲入轉入數計1</w:t>
      </w:r>
      <w:r w:rsidR="00B3561D" w:rsidRPr="00753C1D">
        <w:rPr>
          <w:rFonts w:ascii="標楷體" w:hAnsi="標楷體" w:hint="eastAsia"/>
          <w:b w:val="0"/>
          <w:sz w:val="24"/>
          <w:szCs w:val="24"/>
        </w:rPr>
        <w:t>40</w:t>
      </w:r>
      <w:r w:rsidR="00B87362" w:rsidRPr="00753C1D">
        <w:rPr>
          <w:rFonts w:ascii="標楷體" w:hAnsi="標楷體" w:hint="eastAsia"/>
          <w:b w:val="0"/>
          <w:sz w:val="24"/>
          <w:szCs w:val="24"/>
        </w:rPr>
        <w:t>億</w:t>
      </w:r>
      <w:r w:rsidR="00B3561D" w:rsidRPr="00753C1D">
        <w:rPr>
          <w:rFonts w:ascii="標楷體" w:hAnsi="標楷體" w:hint="eastAsia"/>
          <w:b w:val="0"/>
          <w:sz w:val="24"/>
          <w:szCs w:val="24"/>
        </w:rPr>
        <w:t>3</w:t>
      </w:r>
      <w:r w:rsidR="00B3561D" w:rsidRPr="00753C1D">
        <w:rPr>
          <w:rFonts w:ascii="標楷體" w:hAnsi="標楷體"/>
          <w:b w:val="0"/>
          <w:sz w:val="24"/>
          <w:szCs w:val="24"/>
        </w:rPr>
        <w:t>,843</w:t>
      </w:r>
      <w:r w:rsidR="00B87362" w:rsidRPr="00753C1D">
        <w:rPr>
          <w:rFonts w:ascii="標楷體" w:hAnsi="標楷體" w:hint="eastAsia"/>
          <w:b w:val="0"/>
          <w:sz w:val="24"/>
          <w:szCs w:val="24"/>
        </w:rPr>
        <w:t>萬餘元，決算審核結果，審定實現數</w:t>
      </w:r>
      <w:r w:rsidR="009E1D6B" w:rsidRPr="00753C1D">
        <w:rPr>
          <w:rFonts w:ascii="標楷體" w:hAnsi="標楷體" w:hint="eastAsia"/>
          <w:b w:val="0"/>
          <w:sz w:val="24"/>
          <w:szCs w:val="24"/>
        </w:rPr>
        <w:t>1億2</w:t>
      </w:r>
      <w:r w:rsidR="00B87362" w:rsidRPr="00753C1D">
        <w:rPr>
          <w:rFonts w:ascii="標楷體" w:hAnsi="標楷體" w:hint="eastAsia"/>
          <w:b w:val="0"/>
          <w:sz w:val="24"/>
          <w:szCs w:val="24"/>
        </w:rPr>
        <w:t>,</w:t>
      </w:r>
      <w:r w:rsidR="009E1D6B" w:rsidRPr="00753C1D">
        <w:rPr>
          <w:rFonts w:ascii="標楷體" w:hAnsi="標楷體" w:hint="eastAsia"/>
          <w:b w:val="0"/>
          <w:sz w:val="24"/>
          <w:szCs w:val="24"/>
        </w:rPr>
        <w:t>574</w:t>
      </w:r>
      <w:r w:rsidR="00B87362" w:rsidRPr="00753C1D">
        <w:rPr>
          <w:rFonts w:ascii="標楷體" w:hAnsi="標楷體" w:hint="eastAsia"/>
          <w:b w:val="0"/>
          <w:sz w:val="24"/>
          <w:szCs w:val="24"/>
        </w:rPr>
        <w:t>萬餘元（</w:t>
      </w:r>
      <w:r w:rsidR="00EF1D74" w:rsidRPr="00753C1D">
        <w:rPr>
          <w:rFonts w:ascii="標楷體" w:hAnsi="標楷體"/>
          <w:b w:val="0"/>
          <w:sz w:val="24"/>
          <w:szCs w:val="24"/>
        </w:rPr>
        <w:t>0.</w:t>
      </w:r>
      <w:r w:rsidR="009E1D6B" w:rsidRPr="00753C1D">
        <w:rPr>
          <w:rFonts w:ascii="標楷體" w:hAnsi="標楷體" w:hint="eastAsia"/>
          <w:b w:val="0"/>
          <w:sz w:val="24"/>
          <w:szCs w:val="24"/>
        </w:rPr>
        <w:t>90</w:t>
      </w:r>
      <w:r w:rsidR="00B87362" w:rsidRPr="00753C1D">
        <w:rPr>
          <w:rFonts w:ascii="標楷體" w:hAnsi="標楷體" w:hint="eastAsia"/>
          <w:b w:val="0"/>
          <w:sz w:val="24"/>
          <w:szCs w:val="24"/>
        </w:rPr>
        <w:t>％）；減免（註銷）數</w:t>
      </w:r>
      <w:r w:rsidR="00305255" w:rsidRPr="00753C1D">
        <w:rPr>
          <w:rFonts w:ascii="標楷體" w:hAnsi="標楷體" w:hint="eastAsia"/>
          <w:b w:val="0"/>
          <w:sz w:val="24"/>
          <w:szCs w:val="24"/>
        </w:rPr>
        <w:t>2</w:t>
      </w:r>
      <w:r w:rsidR="00B87362" w:rsidRPr="00753C1D">
        <w:rPr>
          <w:rFonts w:ascii="標楷體" w:hAnsi="標楷體" w:hint="eastAsia"/>
          <w:b w:val="0"/>
          <w:sz w:val="24"/>
          <w:szCs w:val="24"/>
        </w:rPr>
        <w:t>億</w:t>
      </w:r>
      <w:r w:rsidR="009E1D6B" w:rsidRPr="00753C1D">
        <w:rPr>
          <w:rFonts w:ascii="標楷體" w:hAnsi="標楷體" w:hint="eastAsia"/>
          <w:b w:val="0"/>
          <w:sz w:val="24"/>
          <w:szCs w:val="24"/>
        </w:rPr>
        <w:t>7</w:t>
      </w:r>
      <w:r w:rsidR="00305255" w:rsidRPr="00753C1D">
        <w:rPr>
          <w:rFonts w:ascii="標楷體" w:hAnsi="標楷體"/>
          <w:b w:val="0"/>
          <w:sz w:val="24"/>
          <w:szCs w:val="24"/>
        </w:rPr>
        <w:t>,</w:t>
      </w:r>
      <w:r w:rsidR="009E1D6B" w:rsidRPr="00753C1D">
        <w:rPr>
          <w:rFonts w:ascii="標楷體" w:hAnsi="標楷體" w:hint="eastAsia"/>
          <w:b w:val="0"/>
          <w:sz w:val="24"/>
          <w:szCs w:val="24"/>
        </w:rPr>
        <w:t>319</w:t>
      </w:r>
      <w:r w:rsidR="00B87362" w:rsidRPr="00753C1D">
        <w:rPr>
          <w:rFonts w:ascii="標楷體" w:hAnsi="標楷體" w:hint="eastAsia"/>
          <w:b w:val="0"/>
          <w:sz w:val="24"/>
          <w:szCs w:val="24"/>
        </w:rPr>
        <w:t>萬餘元（</w:t>
      </w:r>
      <w:r w:rsidR="009E1D6B" w:rsidRPr="00753C1D">
        <w:rPr>
          <w:rFonts w:ascii="標楷體" w:hAnsi="標楷體" w:hint="eastAsia"/>
          <w:b w:val="0"/>
          <w:sz w:val="24"/>
          <w:szCs w:val="24"/>
        </w:rPr>
        <w:t>1.95</w:t>
      </w:r>
      <w:r w:rsidR="00B87362" w:rsidRPr="00753C1D">
        <w:rPr>
          <w:rFonts w:ascii="標楷體" w:hAnsi="標楷體" w:hint="eastAsia"/>
          <w:b w:val="0"/>
          <w:sz w:val="24"/>
          <w:szCs w:val="24"/>
        </w:rPr>
        <w:t>％）</w:t>
      </w:r>
      <w:r w:rsidR="00B87362" w:rsidRPr="00753C1D">
        <w:rPr>
          <w:rFonts w:ascii="標楷體" w:hAnsi="標楷體" w:hint="eastAsia"/>
          <w:b w:val="0"/>
          <w:sz w:val="24"/>
        </w:rPr>
        <w:t>，主要係</w:t>
      </w:r>
      <w:bookmarkStart w:id="1" w:name="_Hlk200441424"/>
      <w:r w:rsidR="00B87362" w:rsidRPr="00753C1D">
        <w:rPr>
          <w:rFonts w:ascii="標楷體" w:hAnsi="標楷體" w:hint="eastAsia"/>
          <w:b w:val="0"/>
          <w:sz w:val="24"/>
        </w:rPr>
        <w:t>各地方檢察署</w:t>
      </w:r>
      <w:bookmarkEnd w:id="1"/>
      <w:r w:rsidR="00B87362" w:rsidRPr="00753C1D">
        <w:rPr>
          <w:rFonts w:ascii="標楷體" w:hAnsi="標楷體" w:hint="eastAsia"/>
          <w:b w:val="0"/>
          <w:sz w:val="24"/>
        </w:rPr>
        <w:t>應沒收犯罪所得收入認列條件改變，核定註銷應收帳款等；應收保留數1</w:t>
      </w:r>
      <w:r w:rsidR="009E1D6B" w:rsidRPr="00753C1D">
        <w:rPr>
          <w:rFonts w:ascii="標楷體" w:hAnsi="標楷體" w:hint="eastAsia"/>
          <w:b w:val="0"/>
          <w:sz w:val="24"/>
        </w:rPr>
        <w:t>36</w:t>
      </w:r>
      <w:r w:rsidR="00B87362" w:rsidRPr="00753C1D">
        <w:rPr>
          <w:rFonts w:ascii="標楷體" w:hAnsi="標楷體" w:hint="eastAsia"/>
          <w:b w:val="0"/>
          <w:sz w:val="24"/>
        </w:rPr>
        <w:t>億</w:t>
      </w:r>
      <w:r w:rsidR="009E1D6B" w:rsidRPr="00753C1D">
        <w:rPr>
          <w:rFonts w:ascii="標楷體" w:hAnsi="標楷體" w:hint="eastAsia"/>
          <w:b w:val="0"/>
          <w:sz w:val="24"/>
        </w:rPr>
        <w:t>3</w:t>
      </w:r>
      <w:r w:rsidR="00B87362" w:rsidRPr="00753C1D">
        <w:rPr>
          <w:rFonts w:ascii="標楷體" w:hAnsi="標楷體" w:hint="eastAsia"/>
          <w:b w:val="0"/>
          <w:sz w:val="24"/>
        </w:rPr>
        <w:t>,</w:t>
      </w:r>
      <w:r w:rsidR="009E1D6B" w:rsidRPr="00753C1D">
        <w:rPr>
          <w:rFonts w:ascii="標楷體" w:hAnsi="標楷體" w:hint="eastAsia"/>
          <w:b w:val="0"/>
          <w:sz w:val="24"/>
        </w:rPr>
        <w:t>94</w:t>
      </w:r>
      <w:r w:rsidR="006F25DE" w:rsidRPr="00753C1D">
        <w:rPr>
          <w:rFonts w:ascii="標楷體" w:hAnsi="標楷體" w:hint="eastAsia"/>
          <w:b w:val="0"/>
          <w:sz w:val="24"/>
        </w:rPr>
        <w:t>9</w:t>
      </w:r>
      <w:r w:rsidR="00B87362" w:rsidRPr="00753C1D">
        <w:rPr>
          <w:rFonts w:ascii="標楷體" w:hAnsi="標楷體" w:hint="eastAsia"/>
          <w:b w:val="0"/>
          <w:sz w:val="24"/>
        </w:rPr>
        <w:t>萬餘元（</w:t>
      </w:r>
      <w:r w:rsidR="00EF1D74" w:rsidRPr="00753C1D">
        <w:rPr>
          <w:rFonts w:ascii="標楷體" w:hAnsi="標楷體"/>
          <w:b w:val="0"/>
          <w:sz w:val="24"/>
        </w:rPr>
        <w:t>97.</w:t>
      </w:r>
      <w:r w:rsidR="009E1D6B" w:rsidRPr="00753C1D">
        <w:rPr>
          <w:rFonts w:ascii="標楷體" w:hAnsi="標楷體" w:hint="eastAsia"/>
          <w:b w:val="0"/>
          <w:sz w:val="24"/>
        </w:rPr>
        <w:t>16</w:t>
      </w:r>
      <w:r w:rsidR="00B87362" w:rsidRPr="00753C1D">
        <w:rPr>
          <w:rFonts w:ascii="標楷體" w:hAnsi="標楷體" w:hint="eastAsia"/>
          <w:b w:val="0"/>
          <w:sz w:val="24"/>
        </w:rPr>
        <w:t>％），主要係</w:t>
      </w:r>
      <w:r w:rsidR="005519AC" w:rsidRPr="00753C1D">
        <w:rPr>
          <w:rFonts w:ascii="標楷體" w:hAnsi="標楷體" w:hint="eastAsia"/>
          <w:b w:val="0"/>
          <w:sz w:val="24"/>
        </w:rPr>
        <w:t>各</w:t>
      </w:r>
      <w:r w:rsidR="00B87362" w:rsidRPr="00753C1D">
        <w:rPr>
          <w:rFonts w:ascii="標楷體" w:hAnsi="標楷體" w:hint="eastAsia"/>
          <w:b w:val="0"/>
          <w:sz w:val="24"/>
          <w:szCs w:val="24"/>
        </w:rPr>
        <w:t>地方檢察署</w:t>
      </w:r>
      <w:r w:rsidR="00B87362" w:rsidRPr="00753C1D">
        <w:rPr>
          <w:rFonts w:ascii="標楷體" w:hAnsi="標楷體" w:hint="eastAsia"/>
          <w:b w:val="0"/>
          <w:sz w:val="24"/>
        </w:rPr>
        <w:t>辦理經法院判決確定應收未收</w:t>
      </w:r>
      <w:r w:rsidR="0022291F" w:rsidRPr="00753C1D">
        <w:rPr>
          <w:rFonts w:ascii="標楷體" w:hAnsi="標楷體" w:hint="eastAsia"/>
          <w:b w:val="0"/>
          <w:sz w:val="24"/>
        </w:rPr>
        <w:t>罰金罰鍰、犯罪所得或加害人待清償之犯罪被害補償金</w:t>
      </w:r>
      <w:r w:rsidR="00B87362" w:rsidRPr="00753C1D">
        <w:rPr>
          <w:rFonts w:ascii="標楷體" w:hAnsi="標楷體" w:hint="eastAsia"/>
          <w:b w:val="0"/>
          <w:sz w:val="24"/>
        </w:rPr>
        <w:t>，仍待繼續收取。</w:t>
      </w:r>
    </w:p>
    <w:p w14:paraId="3A52C9C1" w14:textId="27A11F3E" w:rsidR="00B87362" w:rsidRPr="00753C1D" w:rsidRDefault="00B87362" w:rsidP="00274764">
      <w:pPr>
        <w:pStyle w:val="a6"/>
        <w:overflowPunct w:val="0"/>
        <w:spacing w:before="72" w:after="72" w:line="444" w:lineRule="exact"/>
        <w:ind w:firstLine="480"/>
        <w:rPr>
          <w:rFonts w:ascii="標楷體" w:hAnsi="標楷體"/>
          <w:b w:val="0"/>
          <w:kern w:val="0"/>
          <w:sz w:val="24"/>
          <w:szCs w:val="24"/>
          <w:lang w:val="x-none" w:eastAsia="x-none"/>
        </w:rPr>
      </w:pPr>
      <w:r w:rsidRPr="00753C1D">
        <w:rPr>
          <w:rFonts w:ascii="標楷體" w:hAnsi="標楷體" w:hint="eastAsia"/>
          <w:b w:val="0"/>
          <w:kern w:val="0"/>
          <w:sz w:val="24"/>
          <w:szCs w:val="24"/>
          <w:lang w:val="x-none" w:eastAsia="x-none"/>
        </w:rPr>
        <w:t>（三）　歲出原編列預算數4</w:t>
      </w:r>
      <w:r w:rsidR="00750D9C" w:rsidRPr="00753C1D">
        <w:rPr>
          <w:rFonts w:ascii="標楷體" w:hAnsi="標楷體" w:hint="eastAsia"/>
          <w:b w:val="0"/>
          <w:kern w:val="0"/>
          <w:sz w:val="24"/>
          <w:szCs w:val="24"/>
          <w:lang w:val="x-none"/>
        </w:rPr>
        <w:t>48</w:t>
      </w:r>
      <w:r w:rsidRPr="00753C1D">
        <w:rPr>
          <w:rFonts w:ascii="標楷體" w:hAnsi="標楷體" w:hint="eastAsia"/>
          <w:b w:val="0"/>
          <w:kern w:val="0"/>
          <w:sz w:val="24"/>
          <w:szCs w:val="24"/>
          <w:lang w:val="x-none" w:eastAsia="x-none"/>
        </w:rPr>
        <w:t>億</w:t>
      </w:r>
      <w:r w:rsidR="00750D9C" w:rsidRPr="00753C1D">
        <w:rPr>
          <w:rFonts w:ascii="標楷體" w:hAnsi="標楷體" w:hint="eastAsia"/>
          <w:b w:val="0"/>
          <w:kern w:val="0"/>
          <w:sz w:val="24"/>
          <w:szCs w:val="24"/>
          <w:lang w:val="x-none"/>
        </w:rPr>
        <w:t>2</w:t>
      </w:r>
      <w:r w:rsidRPr="00753C1D">
        <w:rPr>
          <w:rFonts w:ascii="標楷體" w:hAnsi="標楷體" w:hint="eastAsia"/>
          <w:b w:val="0"/>
          <w:kern w:val="0"/>
          <w:sz w:val="24"/>
          <w:szCs w:val="24"/>
          <w:lang w:val="x-none" w:eastAsia="x-none"/>
        </w:rPr>
        <w:t>,</w:t>
      </w:r>
      <w:r w:rsidR="00750D9C" w:rsidRPr="00753C1D">
        <w:rPr>
          <w:rFonts w:ascii="標楷體" w:hAnsi="標楷體" w:hint="eastAsia"/>
          <w:b w:val="0"/>
          <w:kern w:val="0"/>
          <w:sz w:val="24"/>
          <w:szCs w:val="24"/>
          <w:lang w:val="x-none"/>
        </w:rPr>
        <w:t>566</w:t>
      </w:r>
      <w:r w:rsidRPr="00753C1D">
        <w:rPr>
          <w:rFonts w:ascii="標楷體" w:hAnsi="標楷體" w:hint="eastAsia"/>
          <w:b w:val="0"/>
          <w:kern w:val="0"/>
          <w:sz w:val="24"/>
          <w:szCs w:val="24"/>
          <w:lang w:val="x-none" w:eastAsia="x-none"/>
        </w:rPr>
        <w:t>萬元，</w:t>
      </w:r>
      <w:r w:rsidR="00750C6F" w:rsidRPr="00753C1D">
        <w:rPr>
          <w:rFonts w:ascii="標楷體" w:hAnsi="標楷體" w:hint="eastAsia"/>
          <w:b w:val="0"/>
          <w:kern w:val="0"/>
          <w:sz w:val="24"/>
          <w:szCs w:val="24"/>
          <w:lang w:val="x-none"/>
        </w:rPr>
        <w:t>經追加預算</w:t>
      </w:r>
      <w:r w:rsidR="00035BF9" w:rsidRPr="00753C1D">
        <w:rPr>
          <w:rFonts w:ascii="標楷體" w:hAnsi="標楷體" w:hint="eastAsia"/>
          <w:b w:val="0"/>
          <w:kern w:val="0"/>
          <w:sz w:val="24"/>
          <w:szCs w:val="24"/>
          <w:lang w:val="x-none"/>
        </w:rPr>
        <w:t>2</w:t>
      </w:r>
      <w:r w:rsidR="00035BF9" w:rsidRPr="00753C1D">
        <w:rPr>
          <w:rFonts w:ascii="標楷體" w:hAnsi="標楷體"/>
          <w:b w:val="0"/>
          <w:kern w:val="0"/>
          <w:sz w:val="24"/>
          <w:szCs w:val="24"/>
          <w:lang w:val="x-none"/>
        </w:rPr>
        <w:t>,001</w:t>
      </w:r>
      <w:r w:rsidR="00035BF9" w:rsidRPr="00753C1D">
        <w:rPr>
          <w:rFonts w:ascii="標楷體" w:hAnsi="標楷體" w:hint="eastAsia"/>
          <w:b w:val="0"/>
          <w:kern w:val="0"/>
          <w:sz w:val="24"/>
          <w:szCs w:val="24"/>
          <w:lang w:val="x-none"/>
        </w:rPr>
        <w:t>萬餘</w:t>
      </w:r>
      <w:r w:rsidR="00750C6F" w:rsidRPr="00753C1D">
        <w:rPr>
          <w:rFonts w:ascii="標楷體" w:hAnsi="標楷體" w:hint="eastAsia"/>
          <w:b w:val="0"/>
          <w:kern w:val="0"/>
          <w:sz w:val="24"/>
          <w:szCs w:val="24"/>
          <w:lang w:val="x-none"/>
        </w:rPr>
        <w:t>元，並因</w:t>
      </w:r>
      <w:r w:rsidR="00750D9C" w:rsidRPr="00753C1D">
        <w:rPr>
          <w:rFonts w:ascii="標楷體" w:hAnsi="標楷體" w:hint="eastAsia"/>
          <w:b w:val="0"/>
          <w:kern w:val="0"/>
          <w:sz w:val="24"/>
          <w:szCs w:val="24"/>
          <w:lang w:val="x-none"/>
        </w:rPr>
        <w:t>行政執行署及所屬</w:t>
      </w:r>
      <w:r w:rsidR="009C4540" w:rsidRPr="00753C1D">
        <w:rPr>
          <w:rFonts w:ascii="標楷體" w:hAnsi="標楷體" w:hint="eastAsia"/>
          <w:b w:val="0"/>
          <w:kern w:val="0"/>
          <w:sz w:val="24"/>
          <w:szCs w:val="24"/>
          <w:lang w:val="x-none"/>
        </w:rPr>
        <w:t>為落實行政院約用人員及承攬人</w:t>
      </w:r>
      <w:r w:rsidR="00805DD1" w:rsidRPr="00753C1D">
        <w:rPr>
          <w:rFonts w:ascii="標楷體" w:hAnsi="標楷體" w:hint="eastAsia"/>
          <w:b w:val="0"/>
          <w:kern w:val="0"/>
          <w:sz w:val="24"/>
          <w:szCs w:val="24"/>
          <w:lang w:val="x-none"/>
        </w:rPr>
        <w:t>力</w:t>
      </w:r>
      <w:r w:rsidR="009C4540" w:rsidRPr="00753C1D">
        <w:rPr>
          <w:rFonts w:ascii="標楷體" w:hAnsi="標楷體" w:hint="eastAsia"/>
          <w:b w:val="0"/>
          <w:kern w:val="0"/>
          <w:sz w:val="24"/>
          <w:szCs w:val="24"/>
          <w:lang w:val="x-none"/>
        </w:rPr>
        <w:t>等基層員工月薪應高於最低工資1.1倍政策</w:t>
      </w:r>
      <w:r w:rsidR="00750C6F" w:rsidRPr="00753C1D">
        <w:rPr>
          <w:rFonts w:ascii="標楷體" w:hAnsi="標楷體" w:hint="eastAsia"/>
          <w:b w:val="0"/>
          <w:kern w:val="0"/>
          <w:sz w:val="24"/>
          <w:szCs w:val="24"/>
          <w:lang w:val="x-none"/>
        </w:rPr>
        <w:t>，及</w:t>
      </w:r>
      <w:r w:rsidR="00486E08" w:rsidRPr="00753C1D">
        <w:rPr>
          <w:rFonts w:ascii="標楷體" w:hAnsi="標楷體" w:hint="eastAsia"/>
          <w:b w:val="0"/>
          <w:kern w:val="0"/>
          <w:sz w:val="24"/>
          <w:szCs w:val="24"/>
          <w:lang w:val="x-none"/>
        </w:rPr>
        <w:t>臺灣彰化地方檢察署辦理「臺灣彰化地方檢察署暨法務部行政執行署彰化分署聯合遷建辦公廳舍</w:t>
      </w:r>
      <w:r w:rsidR="00486E08" w:rsidRPr="00753C1D">
        <w:rPr>
          <w:rFonts w:ascii="標楷體" w:hAnsi="標楷體" w:hint="eastAsia"/>
          <w:b w:val="0"/>
          <w:kern w:val="0"/>
          <w:sz w:val="24"/>
          <w:szCs w:val="24"/>
          <w:lang w:val="x-none"/>
        </w:rPr>
        <w:lastRenderedPageBreak/>
        <w:t>中長程計畫」</w:t>
      </w:r>
      <w:r w:rsidR="0019565A" w:rsidRPr="00753C1D">
        <w:rPr>
          <w:rFonts w:ascii="標楷體" w:hAnsi="標楷體" w:hint="eastAsia"/>
          <w:b w:val="0"/>
          <w:kern w:val="0"/>
          <w:sz w:val="24"/>
          <w:szCs w:val="24"/>
          <w:lang w:val="x-none"/>
        </w:rPr>
        <w:t>所需經費</w:t>
      </w:r>
      <w:r w:rsidR="00FE1110" w:rsidRPr="00753C1D">
        <w:rPr>
          <w:rFonts w:ascii="標楷體" w:hAnsi="標楷體" w:hint="eastAsia"/>
          <w:b w:val="0"/>
          <w:kern w:val="0"/>
          <w:sz w:val="24"/>
          <w:szCs w:val="24"/>
          <w:lang w:val="x-none"/>
        </w:rPr>
        <w:t>，</w:t>
      </w:r>
      <w:r w:rsidR="00750C6F" w:rsidRPr="00753C1D">
        <w:rPr>
          <w:rFonts w:ascii="標楷體" w:hAnsi="標楷體" w:hint="eastAsia"/>
          <w:b w:val="0"/>
          <w:kern w:val="0"/>
          <w:sz w:val="24"/>
          <w:szCs w:val="24"/>
          <w:lang w:val="x-none"/>
        </w:rPr>
        <w:t>暨</w:t>
      </w:r>
      <w:r w:rsidR="00750D9C" w:rsidRPr="00753C1D">
        <w:rPr>
          <w:rFonts w:ascii="標楷體" w:hAnsi="標楷體" w:hint="eastAsia"/>
          <w:b w:val="0"/>
          <w:kern w:val="0"/>
          <w:sz w:val="24"/>
          <w:szCs w:val="24"/>
          <w:lang w:val="x-none"/>
        </w:rPr>
        <w:t>矯正署及所屬辦理收容人給養業務經費</w:t>
      </w:r>
      <w:proofErr w:type="gramStart"/>
      <w:r w:rsidRPr="00753C1D">
        <w:rPr>
          <w:rFonts w:ascii="標楷體" w:hAnsi="標楷體" w:hint="eastAsia"/>
          <w:b w:val="0"/>
          <w:kern w:val="0"/>
          <w:sz w:val="24"/>
          <w:szCs w:val="24"/>
          <w:lang w:val="x-none"/>
        </w:rPr>
        <w:t>不敷</w:t>
      </w:r>
      <w:r w:rsidR="00750C6F" w:rsidRPr="00753C1D">
        <w:rPr>
          <w:rFonts w:ascii="標楷體" w:hAnsi="標楷體" w:hint="eastAsia"/>
          <w:b w:val="0"/>
          <w:kern w:val="0"/>
          <w:sz w:val="24"/>
          <w:szCs w:val="24"/>
          <w:lang w:val="x-none"/>
        </w:rPr>
        <w:t>等</w:t>
      </w:r>
      <w:proofErr w:type="gramEnd"/>
      <w:r w:rsidRPr="00753C1D">
        <w:rPr>
          <w:rFonts w:ascii="標楷體" w:hAnsi="標楷體" w:hint="eastAsia"/>
          <w:b w:val="0"/>
          <w:kern w:val="0"/>
          <w:sz w:val="24"/>
          <w:szCs w:val="24"/>
          <w:lang w:val="x-none" w:eastAsia="x-none"/>
        </w:rPr>
        <w:t>，經動支第二預備金</w:t>
      </w:r>
      <w:r w:rsidR="00745DC9" w:rsidRPr="00753C1D">
        <w:rPr>
          <w:rFonts w:ascii="標楷體" w:hAnsi="標楷體" w:hint="eastAsia"/>
          <w:b w:val="0"/>
          <w:kern w:val="0"/>
          <w:sz w:val="24"/>
          <w:szCs w:val="24"/>
          <w:lang w:val="x-none"/>
        </w:rPr>
        <w:t>5</w:t>
      </w:r>
      <w:r w:rsidRPr="00753C1D">
        <w:rPr>
          <w:rFonts w:ascii="標楷體" w:hAnsi="標楷體" w:hint="eastAsia"/>
          <w:b w:val="0"/>
          <w:kern w:val="0"/>
          <w:sz w:val="24"/>
          <w:szCs w:val="24"/>
          <w:lang w:val="x-none" w:eastAsia="x-none"/>
        </w:rPr>
        <w:t>,</w:t>
      </w:r>
      <w:r w:rsidR="00486E08" w:rsidRPr="00753C1D">
        <w:rPr>
          <w:rFonts w:ascii="標楷體" w:hAnsi="標楷體" w:hint="eastAsia"/>
          <w:b w:val="0"/>
          <w:kern w:val="0"/>
          <w:sz w:val="24"/>
          <w:szCs w:val="24"/>
          <w:lang w:val="x-none"/>
        </w:rPr>
        <w:t>053</w:t>
      </w:r>
      <w:r w:rsidRPr="00753C1D">
        <w:rPr>
          <w:rFonts w:ascii="標楷體" w:hAnsi="標楷體" w:hint="eastAsia"/>
          <w:b w:val="0"/>
          <w:kern w:val="0"/>
          <w:sz w:val="24"/>
          <w:szCs w:val="24"/>
          <w:lang w:val="x-none" w:eastAsia="x-none"/>
        </w:rPr>
        <w:t>萬餘元，合計</w:t>
      </w:r>
      <w:r w:rsidR="00035BF9" w:rsidRPr="00753C1D">
        <w:rPr>
          <w:rFonts w:ascii="標楷體" w:hAnsi="標楷體" w:hint="eastAsia"/>
          <w:b w:val="0"/>
          <w:kern w:val="0"/>
          <w:sz w:val="24"/>
          <w:szCs w:val="24"/>
          <w:lang w:val="x-none"/>
        </w:rPr>
        <w:t>448</w:t>
      </w:r>
      <w:r w:rsidRPr="00753C1D">
        <w:rPr>
          <w:rFonts w:ascii="標楷體" w:hAnsi="標楷體" w:hint="eastAsia"/>
          <w:b w:val="0"/>
          <w:kern w:val="0"/>
          <w:sz w:val="24"/>
          <w:szCs w:val="24"/>
          <w:lang w:val="x-none" w:eastAsia="x-none"/>
        </w:rPr>
        <w:t>億</w:t>
      </w:r>
      <w:r w:rsidR="00035BF9" w:rsidRPr="00753C1D">
        <w:rPr>
          <w:rFonts w:ascii="標楷體" w:hAnsi="標楷體" w:hint="eastAsia"/>
          <w:b w:val="0"/>
          <w:kern w:val="0"/>
          <w:sz w:val="24"/>
          <w:szCs w:val="24"/>
          <w:lang w:val="x-none"/>
        </w:rPr>
        <w:t>9</w:t>
      </w:r>
      <w:r w:rsidR="00745DC9" w:rsidRPr="00753C1D">
        <w:rPr>
          <w:rFonts w:ascii="標楷體" w:hAnsi="標楷體"/>
          <w:b w:val="0"/>
          <w:kern w:val="0"/>
          <w:sz w:val="24"/>
          <w:szCs w:val="24"/>
          <w:lang w:val="x-none" w:eastAsia="x-none"/>
        </w:rPr>
        <w:t>,</w:t>
      </w:r>
      <w:r w:rsidR="00035BF9" w:rsidRPr="00753C1D">
        <w:rPr>
          <w:rFonts w:ascii="標楷體" w:hAnsi="標楷體" w:hint="eastAsia"/>
          <w:b w:val="0"/>
          <w:kern w:val="0"/>
          <w:sz w:val="24"/>
          <w:szCs w:val="24"/>
          <w:lang w:val="x-none"/>
        </w:rPr>
        <w:t>621</w:t>
      </w:r>
      <w:r w:rsidRPr="00753C1D">
        <w:rPr>
          <w:rFonts w:ascii="標楷體" w:hAnsi="標楷體" w:hint="eastAsia"/>
          <w:b w:val="0"/>
          <w:kern w:val="0"/>
          <w:sz w:val="24"/>
          <w:szCs w:val="24"/>
          <w:lang w:val="x-none" w:eastAsia="x-none"/>
        </w:rPr>
        <w:t>萬元，決算審核結果，審定實現數</w:t>
      </w:r>
      <w:r w:rsidR="00745DC9" w:rsidRPr="00753C1D">
        <w:rPr>
          <w:rFonts w:ascii="標楷體" w:hAnsi="標楷體" w:hint="eastAsia"/>
          <w:b w:val="0"/>
          <w:kern w:val="0"/>
          <w:sz w:val="24"/>
          <w:szCs w:val="24"/>
          <w:lang w:val="x-none"/>
        </w:rPr>
        <w:t>4</w:t>
      </w:r>
      <w:r w:rsidR="00035BF9" w:rsidRPr="00753C1D">
        <w:rPr>
          <w:rFonts w:ascii="標楷體" w:hAnsi="標楷體" w:hint="eastAsia"/>
          <w:b w:val="0"/>
          <w:kern w:val="0"/>
          <w:sz w:val="24"/>
          <w:szCs w:val="24"/>
          <w:lang w:val="x-none"/>
        </w:rPr>
        <w:t>30</w:t>
      </w:r>
      <w:r w:rsidRPr="00753C1D">
        <w:rPr>
          <w:rFonts w:ascii="標楷體" w:hAnsi="標楷體" w:hint="eastAsia"/>
          <w:b w:val="0"/>
          <w:kern w:val="0"/>
          <w:sz w:val="24"/>
          <w:szCs w:val="24"/>
          <w:lang w:val="x-none" w:eastAsia="x-none"/>
        </w:rPr>
        <w:t>億</w:t>
      </w:r>
      <w:r w:rsidR="00035BF9" w:rsidRPr="00753C1D">
        <w:rPr>
          <w:rFonts w:ascii="標楷體" w:hAnsi="標楷體" w:hint="eastAsia"/>
          <w:b w:val="0"/>
          <w:kern w:val="0"/>
          <w:sz w:val="24"/>
          <w:szCs w:val="24"/>
          <w:lang w:val="x-none"/>
        </w:rPr>
        <w:t>1</w:t>
      </w:r>
      <w:r w:rsidR="00745DC9" w:rsidRPr="00753C1D">
        <w:rPr>
          <w:rFonts w:ascii="標楷體" w:hAnsi="標楷體"/>
          <w:b w:val="0"/>
          <w:kern w:val="0"/>
          <w:sz w:val="24"/>
          <w:szCs w:val="24"/>
          <w:lang w:val="x-none" w:eastAsia="x-none"/>
        </w:rPr>
        <w:t>,</w:t>
      </w:r>
      <w:r w:rsidR="00035BF9" w:rsidRPr="00753C1D">
        <w:rPr>
          <w:rFonts w:ascii="標楷體" w:hAnsi="標楷體" w:hint="eastAsia"/>
          <w:b w:val="0"/>
          <w:kern w:val="0"/>
          <w:sz w:val="24"/>
          <w:szCs w:val="24"/>
          <w:lang w:val="x-none"/>
        </w:rPr>
        <w:t>603</w:t>
      </w:r>
      <w:r w:rsidRPr="00753C1D">
        <w:rPr>
          <w:rFonts w:ascii="標楷體" w:hAnsi="標楷體" w:hint="eastAsia"/>
          <w:b w:val="0"/>
          <w:kern w:val="0"/>
          <w:sz w:val="24"/>
          <w:szCs w:val="24"/>
          <w:lang w:val="x-none" w:eastAsia="x-none"/>
        </w:rPr>
        <w:t>萬餘元（</w:t>
      </w:r>
      <w:r w:rsidR="009E195F" w:rsidRPr="00753C1D">
        <w:rPr>
          <w:rFonts w:ascii="標楷體" w:hAnsi="標楷體" w:hint="eastAsia"/>
          <w:b w:val="0"/>
          <w:kern w:val="0"/>
          <w:sz w:val="24"/>
          <w:szCs w:val="24"/>
          <w:lang w:val="x-none"/>
        </w:rPr>
        <w:t>95.81</w:t>
      </w:r>
      <w:r w:rsidRPr="00753C1D">
        <w:rPr>
          <w:rFonts w:ascii="標楷體" w:hAnsi="標楷體" w:hint="eastAsia"/>
          <w:b w:val="0"/>
          <w:kern w:val="0"/>
          <w:sz w:val="24"/>
          <w:szCs w:val="24"/>
          <w:lang w:val="x-none" w:eastAsia="x-none"/>
        </w:rPr>
        <w:t>％），應付保留數</w:t>
      </w:r>
      <w:r w:rsidR="00035BF9" w:rsidRPr="00753C1D">
        <w:rPr>
          <w:rFonts w:ascii="標楷體" w:hAnsi="標楷體" w:hint="eastAsia"/>
          <w:b w:val="0"/>
          <w:kern w:val="0"/>
          <w:sz w:val="24"/>
          <w:szCs w:val="24"/>
          <w:lang w:val="x-none"/>
        </w:rPr>
        <w:t>11</w:t>
      </w:r>
      <w:r w:rsidRPr="00753C1D">
        <w:rPr>
          <w:rFonts w:ascii="標楷體" w:hAnsi="標楷體" w:hint="eastAsia"/>
          <w:b w:val="0"/>
          <w:kern w:val="0"/>
          <w:sz w:val="24"/>
          <w:szCs w:val="24"/>
          <w:lang w:val="x-none" w:eastAsia="x-none"/>
        </w:rPr>
        <w:t>億</w:t>
      </w:r>
      <w:r w:rsidR="00035BF9" w:rsidRPr="00753C1D">
        <w:rPr>
          <w:rFonts w:ascii="標楷體" w:hAnsi="標楷體" w:hint="eastAsia"/>
          <w:b w:val="0"/>
          <w:kern w:val="0"/>
          <w:sz w:val="24"/>
          <w:szCs w:val="24"/>
          <w:lang w:val="x-none"/>
        </w:rPr>
        <w:t>1</w:t>
      </w:r>
      <w:r w:rsidRPr="00753C1D">
        <w:rPr>
          <w:rFonts w:ascii="標楷體" w:hAnsi="標楷體" w:hint="eastAsia"/>
          <w:b w:val="0"/>
          <w:kern w:val="0"/>
          <w:sz w:val="24"/>
          <w:szCs w:val="24"/>
          <w:lang w:val="x-none" w:eastAsia="x-none"/>
        </w:rPr>
        <w:t>,</w:t>
      </w:r>
      <w:r w:rsidR="00035BF9" w:rsidRPr="00753C1D">
        <w:rPr>
          <w:rFonts w:ascii="標楷體" w:hAnsi="標楷體" w:hint="eastAsia"/>
          <w:b w:val="0"/>
          <w:kern w:val="0"/>
          <w:sz w:val="24"/>
          <w:szCs w:val="24"/>
          <w:lang w:val="x-none"/>
        </w:rPr>
        <w:t>509</w:t>
      </w:r>
      <w:r w:rsidRPr="00753C1D">
        <w:rPr>
          <w:rFonts w:ascii="標楷體" w:hAnsi="標楷體" w:hint="eastAsia"/>
          <w:b w:val="0"/>
          <w:kern w:val="0"/>
          <w:sz w:val="24"/>
          <w:szCs w:val="24"/>
          <w:lang w:val="x-none" w:eastAsia="x-none"/>
        </w:rPr>
        <w:t>萬餘元（2.</w:t>
      </w:r>
      <w:r w:rsidR="009E195F" w:rsidRPr="00753C1D">
        <w:rPr>
          <w:rFonts w:ascii="標楷體" w:hAnsi="標楷體" w:hint="eastAsia"/>
          <w:b w:val="0"/>
          <w:kern w:val="0"/>
          <w:sz w:val="24"/>
          <w:szCs w:val="24"/>
          <w:lang w:val="x-none"/>
        </w:rPr>
        <w:t>48</w:t>
      </w:r>
      <w:r w:rsidRPr="00753C1D">
        <w:rPr>
          <w:rFonts w:ascii="標楷體" w:hAnsi="標楷體" w:hint="eastAsia"/>
          <w:b w:val="0"/>
          <w:kern w:val="0"/>
          <w:sz w:val="24"/>
          <w:szCs w:val="24"/>
          <w:lang w:val="x-none" w:eastAsia="x-none"/>
        </w:rPr>
        <w:t>％），保留原因詳「（一）計畫實施之查核」說明；合計決算審定數</w:t>
      </w:r>
      <w:r w:rsidR="00035BF9" w:rsidRPr="00753C1D">
        <w:rPr>
          <w:rFonts w:ascii="標楷體" w:hAnsi="標楷體" w:hint="eastAsia"/>
          <w:b w:val="0"/>
          <w:kern w:val="0"/>
          <w:sz w:val="24"/>
          <w:szCs w:val="24"/>
          <w:lang w:val="x-none"/>
        </w:rPr>
        <w:t>441</w:t>
      </w:r>
      <w:r w:rsidRPr="00753C1D">
        <w:rPr>
          <w:rFonts w:ascii="標楷體" w:hAnsi="標楷體" w:hint="eastAsia"/>
          <w:b w:val="0"/>
          <w:kern w:val="0"/>
          <w:sz w:val="24"/>
          <w:szCs w:val="24"/>
          <w:lang w:val="x-none" w:eastAsia="x-none"/>
        </w:rPr>
        <w:t>億</w:t>
      </w:r>
      <w:r w:rsidR="00035BF9" w:rsidRPr="00753C1D">
        <w:rPr>
          <w:rFonts w:ascii="標楷體" w:hAnsi="標楷體" w:hint="eastAsia"/>
          <w:b w:val="0"/>
          <w:kern w:val="0"/>
          <w:sz w:val="24"/>
          <w:szCs w:val="24"/>
          <w:lang w:val="x-none"/>
        </w:rPr>
        <w:t>3</w:t>
      </w:r>
      <w:r w:rsidRPr="00753C1D">
        <w:rPr>
          <w:rFonts w:ascii="標楷體" w:hAnsi="標楷體" w:hint="eastAsia"/>
          <w:b w:val="0"/>
          <w:kern w:val="0"/>
          <w:sz w:val="24"/>
          <w:szCs w:val="24"/>
          <w:lang w:val="x-none" w:eastAsia="x-none"/>
        </w:rPr>
        <w:t>,</w:t>
      </w:r>
      <w:r w:rsidR="00035BF9" w:rsidRPr="00753C1D">
        <w:rPr>
          <w:rFonts w:ascii="標楷體" w:hAnsi="標楷體" w:hint="eastAsia"/>
          <w:b w:val="0"/>
          <w:kern w:val="0"/>
          <w:sz w:val="24"/>
          <w:szCs w:val="24"/>
          <w:lang w:val="x-none"/>
        </w:rPr>
        <w:t>113</w:t>
      </w:r>
      <w:r w:rsidRPr="00753C1D">
        <w:rPr>
          <w:rFonts w:ascii="標楷體" w:hAnsi="標楷體" w:hint="eastAsia"/>
          <w:b w:val="0"/>
          <w:kern w:val="0"/>
          <w:sz w:val="24"/>
          <w:szCs w:val="24"/>
          <w:lang w:val="x-none" w:eastAsia="x-none"/>
        </w:rPr>
        <w:t>萬餘元，預算賸餘</w:t>
      </w:r>
      <w:r w:rsidR="00035BF9" w:rsidRPr="00753C1D">
        <w:rPr>
          <w:rFonts w:ascii="標楷體" w:hAnsi="標楷體" w:hint="eastAsia"/>
          <w:b w:val="0"/>
          <w:kern w:val="0"/>
          <w:sz w:val="24"/>
          <w:szCs w:val="24"/>
          <w:lang w:val="x-none"/>
        </w:rPr>
        <w:t>7</w:t>
      </w:r>
      <w:r w:rsidRPr="00753C1D">
        <w:rPr>
          <w:rFonts w:ascii="標楷體" w:hAnsi="標楷體" w:hint="eastAsia"/>
          <w:b w:val="0"/>
          <w:kern w:val="0"/>
          <w:sz w:val="24"/>
          <w:szCs w:val="24"/>
          <w:lang w:val="x-none" w:eastAsia="x-none"/>
        </w:rPr>
        <w:t>億</w:t>
      </w:r>
      <w:r w:rsidR="00035BF9" w:rsidRPr="00753C1D">
        <w:rPr>
          <w:rFonts w:ascii="標楷體" w:hAnsi="標楷體" w:hint="eastAsia"/>
          <w:b w:val="0"/>
          <w:kern w:val="0"/>
          <w:sz w:val="24"/>
          <w:szCs w:val="24"/>
          <w:lang w:val="x-none"/>
        </w:rPr>
        <w:t>6</w:t>
      </w:r>
      <w:r w:rsidRPr="00753C1D">
        <w:rPr>
          <w:rFonts w:ascii="標楷體" w:hAnsi="標楷體" w:hint="eastAsia"/>
          <w:b w:val="0"/>
          <w:kern w:val="0"/>
          <w:sz w:val="24"/>
          <w:szCs w:val="24"/>
          <w:lang w:val="x-none" w:eastAsia="x-none"/>
        </w:rPr>
        <w:t>,</w:t>
      </w:r>
      <w:r w:rsidR="00035BF9" w:rsidRPr="00753C1D">
        <w:rPr>
          <w:rFonts w:ascii="標楷體" w:hAnsi="標楷體" w:hint="eastAsia"/>
          <w:b w:val="0"/>
          <w:kern w:val="0"/>
          <w:sz w:val="24"/>
          <w:szCs w:val="24"/>
          <w:lang w:val="x-none"/>
        </w:rPr>
        <w:t>507</w:t>
      </w:r>
      <w:r w:rsidRPr="00753C1D">
        <w:rPr>
          <w:rFonts w:ascii="標楷體" w:hAnsi="標楷體" w:hint="eastAsia"/>
          <w:b w:val="0"/>
          <w:kern w:val="0"/>
          <w:sz w:val="24"/>
          <w:szCs w:val="24"/>
          <w:lang w:val="x-none" w:eastAsia="x-none"/>
        </w:rPr>
        <w:t>萬餘元（</w:t>
      </w:r>
      <w:r w:rsidR="00035BF9" w:rsidRPr="00753C1D">
        <w:rPr>
          <w:rFonts w:ascii="標楷體" w:hAnsi="標楷體" w:hint="eastAsia"/>
          <w:b w:val="0"/>
          <w:kern w:val="0"/>
          <w:sz w:val="24"/>
          <w:szCs w:val="24"/>
          <w:lang w:val="x-none"/>
        </w:rPr>
        <w:t>1.70</w:t>
      </w:r>
      <w:r w:rsidRPr="00753C1D">
        <w:rPr>
          <w:rFonts w:ascii="標楷體" w:hAnsi="標楷體" w:hint="eastAsia"/>
          <w:b w:val="0"/>
          <w:kern w:val="0"/>
          <w:sz w:val="24"/>
          <w:szCs w:val="24"/>
          <w:lang w:val="x-none" w:eastAsia="x-none"/>
        </w:rPr>
        <w:t>％）</w:t>
      </w:r>
      <w:r w:rsidRPr="00753C1D">
        <w:rPr>
          <w:rFonts w:ascii="標楷體" w:hAnsi="標楷體" w:hint="eastAsia"/>
          <w:b w:val="0"/>
          <w:sz w:val="24"/>
          <w:szCs w:val="24"/>
        </w:rPr>
        <w:t>，主要係</w:t>
      </w:r>
      <w:r w:rsidR="0037130E" w:rsidRPr="00753C1D">
        <w:rPr>
          <w:rFonts w:ascii="標楷體" w:hAnsi="標楷體" w:hint="eastAsia"/>
          <w:b w:val="0"/>
          <w:sz w:val="24"/>
          <w:szCs w:val="24"/>
        </w:rPr>
        <w:t>法務部、矯正署及所屬、臺灣高等</w:t>
      </w:r>
      <w:proofErr w:type="gramStart"/>
      <w:r w:rsidR="0037130E" w:rsidRPr="00753C1D">
        <w:rPr>
          <w:rFonts w:ascii="標楷體" w:hAnsi="標楷體" w:hint="eastAsia"/>
          <w:b w:val="0"/>
          <w:sz w:val="24"/>
          <w:szCs w:val="24"/>
        </w:rPr>
        <w:t>檢察署等按業務</w:t>
      </w:r>
      <w:proofErr w:type="gramEnd"/>
      <w:r w:rsidR="0037130E" w:rsidRPr="00753C1D">
        <w:rPr>
          <w:rFonts w:ascii="標楷體" w:hAnsi="標楷體" w:hint="eastAsia"/>
          <w:b w:val="0"/>
          <w:sz w:val="24"/>
          <w:szCs w:val="24"/>
        </w:rPr>
        <w:t>需要減少支付</w:t>
      </w:r>
      <w:r w:rsidR="0097460F" w:rsidRPr="00753C1D">
        <w:rPr>
          <w:rFonts w:ascii="標楷體" w:hAnsi="標楷體" w:hint="eastAsia"/>
          <w:b w:val="0"/>
          <w:sz w:val="24"/>
          <w:szCs w:val="24"/>
        </w:rPr>
        <w:t>，</w:t>
      </w:r>
      <w:r w:rsidR="0037130E" w:rsidRPr="00753C1D">
        <w:rPr>
          <w:rFonts w:ascii="標楷體" w:hAnsi="標楷體" w:hint="eastAsia"/>
          <w:b w:val="0"/>
          <w:sz w:val="24"/>
          <w:szCs w:val="24"/>
        </w:rPr>
        <w:t>及實際</w:t>
      </w:r>
      <w:r w:rsidR="003A62B1" w:rsidRPr="00753C1D">
        <w:rPr>
          <w:rFonts w:ascii="標楷體" w:hAnsi="標楷體" w:hint="eastAsia"/>
          <w:b w:val="0"/>
          <w:sz w:val="24"/>
          <w:szCs w:val="24"/>
        </w:rPr>
        <w:t>進用員額較少</w:t>
      </w:r>
      <w:r w:rsidR="0097460F" w:rsidRPr="00753C1D">
        <w:rPr>
          <w:rFonts w:ascii="標楷體" w:hAnsi="標楷體" w:hint="eastAsia"/>
          <w:b w:val="0"/>
          <w:sz w:val="24"/>
          <w:szCs w:val="24"/>
        </w:rPr>
        <w:t>等，致經費結餘</w:t>
      </w:r>
      <w:r w:rsidRPr="00753C1D">
        <w:rPr>
          <w:rFonts w:ascii="標楷體" w:hAnsi="標楷體" w:hint="eastAsia"/>
          <w:b w:val="0"/>
          <w:sz w:val="24"/>
          <w:szCs w:val="24"/>
        </w:rPr>
        <w:t>。</w:t>
      </w:r>
    </w:p>
    <w:p w14:paraId="5F244AAF" w14:textId="4A713962" w:rsidR="00AE795F" w:rsidRPr="00753C1D" w:rsidRDefault="00B87362" w:rsidP="00274764">
      <w:pPr>
        <w:pStyle w:val="a6"/>
        <w:overflowPunct w:val="0"/>
        <w:spacing w:beforeLines="0" w:before="0" w:afterLines="0" w:after="0" w:line="444" w:lineRule="exact"/>
        <w:ind w:firstLine="480"/>
        <w:rPr>
          <w:rFonts w:ascii="標楷體" w:hAnsi="標楷體"/>
          <w:b w:val="0"/>
          <w:sz w:val="24"/>
          <w:szCs w:val="24"/>
        </w:rPr>
      </w:pPr>
      <w:r w:rsidRPr="00753C1D">
        <w:rPr>
          <w:rFonts w:ascii="標楷體" w:hAnsi="標楷體" w:hint="eastAsia"/>
          <w:b w:val="0"/>
          <w:kern w:val="0"/>
          <w:sz w:val="24"/>
          <w:szCs w:val="24"/>
          <w:lang w:val="x-none" w:eastAsia="x-none"/>
        </w:rPr>
        <w:t xml:space="preserve">（四）　</w:t>
      </w:r>
      <w:r w:rsidRPr="00753C1D">
        <w:rPr>
          <w:rFonts w:ascii="標楷體" w:hAnsi="標楷體" w:hint="eastAsia"/>
          <w:b w:val="0"/>
          <w:sz w:val="24"/>
          <w:szCs w:val="24"/>
        </w:rPr>
        <w:t>以前年度歲出轉入數計</w:t>
      </w:r>
      <w:r w:rsidR="0097460F" w:rsidRPr="00753C1D">
        <w:rPr>
          <w:rFonts w:ascii="標楷體" w:hAnsi="標楷體" w:hint="eastAsia"/>
          <w:b w:val="0"/>
          <w:sz w:val="24"/>
          <w:szCs w:val="24"/>
        </w:rPr>
        <w:t>1</w:t>
      </w:r>
      <w:r w:rsidR="00035BF9" w:rsidRPr="00753C1D">
        <w:rPr>
          <w:rFonts w:ascii="標楷體" w:hAnsi="標楷體" w:hint="eastAsia"/>
          <w:b w:val="0"/>
          <w:sz w:val="24"/>
          <w:szCs w:val="24"/>
        </w:rPr>
        <w:t>7</w:t>
      </w:r>
      <w:r w:rsidRPr="00753C1D">
        <w:rPr>
          <w:rFonts w:ascii="標楷體" w:hAnsi="標楷體" w:hint="eastAsia"/>
          <w:b w:val="0"/>
          <w:sz w:val="24"/>
          <w:szCs w:val="24"/>
        </w:rPr>
        <w:t>億</w:t>
      </w:r>
      <w:r w:rsidR="00035BF9" w:rsidRPr="00753C1D">
        <w:rPr>
          <w:rFonts w:ascii="標楷體" w:hAnsi="標楷體" w:hint="eastAsia"/>
          <w:b w:val="0"/>
          <w:sz w:val="24"/>
          <w:szCs w:val="24"/>
        </w:rPr>
        <w:t>5</w:t>
      </w:r>
      <w:r w:rsidRPr="00753C1D">
        <w:rPr>
          <w:rFonts w:ascii="標楷體" w:hAnsi="標楷體" w:hint="eastAsia"/>
          <w:b w:val="0"/>
          <w:sz w:val="24"/>
          <w:szCs w:val="24"/>
        </w:rPr>
        <w:t>,</w:t>
      </w:r>
      <w:r w:rsidR="00035BF9" w:rsidRPr="00753C1D">
        <w:rPr>
          <w:rFonts w:ascii="標楷體" w:hAnsi="標楷體" w:hint="eastAsia"/>
          <w:b w:val="0"/>
          <w:sz w:val="24"/>
          <w:szCs w:val="24"/>
        </w:rPr>
        <w:t>354</w:t>
      </w:r>
      <w:r w:rsidRPr="00753C1D">
        <w:rPr>
          <w:rFonts w:ascii="標楷體" w:hAnsi="標楷體" w:hint="eastAsia"/>
          <w:b w:val="0"/>
          <w:sz w:val="24"/>
          <w:szCs w:val="24"/>
        </w:rPr>
        <w:t>萬餘元，決算審核結果，審定實現數</w:t>
      </w:r>
      <w:r w:rsidR="00035BF9" w:rsidRPr="00753C1D">
        <w:rPr>
          <w:rFonts w:ascii="標楷體" w:hAnsi="標楷體" w:hint="eastAsia"/>
          <w:b w:val="0"/>
          <w:sz w:val="24"/>
          <w:szCs w:val="24"/>
        </w:rPr>
        <w:t>11</w:t>
      </w:r>
      <w:r w:rsidRPr="00753C1D">
        <w:rPr>
          <w:rFonts w:ascii="標楷體" w:hAnsi="標楷體" w:hint="eastAsia"/>
          <w:b w:val="0"/>
          <w:sz w:val="24"/>
          <w:szCs w:val="24"/>
        </w:rPr>
        <w:t>億</w:t>
      </w:r>
      <w:r w:rsidR="00035BF9" w:rsidRPr="00753C1D">
        <w:rPr>
          <w:rFonts w:ascii="標楷體" w:hAnsi="標楷體" w:hint="eastAsia"/>
          <w:b w:val="0"/>
          <w:sz w:val="24"/>
          <w:szCs w:val="24"/>
        </w:rPr>
        <w:t>9</w:t>
      </w:r>
      <w:r w:rsidRPr="00753C1D">
        <w:rPr>
          <w:rFonts w:ascii="標楷體" w:hAnsi="標楷體" w:hint="eastAsia"/>
          <w:b w:val="0"/>
          <w:sz w:val="24"/>
          <w:szCs w:val="24"/>
        </w:rPr>
        <w:t>,</w:t>
      </w:r>
      <w:r w:rsidR="00035BF9" w:rsidRPr="00753C1D">
        <w:rPr>
          <w:rFonts w:ascii="標楷體" w:hAnsi="標楷體" w:hint="eastAsia"/>
          <w:b w:val="0"/>
          <w:sz w:val="24"/>
          <w:szCs w:val="24"/>
        </w:rPr>
        <w:t>706</w:t>
      </w:r>
      <w:r w:rsidRPr="00753C1D">
        <w:rPr>
          <w:rFonts w:ascii="標楷體" w:hAnsi="標楷體" w:hint="eastAsia"/>
          <w:b w:val="0"/>
          <w:sz w:val="24"/>
          <w:szCs w:val="24"/>
        </w:rPr>
        <w:t>萬餘元（</w:t>
      </w:r>
      <w:r w:rsidR="00820C88" w:rsidRPr="00753C1D">
        <w:rPr>
          <w:rFonts w:ascii="標楷體" w:hAnsi="標楷體" w:hint="eastAsia"/>
          <w:b w:val="0"/>
          <w:sz w:val="24"/>
          <w:szCs w:val="24"/>
        </w:rPr>
        <w:t>68.27</w:t>
      </w:r>
      <w:r w:rsidRPr="00753C1D">
        <w:rPr>
          <w:rFonts w:ascii="標楷體" w:hAnsi="標楷體" w:hint="eastAsia"/>
          <w:b w:val="0"/>
          <w:sz w:val="24"/>
          <w:szCs w:val="24"/>
        </w:rPr>
        <w:t>％）；減免（註銷）數</w:t>
      </w:r>
      <w:r w:rsidR="00820C88" w:rsidRPr="00753C1D">
        <w:rPr>
          <w:rFonts w:ascii="標楷體" w:hAnsi="標楷體" w:hint="eastAsia"/>
          <w:b w:val="0"/>
          <w:sz w:val="24"/>
          <w:szCs w:val="24"/>
        </w:rPr>
        <w:t>1</w:t>
      </w:r>
      <w:r w:rsidR="00A960BC" w:rsidRPr="00753C1D">
        <w:rPr>
          <w:rFonts w:ascii="標楷體" w:hAnsi="標楷體"/>
          <w:b w:val="0"/>
          <w:sz w:val="24"/>
          <w:szCs w:val="24"/>
        </w:rPr>
        <w:t>,</w:t>
      </w:r>
      <w:r w:rsidR="00820C88" w:rsidRPr="00753C1D">
        <w:rPr>
          <w:rFonts w:ascii="標楷體" w:hAnsi="標楷體" w:hint="eastAsia"/>
          <w:b w:val="0"/>
          <w:sz w:val="24"/>
          <w:szCs w:val="24"/>
        </w:rPr>
        <w:t>861</w:t>
      </w:r>
      <w:r w:rsidRPr="00753C1D">
        <w:rPr>
          <w:rFonts w:ascii="標楷體" w:hAnsi="標楷體" w:hint="eastAsia"/>
          <w:b w:val="0"/>
          <w:sz w:val="24"/>
          <w:szCs w:val="24"/>
        </w:rPr>
        <w:t>萬餘元（</w:t>
      </w:r>
      <w:r w:rsidR="00820C88" w:rsidRPr="00753C1D">
        <w:rPr>
          <w:rFonts w:ascii="標楷體" w:hAnsi="標楷體" w:hint="eastAsia"/>
          <w:b w:val="0"/>
          <w:sz w:val="24"/>
          <w:szCs w:val="24"/>
        </w:rPr>
        <w:t>1.06</w:t>
      </w:r>
      <w:r w:rsidRPr="00753C1D">
        <w:rPr>
          <w:rFonts w:ascii="標楷體" w:hAnsi="標楷體" w:hint="eastAsia"/>
          <w:b w:val="0"/>
          <w:sz w:val="24"/>
          <w:szCs w:val="24"/>
        </w:rPr>
        <w:t>％），主要係</w:t>
      </w:r>
      <w:r w:rsidR="008F1E4D" w:rsidRPr="00753C1D">
        <w:rPr>
          <w:rFonts w:ascii="標楷體" w:hAnsi="標楷體" w:hint="eastAsia"/>
          <w:b w:val="0"/>
          <w:sz w:val="24"/>
          <w:szCs w:val="24"/>
        </w:rPr>
        <w:t>臺灣高等檢察署辦理</w:t>
      </w:r>
      <w:r w:rsidR="009A1B23" w:rsidRPr="00753C1D">
        <w:rPr>
          <w:rFonts w:ascii="標楷體" w:hAnsi="標楷體" w:hint="eastAsia"/>
          <w:b w:val="0"/>
          <w:sz w:val="24"/>
          <w:szCs w:val="24"/>
        </w:rPr>
        <w:t>性侵害受刑人刑後強制治療經費結餘款</w:t>
      </w:r>
      <w:r w:rsidRPr="00753C1D">
        <w:rPr>
          <w:rFonts w:ascii="標楷體" w:hAnsi="標楷體" w:hint="eastAsia"/>
          <w:b w:val="0"/>
          <w:sz w:val="24"/>
          <w:szCs w:val="24"/>
        </w:rPr>
        <w:t>；應付保留數</w:t>
      </w:r>
      <w:r w:rsidR="00DC009F" w:rsidRPr="00753C1D">
        <w:rPr>
          <w:rFonts w:ascii="標楷體" w:hAnsi="標楷體" w:hint="eastAsia"/>
          <w:b w:val="0"/>
          <w:sz w:val="24"/>
          <w:szCs w:val="24"/>
        </w:rPr>
        <w:t>5</w:t>
      </w:r>
      <w:r w:rsidRPr="00753C1D">
        <w:rPr>
          <w:rFonts w:ascii="標楷體" w:hAnsi="標楷體" w:hint="eastAsia"/>
          <w:b w:val="0"/>
          <w:sz w:val="24"/>
          <w:szCs w:val="24"/>
        </w:rPr>
        <w:t>億</w:t>
      </w:r>
      <w:r w:rsidR="00DC009F" w:rsidRPr="00753C1D">
        <w:rPr>
          <w:rFonts w:ascii="標楷體" w:hAnsi="標楷體" w:hint="eastAsia"/>
          <w:b w:val="0"/>
          <w:sz w:val="24"/>
          <w:szCs w:val="24"/>
        </w:rPr>
        <w:t>3</w:t>
      </w:r>
      <w:r w:rsidRPr="00753C1D">
        <w:rPr>
          <w:rFonts w:ascii="標楷體" w:hAnsi="標楷體" w:hint="eastAsia"/>
          <w:b w:val="0"/>
          <w:sz w:val="24"/>
          <w:szCs w:val="24"/>
        </w:rPr>
        <w:t>,</w:t>
      </w:r>
      <w:r w:rsidR="00DC009F" w:rsidRPr="00753C1D">
        <w:rPr>
          <w:rFonts w:ascii="標楷體" w:hAnsi="標楷體" w:hint="eastAsia"/>
          <w:b w:val="0"/>
          <w:sz w:val="24"/>
          <w:szCs w:val="24"/>
        </w:rPr>
        <w:t>785</w:t>
      </w:r>
      <w:r w:rsidRPr="00753C1D">
        <w:rPr>
          <w:rFonts w:ascii="標楷體" w:hAnsi="標楷體" w:hint="eastAsia"/>
          <w:b w:val="0"/>
          <w:sz w:val="24"/>
          <w:szCs w:val="24"/>
        </w:rPr>
        <w:t>萬餘元（</w:t>
      </w:r>
      <w:r w:rsidR="00DC009F" w:rsidRPr="00753C1D">
        <w:rPr>
          <w:rFonts w:ascii="標楷體" w:hAnsi="標楷體" w:hint="eastAsia"/>
          <w:b w:val="0"/>
          <w:sz w:val="24"/>
          <w:szCs w:val="24"/>
        </w:rPr>
        <w:t>30.67</w:t>
      </w:r>
      <w:r w:rsidRPr="00753C1D">
        <w:rPr>
          <w:rFonts w:ascii="標楷體" w:hAnsi="標楷體" w:hint="eastAsia"/>
          <w:b w:val="0"/>
          <w:sz w:val="24"/>
          <w:szCs w:val="24"/>
        </w:rPr>
        <w:t>％），主要係矯正署八德外役監獄新（擴）建工程案</w:t>
      </w:r>
      <w:r w:rsidR="0037130E" w:rsidRPr="00753C1D">
        <w:rPr>
          <w:rFonts w:ascii="標楷體" w:hAnsi="標楷體" w:hint="eastAsia"/>
          <w:b w:val="0"/>
          <w:sz w:val="24"/>
          <w:szCs w:val="24"/>
        </w:rPr>
        <w:t>，尚未完成驗收</w:t>
      </w:r>
      <w:r w:rsidRPr="00753C1D">
        <w:rPr>
          <w:rFonts w:ascii="標楷體" w:hAnsi="標楷體" w:hint="eastAsia"/>
          <w:b w:val="0"/>
          <w:sz w:val="24"/>
          <w:szCs w:val="24"/>
        </w:rPr>
        <w:t>，須保留繼續執行。</w:t>
      </w:r>
    </w:p>
    <w:p w14:paraId="5DBF2ADD" w14:textId="4D6963BE" w:rsidR="00B87362" w:rsidRPr="00753C1D" w:rsidRDefault="006178CA" w:rsidP="00710DD0">
      <w:pPr>
        <w:overflowPunct w:val="0"/>
        <w:spacing w:beforeLines="20" w:before="72" w:afterLines="20" w:after="72" w:line="460" w:lineRule="exact"/>
        <w:ind w:firstLineChars="100" w:firstLine="320"/>
        <w:jc w:val="both"/>
        <w:rPr>
          <w:rFonts w:ascii="標楷體" w:eastAsia="標楷體" w:hAnsi="標楷體"/>
          <w:b/>
          <w:kern w:val="0"/>
          <w:sz w:val="32"/>
          <w:szCs w:val="32"/>
        </w:rPr>
      </w:pPr>
      <w:r w:rsidRPr="00753C1D">
        <w:rPr>
          <w:rFonts w:ascii="標楷體" w:eastAsia="標楷體" w:hAnsi="標楷體" w:hint="eastAsia"/>
          <w:b/>
          <w:kern w:val="0"/>
          <w:sz w:val="32"/>
          <w:szCs w:val="32"/>
        </w:rPr>
        <w:t>三、重要審核意見</w:t>
      </w:r>
    </w:p>
    <w:p w14:paraId="3AD8AE59" w14:textId="45D488B7" w:rsidR="00AA4387" w:rsidRPr="00753C1D" w:rsidRDefault="006178CA" w:rsidP="00710DD0">
      <w:pPr>
        <w:pStyle w:val="a6"/>
        <w:overflowPunct w:val="0"/>
        <w:spacing w:before="72" w:after="72" w:line="460" w:lineRule="exact"/>
        <w:ind w:firstLine="561"/>
        <w:rPr>
          <w:rFonts w:ascii="標楷體" w:hAnsi="標楷體"/>
          <w:kern w:val="0"/>
          <w:szCs w:val="32"/>
          <w:lang w:val="x-none"/>
        </w:rPr>
      </w:pPr>
      <w:r w:rsidRPr="00753C1D">
        <w:rPr>
          <w:rFonts w:ascii="標楷體" w:hAnsi="標楷體" w:hint="eastAsia"/>
          <w:kern w:val="0"/>
          <w:szCs w:val="32"/>
          <w:lang w:val="x-none"/>
        </w:rPr>
        <w:t>（一）</w:t>
      </w:r>
      <w:r w:rsidR="002D036D" w:rsidRPr="00753C1D">
        <w:rPr>
          <w:rFonts w:ascii="標楷體" w:hAnsi="標楷體" w:hint="eastAsia"/>
          <w:kern w:val="0"/>
          <w:szCs w:val="32"/>
          <w:lang w:val="x-none"/>
        </w:rPr>
        <w:t xml:space="preserve">　</w:t>
      </w:r>
      <w:r w:rsidR="00AA4387" w:rsidRPr="00753C1D">
        <w:rPr>
          <w:rFonts w:ascii="標楷體" w:hAnsi="標楷體" w:hint="eastAsia"/>
          <w:kern w:val="0"/>
          <w:szCs w:val="32"/>
          <w:lang w:val="x-none"/>
        </w:rPr>
        <w:t>法務部導入人工智慧技術</w:t>
      </w:r>
      <w:r w:rsidR="00531518" w:rsidRPr="00753C1D">
        <w:rPr>
          <w:rFonts w:ascii="標楷體" w:hAnsi="標楷體" w:hint="eastAsia"/>
          <w:kern w:val="0"/>
          <w:szCs w:val="32"/>
          <w:lang w:val="x-none"/>
        </w:rPr>
        <w:t>，</w:t>
      </w:r>
      <w:r w:rsidR="00AA4387" w:rsidRPr="00753C1D">
        <w:rPr>
          <w:rFonts w:ascii="標楷體" w:hAnsi="標楷體" w:hint="eastAsia"/>
          <w:kern w:val="0"/>
          <w:szCs w:val="32"/>
          <w:lang w:val="x-none"/>
        </w:rPr>
        <w:t>建置</w:t>
      </w:r>
      <w:proofErr w:type="spellStart"/>
      <w:r w:rsidR="00AA4387" w:rsidRPr="00753C1D">
        <w:rPr>
          <w:rFonts w:ascii="標楷體" w:hAnsi="標楷體" w:hint="eastAsia"/>
          <w:kern w:val="0"/>
          <w:szCs w:val="32"/>
          <w:lang w:val="x-none"/>
        </w:rPr>
        <w:t>AI助理系統輔助偵查業務，惟系統應用功能及技術路徑歷經多次增修，推動</w:t>
      </w:r>
      <w:proofErr w:type="spellEnd"/>
      <w:r w:rsidR="00AA4387" w:rsidRPr="00753C1D">
        <w:rPr>
          <w:rFonts w:ascii="標楷體" w:hAnsi="標楷體" w:hint="eastAsia"/>
          <w:kern w:val="0"/>
          <w:szCs w:val="32"/>
          <w:lang w:val="x-none"/>
        </w:rPr>
        <w:t>4年仍未全面落地運用，且部分試辦地</w:t>
      </w:r>
      <w:r w:rsidR="00B32C8E" w:rsidRPr="00753C1D">
        <w:rPr>
          <w:rFonts w:ascii="標楷體" w:hAnsi="標楷體" w:hint="eastAsia"/>
          <w:kern w:val="0"/>
          <w:szCs w:val="32"/>
          <w:lang w:val="x-none"/>
        </w:rPr>
        <w:t>方</w:t>
      </w:r>
      <w:r w:rsidR="00AA4387" w:rsidRPr="00753C1D">
        <w:rPr>
          <w:rFonts w:ascii="標楷體" w:hAnsi="標楷體" w:hint="eastAsia"/>
          <w:kern w:val="0"/>
          <w:szCs w:val="32"/>
          <w:lang w:val="x-none"/>
        </w:rPr>
        <w:t>檢</w:t>
      </w:r>
      <w:r w:rsidR="00B32C8E" w:rsidRPr="00753C1D">
        <w:rPr>
          <w:rFonts w:ascii="標楷體" w:hAnsi="標楷體" w:hint="eastAsia"/>
          <w:kern w:val="0"/>
          <w:szCs w:val="32"/>
          <w:lang w:val="x-none"/>
        </w:rPr>
        <w:t>察</w:t>
      </w:r>
      <w:r w:rsidR="00AA4387" w:rsidRPr="00753C1D">
        <w:rPr>
          <w:rFonts w:ascii="標楷體" w:hAnsi="標楷體" w:hint="eastAsia"/>
          <w:kern w:val="0"/>
          <w:szCs w:val="32"/>
          <w:lang w:val="x-none"/>
        </w:rPr>
        <w:t>署使用率偏低，允宜檢討並妥擇</w:t>
      </w:r>
      <w:proofErr w:type="gramStart"/>
      <w:r w:rsidR="00AA4387" w:rsidRPr="00753C1D">
        <w:rPr>
          <w:rFonts w:ascii="標楷體" w:hAnsi="標楷體" w:hint="eastAsia"/>
          <w:kern w:val="0"/>
          <w:szCs w:val="32"/>
          <w:lang w:val="x-none"/>
        </w:rPr>
        <w:t>最</w:t>
      </w:r>
      <w:proofErr w:type="gramEnd"/>
      <w:r w:rsidR="00AA4387" w:rsidRPr="00753C1D">
        <w:rPr>
          <w:rFonts w:ascii="標楷體" w:hAnsi="標楷體" w:hint="eastAsia"/>
          <w:kern w:val="0"/>
          <w:szCs w:val="32"/>
          <w:lang w:val="x-none"/>
        </w:rPr>
        <w:t>適發展模式及技術路徑，完善驗證與回饋機制，以加速導入檢察實務應用。</w:t>
      </w:r>
    </w:p>
    <w:p w14:paraId="25A56666" w14:textId="1A9B2789" w:rsidR="00AA4387" w:rsidRPr="00753C1D" w:rsidRDefault="00AA4387" w:rsidP="001710F0">
      <w:pPr>
        <w:pStyle w:val="a6"/>
        <w:overflowPunct w:val="0"/>
        <w:spacing w:beforeLines="0" w:before="0" w:afterLines="0" w:after="0" w:line="460" w:lineRule="exact"/>
        <w:ind w:firstLine="480"/>
        <w:rPr>
          <w:rFonts w:ascii="標楷體" w:hAnsi="標楷體"/>
          <w:b w:val="0"/>
          <w:bCs w:val="0"/>
          <w:sz w:val="24"/>
          <w:szCs w:val="24"/>
        </w:rPr>
      </w:pPr>
      <w:r w:rsidRPr="00753C1D">
        <w:rPr>
          <w:rFonts w:ascii="標楷體" w:hAnsi="標楷體" w:hint="eastAsia"/>
          <w:b w:val="0"/>
          <w:bCs w:val="0"/>
          <w:sz w:val="24"/>
          <w:szCs w:val="24"/>
        </w:rPr>
        <w:t>法務部為落實司法改革及提升起訴品質，自</w:t>
      </w:r>
      <w:proofErr w:type="gramStart"/>
      <w:r w:rsidRPr="00753C1D">
        <w:rPr>
          <w:rFonts w:ascii="標楷體" w:hAnsi="標楷體" w:hint="eastAsia"/>
          <w:b w:val="0"/>
          <w:bCs w:val="0"/>
          <w:sz w:val="24"/>
          <w:szCs w:val="24"/>
        </w:rPr>
        <w:t>1</w:t>
      </w:r>
      <w:r w:rsidRPr="00753C1D">
        <w:rPr>
          <w:rFonts w:ascii="標楷體" w:hAnsi="標楷體"/>
          <w:b w:val="0"/>
          <w:bCs w:val="0"/>
          <w:sz w:val="24"/>
          <w:szCs w:val="24"/>
        </w:rPr>
        <w:t>10</w:t>
      </w:r>
      <w:proofErr w:type="gramEnd"/>
      <w:r w:rsidRPr="00753C1D">
        <w:rPr>
          <w:rFonts w:ascii="標楷體" w:hAnsi="標楷體" w:hint="eastAsia"/>
          <w:b w:val="0"/>
          <w:bCs w:val="0"/>
          <w:sz w:val="24"/>
          <w:szCs w:val="24"/>
        </w:rPr>
        <w:t>年度起導入人工智慧</w:t>
      </w:r>
      <w:r w:rsidR="007C7AE9" w:rsidRPr="00753C1D">
        <w:rPr>
          <w:rFonts w:ascii="標楷體" w:hAnsi="標楷體" w:hint="eastAsia"/>
          <w:b w:val="0"/>
          <w:bCs w:val="0"/>
          <w:sz w:val="24"/>
          <w:szCs w:val="24"/>
        </w:rPr>
        <w:t>（</w:t>
      </w:r>
      <w:r w:rsidRPr="00753C1D">
        <w:rPr>
          <w:rFonts w:ascii="標楷體" w:hAnsi="標楷體" w:hint="eastAsia"/>
          <w:b w:val="0"/>
          <w:bCs w:val="0"/>
          <w:sz w:val="24"/>
          <w:szCs w:val="24"/>
        </w:rPr>
        <w:t>AI</w:t>
      </w:r>
      <w:r w:rsidR="007C7AE9" w:rsidRPr="00753C1D">
        <w:rPr>
          <w:rFonts w:ascii="標楷體" w:hAnsi="標楷體" w:hint="eastAsia"/>
          <w:b w:val="0"/>
          <w:bCs w:val="0"/>
          <w:sz w:val="24"/>
          <w:szCs w:val="24"/>
        </w:rPr>
        <w:t>）</w:t>
      </w:r>
      <w:r w:rsidRPr="00753C1D">
        <w:rPr>
          <w:rFonts w:ascii="標楷體" w:hAnsi="標楷體" w:hint="eastAsia"/>
          <w:b w:val="0"/>
          <w:bCs w:val="0"/>
          <w:sz w:val="24"/>
          <w:szCs w:val="24"/>
        </w:rPr>
        <w:t>技術，建置AI助理系統輔助偵查業務，提升檢察官辦案效率及正確性，並持續優化及擴充系統功能，期有效減輕檢察機關人力負荷</w:t>
      </w:r>
      <w:r w:rsidR="007B1C3C" w:rsidRPr="00753C1D">
        <w:rPr>
          <w:rFonts w:ascii="標楷體" w:hAnsi="標楷體" w:hint="eastAsia"/>
          <w:b w:val="0"/>
          <w:bCs w:val="0"/>
          <w:sz w:val="24"/>
          <w:szCs w:val="24"/>
        </w:rPr>
        <w:t>，</w:t>
      </w:r>
      <w:r w:rsidRPr="00753C1D">
        <w:rPr>
          <w:rFonts w:ascii="標楷體" w:hAnsi="標楷體" w:hint="eastAsia"/>
          <w:b w:val="0"/>
          <w:bCs w:val="0"/>
          <w:sz w:val="24"/>
          <w:szCs w:val="24"/>
        </w:rPr>
        <w:t>截至1</w:t>
      </w:r>
      <w:r w:rsidRPr="00753C1D">
        <w:rPr>
          <w:rFonts w:ascii="標楷體" w:hAnsi="標楷體"/>
          <w:b w:val="0"/>
          <w:bCs w:val="0"/>
          <w:sz w:val="24"/>
          <w:szCs w:val="24"/>
        </w:rPr>
        <w:t>14</w:t>
      </w:r>
      <w:r w:rsidRPr="00753C1D">
        <w:rPr>
          <w:rFonts w:ascii="標楷體" w:hAnsi="標楷體" w:hint="eastAsia"/>
          <w:b w:val="0"/>
          <w:bCs w:val="0"/>
          <w:sz w:val="24"/>
          <w:szCs w:val="24"/>
        </w:rPr>
        <w:t>年</w:t>
      </w:r>
      <w:r w:rsidR="007B1C3C" w:rsidRPr="00753C1D">
        <w:rPr>
          <w:rFonts w:ascii="標楷體" w:hAnsi="標楷體" w:hint="eastAsia"/>
          <w:b w:val="0"/>
          <w:bCs w:val="0"/>
          <w:sz w:val="24"/>
          <w:szCs w:val="24"/>
        </w:rPr>
        <w:t>底止</w:t>
      </w:r>
      <w:r w:rsidRPr="00753C1D">
        <w:rPr>
          <w:rFonts w:ascii="標楷體" w:hAnsi="標楷體" w:hint="eastAsia"/>
          <w:b w:val="0"/>
          <w:bCs w:val="0"/>
          <w:sz w:val="24"/>
          <w:szCs w:val="24"/>
        </w:rPr>
        <w:t>，</w:t>
      </w:r>
      <w:r w:rsidR="007B1C3C" w:rsidRPr="00753C1D">
        <w:rPr>
          <w:rFonts w:ascii="標楷體" w:hAnsi="標楷體" w:hint="eastAsia"/>
          <w:b w:val="0"/>
          <w:bCs w:val="0"/>
          <w:sz w:val="24"/>
          <w:szCs w:val="24"/>
        </w:rPr>
        <w:t>共計辦理5件標案，</w:t>
      </w:r>
      <w:r w:rsidRPr="00753C1D">
        <w:rPr>
          <w:rFonts w:ascii="標楷體" w:hAnsi="標楷體" w:hint="eastAsia"/>
          <w:b w:val="0"/>
          <w:bCs w:val="0"/>
          <w:sz w:val="24"/>
          <w:szCs w:val="24"/>
        </w:rPr>
        <w:t>累計編列預算4,510萬元，</w:t>
      </w:r>
      <w:r w:rsidR="007B1C3C" w:rsidRPr="00753C1D">
        <w:rPr>
          <w:rFonts w:ascii="標楷體" w:hAnsi="標楷體" w:hint="eastAsia"/>
          <w:b w:val="0"/>
          <w:bCs w:val="0"/>
          <w:sz w:val="24"/>
          <w:szCs w:val="24"/>
        </w:rPr>
        <w:t>總</w:t>
      </w:r>
      <w:r w:rsidRPr="00753C1D">
        <w:rPr>
          <w:rFonts w:ascii="標楷體" w:hAnsi="標楷體" w:hint="eastAsia"/>
          <w:b w:val="0"/>
          <w:bCs w:val="0"/>
          <w:sz w:val="24"/>
          <w:szCs w:val="24"/>
        </w:rPr>
        <w:t>決標金額4</w:t>
      </w:r>
      <w:r w:rsidRPr="00753C1D">
        <w:rPr>
          <w:rFonts w:ascii="標楷體" w:hAnsi="標楷體"/>
          <w:b w:val="0"/>
          <w:bCs w:val="0"/>
          <w:sz w:val="24"/>
          <w:szCs w:val="24"/>
        </w:rPr>
        <w:t>,</w:t>
      </w:r>
      <w:r w:rsidRPr="00753C1D">
        <w:rPr>
          <w:rFonts w:ascii="標楷體" w:hAnsi="標楷體" w:hint="eastAsia"/>
          <w:b w:val="0"/>
          <w:bCs w:val="0"/>
          <w:sz w:val="24"/>
          <w:szCs w:val="24"/>
        </w:rPr>
        <w:t>453萬元</w:t>
      </w:r>
      <w:r w:rsidR="007C7AE9" w:rsidRPr="00753C1D">
        <w:rPr>
          <w:rFonts w:ascii="標楷體" w:hAnsi="標楷體" w:hint="eastAsia"/>
          <w:b w:val="0"/>
          <w:bCs w:val="0"/>
          <w:sz w:val="24"/>
          <w:szCs w:val="24"/>
        </w:rPr>
        <w:t>（</w:t>
      </w:r>
      <w:r w:rsidRPr="00753C1D">
        <w:rPr>
          <w:rFonts w:ascii="標楷體" w:hAnsi="標楷體" w:hint="eastAsia"/>
          <w:b w:val="0"/>
          <w:bCs w:val="0"/>
          <w:sz w:val="24"/>
          <w:szCs w:val="24"/>
        </w:rPr>
        <w:t>表1</w:t>
      </w:r>
      <w:r w:rsidR="007C7AE9" w:rsidRPr="00753C1D">
        <w:rPr>
          <w:rFonts w:ascii="標楷體" w:hAnsi="標楷體" w:hint="eastAsia"/>
          <w:b w:val="0"/>
          <w:bCs w:val="0"/>
          <w:sz w:val="24"/>
          <w:szCs w:val="24"/>
        </w:rPr>
        <w:t>）</w:t>
      </w:r>
      <w:r w:rsidRPr="00753C1D">
        <w:rPr>
          <w:rFonts w:ascii="標楷體" w:hAnsi="標楷體" w:hint="eastAsia"/>
          <w:b w:val="0"/>
          <w:bCs w:val="0"/>
          <w:sz w:val="24"/>
          <w:szCs w:val="24"/>
        </w:rPr>
        <w:t>。經查計畫執行情形，核有下列事項：</w:t>
      </w:r>
    </w:p>
    <w:p w14:paraId="55561744" w14:textId="146442BB" w:rsidR="00AA4387" w:rsidRPr="00753C1D" w:rsidRDefault="00F77711" w:rsidP="00274764">
      <w:pPr>
        <w:pStyle w:val="a6"/>
        <w:overflowPunct w:val="0"/>
        <w:spacing w:beforeLines="0" w:before="0" w:afterLines="0" w:after="0" w:line="440" w:lineRule="exact"/>
        <w:ind w:firstLineChars="450" w:firstLine="1081"/>
        <w:rPr>
          <w:rFonts w:ascii="標楷體" w:hAnsi="標楷體"/>
          <w:b w:val="0"/>
          <w:bCs w:val="0"/>
          <w:sz w:val="24"/>
          <w:szCs w:val="24"/>
        </w:rPr>
      </w:pPr>
      <w:r w:rsidRPr="00753C1D">
        <w:rPr>
          <w:rFonts w:ascii="標楷體" w:hAnsi="標楷體"/>
          <w:noProof/>
          <w:sz w:val="24"/>
          <w:szCs w:val="24"/>
        </w:rPr>
        <mc:AlternateContent>
          <mc:Choice Requires="wps">
            <w:drawing>
              <wp:anchor distT="45720" distB="45720" distL="114300" distR="114300" simplePos="0" relativeHeight="251724800" behindDoc="1" locked="0" layoutInCell="1" allowOverlap="1" wp14:anchorId="6AE6FD9C" wp14:editId="0EFBEB9B">
                <wp:simplePos x="0" y="0"/>
                <wp:positionH relativeFrom="column">
                  <wp:posOffset>38882</wp:posOffset>
                </wp:positionH>
                <wp:positionV relativeFrom="paragraph">
                  <wp:posOffset>1233805</wp:posOffset>
                </wp:positionV>
                <wp:extent cx="6356985" cy="2305050"/>
                <wp:effectExtent l="0" t="0" r="5715" b="0"/>
                <wp:wrapTight wrapText="bothSides">
                  <wp:wrapPolygon edited="0">
                    <wp:start x="0" y="0"/>
                    <wp:lineTo x="0" y="21421"/>
                    <wp:lineTo x="21555" y="21421"/>
                    <wp:lineTo x="21555" y="0"/>
                    <wp:lineTo x="0" y="0"/>
                  </wp:wrapPolygon>
                </wp:wrapTight>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6985" cy="2305050"/>
                        </a:xfrm>
                        <a:prstGeom prst="rect">
                          <a:avLst/>
                        </a:prstGeom>
                        <a:solidFill>
                          <a:srgbClr val="FFFFFF"/>
                        </a:solidFill>
                        <a:ln w="9525">
                          <a:noFill/>
                          <a:miter lim="800000"/>
                          <a:headEnd/>
                          <a:tailEnd/>
                        </a:ln>
                      </wps:spPr>
                      <wps:txbx>
                        <w:txbxContent>
                          <w:p w14:paraId="203757CB" w14:textId="77777777" w:rsidR="00F77711" w:rsidRPr="00444BEE" w:rsidRDefault="00F77711" w:rsidP="00F77711">
                            <w:pPr>
                              <w:widowControl/>
                              <w:jc w:val="center"/>
                              <w:rPr>
                                <w:rFonts w:ascii="標楷體" w:eastAsia="標楷體" w:hAnsi="標楷體"/>
                                <w:b/>
                                <w:bCs/>
                              </w:rPr>
                            </w:pPr>
                            <w:r w:rsidRPr="00444BEE">
                              <w:rPr>
                                <w:rFonts w:ascii="標楷體" w:eastAsia="標楷體" w:hAnsi="標楷體" w:hint="eastAsia"/>
                                <w:b/>
                                <w:bCs/>
                              </w:rPr>
                              <w:t>表1　法務部建置檢察AI智慧輔助系統</w:t>
                            </w:r>
                            <w:r w:rsidRPr="009A1B23">
                              <w:rPr>
                                <w:rFonts w:ascii="標楷體" w:eastAsia="標楷體" w:hAnsi="標楷體" w:hint="eastAsia"/>
                                <w:b/>
                                <w:bCs/>
                              </w:rPr>
                              <w:t>採購</w:t>
                            </w:r>
                            <w:r w:rsidRPr="00444BEE">
                              <w:rPr>
                                <w:rFonts w:ascii="標楷體" w:eastAsia="標楷體" w:hAnsi="標楷體" w:hint="eastAsia"/>
                                <w:b/>
                                <w:bCs/>
                              </w:rPr>
                              <w:t>情形</w:t>
                            </w:r>
                          </w:p>
                          <w:tbl>
                            <w:tblPr>
                              <w:tblStyle w:val="a7"/>
                              <w:tblW w:w="0" w:type="auto"/>
                              <w:tblInd w:w="-142" w:type="dxa"/>
                              <w:tblLook w:val="04A0" w:firstRow="1" w:lastRow="0" w:firstColumn="1" w:lastColumn="0" w:noHBand="0" w:noVBand="1"/>
                            </w:tblPr>
                            <w:tblGrid>
                              <w:gridCol w:w="709"/>
                              <w:gridCol w:w="2695"/>
                              <w:gridCol w:w="2337"/>
                              <w:gridCol w:w="2337"/>
                              <w:gridCol w:w="854"/>
                              <w:gridCol w:w="929"/>
                            </w:tblGrid>
                            <w:tr w:rsidR="00F77711" w:rsidRPr="00444BEE" w14:paraId="29EF2304" w14:textId="77777777" w:rsidTr="00D936AE">
                              <w:trPr>
                                <w:trHeight w:val="20"/>
                              </w:trPr>
                              <w:tc>
                                <w:tcPr>
                                  <w:tcW w:w="5741" w:type="dxa"/>
                                  <w:gridSpan w:val="3"/>
                                  <w:tcBorders>
                                    <w:top w:val="nil"/>
                                    <w:left w:val="nil"/>
                                    <w:right w:val="nil"/>
                                  </w:tcBorders>
                                </w:tcPr>
                                <w:p w14:paraId="062FD400" w14:textId="77777777" w:rsidR="00F77711" w:rsidRPr="00444BEE" w:rsidRDefault="00F77711" w:rsidP="003C0AF8">
                                  <w:pPr>
                                    <w:widowControl/>
                                    <w:spacing w:line="240" w:lineRule="exact"/>
                                    <w:jc w:val="right"/>
                                    <w:rPr>
                                      <w:rFonts w:ascii="標楷體" w:eastAsia="標楷體" w:hAnsi="標楷體"/>
                                      <w:sz w:val="20"/>
                                      <w:szCs w:val="20"/>
                                    </w:rPr>
                                  </w:pPr>
                                </w:p>
                              </w:tc>
                              <w:tc>
                                <w:tcPr>
                                  <w:tcW w:w="0" w:type="auto"/>
                                  <w:gridSpan w:val="3"/>
                                  <w:tcBorders>
                                    <w:top w:val="nil"/>
                                    <w:left w:val="nil"/>
                                    <w:right w:val="nil"/>
                                  </w:tcBorders>
                                  <w:vAlign w:val="center"/>
                                </w:tcPr>
                                <w:p w14:paraId="73E4C1E3" w14:textId="5093A805" w:rsidR="00F77711" w:rsidRPr="00444BEE" w:rsidRDefault="00F77711" w:rsidP="003C0AF8">
                                  <w:pPr>
                                    <w:widowControl/>
                                    <w:spacing w:line="240" w:lineRule="exact"/>
                                    <w:jc w:val="right"/>
                                    <w:rPr>
                                      <w:rFonts w:ascii="標楷體" w:eastAsia="標楷體" w:hAnsi="標楷體"/>
                                      <w:sz w:val="20"/>
                                      <w:szCs w:val="20"/>
                                    </w:rPr>
                                  </w:pPr>
                                  <w:r w:rsidRPr="00444BEE">
                                    <w:rPr>
                                      <w:rFonts w:ascii="標楷體" w:eastAsia="標楷體" w:hAnsi="標楷體" w:hint="eastAsia"/>
                                      <w:sz w:val="20"/>
                                      <w:szCs w:val="20"/>
                                    </w:rPr>
                                    <w:t>單位：</w:t>
                                  </w:r>
                                  <w:r>
                                    <w:rPr>
                                      <w:rFonts w:ascii="標楷體" w:eastAsia="標楷體" w:hAnsi="標楷體" w:hint="eastAsia"/>
                                      <w:sz w:val="20"/>
                                      <w:szCs w:val="20"/>
                                    </w:rPr>
                                    <w:t>新臺幣</w:t>
                                  </w:r>
                                  <w:r w:rsidR="005519AC">
                                    <w:rPr>
                                      <w:rFonts w:ascii="標楷體" w:eastAsia="標楷體" w:hAnsi="標楷體" w:hint="eastAsia"/>
                                      <w:sz w:val="20"/>
                                      <w:szCs w:val="20"/>
                                    </w:rPr>
                                    <w:t>千</w:t>
                                  </w:r>
                                  <w:r w:rsidRPr="00444BEE">
                                    <w:rPr>
                                      <w:rFonts w:ascii="標楷體" w:eastAsia="標楷體" w:hAnsi="標楷體" w:hint="eastAsia"/>
                                      <w:sz w:val="20"/>
                                      <w:szCs w:val="20"/>
                                    </w:rPr>
                                    <w:t>元</w:t>
                                  </w:r>
                                </w:p>
                              </w:tc>
                            </w:tr>
                            <w:tr w:rsidR="00F77711" w:rsidRPr="00444BEE" w14:paraId="413B07A2" w14:textId="77777777" w:rsidTr="00D936AE">
                              <w:trPr>
                                <w:trHeight w:val="20"/>
                              </w:trPr>
                              <w:tc>
                                <w:tcPr>
                                  <w:tcW w:w="709" w:type="dxa"/>
                                </w:tcPr>
                                <w:p w14:paraId="561F2C8A" w14:textId="77777777" w:rsidR="00F77711" w:rsidRPr="00444BEE" w:rsidRDefault="00F77711" w:rsidP="00D936AE">
                                  <w:pPr>
                                    <w:widowControl/>
                                    <w:spacing w:line="280" w:lineRule="exact"/>
                                    <w:jc w:val="center"/>
                                    <w:rPr>
                                      <w:rFonts w:ascii="標楷體" w:eastAsia="標楷體" w:hAnsi="標楷體"/>
                                      <w:sz w:val="20"/>
                                      <w:szCs w:val="20"/>
                                    </w:rPr>
                                  </w:pPr>
                                  <w:r w:rsidRPr="00444BEE">
                                    <w:rPr>
                                      <w:rFonts w:ascii="標楷體" w:eastAsia="標楷體" w:hAnsi="標楷體" w:hint="eastAsia"/>
                                      <w:sz w:val="20"/>
                                      <w:szCs w:val="20"/>
                                    </w:rPr>
                                    <w:t>年度</w:t>
                                  </w:r>
                                </w:p>
                              </w:tc>
                              <w:tc>
                                <w:tcPr>
                                  <w:tcW w:w="2695" w:type="dxa"/>
                                  <w:vAlign w:val="center"/>
                                </w:tcPr>
                                <w:p w14:paraId="04FC8D0B" w14:textId="77777777" w:rsidR="00F77711" w:rsidRPr="00444BEE" w:rsidRDefault="00F77711" w:rsidP="00D936AE">
                                  <w:pPr>
                                    <w:widowControl/>
                                    <w:spacing w:line="280" w:lineRule="exact"/>
                                    <w:jc w:val="center"/>
                                    <w:rPr>
                                      <w:rFonts w:ascii="標楷體" w:eastAsia="標楷體" w:hAnsi="標楷體"/>
                                      <w:sz w:val="20"/>
                                      <w:szCs w:val="20"/>
                                    </w:rPr>
                                  </w:pPr>
                                  <w:r w:rsidRPr="00444BEE">
                                    <w:rPr>
                                      <w:rFonts w:ascii="標楷體" w:eastAsia="標楷體" w:hAnsi="標楷體" w:hint="eastAsia"/>
                                      <w:sz w:val="20"/>
                                      <w:szCs w:val="20"/>
                                    </w:rPr>
                                    <w:t>計畫名稱</w:t>
                                  </w:r>
                                </w:p>
                              </w:tc>
                              <w:tc>
                                <w:tcPr>
                                  <w:tcW w:w="4674" w:type="dxa"/>
                                  <w:gridSpan w:val="2"/>
                                  <w:vAlign w:val="center"/>
                                </w:tcPr>
                                <w:p w14:paraId="67BB897A" w14:textId="77777777" w:rsidR="00F77711" w:rsidRPr="00444BEE" w:rsidRDefault="00F77711" w:rsidP="00D936AE">
                                  <w:pPr>
                                    <w:widowControl/>
                                    <w:spacing w:line="280" w:lineRule="exact"/>
                                    <w:jc w:val="center"/>
                                    <w:rPr>
                                      <w:rFonts w:ascii="標楷體" w:eastAsia="標楷體" w:hAnsi="標楷體"/>
                                      <w:sz w:val="20"/>
                                      <w:szCs w:val="20"/>
                                    </w:rPr>
                                  </w:pPr>
                                  <w:r w:rsidRPr="00444BEE">
                                    <w:rPr>
                                      <w:rFonts w:ascii="標楷體" w:eastAsia="標楷體" w:hAnsi="標楷體" w:hint="eastAsia"/>
                                      <w:sz w:val="20"/>
                                      <w:szCs w:val="20"/>
                                    </w:rPr>
                                    <w:t>標案名稱</w:t>
                                  </w:r>
                                </w:p>
                              </w:tc>
                              <w:tc>
                                <w:tcPr>
                                  <w:tcW w:w="854" w:type="dxa"/>
                                </w:tcPr>
                                <w:p w14:paraId="20960D26" w14:textId="77777777" w:rsidR="00F77711" w:rsidRPr="008857A1" w:rsidRDefault="00F77711" w:rsidP="00D936AE">
                                  <w:pPr>
                                    <w:widowControl/>
                                    <w:spacing w:line="280" w:lineRule="exact"/>
                                    <w:jc w:val="center"/>
                                    <w:rPr>
                                      <w:rFonts w:ascii="標楷體" w:eastAsia="標楷體" w:hAnsi="標楷體"/>
                                      <w:spacing w:val="-14"/>
                                      <w:sz w:val="20"/>
                                      <w:szCs w:val="20"/>
                                    </w:rPr>
                                  </w:pPr>
                                  <w:r w:rsidRPr="008857A1">
                                    <w:rPr>
                                      <w:rFonts w:ascii="標楷體" w:eastAsia="標楷體" w:hAnsi="標楷體" w:hint="eastAsia"/>
                                      <w:spacing w:val="-14"/>
                                      <w:sz w:val="20"/>
                                      <w:szCs w:val="20"/>
                                    </w:rPr>
                                    <w:t>預算數</w:t>
                                  </w:r>
                                </w:p>
                              </w:tc>
                              <w:tc>
                                <w:tcPr>
                                  <w:tcW w:w="929" w:type="dxa"/>
                                </w:tcPr>
                                <w:p w14:paraId="37834000" w14:textId="77777777" w:rsidR="00F77711" w:rsidRPr="008857A1" w:rsidRDefault="00F77711" w:rsidP="00D936AE">
                                  <w:pPr>
                                    <w:widowControl/>
                                    <w:spacing w:line="280" w:lineRule="exact"/>
                                    <w:jc w:val="center"/>
                                    <w:rPr>
                                      <w:rFonts w:ascii="標楷體" w:eastAsia="標楷體" w:hAnsi="標楷體"/>
                                      <w:spacing w:val="-14"/>
                                      <w:sz w:val="20"/>
                                      <w:szCs w:val="20"/>
                                    </w:rPr>
                                  </w:pPr>
                                  <w:r>
                                    <w:rPr>
                                      <w:rFonts w:ascii="標楷體" w:eastAsia="標楷體" w:hAnsi="標楷體" w:hint="eastAsia"/>
                                      <w:spacing w:val="-14"/>
                                      <w:sz w:val="20"/>
                                      <w:szCs w:val="20"/>
                                    </w:rPr>
                                    <w:t>決標金額</w:t>
                                  </w:r>
                                </w:p>
                              </w:tc>
                            </w:tr>
                            <w:tr w:rsidR="00F77711" w:rsidRPr="00444BEE" w14:paraId="2CAD79A3" w14:textId="77777777" w:rsidTr="00D936AE">
                              <w:trPr>
                                <w:trHeight w:val="20"/>
                              </w:trPr>
                              <w:tc>
                                <w:tcPr>
                                  <w:tcW w:w="8078" w:type="dxa"/>
                                  <w:gridSpan w:val="4"/>
                                </w:tcPr>
                                <w:p w14:paraId="10A09E35" w14:textId="77777777" w:rsidR="00F77711" w:rsidRPr="00444BEE" w:rsidRDefault="00F77711" w:rsidP="00D936AE">
                                  <w:pPr>
                                    <w:widowControl/>
                                    <w:spacing w:line="280" w:lineRule="exact"/>
                                    <w:jc w:val="center"/>
                                    <w:rPr>
                                      <w:rFonts w:ascii="標楷體" w:eastAsia="標楷體" w:hAnsi="標楷體"/>
                                      <w:b/>
                                      <w:bCs/>
                                      <w:sz w:val="20"/>
                                      <w:szCs w:val="20"/>
                                    </w:rPr>
                                  </w:pPr>
                                  <w:r w:rsidRPr="00444BEE">
                                    <w:rPr>
                                      <w:rFonts w:ascii="標楷體" w:eastAsia="標楷體" w:hAnsi="標楷體" w:hint="eastAsia"/>
                                      <w:b/>
                                      <w:bCs/>
                                      <w:sz w:val="20"/>
                                      <w:szCs w:val="20"/>
                                    </w:rPr>
                                    <w:t>合　計</w:t>
                                  </w:r>
                                </w:p>
                              </w:tc>
                              <w:tc>
                                <w:tcPr>
                                  <w:tcW w:w="854" w:type="dxa"/>
                                </w:tcPr>
                                <w:p w14:paraId="7CE20E3F" w14:textId="49B6559D" w:rsidR="00F77711" w:rsidRPr="00444BEE" w:rsidRDefault="00F77711" w:rsidP="00D936AE">
                                  <w:pPr>
                                    <w:widowControl/>
                                    <w:spacing w:line="280" w:lineRule="exact"/>
                                    <w:jc w:val="right"/>
                                    <w:rPr>
                                      <w:rFonts w:ascii="標楷體" w:eastAsia="標楷體" w:hAnsi="標楷體"/>
                                      <w:b/>
                                      <w:bCs/>
                                      <w:sz w:val="20"/>
                                      <w:szCs w:val="20"/>
                                    </w:rPr>
                                  </w:pPr>
                                  <w:r w:rsidRPr="00444BEE">
                                    <w:rPr>
                                      <w:rFonts w:ascii="標楷體" w:eastAsia="標楷體" w:hAnsi="標楷體" w:hint="eastAsia"/>
                                      <w:b/>
                                      <w:bCs/>
                                      <w:sz w:val="20"/>
                                      <w:szCs w:val="20"/>
                                    </w:rPr>
                                    <w:t>4</w:t>
                                  </w:r>
                                  <w:r w:rsidRPr="00444BEE">
                                    <w:rPr>
                                      <w:rFonts w:ascii="標楷體" w:eastAsia="標楷體" w:hAnsi="標楷體"/>
                                      <w:b/>
                                      <w:bCs/>
                                      <w:sz w:val="20"/>
                                      <w:szCs w:val="20"/>
                                    </w:rPr>
                                    <w:t>5</w:t>
                                  </w:r>
                                  <w:r w:rsidR="005519AC" w:rsidRPr="00444BEE">
                                    <w:rPr>
                                      <w:rFonts w:ascii="標楷體" w:eastAsia="標楷體" w:hAnsi="標楷體"/>
                                      <w:b/>
                                      <w:bCs/>
                                      <w:sz w:val="20"/>
                                      <w:szCs w:val="20"/>
                                    </w:rPr>
                                    <w:t>,</w:t>
                                  </w:r>
                                  <w:r w:rsidRPr="00444BEE">
                                    <w:rPr>
                                      <w:rFonts w:ascii="標楷體" w:eastAsia="標楷體" w:hAnsi="標楷體"/>
                                      <w:b/>
                                      <w:bCs/>
                                      <w:sz w:val="20"/>
                                      <w:szCs w:val="20"/>
                                    </w:rPr>
                                    <w:t>10</w:t>
                                  </w:r>
                                  <w:r w:rsidR="005519AC">
                                    <w:rPr>
                                      <w:rFonts w:ascii="標楷體" w:eastAsia="標楷體" w:hAnsi="標楷體"/>
                                      <w:b/>
                                      <w:bCs/>
                                      <w:sz w:val="20"/>
                                      <w:szCs w:val="20"/>
                                    </w:rPr>
                                    <w:t>0</w:t>
                                  </w:r>
                                </w:p>
                              </w:tc>
                              <w:tc>
                                <w:tcPr>
                                  <w:tcW w:w="929" w:type="dxa"/>
                                </w:tcPr>
                                <w:p w14:paraId="07499388" w14:textId="0F6BBE6D" w:rsidR="00F77711" w:rsidRPr="00444BEE" w:rsidRDefault="00F77711" w:rsidP="00D936AE">
                                  <w:pPr>
                                    <w:widowControl/>
                                    <w:spacing w:line="280" w:lineRule="exact"/>
                                    <w:jc w:val="right"/>
                                    <w:rPr>
                                      <w:rFonts w:ascii="標楷體" w:eastAsia="標楷體" w:hAnsi="標楷體"/>
                                      <w:b/>
                                      <w:bCs/>
                                      <w:sz w:val="20"/>
                                      <w:szCs w:val="20"/>
                                    </w:rPr>
                                  </w:pPr>
                                  <w:r w:rsidRPr="00444BEE">
                                    <w:rPr>
                                      <w:rFonts w:ascii="標楷體" w:eastAsia="標楷體" w:hAnsi="標楷體" w:hint="eastAsia"/>
                                      <w:b/>
                                      <w:bCs/>
                                      <w:sz w:val="20"/>
                                      <w:szCs w:val="20"/>
                                    </w:rPr>
                                    <w:t>4</w:t>
                                  </w:r>
                                  <w:r w:rsidRPr="00444BEE">
                                    <w:rPr>
                                      <w:rFonts w:ascii="標楷體" w:eastAsia="標楷體" w:hAnsi="標楷體"/>
                                      <w:b/>
                                      <w:bCs/>
                                      <w:sz w:val="20"/>
                                      <w:szCs w:val="20"/>
                                    </w:rPr>
                                    <w:t>4</w:t>
                                  </w:r>
                                  <w:r w:rsidR="005519AC" w:rsidRPr="00444BEE">
                                    <w:rPr>
                                      <w:rFonts w:ascii="標楷體" w:eastAsia="標楷體" w:hAnsi="標楷體"/>
                                      <w:b/>
                                      <w:bCs/>
                                      <w:sz w:val="20"/>
                                      <w:szCs w:val="20"/>
                                    </w:rPr>
                                    <w:t>,</w:t>
                                  </w:r>
                                  <w:r w:rsidRPr="00444BEE">
                                    <w:rPr>
                                      <w:rFonts w:ascii="標楷體" w:eastAsia="標楷體" w:hAnsi="標楷體"/>
                                      <w:b/>
                                      <w:bCs/>
                                      <w:sz w:val="20"/>
                                      <w:szCs w:val="20"/>
                                    </w:rPr>
                                    <w:t>53</w:t>
                                  </w:r>
                                  <w:r w:rsidR="005519AC">
                                    <w:rPr>
                                      <w:rFonts w:ascii="標楷體" w:eastAsia="標楷體" w:hAnsi="標楷體"/>
                                      <w:b/>
                                      <w:bCs/>
                                      <w:sz w:val="20"/>
                                      <w:szCs w:val="20"/>
                                    </w:rPr>
                                    <w:t>0</w:t>
                                  </w:r>
                                </w:p>
                              </w:tc>
                            </w:tr>
                            <w:tr w:rsidR="00F77711" w:rsidRPr="00444BEE" w14:paraId="05673CB0" w14:textId="77777777" w:rsidTr="00D936AE">
                              <w:trPr>
                                <w:trHeight w:val="20"/>
                              </w:trPr>
                              <w:tc>
                                <w:tcPr>
                                  <w:tcW w:w="709" w:type="dxa"/>
                                  <w:vAlign w:val="center"/>
                                </w:tcPr>
                                <w:p w14:paraId="162022A8" w14:textId="77777777" w:rsidR="00F77711" w:rsidRPr="00444BEE" w:rsidRDefault="00F77711" w:rsidP="00D936AE">
                                  <w:pPr>
                                    <w:widowControl/>
                                    <w:spacing w:line="280" w:lineRule="exact"/>
                                    <w:jc w:val="center"/>
                                    <w:rPr>
                                      <w:rFonts w:ascii="標楷體" w:eastAsia="標楷體" w:hAnsi="標楷體"/>
                                      <w:sz w:val="20"/>
                                      <w:szCs w:val="20"/>
                                    </w:rPr>
                                  </w:pPr>
                                  <w:r w:rsidRPr="00444BEE">
                                    <w:rPr>
                                      <w:rFonts w:ascii="標楷體" w:eastAsia="標楷體" w:hAnsi="標楷體" w:hint="eastAsia"/>
                                      <w:sz w:val="20"/>
                                      <w:szCs w:val="20"/>
                                    </w:rPr>
                                    <w:t>110</w:t>
                                  </w:r>
                                </w:p>
                              </w:tc>
                              <w:tc>
                                <w:tcPr>
                                  <w:tcW w:w="2695" w:type="dxa"/>
                                  <w:vMerge w:val="restart"/>
                                  <w:vAlign w:val="center"/>
                                </w:tcPr>
                                <w:p w14:paraId="69DE4299" w14:textId="77777777" w:rsidR="00F77711" w:rsidRPr="00444BEE" w:rsidRDefault="00F77711" w:rsidP="00D936AE">
                                  <w:pPr>
                                    <w:widowControl/>
                                    <w:adjustRightInd w:val="0"/>
                                    <w:snapToGrid w:val="0"/>
                                    <w:spacing w:line="280" w:lineRule="exact"/>
                                    <w:jc w:val="both"/>
                                    <w:rPr>
                                      <w:rFonts w:ascii="標楷體" w:eastAsia="標楷體" w:hAnsi="標楷體"/>
                                      <w:sz w:val="20"/>
                                      <w:szCs w:val="20"/>
                                    </w:rPr>
                                  </w:pPr>
                                  <w:r w:rsidRPr="00444BEE">
                                    <w:rPr>
                                      <w:rFonts w:ascii="標楷體" w:eastAsia="標楷體" w:hAnsi="標楷體" w:hint="eastAsia"/>
                                      <w:sz w:val="20"/>
                                      <w:szCs w:val="20"/>
                                    </w:rPr>
                                    <w:t>新世代檢察革新科技計畫</w:t>
                                  </w:r>
                                </w:p>
                              </w:tc>
                              <w:tc>
                                <w:tcPr>
                                  <w:tcW w:w="4674" w:type="dxa"/>
                                  <w:gridSpan w:val="2"/>
                                  <w:vAlign w:val="center"/>
                                </w:tcPr>
                                <w:p w14:paraId="0EADD0EF" w14:textId="77777777" w:rsidR="00F77711" w:rsidRPr="00444BEE" w:rsidRDefault="00F77711" w:rsidP="0081129E">
                                  <w:pPr>
                                    <w:widowControl/>
                                    <w:adjustRightInd w:val="0"/>
                                    <w:snapToGrid w:val="0"/>
                                    <w:jc w:val="both"/>
                                    <w:rPr>
                                      <w:rFonts w:ascii="標楷體" w:eastAsia="標楷體" w:hAnsi="標楷體"/>
                                      <w:sz w:val="20"/>
                                      <w:szCs w:val="20"/>
                                    </w:rPr>
                                  </w:pPr>
                                  <w:r w:rsidRPr="00444BEE">
                                    <w:rPr>
                                      <w:rFonts w:ascii="標楷體" w:eastAsia="標楷體" w:hAnsi="標楷體" w:hint="eastAsia"/>
                                      <w:sz w:val="20"/>
                                      <w:szCs w:val="20"/>
                                    </w:rPr>
                                    <w:t>法務部</w:t>
                                  </w:r>
                                  <w:proofErr w:type="gramStart"/>
                                  <w:r w:rsidRPr="00444BEE">
                                    <w:rPr>
                                      <w:rFonts w:ascii="標楷體" w:eastAsia="標楷體" w:hAnsi="標楷體" w:hint="eastAsia"/>
                                      <w:sz w:val="20"/>
                                      <w:szCs w:val="20"/>
                                    </w:rPr>
                                    <w:t>110</w:t>
                                  </w:r>
                                  <w:proofErr w:type="gramEnd"/>
                                  <w:r w:rsidRPr="00444BEE">
                                    <w:rPr>
                                      <w:rFonts w:ascii="標楷體" w:eastAsia="標楷體" w:hAnsi="標楷體" w:hint="eastAsia"/>
                                      <w:sz w:val="20"/>
                                      <w:szCs w:val="20"/>
                                    </w:rPr>
                                    <w:t>年度新世紀檢察AI智慧輔助系統</w:t>
                                  </w:r>
                                  <w:r>
                                    <w:rPr>
                                      <w:rFonts w:ascii="標楷體" w:eastAsia="標楷體" w:hAnsi="標楷體" w:hint="eastAsia"/>
                                      <w:sz w:val="20"/>
                                      <w:szCs w:val="20"/>
                                    </w:rPr>
                                    <w:t>（</w:t>
                                  </w:r>
                                  <w:r w:rsidRPr="00444BEE">
                                    <w:rPr>
                                      <w:rFonts w:ascii="標楷體" w:eastAsia="標楷體" w:hAnsi="標楷體" w:hint="eastAsia"/>
                                      <w:sz w:val="20"/>
                                      <w:szCs w:val="20"/>
                                    </w:rPr>
                                    <w:t>立案審查AI助理子系統</w:t>
                                  </w:r>
                                  <w:r>
                                    <w:rPr>
                                      <w:rFonts w:ascii="標楷體" w:eastAsia="標楷體" w:hAnsi="標楷體" w:hint="eastAsia"/>
                                      <w:sz w:val="20"/>
                                      <w:szCs w:val="20"/>
                                    </w:rPr>
                                    <w:t>）</w:t>
                                  </w:r>
                                  <w:r w:rsidRPr="00444BEE">
                                    <w:rPr>
                                      <w:rFonts w:ascii="標楷體" w:eastAsia="標楷體" w:hAnsi="標楷體" w:hint="eastAsia"/>
                                      <w:sz w:val="20"/>
                                      <w:szCs w:val="20"/>
                                    </w:rPr>
                                    <w:t>建置案</w:t>
                                  </w:r>
                                </w:p>
                              </w:tc>
                              <w:tc>
                                <w:tcPr>
                                  <w:tcW w:w="854" w:type="dxa"/>
                                  <w:vAlign w:val="center"/>
                                </w:tcPr>
                                <w:p w14:paraId="3D352323" w14:textId="0A19D6CD" w:rsidR="00F77711" w:rsidRPr="00444BEE" w:rsidRDefault="00F77711" w:rsidP="00D936AE">
                                  <w:pPr>
                                    <w:widowControl/>
                                    <w:spacing w:line="280" w:lineRule="exact"/>
                                    <w:jc w:val="right"/>
                                    <w:rPr>
                                      <w:rFonts w:ascii="標楷體" w:eastAsia="標楷體" w:hAnsi="標楷體"/>
                                      <w:sz w:val="20"/>
                                      <w:szCs w:val="20"/>
                                    </w:rPr>
                                  </w:pPr>
                                  <w:r w:rsidRPr="00444BEE">
                                    <w:rPr>
                                      <w:rFonts w:ascii="標楷體" w:eastAsia="標楷體" w:hAnsi="標楷體" w:hint="eastAsia"/>
                                      <w:sz w:val="20"/>
                                      <w:szCs w:val="20"/>
                                    </w:rPr>
                                    <w:t>10</w:t>
                                  </w:r>
                                  <w:r w:rsidR="005519AC" w:rsidRPr="00444BEE">
                                    <w:rPr>
                                      <w:rFonts w:ascii="標楷體" w:eastAsia="標楷體" w:hAnsi="標楷體"/>
                                      <w:sz w:val="20"/>
                                      <w:szCs w:val="20"/>
                                    </w:rPr>
                                    <w:t>,</w:t>
                                  </w:r>
                                  <w:r w:rsidRPr="00444BEE">
                                    <w:rPr>
                                      <w:rFonts w:ascii="標楷體" w:eastAsia="標楷體" w:hAnsi="標楷體" w:hint="eastAsia"/>
                                      <w:sz w:val="20"/>
                                      <w:szCs w:val="20"/>
                                    </w:rPr>
                                    <w:t>00</w:t>
                                  </w:r>
                                  <w:r w:rsidR="005519AC">
                                    <w:rPr>
                                      <w:rFonts w:ascii="標楷體" w:eastAsia="標楷體" w:hAnsi="標楷體"/>
                                      <w:sz w:val="20"/>
                                      <w:szCs w:val="20"/>
                                    </w:rPr>
                                    <w:t>0</w:t>
                                  </w:r>
                                </w:p>
                              </w:tc>
                              <w:tc>
                                <w:tcPr>
                                  <w:tcW w:w="929" w:type="dxa"/>
                                  <w:vAlign w:val="center"/>
                                </w:tcPr>
                                <w:p w14:paraId="3A91C60A" w14:textId="54A7CEC1" w:rsidR="00F77711" w:rsidRPr="00444BEE" w:rsidRDefault="00F77711" w:rsidP="00D936AE">
                                  <w:pPr>
                                    <w:widowControl/>
                                    <w:spacing w:line="280" w:lineRule="exact"/>
                                    <w:jc w:val="right"/>
                                    <w:rPr>
                                      <w:rFonts w:ascii="標楷體" w:eastAsia="標楷體" w:hAnsi="標楷體"/>
                                      <w:sz w:val="20"/>
                                      <w:szCs w:val="20"/>
                                    </w:rPr>
                                  </w:pPr>
                                  <w:r w:rsidRPr="00444BEE">
                                    <w:rPr>
                                      <w:rFonts w:ascii="標楷體" w:eastAsia="標楷體" w:hAnsi="標楷體" w:hint="eastAsia"/>
                                      <w:sz w:val="20"/>
                                      <w:szCs w:val="20"/>
                                    </w:rPr>
                                    <w:t>9</w:t>
                                  </w:r>
                                  <w:r w:rsidR="005519AC" w:rsidRPr="00444BEE">
                                    <w:rPr>
                                      <w:rFonts w:ascii="標楷體" w:eastAsia="標楷體" w:hAnsi="標楷體"/>
                                      <w:sz w:val="20"/>
                                      <w:szCs w:val="20"/>
                                    </w:rPr>
                                    <w:t>,</w:t>
                                  </w:r>
                                  <w:r w:rsidRPr="00444BEE">
                                    <w:rPr>
                                      <w:rFonts w:ascii="標楷體" w:eastAsia="標楷體" w:hAnsi="標楷體"/>
                                      <w:sz w:val="20"/>
                                      <w:szCs w:val="20"/>
                                    </w:rPr>
                                    <w:t>88</w:t>
                                  </w:r>
                                  <w:r w:rsidR="005519AC">
                                    <w:rPr>
                                      <w:rFonts w:ascii="標楷體" w:eastAsia="標楷體" w:hAnsi="標楷體"/>
                                      <w:sz w:val="20"/>
                                      <w:szCs w:val="20"/>
                                    </w:rPr>
                                    <w:t>0</w:t>
                                  </w:r>
                                </w:p>
                              </w:tc>
                            </w:tr>
                            <w:tr w:rsidR="00F77711" w:rsidRPr="00444BEE" w14:paraId="6F2C3CD1" w14:textId="77777777" w:rsidTr="00D936AE">
                              <w:trPr>
                                <w:trHeight w:val="20"/>
                              </w:trPr>
                              <w:tc>
                                <w:tcPr>
                                  <w:tcW w:w="709" w:type="dxa"/>
                                  <w:vAlign w:val="center"/>
                                </w:tcPr>
                                <w:p w14:paraId="648FD140" w14:textId="77777777" w:rsidR="00F77711" w:rsidRPr="00444BEE" w:rsidRDefault="00F77711" w:rsidP="00D936AE">
                                  <w:pPr>
                                    <w:widowControl/>
                                    <w:spacing w:line="280" w:lineRule="exact"/>
                                    <w:jc w:val="center"/>
                                    <w:rPr>
                                      <w:rFonts w:ascii="標楷體" w:eastAsia="標楷體" w:hAnsi="標楷體"/>
                                      <w:sz w:val="20"/>
                                      <w:szCs w:val="20"/>
                                    </w:rPr>
                                  </w:pPr>
                                  <w:r w:rsidRPr="00444BEE">
                                    <w:rPr>
                                      <w:rFonts w:ascii="標楷體" w:eastAsia="標楷體" w:hAnsi="標楷體" w:hint="eastAsia"/>
                                      <w:sz w:val="20"/>
                                      <w:szCs w:val="20"/>
                                    </w:rPr>
                                    <w:t>111</w:t>
                                  </w:r>
                                </w:p>
                              </w:tc>
                              <w:tc>
                                <w:tcPr>
                                  <w:tcW w:w="2695" w:type="dxa"/>
                                  <w:vMerge/>
                                  <w:vAlign w:val="center"/>
                                </w:tcPr>
                                <w:p w14:paraId="7C5B6F9E" w14:textId="77777777" w:rsidR="00F77711" w:rsidRPr="00444BEE" w:rsidRDefault="00F77711" w:rsidP="00D936AE">
                                  <w:pPr>
                                    <w:widowControl/>
                                    <w:adjustRightInd w:val="0"/>
                                    <w:snapToGrid w:val="0"/>
                                    <w:spacing w:line="280" w:lineRule="exact"/>
                                    <w:jc w:val="both"/>
                                    <w:rPr>
                                      <w:rFonts w:ascii="標楷體" w:eastAsia="標楷體" w:hAnsi="標楷體"/>
                                      <w:sz w:val="20"/>
                                      <w:szCs w:val="20"/>
                                    </w:rPr>
                                  </w:pPr>
                                </w:p>
                              </w:tc>
                              <w:tc>
                                <w:tcPr>
                                  <w:tcW w:w="4674" w:type="dxa"/>
                                  <w:gridSpan w:val="2"/>
                                  <w:vAlign w:val="center"/>
                                </w:tcPr>
                                <w:p w14:paraId="5AD60BC4" w14:textId="77777777" w:rsidR="00F77711" w:rsidRPr="00444BEE" w:rsidRDefault="00F77711" w:rsidP="0081129E">
                                  <w:pPr>
                                    <w:widowControl/>
                                    <w:adjustRightInd w:val="0"/>
                                    <w:snapToGrid w:val="0"/>
                                    <w:jc w:val="both"/>
                                    <w:rPr>
                                      <w:rFonts w:ascii="標楷體" w:eastAsia="標楷體" w:hAnsi="標楷體"/>
                                      <w:sz w:val="20"/>
                                      <w:szCs w:val="20"/>
                                    </w:rPr>
                                  </w:pPr>
                                  <w:r w:rsidRPr="00444BEE">
                                    <w:rPr>
                                      <w:rFonts w:ascii="標楷體" w:eastAsia="標楷體" w:hAnsi="標楷體" w:hint="eastAsia"/>
                                      <w:sz w:val="20"/>
                                      <w:szCs w:val="20"/>
                                    </w:rPr>
                                    <w:t>法務部</w:t>
                                  </w:r>
                                  <w:proofErr w:type="gramStart"/>
                                  <w:r w:rsidRPr="00444BEE">
                                    <w:rPr>
                                      <w:rFonts w:ascii="標楷體" w:eastAsia="標楷體" w:hAnsi="標楷體" w:hint="eastAsia"/>
                                      <w:sz w:val="20"/>
                                      <w:szCs w:val="20"/>
                                    </w:rPr>
                                    <w:t>111</w:t>
                                  </w:r>
                                  <w:proofErr w:type="gramEnd"/>
                                  <w:r w:rsidRPr="00444BEE">
                                    <w:rPr>
                                      <w:rFonts w:ascii="標楷體" w:eastAsia="標楷體" w:hAnsi="標楷體" w:hint="eastAsia"/>
                                      <w:sz w:val="20"/>
                                      <w:szCs w:val="20"/>
                                    </w:rPr>
                                    <w:t>年度新世紀檢察AI智慧輔助系統</w:t>
                                  </w:r>
                                  <w:r>
                                    <w:rPr>
                                      <w:rFonts w:ascii="標楷體" w:eastAsia="標楷體" w:hAnsi="標楷體" w:hint="eastAsia"/>
                                      <w:sz w:val="20"/>
                                      <w:szCs w:val="20"/>
                                    </w:rPr>
                                    <w:t>（</w:t>
                                  </w:r>
                                  <w:r w:rsidRPr="00444BEE">
                                    <w:rPr>
                                      <w:rFonts w:ascii="標楷體" w:eastAsia="標楷體" w:hAnsi="標楷體" w:hint="eastAsia"/>
                                      <w:sz w:val="20"/>
                                      <w:szCs w:val="20"/>
                                    </w:rPr>
                                    <w:t>公訴閱卷AI助理子系統</w:t>
                                  </w:r>
                                  <w:r>
                                    <w:rPr>
                                      <w:rFonts w:ascii="標楷體" w:eastAsia="標楷體" w:hAnsi="標楷體" w:hint="eastAsia"/>
                                      <w:sz w:val="20"/>
                                      <w:szCs w:val="20"/>
                                    </w:rPr>
                                    <w:t>）</w:t>
                                  </w:r>
                                  <w:r w:rsidRPr="00444BEE">
                                    <w:rPr>
                                      <w:rFonts w:ascii="標楷體" w:eastAsia="標楷體" w:hAnsi="標楷體" w:hint="eastAsia"/>
                                      <w:sz w:val="20"/>
                                      <w:szCs w:val="20"/>
                                    </w:rPr>
                                    <w:t>建置案</w:t>
                                  </w:r>
                                </w:p>
                              </w:tc>
                              <w:tc>
                                <w:tcPr>
                                  <w:tcW w:w="854" w:type="dxa"/>
                                  <w:vAlign w:val="center"/>
                                </w:tcPr>
                                <w:p w14:paraId="608E3259" w14:textId="44B3A95D" w:rsidR="00F77711" w:rsidRPr="00444BEE" w:rsidRDefault="00F77711" w:rsidP="00D936AE">
                                  <w:pPr>
                                    <w:widowControl/>
                                    <w:spacing w:line="280" w:lineRule="exact"/>
                                    <w:jc w:val="right"/>
                                    <w:rPr>
                                      <w:rFonts w:ascii="標楷體" w:eastAsia="標楷體" w:hAnsi="標楷體"/>
                                      <w:sz w:val="20"/>
                                      <w:szCs w:val="20"/>
                                    </w:rPr>
                                  </w:pPr>
                                  <w:r w:rsidRPr="00444BEE">
                                    <w:rPr>
                                      <w:rFonts w:ascii="標楷體" w:eastAsia="標楷體" w:hAnsi="標楷體" w:hint="eastAsia"/>
                                      <w:sz w:val="20"/>
                                      <w:szCs w:val="20"/>
                                    </w:rPr>
                                    <w:t>9</w:t>
                                  </w:r>
                                  <w:r w:rsidR="005519AC" w:rsidRPr="00444BEE">
                                    <w:rPr>
                                      <w:rFonts w:ascii="標楷體" w:eastAsia="標楷體" w:hAnsi="標楷體"/>
                                      <w:sz w:val="20"/>
                                      <w:szCs w:val="20"/>
                                    </w:rPr>
                                    <w:t>,</w:t>
                                  </w:r>
                                  <w:r w:rsidRPr="00444BEE">
                                    <w:rPr>
                                      <w:rFonts w:ascii="標楷體" w:eastAsia="標楷體" w:hAnsi="標楷體"/>
                                      <w:sz w:val="20"/>
                                      <w:szCs w:val="20"/>
                                    </w:rPr>
                                    <w:t>30</w:t>
                                  </w:r>
                                  <w:r w:rsidR="005519AC">
                                    <w:rPr>
                                      <w:rFonts w:ascii="標楷體" w:eastAsia="標楷體" w:hAnsi="標楷體"/>
                                      <w:sz w:val="20"/>
                                      <w:szCs w:val="20"/>
                                    </w:rPr>
                                    <w:t>0</w:t>
                                  </w:r>
                                </w:p>
                              </w:tc>
                              <w:tc>
                                <w:tcPr>
                                  <w:tcW w:w="929" w:type="dxa"/>
                                  <w:vAlign w:val="center"/>
                                </w:tcPr>
                                <w:p w14:paraId="4A2E597F" w14:textId="75AC63F3" w:rsidR="00F77711" w:rsidRPr="00444BEE" w:rsidRDefault="00F77711" w:rsidP="00D936AE">
                                  <w:pPr>
                                    <w:widowControl/>
                                    <w:spacing w:line="280" w:lineRule="exact"/>
                                    <w:jc w:val="right"/>
                                    <w:rPr>
                                      <w:rFonts w:ascii="標楷體" w:eastAsia="標楷體" w:hAnsi="標楷體"/>
                                      <w:sz w:val="20"/>
                                      <w:szCs w:val="20"/>
                                    </w:rPr>
                                  </w:pPr>
                                  <w:r w:rsidRPr="00444BEE">
                                    <w:rPr>
                                      <w:rFonts w:ascii="標楷體" w:eastAsia="標楷體" w:hAnsi="標楷體" w:hint="eastAsia"/>
                                      <w:sz w:val="20"/>
                                      <w:szCs w:val="20"/>
                                    </w:rPr>
                                    <w:t>9</w:t>
                                  </w:r>
                                  <w:r w:rsidR="005519AC" w:rsidRPr="00444BEE">
                                    <w:rPr>
                                      <w:rFonts w:ascii="標楷體" w:eastAsia="標楷體" w:hAnsi="標楷體"/>
                                      <w:sz w:val="20"/>
                                      <w:szCs w:val="20"/>
                                    </w:rPr>
                                    <w:t>,</w:t>
                                  </w:r>
                                  <w:r w:rsidRPr="00444BEE">
                                    <w:rPr>
                                      <w:rFonts w:ascii="標楷體" w:eastAsia="標楷體" w:hAnsi="標楷體"/>
                                      <w:sz w:val="20"/>
                                      <w:szCs w:val="20"/>
                                    </w:rPr>
                                    <w:t>25</w:t>
                                  </w:r>
                                  <w:r w:rsidR="005519AC">
                                    <w:rPr>
                                      <w:rFonts w:ascii="標楷體" w:eastAsia="標楷體" w:hAnsi="標楷體"/>
                                      <w:sz w:val="20"/>
                                      <w:szCs w:val="20"/>
                                    </w:rPr>
                                    <w:t>0</w:t>
                                  </w:r>
                                </w:p>
                              </w:tc>
                            </w:tr>
                            <w:tr w:rsidR="00F77711" w:rsidRPr="00444BEE" w14:paraId="3C0412B5" w14:textId="77777777" w:rsidTr="00D936AE">
                              <w:trPr>
                                <w:trHeight w:val="20"/>
                              </w:trPr>
                              <w:tc>
                                <w:tcPr>
                                  <w:tcW w:w="709" w:type="dxa"/>
                                  <w:vAlign w:val="center"/>
                                </w:tcPr>
                                <w:p w14:paraId="0F261C68" w14:textId="77777777" w:rsidR="00F77711" w:rsidRPr="00444BEE" w:rsidRDefault="00F77711" w:rsidP="00D936AE">
                                  <w:pPr>
                                    <w:widowControl/>
                                    <w:spacing w:line="280" w:lineRule="exact"/>
                                    <w:jc w:val="center"/>
                                    <w:rPr>
                                      <w:rFonts w:ascii="標楷體" w:eastAsia="標楷體" w:hAnsi="標楷體"/>
                                      <w:sz w:val="20"/>
                                      <w:szCs w:val="20"/>
                                    </w:rPr>
                                  </w:pPr>
                                  <w:r w:rsidRPr="00444BEE">
                                    <w:rPr>
                                      <w:rFonts w:ascii="標楷體" w:eastAsia="標楷體" w:hAnsi="標楷體" w:hint="eastAsia"/>
                                      <w:sz w:val="20"/>
                                      <w:szCs w:val="20"/>
                                    </w:rPr>
                                    <w:t>112</w:t>
                                  </w:r>
                                </w:p>
                              </w:tc>
                              <w:tc>
                                <w:tcPr>
                                  <w:tcW w:w="2695" w:type="dxa"/>
                                  <w:vMerge/>
                                  <w:vAlign w:val="center"/>
                                </w:tcPr>
                                <w:p w14:paraId="441C8CA2" w14:textId="77777777" w:rsidR="00F77711" w:rsidRPr="00444BEE" w:rsidRDefault="00F77711" w:rsidP="00D936AE">
                                  <w:pPr>
                                    <w:widowControl/>
                                    <w:adjustRightInd w:val="0"/>
                                    <w:snapToGrid w:val="0"/>
                                    <w:spacing w:line="280" w:lineRule="exact"/>
                                    <w:jc w:val="both"/>
                                    <w:rPr>
                                      <w:rFonts w:ascii="標楷體" w:eastAsia="標楷體" w:hAnsi="標楷體"/>
                                      <w:sz w:val="20"/>
                                      <w:szCs w:val="20"/>
                                    </w:rPr>
                                  </w:pPr>
                                </w:p>
                              </w:tc>
                              <w:tc>
                                <w:tcPr>
                                  <w:tcW w:w="4674" w:type="dxa"/>
                                  <w:gridSpan w:val="2"/>
                                  <w:vAlign w:val="center"/>
                                </w:tcPr>
                                <w:p w14:paraId="164C0E4D" w14:textId="77777777" w:rsidR="00F77711" w:rsidRPr="00444BEE" w:rsidRDefault="00F77711" w:rsidP="0081129E">
                                  <w:pPr>
                                    <w:widowControl/>
                                    <w:adjustRightInd w:val="0"/>
                                    <w:snapToGrid w:val="0"/>
                                    <w:jc w:val="both"/>
                                    <w:rPr>
                                      <w:rFonts w:ascii="標楷體" w:eastAsia="標楷體" w:hAnsi="標楷體"/>
                                      <w:sz w:val="20"/>
                                      <w:szCs w:val="20"/>
                                    </w:rPr>
                                  </w:pPr>
                                  <w:r w:rsidRPr="00444BEE">
                                    <w:rPr>
                                      <w:rFonts w:ascii="標楷體" w:eastAsia="標楷體" w:hAnsi="標楷體" w:hint="eastAsia"/>
                                      <w:sz w:val="20"/>
                                      <w:szCs w:val="20"/>
                                    </w:rPr>
                                    <w:t>法務部</w:t>
                                  </w:r>
                                  <w:proofErr w:type="gramStart"/>
                                  <w:r w:rsidRPr="00444BEE">
                                    <w:rPr>
                                      <w:rFonts w:ascii="標楷體" w:eastAsia="標楷體" w:hAnsi="標楷體" w:hint="eastAsia"/>
                                      <w:sz w:val="20"/>
                                      <w:szCs w:val="20"/>
                                    </w:rPr>
                                    <w:t>112</w:t>
                                  </w:r>
                                  <w:proofErr w:type="gramEnd"/>
                                  <w:r w:rsidRPr="00444BEE">
                                    <w:rPr>
                                      <w:rFonts w:ascii="標楷體" w:eastAsia="標楷體" w:hAnsi="標楷體" w:hint="eastAsia"/>
                                      <w:sz w:val="20"/>
                                      <w:szCs w:val="20"/>
                                    </w:rPr>
                                    <w:t>年度新世紀檢察AI智慧輔助系統建置案</w:t>
                                  </w:r>
                                </w:p>
                              </w:tc>
                              <w:tc>
                                <w:tcPr>
                                  <w:tcW w:w="854" w:type="dxa"/>
                                  <w:vAlign w:val="center"/>
                                </w:tcPr>
                                <w:p w14:paraId="7ECD6594" w14:textId="3B753A2A" w:rsidR="00F77711" w:rsidRPr="00444BEE" w:rsidRDefault="00F77711" w:rsidP="00D936AE">
                                  <w:pPr>
                                    <w:widowControl/>
                                    <w:spacing w:line="280" w:lineRule="exact"/>
                                    <w:jc w:val="right"/>
                                    <w:rPr>
                                      <w:rFonts w:ascii="標楷體" w:eastAsia="標楷體" w:hAnsi="標楷體"/>
                                      <w:sz w:val="20"/>
                                      <w:szCs w:val="20"/>
                                    </w:rPr>
                                  </w:pPr>
                                  <w:r w:rsidRPr="00444BEE">
                                    <w:rPr>
                                      <w:rFonts w:ascii="標楷體" w:eastAsia="標楷體" w:hAnsi="標楷體" w:hint="eastAsia"/>
                                      <w:sz w:val="20"/>
                                      <w:szCs w:val="20"/>
                                    </w:rPr>
                                    <w:t>8</w:t>
                                  </w:r>
                                  <w:r w:rsidR="005519AC" w:rsidRPr="00444BEE">
                                    <w:rPr>
                                      <w:rFonts w:ascii="標楷體" w:eastAsia="標楷體" w:hAnsi="標楷體"/>
                                      <w:sz w:val="20"/>
                                      <w:szCs w:val="20"/>
                                    </w:rPr>
                                    <w:t>,</w:t>
                                  </w:r>
                                  <w:r w:rsidRPr="00444BEE">
                                    <w:rPr>
                                      <w:rFonts w:ascii="標楷體" w:eastAsia="標楷體" w:hAnsi="標楷體"/>
                                      <w:sz w:val="20"/>
                                      <w:szCs w:val="20"/>
                                    </w:rPr>
                                    <w:t>60</w:t>
                                  </w:r>
                                  <w:r w:rsidR="005519AC">
                                    <w:rPr>
                                      <w:rFonts w:ascii="標楷體" w:eastAsia="標楷體" w:hAnsi="標楷體"/>
                                      <w:sz w:val="20"/>
                                      <w:szCs w:val="20"/>
                                    </w:rPr>
                                    <w:t>0</w:t>
                                  </w:r>
                                </w:p>
                              </w:tc>
                              <w:tc>
                                <w:tcPr>
                                  <w:tcW w:w="929" w:type="dxa"/>
                                  <w:vAlign w:val="center"/>
                                </w:tcPr>
                                <w:p w14:paraId="28BED527" w14:textId="71834E25" w:rsidR="00F77711" w:rsidRPr="00444BEE" w:rsidRDefault="00F77711" w:rsidP="00D936AE">
                                  <w:pPr>
                                    <w:widowControl/>
                                    <w:spacing w:line="280" w:lineRule="exact"/>
                                    <w:jc w:val="right"/>
                                    <w:rPr>
                                      <w:rFonts w:ascii="標楷體" w:eastAsia="標楷體" w:hAnsi="標楷體"/>
                                      <w:sz w:val="20"/>
                                      <w:szCs w:val="20"/>
                                    </w:rPr>
                                  </w:pPr>
                                  <w:r w:rsidRPr="00444BEE">
                                    <w:rPr>
                                      <w:rFonts w:ascii="標楷體" w:eastAsia="標楷體" w:hAnsi="標楷體" w:hint="eastAsia"/>
                                      <w:sz w:val="20"/>
                                      <w:szCs w:val="20"/>
                                    </w:rPr>
                                    <w:t>8</w:t>
                                  </w:r>
                                  <w:r w:rsidR="005519AC" w:rsidRPr="00444BEE">
                                    <w:rPr>
                                      <w:rFonts w:ascii="標楷體" w:eastAsia="標楷體" w:hAnsi="標楷體"/>
                                      <w:sz w:val="20"/>
                                      <w:szCs w:val="20"/>
                                    </w:rPr>
                                    <w:t>,</w:t>
                                  </w:r>
                                  <w:r w:rsidRPr="00444BEE">
                                    <w:rPr>
                                      <w:rFonts w:ascii="標楷體" w:eastAsia="標楷體" w:hAnsi="標楷體"/>
                                      <w:sz w:val="20"/>
                                      <w:szCs w:val="20"/>
                                    </w:rPr>
                                    <w:t>20</w:t>
                                  </w:r>
                                  <w:r w:rsidR="005519AC">
                                    <w:rPr>
                                      <w:rFonts w:ascii="標楷體" w:eastAsia="標楷體" w:hAnsi="標楷體"/>
                                      <w:sz w:val="20"/>
                                      <w:szCs w:val="20"/>
                                    </w:rPr>
                                    <w:t>0</w:t>
                                  </w:r>
                                </w:p>
                              </w:tc>
                            </w:tr>
                            <w:tr w:rsidR="00F77711" w:rsidRPr="00444BEE" w14:paraId="1018E927" w14:textId="77777777" w:rsidTr="00D936AE">
                              <w:trPr>
                                <w:trHeight w:val="20"/>
                              </w:trPr>
                              <w:tc>
                                <w:tcPr>
                                  <w:tcW w:w="709" w:type="dxa"/>
                                  <w:vAlign w:val="center"/>
                                </w:tcPr>
                                <w:p w14:paraId="034E85EB" w14:textId="77777777" w:rsidR="00F77711" w:rsidRPr="00444BEE" w:rsidRDefault="00F77711" w:rsidP="00D936AE">
                                  <w:pPr>
                                    <w:widowControl/>
                                    <w:spacing w:line="280" w:lineRule="exact"/>
                                    <w:jc w:val="center"/>
                                    <w:rPr>
                                      <w:rFonts w:ascii="標楷體" w:eastAsia="標楷體" w:hAnsi="標楷體"/>
                                      <w:sz w:val="20"/>
                                      <w:szCs w:val="20"/>
                                    </w:rPr>
                                  </w:pPr>
                                  <w:r w:rsidRPr="00444BEE">
                                    <w:rPr>
                                      <w:rFonts w:ascii="標楷體" w:eastAsia="標楷體" w:hAnsi="標楷體" w:hint="eastAsia"/>
                                      <w:sz w:val="20"/>
                                      <w:szCs w:val="20"/>
                                    </w:rPr>
                                    <w:t>113</w:t>
                                  </w:r>
                                </w:p>
                              </w:tc>
                              <w:tc>
                                <w:tcPr>
                                  <w:tcW w:w="2695" w:type="dxa"/>
                                  <w:vMerge w:val="restart"/>
                                  <w:vAlign w:val="center"/>
                                </w:tcPr>
                                <w:p w14:paraId="76744BE1" w14:textId="77777777" w:rsidR="00F77711" w:rsidRPr="00444BEE" w:rsidRDefault="00F77711" w:rsidP="00D936AE">
                                  <w:pPr>
                                    <w:widowControl/>
                                    <w:adjustRightInd w:val="0"/>
                                    <w:snapToGrid w:val="0"/>
                                    <w:spacing w:line="280" w:lineRule="exact"/>
                                    <w:jc w:val="both"/>
                                    <w:rPr>
                                      <w:rFonts w:ascii="標楷體" w:eastAsia="標楷體" w:hAnsi="標楷體"/>
                                      <w:sz w:val="20"/>
                                      <w:szCs w:val="20"/>
                                    </w:rPr>
                                  </w:pPr>
                                  <w:r w:rsidRPr="00444BEE">
                                    <w:rPr>
                                      <w:rFonts w:ascii="標楷體" w:eastAsia="標楷體" w:hAnsi="標楷體" w:hint="eastAsia"/>
                                      <w:sz w:val="20"/>
                                      <w:szCs w:val="20"/>
                                    </w:rPr>
                                    <w:t>新世代智慧檢察AI科技計畫</w:t>
                                  </w:r>
                                </w:p>
                              </w:tc>
                              <w:tc>
                                <w:tcPr>
                                  <w:tcW w:w="4674" w:type="dxa"/>
                                  <w:gridSpan w:val="2"/>
                                  <w:vAlign w:val="center"/>
                                </w:tcPr>
                                <w:p w14:paraId="668FE9D4" w14:textId="77777777" w:rsidR="00F77711" w:rsidRPr="00444BEE" w:rsidRDefault="00F77711" w:rsidP="0081129E">
                                  <w:pPr>
                                    <w:widowControl/>
                                    <w:adjustRightInd w:val="0"/>
                                    <w:snapToGrid w:val="0"/>
                                    <w:jc w:val="both"/>
                                    <w:rPr>
                                      <w:rFonts w:ascii="標楷體" w:eastAsia="標楷體" w:hAnsi="標楷體"/>
                                      <w:sz w:val="20"/>
                                      <w:szCs w:val="20"/>
                                    </w:rPr>
                                  </w:pPr>
                                  <w:r w:rsidRPr="00444BEE">
                                    <w:rPr>
                                      <w:rFonts w:ascii="標楷體" w:eastAsia="標楷體" w:hAnsi="標楷體" w:hint="eastAsia"/>
                                      <w:sz w:val="20"/>
                                      <w:szCs w:val="20"/>
                                    </w:rPr>
                                    <w:t>法務部</w:t>
                                  </w:r>
                                  <w:proofErr w:type="gramStart"/>
                                  <w:r w:rsidRPr="00444BEE">
                                    <w:rPr>
                                      <w:rFonts w:ascii="標楷體" w:eastAsia="標楷體" w:hAnsi="標楷體" w:hint="eastAsia"/>
                                      <w:sz w:val="20"/>
                                      <w:szCs w:val="20"/>
                                    </w:rPr>
                                    <w:t>113</w:t>
                                  </w:r>
                                  <w:proofErr w:type="gramEnd"/>
                                  <w:r w:rsidRPr="00444BEE">
                                    <w:rPr>
                                      <w:rFonts w:ascii="標楷體" w:eastAsia="標楷體" w:hAnsi="標楷體" w:hint="eastAsia"/>
                                      <w:sz w:val="20"/>
                                      <w:szCs w:val="20"/>
                                    </w:rPr>
                                    <w:t>年度新世紀檢察AI智慧輔助系統建置案</w:t>
                                  </w:r>
                                </w:p>
                              </w:tc>
                              <w:tc>
                                <w:tcPr>
                                  <w:tcW w:w="854" w:type="dxa"/>
                                  <w:vAlign w:val="center"/>
                                </w:tcPr>
                                <w:p w14:paraId="3A0A5AEF" w14:textId="1B452DE2" w:rsidR="00F77711" w:rsidRPr="00444BEE" w:rsidRDefault="00F77711" w:rsidP="00D936AE">
                                  <w:pPr>
                                    <w:widowControl/>
                                    <w:spacing w:line="280" w:lineRule="exact"/>
                                    <w:jc w:val="right"/>
                                    <w:rPr>
                                      <w:rFonts w:ascii="標楷體" w:eastAsia="標楷體" w:hAnsi="標楷體"/>
                                      <w:sz w:val="20"/>
                                      <w:szCs w:val="20"/>
                                    </w:rPr>
                                  </w:pPr>
                                  <w:r w:rsidRPr="00444BEE">
                                    <w:rPr>
                                      <w:rFonts w:ascii="標楷體" w:eastAsia="標楷體" w:hAnsi="標楷體" w:hint="eastAsia"/>
                                      <w:sz w:val="20"/>
                                      <w:szCs w:val="20"/>
                                    </w:rPr>
                                    <w:t>8</w:t>
                                  </w:r>
                                  <w:r w:rsidR="005519AC" w:rsidRPr="00444BEE">
                                    <w:rPr>
                                      <w:rFonts w:ascii="標楷體" w:eastAsia="標楷體" w:hAnsi="標楷體"/>
                                      <w:sz w:val="20"/>
                                      <w:szCs w:val="20"/>
                                    </w:rPr>
                                    <w:t>,</w:t>
                                  </w:r>
                                  <w:r w:rsidRPr="00444BEE">
                                    <w:rPr>
                                      <w:rFonts w:ascii="標楷體" w:eastAsia="標楷體" w:hAnsi="標楷體"/>
                                      <w:sz w:val="20"/>
                                      <w:szCs w:val="20"/>
                                    </w:rPr>
                                    <w:t>60</w:t>
                                  </w:r>
                                  <w:r w:rsidR="005519AC">
                                    <w:rPr>
                                      <w:rFonts w:ascii="標楷體" w:eastAsia="標楷體" w:hAnsi="標楷體"/>
                                      <w:sz w:val="20"/>
                                      <w:szCs w:val="20"/>
                                    </w:rPr>
                                    <w:t>0</w:t>
                                  </w:r>
                                </w:p>
                              </w:tc>
                              <w:tc>
                                <w:tcPr>
                                  <w:tcW w:w="929" w:type="dxa"/>
                                  <w:vAlign w:val="center"/>
                                </w:tcPr>
                                <w:p w14:paraId="3A4F5266" w14:textId="5559DECC" w:rsidR="00F77711" w:rsidRPr="00444BEE" w:rsidRDefault="00F77711" w:rsidP="00D936AE">
                                  <w:pPr>
                                    <w:widowControl/>
                                    <w:spacing w:line="280" w:lineRule="exact"/>
                                    <w:jc w:val="right"/>
                                    <w:rPr>
                                      <w:rFonts w:ascii="標楷體" w:eastAsia="標楷體" w:hAnsi="標楷體"/>
                                      <w:sz w:val="20"/>
                                      <w:szCs w:val="20"/>
                                    </w:rPr>
                                  </w:pPr>
                                  <w:r w:rsidRPr="00444BEE">
                                    <w:rPr>
                                      <w:rFonts w:ascii="標楷體" w:eastAsia="標楷體" w:hAnsi="標楷體" w:hint="eastAsia"/>
                                      <w:sz w:val="20"/>
                                      <w:szCs w:val="20"/>
                                    </w:rPr>
                                    <w:t>8</w:t>
                                  </w:r>
                                  <w:r w:rsidR="005519AC" w:rsidRPr="00444BEE">
                                    <w:rPr>
                                      <w:rFonts w:ascii="標楷體" w:eastAsia="標楷體" w:hAnsi="標楷體"/>
                                      <w:sz w:val="20"/>
                                      <w:szCs w:val="20"/>
                                    </w:rPr>
                                    <w:t>,</w:t>
                                  </w:r>
                                  <w:r w:rsidRPr="00444BEE">
                                    <w:rPr>
                                      <w:rFonts w:ascii="標楷體" w:eastAsia="標楷體" w:hAnsi="標楷體"/>
                                      <w:sz w:val="20"/>
                                      <w:szCs w:val="20"/>
                                    </w:rPr>
                                    <w:t>60</w:t>
                                  </w:r>
                                  <w:r w:rsidR="005519AC">
                                    <w:rPr>
                                      <w:rFonts w:ascii="標楷體" w:eastAsia="標楷體" w:hAnsi="標楷體"/>
                                      <w:sz w:val="20"/>
                                      <w:szCs w:val="20"/>
                                    </w:rPr>
                                    <w:t>0</w:t>
                                  </w:r>
                                </w:p>
                              </w:tc>
                            </w:tr>
                            <w:tr w:rsidR="00F77711" w:rsidRPr="00444BEE" w14:paraId="03AA92C3" w14:textId="77777777" w:rsidTr="00D936AE">
                              <w:trPr>
                                <w:trHeight w:val="20"/>
                              </w:trPr>
                              <w:tc>
                                <w:tcPr>
                                  <w:tcW w:w="709" w:type="dxa"/>
                                  <w:tcBorders>
                                    <w:bottom w:val="single" w:sz="4" w:space="0" w:color="auto"/>
                                  </w:tcBorders>
                                  <w:vAlign w:val="center"/>
                                </w:tcPr>
                                <w:p w14:paraId="26B52555" w14:textId="77777777" w:rsidR="00F77711" w:rsidRPr="00444BEE" w:rsidRDefault="00F77711" w:rsidP="00D936AE">
                                  <w:pPr>
                                    <w:widowControl/>
                                    <w:spacing w:line="280" w:lineRule="exact"/>
                                    <w:jc w:val="center"/>
                                    <w:rPr>
                                      <w:rFonts w:ascii="標楷體" w:eastAsia="標楷體" w:hAnsi="標楷體"/>
                                      <w:sz w:val="20"/>
                                      <w:szCs w:val="20"/>
                                    </w:rPr>
                                  </w:pPr>
                                  <w:r w:rsidRPr="00444BEE">
                                    <w:rPr>
                                      <w:rFonts w:ascii="標楷體" w:eastAsia="標楷體" w:hAnsi="標楷體" w:hint="eastAsia"/>
                                      <w:sz w:val="20"/>
                                      <w:szCs w:val="20"/>
                                    </w:rPr>
                                    <w:t>114</w:t>
                                  </w:r>
                                </w:p>
                              </w:tc>
                              <w:tc>
                                <w:tcPr>
                                  <w:tcW w:w="2695" w:type="dxa"/>
                                  <w:vMerge/>
                                  <w:tcBorders>
                                    <w:bottom w:val="single" w:sz="4" w:space="0" w:color="auto"/>
                                  </w:tcBorders>
                                </w:tcPr>
                                <w:p w14:paraId="0E65EF25" w14:textId="77777777" w:rsidR="00F77711" w:rsidRPr="00444BEE" w:rsidRDefault="00F77711" w:rsidP="00D936AE">
                                  <w:pPr>
                                    <w:widowControl/>
                                    <w:adjustRightInd w:val="0"/>
                                    <w:snapToGrid w:val="0"/>
                                    <w:spacing w:line="280" w:lineRule="exact"/>
                                    <w:rPr>
                                      <w:rFonts w:ascii="標楷體" w:eastAsia="標楷體" w:hAnsi="標楷體"/>
                                      <w:sz w:val="20"/>
                                      <w:szCs w:val="20"/>
                                    </w:rPr>
                                  </w:pPr>
                                </w:p>
                              </w:tc>
                              <w:tc>
                                <w:tcPr>
                                  <w:tcW w:w="4674" w:type="dxa"/>
                                  <w:gridSpan w:val="2"/>
                                  <w:tcBorders>
                                    <w:bottom w:val="single" w:sz="4" w:space="0" w:color="auto"/>
                                  </w:tcBorders>
                                  <w:vAlign w:val="center"/>
                                </w:tcPr>
                                <w:p w14:paraId="779419EE" w14:textId="77777777" w:rsidR="00F77711" w:rsidRPr="00444BEE" w:rsidRDefault="00F77711" w:rsidP="0081129E">
                                  <w:pPr>
                                    <w:widowControl/>
                                    <w:adjustRightInd w:val="0"/>
                                    <w:snapToGrid w:val="0"/>
                                    <w:jc w:val="both"/>
                                    <w:rPr>
                                      <w:rFonts w:ascii="標楷體" w:eastAsia="標楷體" w:hAnsi="標楷體"/>
                                      <w:sz w:val="20"/>
                                      <w:szCs w:val="20"/>
                                    </w:rPr>
                                  </w:pPr>
                                  <w:r w:rsidRPr="00444BEE">
                                    <w:rPr>
                                      <w:rFonts w:ascii="標楷體" w:eastAsia="標楷體" w:hAnsi="標楷體" w:hint="eastAsia"/>
                                      <w:sz w:val="20"/>
                                      <w:szCs w:val="20"/>
                                    </w:rPr>
                                    <w:t>法務部</w:t>
                                  </w:r>
                                  <w:proofErr w:type="gramStart"/>
                                  <w:r w:rsidRPr="00444BEE">
                                    <w:rPr>
                                      <w:rFonts w:ascii="標楷體" w:eastAsia="標楷體" w:hAnsi="標楷體" w:hint="eastAsia"/>
                                      <w:sz w:val="20"/>
                                      <w:szCs w:val="20"/>
                                    </w:rPr>
                                    <w:t>114</w:t>
                                  </w:r>
                                  <w:proofErr w:type="gramEnd"/>
                                  <w:r w:rsidRPr="00444BEE">
                                    <w:rPr>
                                      <w:rFonts w:ascii="標楷體" w:eastAsia="標楷體" w:hAnsi="標楷體" w:hint="eastAsia"/>
                                      <w:sz w:val="20"/>
                                      <w:szCs w:val="20"/>
                                    </w:rPr>
                                    <w:t>年度新世紀檢察AI智慧輔助系統建置案</w:t>
                                  </w:r>
                                </w:p>
                              </w:tc>
                              <w:tc>
                                <w:tcPr>
                                  <w:tcW w:w="854" w:type="dxa"/>
                                  <w:tcBorders>
                                    <w:bottom w:val="single" w:sz="4" w:space="0" w:color="auto"/>
                                  </w:tcBorders>
                                  <w:vAlign w:val="center"/>
                                </w:tcPr>
                                <w:p w14:paraId="07B3C835" w14:textId="47FDFBA9" w:rsidR="00F77711" w:rsidRPr="00444BEE" w:rsidRDefault="00F77711" w:rsidP="00D936AE">
                                  <w:pPr>
                                    <w:widowControl/>
                                    <w:spacing w:line="280" w:lineRule="exact"/>
                                    <w:jc w:val="right"/>
                                    <w:rPr>
                                      <w:rFonts w:ascii="標楷體" w:eastAsia="標楷體" w:hAnsi="標楷體"/>
                                      <w:sz w:val="20"/>
                                      <w:szCs w:val="20"/>
                                    </w:rPr>
                                  </w:pPr>
                                  <w:r w:rsidRPr="00444BEE">
                                    <w:rPr>
                                      <w:rFonts w:ascii="標楷體" w:eastAsia="標楷體" w:hAnsi="標楷體" w:hint="eastAsia"/>
                                      <w:sz w:val="20"/>
                                      <w:szCs w:val="20"/>
                                    </w:rPr>
                                    <w:t>8</w:t>
                                  </w:r>
                                  <w:r w:rsidR="005519AC" w:rsidRPr="00444BEE">
                                    <w:rPr>
                                      <w:rFonts w:ascii="標楷體" w:eastAsia="標楷體" w:hAnsi="標楷體"/>
                                      <w:sz w:val="20"/>
                                      <w:szCs w:val="20"/>
                                    </w:rPr>
                                    <w:t>,</w:t>
                                  </w:r>
                                  <w:r w:rsidRPr="00444BEE">
                                    <w:rPr>
                                      <w:rFonts w:ascii="標楷體" w:eastAsia="標楷體" w:hAnsi="標楷體"/>
                                      <w:sz w:val="20"/>
                                      <w:szCs w:val="20"/>
                                    </w:rPr>
                                    <w:t>60</w:t>
                                  </w:r>
                                  <w:r w:rsidR="005519AC">
                                    <w:rPr>
                                      <w:rFonts w:ascii="標楷體" w:eastAsia="標楷體" w:hAnsi="標楷體"/>
                                      <w:sz w:val="20"/>
                                      <w:szCs w:val="20"/>
                                    </w:rPr>
                                    <w:t>0</w:t>
                                  </w:r>
                                </w:p>
                              </w:tc>
                              <w:tc>
                                <w:tcPr>
                                  <w:tcW w:w="929" w:type="dxa"/>
                                  <w:tcBorders>
                                    <w:bottom w:val="single" w:sz="4" w:space="0" w:color="auto"/>
                                  </w:tcBorders>
                                  <w:vAlign w:val="center"/>
                                </w:tcPr>
                                <w:p w14:paraId="17145FC4" w14:textId="73C50D9A" w:rsidR="00F77711" w:rsidRPr="00444BEE" w:rsidRDefault="00F77711" w:rsidP="00D936AE">
                                  <w:pPr>
                                    <w:widowControl/>
                                    <w:spacing w:line="280" w:lineRule="exact"/>
                                    <w:jc w:val="right"/>
                                    <w:rPr>
                                      <w:rFonts w:ascii="標楷體" w:eastAsia="標楷體" w:hAnsi="標楷體"/>
                                      <w:sz w:val="20"/>
                                      <w:szCs w:val="20"/>
                                    </w:rPr>
                                  </w:pPr>
                                  <w:r w:rsidRPr="00444BEE">
                                    <w:rPr>
                                      <w:rFonts w:ascii="標楷體" w:eastAsia="標楷體" w:hAnsi="標楷體" w:hint="eastAsia"/>
                                      <w:sz w:val="20"/>
                                      <w:szCs w:val="20"/>
                                    </w:rPr>
                                    <w:t>8</w:t>
                                  </w:r>
                                  <w:r w:rsidR="005519AC" w:rsidRPr="00444BEE">
                                    <w:rPr>
                                      <w:rFonts w:ascii="標楷體" w:eastAsia="標楷體" w:hAnsi="標楷體"/>
                                      <w:sz w:val="20"/>
                                      <w:szCs w:val="20"/>
                                    </w:rPr>
                                    <w:t>,</w:t>
                                  </w:r>
                                  <w:r w:rsidRPr="00444BEE">
                                    <w:rPr>
                                      <w:rFonts w:ascii="標楷體" w:eastAsia="標楷體" w:hAnsi="標楷體"/>
                                      <w:sz w:val="20"/>
                                      <w:szCs w:val="20"/>
                                    </w:rPr>
                                    <w:t>60</w:t>
                                  </w:r>
                                  <w:r w:rsidR="005519AC">
                                    <w:rPr>
                                      <w:rFonts w:ascii="標楷體" w:eastAsia="標楷體" w:hAnsi="標楷體"/>
                                      <w:sz w:val="20"/>
                                      <w:szCs w:val="20"/>
                                    </w:rPr>
                                    <w:t>0</w:t>
                                  </w:r>
                                </w:p>
                              </w:tc>
                            </w:tr>
                            <w:tr w:rsidR="00F77711" w:rsidRPr="00444BEE" w14:paraId="6D5D66C1" w14:textId="77777777" w:rsidTr="00D936AE">
                              <w:trPr>
                                <w:trHeight w:val="20"/>
                              </w:trPr>
                              <w:tc>
                                <w:tcPr>
                                  <w:tcW w:w="9861" w:type="dxa"/>
                                  <w:gridSpan w:val="6"/>
                                  <w:tcBorders>
                                    <w:top w:val="single" w:sz="4" w:space="0" w:color="auto"/>
                                    <w:left w:val="nil"/>
                                    <w:bottom w:val="nil"/>
                                    <w:right w:val="nil"/>
                                  </w:tcBorders>
                                </w:tcPr>
                                <w:p w14:paraId="41CCEAED" w14:textId="63719E9A" w:rsidR="00F77711" w:rsidRPr="00444BEE" w:rsidRDefault="00F77711" w:rsidP="003C0AF8">
                                  <w:pPr>
                                    <w:widowControl/>
                                    <w:spacing w:line="240" w:lineRule="exact"/>
                                    <w:rPr>
                                      <w:rFonts w:ascii="標楷體" w:eastAsia="標楷體" w:hAnsi="標楷體"/>
                                      <w:sz w:val="20"/>
                                      <w:szCs w:val="20"/>
                                    </w:rPr>
                                  </w:pPr>
                                  <w:r w:rsidRPr="003C0AF8">
                                    <w:rPr>
                                      <w:rFonts w:ascii="標楷體" w:eastAsia="標楷體" w:hAnsi="標楷體" w:hint="eastAsia"/>
                                      <w:sz w:val="18"/>
                                      <w:szCs w:val="18"/>
                                    </w:rPr>
                                    <w:t>資料來源：整理自政府電子採購網</w:t>
                                  </w:r>
                                  <w:r w:rsidR="00763BA2">
                                    <w:rPr>
                                      <w:rFonts w:ascii="標楷體" w:eastAsia="標楷體" w:hAnsi="標楷體" w:hint="eastAsia"/>
                                      <w:sz w:val="18"/>
                                      <w:szCs w:val="18"/>
                                    </w:rPr>
                                    <w:t>資料</w:t>
                                  </w:r>
                                  <w:r w:rsidRPr="003C0AF8">
                                    <w:rPr>
                                      <w:rFonts w:ascii="標楷體" w:eastAsia="標楷體" w:hAnsi="標楷體" w:hint="eastAsia"/>
                                      <w:sz w:val="18"/>
                                      <w:szCs w:val="18"/>
                                    </w:rPr>
                                    <w:t>。</w:t>
                                  </w:r>
                                </w:p>
                              </w:tc>
                            </w:tr>
                          </w:tbl>
                          <w:p w14:paraId="333BE018" w14:textId="77777777" w:rsidR="00F77711" w:rsidRPr="00444BEE" w:rsidRDefault="00F77711" w:rsidP="00F7771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AE6FD9C" id="_x0000_t202" coordsize="21600,21600" o:spt="202" path="m,l,21600r21600,l21600,xe">
                <v:stroke joinstyle="miter"/>
                <v:path gradientshapeok="t" o:connecttype="rect"/>
              </v:shapetype>
              <v:shape id="文字方塊 2" o:spid="_x0000_s1026" type="#_x0000_t202" style="position:absolute;left:0;text-align:left;margin-left:3.05pt;margin-top:97.15pt;width:500.55pt;height:181.5pt;z-index:-2515916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" stroked="f">
                <v:textbox>
                  <w:txbxContent>
                    <w:p w14:paraId="203757CB" w14:textId="77777777" w:rsidR="00F77711" w:rsidRPr="00444BEE" w:rsidRDefault="00F77711" w:rsidP="00F77711">
                      <w:pPr>
                        <w:widowControl/>
                        <w:jc w:val="center"/>
                        <w:rPr>
                          <w:rFonts w:ascii="標楷體" w:eastAsia="標楷體" w:hAnsi="標楷體"/>
                          <w:b/>
                          <w:bCs/>
                        </w:rPr>
                      </w:pPr>
                      <w:r w:rsidRPr="00444BEE">
                        <w:rPr>
                          <w:rFonts w:ascii="標楷體" w:eastAsia="標楷體" w:hAnsi="標楷體" w:hint="eastAsia"/>
                          <w:b/>
                          <w:bCs/>
                        </w:rPr>
                        <w:t>表1　法務部建置檢察AI智慧輔助系統</w:t>
                      </w:r>
                      <w:r w:rsidRPr="009A1B23">
                        <w:rPr>
                          <w:rFonts w:ascii="標楷體" w:eastAsia="標楷體" w:hAnsi="標楷體" w:hint="eastAsia"/>
                          <w:b/>
                          <w:bCs/>
                        </w:rPr>
                        <w:t>採購</w:t>
                      </w:r>
                      <w:r w:rsidRPr="00444BEE">
                        <w:rPr>
                          <w:rFonts w:ascii="標楷體" w:eastAsia="標楷體" w:hAnsi="標楷體" w:hint="eastAsia"/>
                          <w:b/>
                          <w:bCs/>
                        </w:rPr>
                        <w:t>情形</w:t>
                      </w:r>
                    </w:p>
                    <w:tbl>
                      <w:tblPr>
                        <w:tblStyle w:val="a7"/>
                        <w:tblW w:w="0" w:type="auto"/>
                        <w:tblInd w:w="-142" w:type="dxa"/>
                        <w:tblLook w:val="04A0" w:firstRow="1" w:lastRow="0" w:firstColumn="1" w:lastColumn="0" w:noHBand="0" w:noVBand="1"/>
                      </w:tblPr>
                      <w:tblGrid>
                        <w:gridCol w:w="709"/>
                        <w:gridCol w:w="2695"/>
                        <w:gridCol w:w="2337"/>
                        <w:gridCol w:w="2337"/>
                        <w:gridCol w:w="854"/>
                        <w:gridCol w:w="929"/>
                      </w:tblGrid>
                      <w:tr w:rsidR="00F77711" w:rsidRPr="00444BEE" w14:paraId="29EF2304" w14:textId="77777777" w:rsidTr="00D936AE">
                        <w:trPr>
                          <w:trHeight w:val="20"/>
                        </w:trPr>
                        <w:tc>
                          <w:tcPr>
                            <w:tcW w:w="5741" w:type="dxa"/>
                            <w:gridSpan w:val="3"/>
                            <w:tcBorders>
                              <w:top w:val="nil"/>
                              <w:left w:val="nil"/>
                              <w:right w:val="nil"/>
                            </w:tcBorders>
                          </w:tcPr>
                          <w:p w14:paraId="062FD400" w14:textId="77777777" w:rsidR="00F77711" w:rsidRPr="00444BEE" w:rsidRDefault="00F77711" w:rsidP="003C0AF8">
                            <w:pPr>
                              <w:widowControl/>
                              <w:spacing w:line="240" w:lineRule="exact"/>
                              <w:jc w:val="right"/>
                              <w:rPr>
                                <w:rFonts w:ascii="標楷體" w:eastAsia="標楷體" w:hAnsi="標楷體"/>
                                <w:sz w:val="20"/>
                                <w:szCs w:val="20"/>
                              </w:rPr>
                            </w:pPr>
                          </w:p>
                        </w:tc>
                        <w:tc>
                          <w:tcPr>
                            <w:tcW w:w="0" w:type="auto"/>
                            <w:gridSpan w:val="3"/>
                            <w:tcBorders>
                              <w:top w:val="nil"/>
                              <w:left w:val="nil"/>
                              <w:right w:val="nil"/>
                            </w:tcBorders>
                            <w:vAlign w:val="center"/>
                          </w:tcPr>
                          <w:p w14:paraId="73E4C1E3" w14:textId="5093A805" w:rsidR="00F77711" w:rsidRPr="00444BEE" w:rsidRDefault="00F77711" w:rsidP="003C0AF8">
                            <w:pPr>
                              <w:widowControl/>
                              <w:spacing w:line="240" w:lineRule="exact"/>
                              <w:jc w:val="right"/>
                              <w:rPr>
                                <w:rFonts w:ascii="標楷體" w:eastAsia="標楷體" w:hAnsi="標楷體"/>
                                <w:sz w:val="20"/>
                                <w:szCs w:val="20"/>
                              </w:rPr>
                            </w:pPr>
                            <w:r w:rsidRPr="00444BEE">
                              <w:rPr>
                                <w:rFonts w:ascii="標楷體" w:eastAsia="標楷體" w:hAnsi="標楷體" w:hint="eastAsia"/>
                                <w:sz w:val="20"/>
                                <w:szCs w:val="20"/>
                              </w:rPr>
                              <w:t>單位：</w:t>
                            </w:r>
                            <w:r>
                              <w:rPr>
                                <w:rFonts w:ascii="標楷體" w:eastAsia="標楷體" w:hAnsi="標楷體" w:hint="eastAsia"/>
                                <w:sz w:val="20"/>
                                <w:szCs w:val="20"/>
                              </w:rPr>
                              <w:t>新臺幣</w:t>
                            </w:r>
                            <w:r w:rsidR="005519AC">
                              <w:rPr>
                                <w:rFonts w:ascii="標楷體" w:eastAsia="標楷體" w:hAnsi="標楷體" w:hint="eastAsia"/>
                                <w:sz w:val="20"/>
                                <w:szCs w:val="20"/>
                              </w:rPr>
                              <w:t>千</w:t>
                            </w:r>
                            <w:r w:rsidRPr="00444BEE">
                              <w:rPr>
                                <w:rFonts w:ascii="標楷體" w:eastAsia="標楷體" w:hAnsi="標楷體" w:hint="eastAsia"/>
                                <w:sz w:val="20"/>
                                <w:szCs w:val="20"/>
                              </w:rPr>
                              <w:t>元</w:t>
                            </w:r>
                          </w:p>
                        </w:tc>
                      </w:tr>
                      <w:tr w:rsidR="00F77711" w:rsidRPr="00444BEE" w14:paraId="413B07A2" w14:textId="77777777" w:rsidTr="00D936AE">
                        <w:trPr>
                          <w:trHeight w:val="20"/>
                        </w:trPr>
                        <w:tc>
                          <w:tcPr>
                            <w:tcW w:w="709" w:type="dxa"/>
                          </w:tcPr>
                          <w:p w14:paraId="561F2C8A" w14:textId="77777777" w:rsidR="00F77711" w:rsidRPr="00444BEE" w:rsidRDefault="00F77711" w:rsidP="00D936AE">
                            <w:pPr>
                              <w:widowControl/>
                              <w:spacing w:line="280" w:lineRule="exact"/>
                              <w:jc w:val="center"/>
                              <w:rPr>
                                <w:rFonts w:ascii="標楷體" w:eastAsia="標楷體" w:hAnsi="標楷體"/>
                                <w:sz w:val="20"/>
                                <w:szCs w:val="20"/>
                              </w:rPr>
                            </w:pPr>
                            <w:r w:rsidRPr="00444BEE">
                              <w:rPr>
                                <w:rFonts w:ascii="標楷體" w:eastAsia="標楷體" w:hAnsi="標楷體" w:hint="eastAsia"/>
                                <w:sz w:val="20"/>
                                <w:szCs w:val="20"/>
                              </w:rPr>
                              <w:t>年度</w:t>
                            </w:r>
                          </w:p>
                        </w:tc>
                        <w:tc>
                          <w:tcPr>
                            <w:tcW w:w="2695" w:type="dxa"/>
                            <w:vAlign w:val="center"/>
                          </w:tcPr>
                          <w:p w14:paraId="04FC8D0B" w14:textId="77777777" w:rsidR="00F77711" w:rsidRPr="00444BEE" w:rsidRDefault="00F77711" w:rsidP="00D936AE">
                            <w:pPr>
                              <w:widowControl/>
                              <w:spacing w:line="280" w:lineRule="exact"/>
                              <w:jc w:val="center"/>
                              <w:rPr>
                                <w:rFonts w:ascii="標楷體" w:eastAsia="標楷體" w:hAnsi="標楷體"/>
                                <w:sz w:val="20"/>
                                <w:szCs w:val="20"/>
                              </w:rPr>
                            </w:pPr>
                            <w:r w:rsidRPr="00444BEE">
                              <w:rPr>
                                <w:rFonts w:ascii="標楷體" w:eastAsia="標楷體" w:hAnsi="標楷體" w:hint="eastAsia"/>
                                <w:sz w:val="20"/>
                                <w:szCs w:val="20"/>
                              </w:rPr>
                              <w:t>計畫名稱</w:t>
                            </w:r>
                          </w:p>
                        </w:tc>
                        <w:tc>
                          <w:tcPr>
                            <w:tcW w:w="4674" w:type="dxa"/>
                            <w:gridSpan w:val="2"/>
                            <w:vAlign w:val="center"/>
                          </w:tcPr>
                          <w:p w14:paraId="67BB897A" w14:textId="77777777" w:rsidR="00F77711" w:rsidRPr="00444BEE" w:rsidRDefault="00F77711" w:rsidP="00D936AE">
                            <w:pPr>
                              <w:widowControl/>
                              <w:spacing w:line="280" w:lineRule="exact"/>
                              <w:jc w:val="center"/>
                              <w:rPr>
                                <w:rFonts w:ascii="標楷體" w:eastAsia="標楷體" w:hAnsi="標楷體"/>
                                <w:sz w:val="20"/>
                                <w:szCs w:val="20"/>
                              </w:rPr>
                            </w:pPr>
                            <w:r w:rsidRPr="00444BEE">
                              <w:rPr>
                                <w:rFonts w:ascii="標楷體" w:eastAsia="標楷體" w:hAnsi="標楷體" w:hint="eastAsia"/>
                                <w:sz w:val="20"/>
                                <w:szCs w:val="20"/>
                              </w:rPr>
                              <w:t>標案名稱</w:t>
                            </w:r>
                          </w:p>
                        </w:tc>
                        <w:tc>
                          <w:tcPr>
                            <w:tcW w:w="854" w:type="dxa"/>
                          </w:tcPr>
                          <w:p w14:paraId="20960D26" w14:textId="77777777" w:rsidR="00F77711" w:rsidRPr="008857A1" w:rsidRDefault="00F77711" w:rsidP="00D936AE">
                            <w:pPr>
                              <w:widowControl/>
                              <w:spacing w:line="280" w:lineRule="exact"/>
                              <w:jc w:val="center"/>
                              <w:rPr>
                                <w:rFonts w:ascii="標楷體" w:eastAsia="標楷體" w:hAnsi="標楷體"/>
                                <w:spacing w:val="-14"/>
                                <w:sz w:val="20"/>
                                <w:szCs w:val="20"/>
                              </w:rPr>
                            </w:pPr>
                            <w:r w:rsidRPr="008857A1">
                              <w:rPr>
                                <w:rFonts w:ascii="標楷體" w:eastAsia="標楷體" w:hAnsi="標楷體" w:hint="eastAsia"/>
                                <w:spacing w:val="-14"/>
                                <w:sz w:val="20"/>
                                <w:szCs w:val="20"/>
                              </w:rPr>
                              <w:t>預算數</w:t>
                            </w:r>
                          </w:p>
                        </w:tc>
                        <w:tc>
                          <w:tcPr>
                            <w:tcW w:w="929" w:type="dxa"/>
                          </w:tcPr>
                          <w:p w14:paraId="37834000" w14:textId="77777777" w:rsidR="00F77711" w:rsidRPr="008857A1" w:rsidRDefault="00F77711" w:rsidP="00D936AE">
                            <w:pPr>
                              <w:widowControl/>
                              <w:spacing w:line="280" w:lineRule="exact"/>
                              <w:jc w:val="center"/>
                              <w:rPr>
                                <w:rFonts w:ascii="標楷體" w:eastAsia="標楷體" w:hAnsi="標楷體"/>
                                <w:spacing w:val="-14"/>
                                <w:sz w:val="20"/>
                                <w:szCs w:val="20"/>
                              </w:rPr>
                            </w:pPr>
                            <w:r>
                              <w:rPr>
                                <w:rFonts w:ascii="標楷體" w:eastAsia="標楷體" w:hAnsi="標楷體" w:hint="eastAsia"/>
                                <w:spacing w:val="-14"/>
                                <w:sz w:val="20"/>
                                <w:szCs w:val="20"/>
                              </w:rPr>
                              <w:t>決標金額</w:t>
                            </w:r>
                          </w:p>
                        </w:tc>
                      </w:tr>
                      <w:tr w:rsidR="00F77711" w:rsidRPr="00444BEE" w14:paraId="2CAD79A3" w14:textId="77777777" w:rsidTr="00D936AE">
                        <w:trPr>
                          <w:trHeight w:val="20"/>
                        </w:trPr>
                        <w:tc>
                          <w:tcPr>
                            <w:tcW w:w="8078" w:type="dxa"/>
                            <w:gridSpan w:val="4"/>
                          </w:tcPr>
                          <w:p w14:paraId="10A09E35" w14:textId="77777777" w:rsidR="00F77711" w:rsidRPr="00444BEE" w:rsidRDefault="00F77711" w:rsidP="00D936AE">
                            <w:pPr>
                              <w:widowControl/>
                              <w:spacing w:line="280" w:lineRule="exact"/>
                              <w:jc w:val="center"/>
                              <w:rPr>
                                <w:rFonts w:ascii="標楷體" w:eastAsia="標楷體" w:hAnsi="標楷體"/>
                                <w:b/>
                                <w:bCs/>
                                <w:sz w:val="20"/>
                                <w:szCs w:val="20"/>
                              </w:rPr>
                            </w:pPr>
                            <w:r w:rsidRPr="00444BEE">
                              <w:rPr>
                                <w:rFonts w:ascii="標楷體" w:eastAsia="標楷體" w:hAnsi="標楷體" w:hint="eastAsia"/>
                                <w:b/>
                                <w:bCs/>
                                <w:sz w:val="20"/>
                                <w:szCs w:val="20"/>
                              </w:rPr>
                              <w:t>合　計</w:t>
                            </w:r>
                          </w:p>
                        </w:tc>
                        <w:tc>
                          <w:tcPr>
                            <w:tcW w:w="854" w:type="dxa"/>
                          </w:tcPr>
                          <w:p w14:paraId="7CE20E3F" w14:textId="49B6559D" w:rsidR="00F77711" w:rsidRPr="00444BEE" w:rsidRDefault="00F77711" w:rsidP="00D936AE">
                            <w:pPr>
                              <w:widowControl/>
                              <w:spacing w:line="280" w:lineRule="exact"/>
                              <w:jc w:val="right"/>
                              <w:rPr>
                                <w:rFonts w:ascii="標楷體" w:eastAsia="標楷體" w:hAnsi="標楷體"/>
                                <w:b/>
                                <w:bCs/>
                                <w:sz w:val="20"/>
                                <w:szCs w:val="20"/>
                              </w:rPr>
                            </w:pPr>
                            <w:r w:rsidRPr="00444BEE">
                              <w:rPr>
                                <w:rFonts w:ascii="標楷體" w:eastAsia="標楷體" w:hAnsi="標楷體" w:hint="eastAsia"/>
                                <w:b/>
                                <w:bCs/>
                                <w:sz w:val="20"/>
                                <w:szCs w:val="20"/>
                              </w:rPr>
                              <w:t>4</w:t>
                            </w:r>
                            <w:r w:rsidRPr="00444BEE">
                              <w:rPr>
                                <w:rFonts w:ascii="標楷體" w:eastAsia="標楷體" w:hAnsi="標楷體"/>
                                <w:b/>
                                <w:bCs/>
                                <w:sz w:val="20"/>
                                <w:szCs w:val="20"/>
                              </w:rPr>
                              <w:t>5</w:t>
                            </w:r>
                            <w:r w:rsidR="005519AC" w:rsidRPr="00444BEE">
                              <w:rPr>
                                <w:rFonts w:ascii="標楷體" w:eastAsia="標楷體" w:hAnsi="標楷體"/>
                                <w:b/>
                                <w:bCs/>
                                <w:sz w:val="20"/>
                                <w:szCs w:val="20"/>
                              </w:rPr>
                              <w:t>,</w:t>
                            </w:r>
                            <w:r w:rsidRPr="00444BEE">
                              <w:rPr>
                                <w:rFonts w:ascii="標楷體" w:eastAsia="標楷體" w:hAnsi="標楷體"/>
                                <w:b/>
                                <w:bCs/>
                                <w:sz w:val="20"/>
                                <w:szCs w:val="20"/>
                              </w:rPr>
                              <w:t>10</w:t>
                            </w:r>
                            <w:r w:rsidR="005519AC">
                              <w:rPr>
                                <w:rFonts w:ascii="標楷體" w:eastAsia="標楷體" w:hAnsi="標楷體"/>
                                <w:b/>
                                <w:bCs/>
                                <w:sz w:val="20"/>
                                <w:szCs w:val="20"/>
                              </w:rPr>
                              <w:t>0</w:t>
                            </w:r>
                          </w:p>
                        </w:tc>
                        <w:tc>
                          <w:tcPr>
                            <w:tcW w:w="929" w:type="dxa"/>
                          </w:tcPr>
                          <w:p w14:paraId="07499388" w14:textId="0F6BBE6D" w:rsidR="00F77711" w:rsidRPr="00444BEE" w:rsidRDefault="00F77711" w:rsidP="00D936AE">
                            <w:pPr>
                              <w:widowControl/>
                              <w:spacing w:line="280" w:lineRule="exact"/>
                              <w:jc w:val="right"/>
                              <w:rPr>
                                <w:rFonts w:ascii="標楷體" w:eastAsia="標楷體" w:hAnsi="標楷體"/>
                                <w:b/>
                                <w:bCs/>
                                <w:sz w:val="20"/>
                                <w:szCs w:val="20"/>
                              </w:rPr>
                            </w:pPr>
                            <w:r w:rsidRPr="00444BEE">
                              <w:rPr>
                                <w:rFonts w:ascii="標楷體" w:eastAsia="標楷體" w:hAnsi="標楷體" w:hint="eastAsia"/>
                                <w:b/>
                                <w:bCs/>
                                <w:sz w:val="20"/>
                                <w:szCs w:val="20"/>
                              </w:rPr>
                              <w:t>4</w:t>
                            </w:r>
                            <w:r w:rsidRPr="00444BEE">
                              <w:rPr>
                                <w:rFonts w:ascii="標楷體" w:eastAsia="標楷體" w:hAnsi="標楷體"/>
                                <w:b/>
                                <w:bCs/>
                                <w:sz w:val="20"/>
                                <w:szCs w:val="20"/>
                              </w:rPr>
                              <w:t>4</w:t>
                            </w:r>
                            <w:r w:rsidR="005519AC" w:rsidRPr="00444BEE">
                              <w:rPr>
                                <w:rFonts w:ascii="標楷體" w:eastAsia="標楷體" w:hAnsi="標楷體"/>
                                <w:b/>
                                <w:bCs/>
                                <w:sz w:val="20"/>
                                <w:szCs w:val="20"/>
                              </w:rPr>
                              <w:t>,</w:t>
                            </w:r>
                            <w:r w:rsidRPr="00444BEE">
                              <w:rPr>
                                <w:rFonts w:ascii="標楷體" w:eastAsia="標楷體" w:hAnsi="標楷體"/>
                                <w:b/>
                                <w:bCs/>
                                <w:sz w:val="20"/>
                                <w:szCs w:val="20"/>
                              </w:rPr>
                              <w:t>53</w:t>
                            </w:r>
                            <w:r w:rsidR="005519AC">
                              <w:rPr>
                                <w:rFonts w:ascii="標楷體" w:eastAsia="標楷體" w:hAnsi="標楷體"/>
                                <w:b/>
                                <w:bCs/>
                                <w:sz w:val="20"/>
                                <w:szCs w:val="20"/>
                              </w:rPr>
                              <w:t>0</w:t>
                            </w:r>
                          </w:p>
                        </w:tc>
                      </w:tr>
                      <w:tr w:rsidR="00F77711" w:rsidRPr="00444BEE" w14:paraId="05673CB0" w14:textId="77777777" w:rsidTr="00D936AE">
                        <w:trPr>
                          <w:trHeight w:val="20"/>
                        </w:trPr>
                        <w:tc>
                          <w:tcPr>
                            <w:tcW w:w="709" w:type="dxa"/>
                            <w:vAlign w:val="center"/>
                          </w:tcPr>
                          <w:p w14:paraId="162022A8" w14:textId="77777777" w:rsidR="00F77711" w:rsidRPr="00444BEE" w:rsidRDefault="00F77711" w:rsidP="00D936AE">
                            <w:pPr>
                              <w:widowControl/>
                              <w:spacing w:line="280" w:lineRule="exact"/>
                              <w:jc w:val="center"/>
                              <w:rPr>
                                <w:rFonts w:ascii="標楷體" w:eastAsia="標楷體" w:hAnsi="標楷體"/>
                                <w:sz w:val="20"/>
                                <w:szCs w:val="20"/>
                              </w:rPr>
                            </w:pPr>
                            <w:r w:rsidRPr="00444BEE">
                              <w:rPr>
                                <w:rFonts w:ascii="標楷體" w:eastAsia="標楷體" w:hAnsi="標楷體" w:hint="eastAsia"/>
                                <w:sz w:val="20"/>
                                <w:szCs w:val="20"/>
                              </w:rPr>
                              <w:t>110</w:t>
                            </w:r>
                          </w:p>
                        </w:tc>
                        <w:tc>
                          <w:tcPr>
                            <w:tcW w:w="2695" w:type="dxa"/>
                            <w:vMerge w:val="restart"/>
                            <w:vAlign w:val="center"/>
                          </w:tcPr>
                          <w:p w14:paraId="69DE4299" w14:textId="77777777" w:rsidR="00F77711" w:rsidRPr="00444BEE" w:rsidRDefault="00F77711" w:rsidP="00D936AE">
                            <w:pPr>
                              <w:widowControl/>
                              <w:adjustRightInd w:val="0"/>
                              <w:snapToGrid w:val="0"/>
                              <w:spacing w:line="280" w:lineRule="exact"/>
                              <w:jc w:val="both"/>
                              <w:rPr>
                                <w:rFonts w:ascii="標楷體" w:eastAsia="標楷體" w:hAnsi="標楷體"/>
                                <w:sz w:val="20"/>
                                <w:szCs w:val="20"/>
                              </w:rPr>
                            </w:pPr>
                            <w:r w:rsidRPr="00444BEE">
                              <w:rPr>
                                <w:rFonts w:ascii="標楷體" w:eastAsia="標楷體" w:hAnsi="標楷體" w:hint="eastAsia"/>
                                <w:sz w:val="20"/>
                                <w:szCs w:val="20"/>
                              </w:rPr>
                              <w:t>新世代檢察革新科技計畫</w:t>
                            </w:r>
                          </w:p>
                        </w:tc>
                        <w:tc>
                          <w:tcPr>
                            <w:tcW w:w="4674" w:type="dxa"/>
                            <w:gridSpan w:val="2"/>
                            <w:vAlign w:val="center"/>
                          </w:tcPr>
                          <w:p w14:paraId="0EADD0EF" w14:textId="77777777" w:rsidR="00F77711" w:rsidRPr="00444BEE" w:rsidRDefault="00F77711" w:rsidP="0081129E">
                            <w:pPr>
                              <w:widowControl/>
                              <w:adjustRightInd w:val="0"/>
                              <w:snapToGrid w:val="0"/>
                              <w:jc w:val="both"/>
                              <w:rPr>
                                <w:rFonts w:ascii="標楷體" w:eastAsia="標楷體" w:hAnsi="標楷體"/>
                                <w:sz w:val="20"/>
                                <w:szCs w:val="20"/>
                              </w:rPr>
                            </w:pPr>
                            <w:r w:rsidRPr="00444BEE">
                              <w:rPr>
                                <w:rFonts w:ascii="標楷體" w:eastAsia="標楷體" w:hAnsi="標楷體" w:hint="eastAsia"/>
                                <w:sz w:val="20"/>
                                <w:szCs w:val="20"/>
                              </w:rPr>
                              <w:t>法務部</w:t>
                            </w:r>
                            <w:proofErr w:type="gramStart"/>
                            <w:r w:rsidRPr="00444BEE">
                              <w:rPr>
                                <w:rFonts w:ascii="標楷體" w:eastAsia="標楷體" w:hAnsi="標楷體" w:hint="eastAsia"/>
                                <w:sz w:val="20"/>
                                <w:szCs w:val="20"/>
                              </w:rPr>
                              <w:t>110</w:t>
                            </w:r>
                            <w:proofErr w:type="gramEnd"/>
                            <w:r w:rsidRPr="00444BEE">
                              <w:rPr>
                                <w:rFonts w:ascii="標楷體" w:eastAsia="標楷體" w:hAnsi="標楷體" w:hint="eastAsia"/>
                                <w:sz w:val="20"/>
                                <w:szCs w:val="20"/>
                              </w:rPr>
                              <w:t>年度新世紀檢察AI智慧輔助系統</w:t>
                            </w:r>
                            <w:r>
                              <w:rPr>
                                <w:rFonts w:ascii="標楷體" w:eastAsia="標楷體" w:hAnsi="標楷體" w:hint="eastAsia"/>
                                <w:sz w:val="20"/>
                                <w:szCs w:val="20"/>
                              </w:rPr>
                              <w:t>（</w:t>
                            </w:r>
                            <w:r w:rsidRPr="00444BEE">
                              <w:rPr>
                                <w:rFonts w:ascii="標楷體" w:eastAsia="標楷體" w:hAnsi="標楷體" w:hint="eastAsia"/>
                                <w:sz w:val="20"/>
                                <w:szCs w:val="20"/>
                              </w:rPr>
                              <w:t>立案審查AI助理子系統</w:t>
                            </w:r>
                            <w:r>
                              <w:rPr>
                                <w:rFonts w:ascii="標楷體" w:eastAsia="標楷體" w:hAnsi="標楷體" w:hint="eastAsia"/>
                                <w:sz w:val="20"/>
                                <w:szCs w:val="20"/>
                              </w:rPr>
                              <w:t>）</w:t>
                            </w:r>
                            <w:r w:rsidRPr="00444BEE">
                              <w:rPr>
                                <w:rFonts w:ascii="標楷體" w:eastAsia="標楷體" w:hAnsi="標楷體" w:hint="eastAsia"/>
                                <w:sz w:val="20"/>
                                <w:szCs w:val="20"/>
                              </w:rPr>
                              <w:t>建置案</w:t>
                            </w:r>
                          </w:p>
                        </w:tc>
                        <w:tc>
                          <w:tcPr>
                            <w:tcW w:w="854" w:type="dxa"/>
                            <w:vAlign w:val="center"/>
                          </w:tcPr>
                          <w:p w14:paraId="3D352323" w14:textId="0A19D6CD" w:rsidR="00F77711" w:rsidRPr="00444BEE" w:rsidRDefault="00F77711" w:rsidP="00D936AE">
                            <w:pPr>
                              <w:widowControl/>
                              <w:spacing w:line="280" w:lineRule="exact"/>
                              <w:jc w:val="right"/>
                              <w:rPr>
                                <w:rFonts w:ascii="標楷體" w:eastAsia="標楷體" w:hAnsi="標楷體"/>
                                <w:sz w:val="20"/>
                                <w:szCs w:val="20"/>
                              </w:rPr>
                            </w:pPr>
                            <w:r w:rsidRPr="00444BEE">
                              <w:rPr>
                                <w:rFonts w:ascii="標楷體" w:eastAsia="標楷體" w:hAnsi="標楷體" w:hint="eastAsia"/>
                                <w:sz w:val="20"/>
                                <w:szCs w:val="20"/>
                              </w:rPr>
                              <w:t>10</w:t>
                            </w:r>
                            <w:r w:rsidR="005519AC" w:rsidRPr="00444BEE">
                              <w:rPr>
                                <w:rFonts w:ascii="標楷體" w:eastAsia="標楷體" w:hAnsi="標楷體"/>
                                <w:sz w:val="20"/>
                                <w:szCs w:val="20"/>
                              </w:rPr>
                              <w:t>,</w:t>
                            </w:r>
                            <w:r w:rsidRPr="00444BEE">
                              <w:rPr>
                                <w:rFonts w:ascii="標楷體" w:eastAsia="標楷體" w:hAnsi="標楷體" w:hint="eastAsia"/>
                                <w:sz w:val="20"/>
                                <w:szCs w:val="20"/>
                              </w:rPr>
                              <w:t>00</w:t>
                            </w:r>
                            <w:r w:rsidR="005519AC">
                              <w:rPr>
                                <w:rFonts w:ascii="標楷體" w:eastAsia="標楷體" w:hAnsi="標楷體"/>
                                <w:sz w:val="20"/>
                                <w:szCs w:val="20"/>
                              </w:rPr>
                              <w:t>0</w:t>
                            </w:r>
                          </w:p>
                        </w:tc>
                        <w:tc>
                          <w:tcPr>
                            <w:tcW w:w="929" w:type="dxa"/>
                            <w:vAlign w:val="center"/>
                          </w:tcPr>
                          <w:p w14:paraId="3A91C60A" w14:textId="54A7CEC1" w:rsidR="00F77711" w:rsidRPr="00444BEE" w:rsidRDefault="00F77711" w:rsidP="00D936AE">
                            <w:pPr>
                              <w:widowControl/>
                              <w:spacing w:line="280" w:lineRule="exact"/>
                              <w:jc w:val="right"/>
                              <w:rPr>
                                <w:rFonts w:ascii="標楷體" w:eastAsia="標楷體" w:hAnsi="標楷體"/>
                                <w:sz w:val="20"/>
                                <w:szCs w:val="20"/>
                              </w:rPr>
                            </w:pPr>
                            <w:r w:rsidRPr="00444BEE">
                              <w:rPr>
                                <w:rFonts w:ascii="標楷體" w:eastAsia="標楷體" w:hAnsi="標楷體" w:hint="eastAsia"/>
                                <w:sz w:val="20"/>
                                <w:szCs w:val="20"/>
                              </w:rPr>
                              <w:t>9</w:t>
                            </w:r>
                            <w:r w:rsidR="005519AC" w:rsidRPr="00444BEE">
                              <w:rPr>
                                <w:rFonts w:ascii="標楷體" w:eastAsia="標楷體" w:hAnsi="標楷體"/>
                                <w:sz w:val="20"/>
                                <w:szCs w:val="20"/>
                              </w:rPr>
                              <w:t>,</w:t>
                            </w:r>
                            <w:r w:rsidRPr="00444BEE">
                              <w:rPr>
                                <w:rFonts w:ascii="標楷體" w:eastAsia="標楷體" w:hAnsi="標楷體"/>
                                <w:sz w:val="20"/>
                                <w:szCs w:val="20"/>
                              </w:rPr>
                              <w:t>88</w:t>
                            </w:r>
                            <w:r w:rsidR="005519AC">
                              <w:rPr>
                                <w:rFonts w:ascii="標楷體" w:eastAsia="標楷體" w:hAnsi="標楷體"/>
                                <w:sz w:val="20"/>
                                <w:szCs w:val="20"/>
                              </w:rPr>
                              <w:t>0</w:t>
                            </w:r>
                          </w:p>
                        </w:tc>
                      </w:tr>
                      <w:tr w:rsidR="00F77711" w:rsidRPr="00444BEE" w14:paraId="6F2C3CD1" w14:textId="77777777" w:rsidTr="00D936AE">
                        <w:trPr>
                          <w:trHeight w:val="20"/>
                        </w:trPr>
                        <w:tc>
                          <w:tcPr>
                            <w:tcW w:w="709" w:type="dxa"/>
                            <w:vAlign w:val="center"/>
                          </w:tcPr>
                          <w:p w14:paraId="648FD140" w14:textId="77777777" w:rsidR="00F77711" w:rsidRPr="00444BEE" w:rsidRDefault="00F77711" w:rsidP="00D936AE">
                            <w:pPr>
                              <w:widowControl/>
                              <w:spacing w:line="280" w:lineRule="exact"/>
                              <w:jc w:val="center"/>
                              <w:rPr>
                                <w:rFonts w:ascii="標楷體" w:eastAsia="標楷體" w:hAnsi="標楷體"/>
                                <w:sz w:val="20"/>
                                <w:szCs w:val="20"/>
                              </w:rPr>
                            </w:pPr>
                            <w:r w:rsidRPr="00444BEE">
                              <w:rPr>
                                <w:rFonts w:ascii="標楷體" w:eastAsia="標楷體" w:hAnsi="標楷體" w:hint="eastAsia"/>
                                <w:sz w:val="20"/>
                                <w:szCs w:val="20"/>
                              </w:rPr>
                              <w:t>111</w:t>
                            </w:r>
                          </w:p>
                        </w:tc>
                        <w:tc>
                          <w:tcPr>
                            <w:tcW w:w="2695" w:type="dxa"/>
                            <w:vMerge/>
                            <w:vAlign w:val="center"/>
                          </w:tcPr>
                          <w:p w14:paraId="7C5B6F9E" w14:textId="77777777" w:rsidR="00F77711" w:rsidRPr="00444BEE" w:rsidRDefault="00F77711" w:rsidP="00D936AE">
                            <w:pPr>
                              <w:widowControl/>
                              <w:adjustRightInd w:val="0"/>
                              <w:snapToGrid w:val="0"/>
                              <w:spacing w:line="280" w:lineRule="exact"/>
                              <w:jc w:val="both"/>
                              <w:rPr>
                                <w:rFonts w:ascii="標楷體" w:eastAsia="標楷體" w:hAnsi="標楷體"/>
                                <w:sz w:val="20"/>
                                <w:szCs w:val="20"/>
                              </w:rPr>
                            </w:pPr>
                          </w:p>
                        </w:tc>
                        <w:tc>
                          <w:tcPr>
                            <w:tcW w:w="4674" w:type="dxa"/>
                            <w:gridSpan w:val="2"/>
                            <w:vAlign w:val="center"/>
                          </w:tcPr>
                          <w:p w14:paraId="5AD60BC4" w14:textId="77777777" w:rsidR="00F77711" w:rsidRPr="00444BEE" w:rsidRDefault="00F77711" w:rsidP="0081129E">
                            <w:pPr>
                              <w:widowControl/>
                              <w:adjustRightInd w:val="0"/>
                              <w:snapToGrid w:val="0"/>
                              <w:jc w:val="both"/>
                              <w:rPr>
                                <w:rFonts w:ascii="標楷體" w:eastAsia="標楷體" w:hAnsi="標楷體"/>
                                <w:sz w:val="20"/>
                                <w:szCs w:val="20"/>
                              </w:rPr>
                            </w:pPr>
                            <w:r w:rsidRPr="00444BEE">
                              <w:rPr>
                                <w:rFonts w:ascii="標楷體" w:eastAsia="標楷體" w:hAnsi="標楷體" w:hint="eastAsia"/>
                                <w:sz w:val="20"/>
                                <w:szCs w:val="20"/>
                              </w:rPr>
                              <w:t>法務部</w:t>
                            </w:r>
                            <w:proofErr w:type="gramStart"/>
                            <w:r w:rsidRPr="00444BEE">
                              <w:rPr>
                                <w:rFonts w:ascii="標楷體" w:eastAsia="標楷體" w:hAnsi="標楷體" w:hint="eastAsia"/>
                                <w:sz w:val="20"/>
                                <w:szCs w:val="20"/>
                              </w:rPr>
                              <w:t>111</w:t>
                            </w:r>
                            <w:proofErr w:type="gramEnd"/>
                            <w:r w:rsidRPr="00444BEE">
                              <w:rPr>
                                <w:rFonts w:ascii="標楷體" w:eastAsia="標楷體" w:hAnsi="標楷體" w:hint="eastAsia"/>
                                <w:sz w:val="20"/>
                                <w:szCs w:val="20"/>
                              </w:rPr>
                              <w:t>年度新世紀檢察AI智慧輔助系統</w:t>
                            </w:r>
                            <w:r>
                              <w:rPr>
                                <w:rFonts w:ascii="標楷體" w:eastAsia="標楷體" w:hAnsi="標楷體" w:hint="eastAsia"/>
                                <w:sz w:val="20"/>
                                <w:szCs w:val="20"/>
                              </w:rPr>
                              <w:t>（</w:t>
                            </w:r>
                            <w:r w:rsidRPr="00444BEE">
                              <w:rPr>
                                <w:rFonts w:ascii="標楷體" w:eastAsia="標楷體" w:hAnsi="標楷體" w:hint="eastAsia"/>
                                <w:sz w:val="20"/>
                                <w:szCs w:val="20"/>
                              </w:rPr>
                              <w:t>公訴閱卷AI助理子系統</w:t>
                            </w:r>
                            <w:r>
                              <w:rPr>
                                <w:rFonts w:ascii="標楷體" w:eastAsia="標楷體" w:hAnsi="標楷體" w:hint="eastAsia"/>
                                <w:sz w:val="20"/>
                                <w:szCs w:val="20"/>
                              </w:rPr>
                              <w:t>）</w:t>
                            </w:r>
                            <w:r w:rsidRPr="00444BEE">
                              <w:rPr>
                                <w:rFonts w:ascii="標楷體" w:eastAsia="標楷體" w:hAnsi="標楷體" w:hint="eastAsia"/>
                                <w:sz w:val="20"/>
                                <w:szCs w:val="20"/>
                              </w:rPr>
                              <w:t>建置案</w:t>
                            </w:r>
                          </w:p>
                        </w:tc>
                        <w:tc>
                          <w:tcPr>
                            <w:tcW w:w="854" w:type="dxa"/>
                            <w:vAlign w:val="center"/>
                          </w:tcPr>
                          <w:p w14:paraId="608E3259" w14:textId="44B3A95D" w:rsidR="00F77711" w:rsidRPr="00444BEE" w:rsidRDefault="00F77711" w:rsidP="00D936AE">
                            <w:pPr>
                              <w:widowControl/>
                              <w:spacing w:line="280" w:lineRule="exact"/>
                              <w:jc w:val="right"/>
                              <w:rPr>
                                <w:rFonts w:ascii="標楷體" w:eastAsia="標楷體" w:hAnsi="標楷體"/>
                                <w:sz w:val="20"/>
                                <w:szCs w:val="20"/>
                              </w:rPr>
                            </w:pPr>
                            <w:r w:rsidRPr="00444BEE">
                              <w:rPr>
                                <w:rFonts w:ascii="標楷體" w:eastAsia="標楷體" w:hAnsi="標楷體" w:hint="eastAsia"/>
                                <w:sz w:val="20"/>
                                <w:szCs w:val="20"/>
                              </w:rPr>
                              <w:t>9</w:t>
                            </w:r>
                            <w:r w:rsidR="005519AC" w:rsidRPr="00444BEE">
                              <w:rPr>
                                <w:rFonts w:ascii="標楷體" w:eastAsia="標楷體" w:hAnsi="標楷體"/>
                                <w:sz w:val="20"/>
                                <w:szCs w:val="20"/>
                              </w:rPr>
                              <w:t>,</w:t>
                            </w:r>
                            <w:r w:rsidRPr="00444BEE">
                              <w:rPr>
                                <w:rFonts w:ascii="標楷體" w:eastAsia="標楷體" w:hAnsi="標楷體"/>
                                <w:sz w:val="20"/>
                                <w:szCs w:val="20"/>
                              </w:rPr>
                              <w:t>30</w:t>
                            </w:r>
                            <w:r w:rsidR="005519AC">
                              <w:rPr>
                                <w:rFonts w:ascii="標楷體" w:eastAsia="標楷體" w:hAnsi="標楷體"/>
                                <w:sz w:val="20"/>
                                <w:szCs w:val="20"/>
                              </w:rPr>
                              <w:t>0</w:t>
                            </w:r>
                          </w:p>
                        </w:tc>
                        <w:tc>
                          <w:tcPr>
                            <w:tcW w:w="929" w:type="dxa"/>
                            <w:vAlign w:val="center"/>
                          </w:tcPr>
                          <w:p w14:paraId="4A2E597F" w14:textId="75AC63F3" w:rsidR="00F77711" w:rsidRPr="00444BEE" w:rsidRDefault="00F77711" w:rsidP="00D936AE">
                            <w:pPr>
                              <w:widowControl/>
                              <w:spacing w:line="280" w:lineRule="exact"/>
                              <w:jc w:val="right"/>
                              <w:rPr>
                                <w:rFonts w:ascii="標楷體" w:eastAsia="標楷體" w:hAnsi="標楷體"/>
                                <w:sz w:val="20"/>
                                <w:szCs w:val="20"/>
                              </w:rPr>
                            </w:pPr>
                            <w:r w:rsidRPr="00444BEE">
                              <w:rPr>
                                <w:rFonts w:ascii="標楷體" w:eastAsia="標楷體" w:hAnsi="標楷體" w:hint="eastAsia"/>
                                <w:sz w:val="20"/>
                                <w:szCs w:val="20"/>
                              </w:rPr>
                              <w:t>9</w:t>
                            </w:r>
                            <w:r w:rsidR="005519AC" w:rsidRPr="00444BEE">
                              <w:rPr>
                                <w:rFonts w:ascii="標楷體" w:eastAsia="標楷體" w:hAnsi="標楷體"/>
                                <w:sz w:val="20"/>
                                <w:szCs w:val="20"/>
                              </w:rPr>
                              <w:t>,</w:t>
                            </w:r>
                            <w:r w:rsidRPr="00444BEE">
                              <w:rPr>
                                <w:rFonts w:ascii="標楷體" w:eastAsia="標楷體" w:hAnsi="標楷體"/>
                                <w:sz w:val="20"/>
                                <w:szCs w:val="20"/>
                              </w:rPr>
                              <w:t>25</w:t>
                            </w:r>
                            <w:r w:rsidR="005519AC">
                              <w:rPr>
                                <w:rFonts w:ascii="標楷體" w:eastAsia="標楷體" w:hAnsi="標楷體"/>
                                <w:sz w:val="20"/>
                                <w:szCs w:val="20"/>
                              </w:rPr>
                              <w:t>0</w:t>
                            </w:r>
                          </w:p>
                        </w:tc>
                      </w:tr>
                      <w:tr w:rsidR="00F77711" w:rsidRPr="00444BEE" w14:paraId="3C0412B5" w14:textId="77777777" w:rsidTr="00D936AE">
                        <w:trPr>
                          <w:trHeight w:val="20"/>
                        </w:trPr>
                        <w:tc>
                          <w:tcPr>
                            <w:tcW w:w="709" w:type="dxa"/>
                            <w:vAlign w:val="center"/>
                          </w:tcPr>
                          <w:p w14:paraId="0F261C68" w14:textId="77777777" w:rsidR="00F77711" w:rsidRPr="00444BEE" w:rsidRDefault="00F77711" w:rsidP="00D936AE">
                            <w:pPr>
                              <w:widowControl/>
                              <w:spacing w:line="280" w:lineRule="exact"/>
                              <w:jc w:val="center"/>
                              <w:rPr>
                                <w:rFonts w:ascii="標楷體" w:eastAsia="標楷體" w:hAnsi="標楷體"/>
                                <w:sz w:val="20"/>
                                <w:szCs w:val="20"/>
                              </w:rPr>
                            </w:pPr>
                            <w:r w:rsidRPr="00444BEE">
                              <w:rPr>
                                <w:rFonts w:ascii="標楷體" w:eastAsia="標楷體" w:hAnsi="標楷體" w:hint="eastAsia"/>
                                <w:sz w:val="20"/>
                                <w:szCs w:val="20"/>
                              </w:rPr>
                              <w:t>112</w:t>
                            </w:r>
                          </w:p>
                        </w:tc>
                        <w:tc>
                          <w:tcPr>
                            <w:tcW w:w="2695" w:type="dxa"/>
                            <w:vMerge/>
                            <w:vAlign w:val="center"/>
                          </w:tcPr>
                          <w:p w14:paraId="441C8CA2" w14:textId="77777777" w:rsidR="00F77711" w:rsidRPr="00444BEE" w:rsidRDefault="00F77711" w:rsidP="00D936AE">
                            <w:pPr>
                              <w:widowControl/>
                              <w:adjustRightInd w:val="0"/>
                              <w:snapToGrid w:val="0"/>
                              <w:spacing w:line="280" w:lineRule="exact"/>
                              <w:jc w:val="both"/>
                              <w:rPr>
                                <w:rFonts w:ascii="標楷體" w:eastAsia="標楷體" w:hAnsi="標楷體"/>
                                <w:sz w:val="20"/>
                                <w:szCs w:val="20"/>
                              </w:rPr>
                            </w:pPr>
                          </w:p>
                        </w:tc>
                        <w:tc>
                          <w:tcPr>
                            <w:tcW w:w="4674" w:type="dxa"/>
                            <w:gridSpan w:val="2"/>
                            <w:vAlign w:val="center"/>
                          </w:tcPr>
                          <w:p w14:paraId="164C0E4D" w14:textId="77777777" w:rsidR="00F77711" w:rsidRPr="00444BEE" w:rsidRDefault="00F77711" w:rsidP="0081129E">
                            <w:pPr>
                              <w:widowControl/>
                              <w:adjustRightInd w:val="0"/>
                              <w:snapToGrid w:val="0"/>
                              <w:jc w:val="both"/>
                              <w:rPr>
                                <w:rFonts w:ascii="標楷體" w:eastAsia="標楷體" w:hAnsi="標楷體"/>
                                <w:sz w:val="20"/>
                                <w:szCs w:val="20"/>
                              </w:rPr>
                            </w:pPr>
                            <w:r w:rsidRPr="00444BEE">
                              <w:rPr>
                                <w:rFonts w:ascii="標楷體" w:eastAsia="標楷體" w:hAnsi="標楷體" w:hint="eastAsia"/>
                                <w:sz w:val="20"/>
                                <w:szCs w:val="20"/>
                              </w:rPr>
                              <w:t>法務部</w:t>
                            </w:r>
                            <w:proofErr w:type="gramStart"/>
                            <w:r w:rsidRPr="00444BEE">
                              <w:rPr>
                                <w:rFonts w:ascii="標楷體" w:eastAsia="標楷體" w:hAnsi="標楷體" w:hint="eastAsia"/>
                                <w:sz w:val="20"/>
                                <w:szCs w:val="20"/>
                              </w:rPr>
                              <w:t>112</w:t>
                            </w:r>
                            <w:proofErr w:type="gramEnd"/>
                            <w:r w:rsidRPr="00444BEE">
                              <w:rPr>
                                <w:rFonts w:ascii="標楷體" w:eastAsia="標楷體" w:hAnsi="標楷體" w:hint="eastAsia"/>
                                <w:sz w:val="20"/>
                                <w:szCs w:val="20"/>
                              </w:rPr>
                              <w:t>年度新世紀檢察AI智慧輔助系統建置案</w:t>
                            </w:r>
                          </w:p>
                        </w:tc>
                        <w:tc>
                          <w:tcPr>
                            <w:tcW w:w="854" w:type="dxa"/>
                            <w:vAlign w:val="center"/>
                          </w:tcPr>
                          <w:p w14:paraId="7ECD6594" w14:textId="3B753A2A" w:rsidR="00F77711" w:rsidRPr="00444BEE" w:rsidRDefault="00F77711" w:rsidP="00D936AE">
                            <w:pPr>
                              <w:widowControl/>
                              <w:spacing w:line="280" w:lineRule="exact"/>
                              <w:jc w:val="right"/>
                              <w:rPr>
                                <w:rFonts w:ascii="標楷體" w:eastAsia="標楷體" w:hAnsi="標楷體"/>
                                <w:sz w:val="20"/>
                                <w:szCs w:val="20"/>
                              </w:rPr>
                            </w:pPr>
                            <w:r w:rsidRPr="00444BEE">
                              <w:rPr>
                                <w:rFonts w:ascii="標楷體" w:eastAsia="標楷體" w:hAnsi="標楷體" w:hint="eastAsia"/>
                                <w:sz w:val="20"/>
                                <w:szCs w:val="20"/>
                              </w:rPr>
                              <w:t>8</w:t>
                            </w:r>
                            <w:r w:rsidR="005519AC" w:rsidRPr="00444BEE">
                              <w:rPr>
                                <w:rFonts w:ascii="標楷體" w:eastAsia="標楷體" w:hAnsi="標楷體"/>
                                <w:sz w:val="20"/>
                                <w:szCs w:val="20"/>
                              </w:rPr>
                              <w:t>,</w:t>
                            </w:r>
                            <w:r w:rsidRPr="00444BEE">
                              <w:rPr>
                                <w:rFonts w:ascii="標楷體" w:eastAsia="標楷體" w:hAnsi="標楷體"/>
                                <w:sz w:val="20"/>
                                <w:szCs w:val="20"/>
                              </w:rPr>
                              <w:t>60</w:t>
                            </w:r>
                            <w:r w:rsidR="005519AC">
                              <w:rPr>
                                <w:rFonts w:ascii="標楷體" w:eastAsia="標楷體" w:hAnsi="標楷體"/>
                                <w:sz w:val="20"/>
                                <w:szCs w:val="20"/>
                              </w:rPr>
                              <w:t>0</w:t>
                            </w:r>
                          </w:p>
                        </w:tc>
                        <w:tc>
                          <w:tcPr>
                            <w:tcW w:w="929" w:type="dxa"/>
                            <w:vAlign w:val="center"/>
                          </w:tcPr>
                          <w:p w14:paraId="28BED527" w14:textId="71834E25" w:rsidR="00F77711" w:rsidRPr="00444BEE" w:rsidRDefault="00F77711" w:rsidP="00D936AE">
                            <w:pPr>
                              <w:widowControl/>
                              <w:spacing w:line="280" w:lineRule="exact"/>
                              <w:jc w:val="right"/>
                              <w:rPr>
                                <w:rFonts w:ascii="標楷體" w:eastAsia="標楷體" w:hAnsi="標楷體"/>
                                <w:sz w:val="20"/>
                                <w:szCs w:val="20"/>
                              </w:rPr>
                            </w:pPr>
                            <w:r w:rsidRPr="00444BEE">
                              <w:rPr>
                                <w:rFonts w:ascii="標楷體" w:eastAsia="標楷體" w:hAnsi="標楷體" w:hint="eastAsia"/>
                                <w:sz w:val="20"/>
                                <w:szCs w:val="20"/>
                              </w:rPr>
                              <w:t>8</w:t>
                            </w:r>
                            <w:r w:rsidR="005519AC" w:rsidRPr="00444BEE">
                              <w:rPr>
                                <w:rFonts w:ascii="標楷體" w:eastAsia="標楷體" w:hAnsi="標楷體"/>
                                <w:sz w:val="20"/>
                                <w:szCs w:val="20"/>
                              </w:rPr>
                              <w:t>,</w:t>
                            </w:r>
                            <w:r w:rsidRPr="00444BEE">
                              <w:rPr>
                                <w:rFonts w:ascii="標楷體" w:eastAsia="標楷體" w:hAnsi="標楷體"/>
                                <w:sz w:val="20"/>
                                <w:szCs w:val="20"/>
                              </w:rPr>
                              <w:t>20</w:t>
                            </w:r>
                            <w:r w:rsidR="005519AC">
                              <w:rPr>
                                <w:rFonts w:ascii="標楷體" w:eastAsia="標楷體" w:hAnsi="標楷體"/>
                                <w:sz w:val="20"/>
                                <w:szCs w:val="20"/>
                              </w:rPr>
                              <w:t>0</w:t>
                            </w:r>
                          </w:p>
                        </w:tc>
                      </w:tr>
                      <w:tr w:rsidR="00F77711" w:rsidRPr="00444BEE" w14:paraId="1018E927" w14:textId="77777777" w:rsidTr="00D936AE">
                        <w:trPr>
                          <w:trHeight w:val="20"/>
                        </w:trPr>
                        <w:tc>
                          <w:tcPr>
                            <w:tcW w:w="709" w:type="dxa"/>
                            <w:vAlign w:val="center"/>
                          </w:tcPr>
                          <w:p w14:paraId="034E85EB" w14:textId="77777777" w:rsidR="00F77711" w:rsidRPr="00444BEE" w:rsidRDefault="00F77711" w:rsidP="00D936AE">
                            <w:pPr>
                              <w:widowControl/>
                              <w:spacing w:line="280" w:lineRule="exact"/>
                              <w:jc w:val="center"/>
                              <w:rPr>
                                <w:rFonts w:ascii="標楷體" w:eastAsia="標楷體" w:hAnsi="標楷體"/>
                                <w:sz w:val="20"/>
                                <w:szCs w:val="20"/>
                              </w:rPr>
                            </w:pPr>
                            <w:r w:rsidRPr="00444BEE">
                              <w:rPr>
                                <w:rFonts w:ascii="標楷體" w:eastAsia="標楷體" w:hAnsi="標楷體" w:hint="eastAsia"/>
                                <w:sz w:val="20"/>
                                <w:szCs w:val="20"/>
                              </w:rPr>
                              <w:t>113</w:t>
                            </w:r>
                          </w:p>
                        </w:tc>
                        <w:tc>
                          <w:tcPr>
                            <w:tcW w:w="2695" w:type="dxa"/>
                            <w:vMerge w:val="restart"/>
                            <w:vAlign w:val="center"/>
                          </w:tcPr>
                          <w:p w14:paraId="76744BE1" w14:textId="77777777" w:rsidR="00F77711" w:rsidRPr="00444BEE" w:rsidRDefault="00F77711" w:rsidP="00D936AE">
                            <w:pPr>
                              <w:widowControl/>
                              <w:adjustRightInd w:val="0"/>
                              <w:snapToGrid w:val="0"/>
                              <w:spacing w:line="280" w:lineRule="exact"/>
                              <w:jc w:val="both"/>
                              <w:rPr>
                                <w:rFonts w:ascii="標楷體" w:eastAsia="標楷體" w:hAnsi="標楷體"/>
                                <w:sz w:val="20"/>
                                <w:szCs w:val="20"/>
                              </w:rPr>
                            </w:pPr>
                            <w:r w:rsidRPr="00444BEE">
                              <w:rPr>
                                <w:rFonts w:ascii="標楷體" w:eastAsia="標楷體" w:hAnsi="標楷體" w:hint="eastAsia"/>
                                <w:sz w:val="20"/>
                                <w:szCs w:val="20"/>
                              </w:rPr>
                              <w:t>新世代智慧檢察AI科技計畫</w:t>
                            </w:r>
                          </w:p>
                        </w:tc>
                        <w:tc>
                          <w:tcPr>
                            <w:tcW w:w="4674" w:type="dxa"/>
                            <w:gridSpan w:val="2"/>
                            <w:vAlign w:val="center"/>
                          </w:tcPr>
                          <w:p w14:paraId="668FE9D4" w14:textId="77777777" w:rsidR="00F77711" w:rsidRPr="00444BEE" w:rsidRDefault="00F77711" w:rsidP="0081129E">
                            <w:pPr>
                              <w:widowControl/>
                              <w:adjustRightInd w:val="0"/>
                              <w:snapToGrid w:val="0"/>
                              <w:jc w:val="both"/>
                              <w:rPr>
                                <w:rFonts w:ascii="標楷體" w:eastAsia="標楷體" w:hAnsi="標楷體"/>
                                <w:sz w:val="20"/>
                                <w:szCs w:val="20"/>
                              </w:rPr>
                            </w:pPr>
                            <w:r w:rsidRPr="00444BEE">
                              <w:rPr>
                                <w:rFonts w:ascii="標楷體" w:eastAsia="標楷體" w:hAnsi="標楷體" w:hint="eastAsia"/>
                                <w:sz w:val="20"/>
                                <w:szCs w:val="20"/>
                              </w:rPr>
                              <w:t>法務部</w:t>
                            </w:r>
                            <w:proofErr w:type="gramStart"/>
                            <w:r w:rsidRPr="00444BEE">
                              <w:rPr>
                                <w:rFonts w:ascii="標楷體" w:eastAsia="標楷體" w:hAnsi="標楷體" w:hint="eastAsia"/>
                                <w:sz w:val="20"/>
                                <w:szCs w:val="20"/>
                              </w:rPr>
                              <w:t>113</w:t>
                            </w:r>
                            <w:proofErr w:type="gramEnd"/>
                            <w:r w:rsidRPr="00444BEE">
                              <w:rPr>
                                <w:rFonts w:ascii="標楷體" w:eastAsia="標楷體" w:hAnsi="標楷體" w:hint="eastAsia"/>
                                <w:sz w:val="20"/>
                                <w:szCs w:val="20"/>
                              </w:rPr>
                              <w:t>年度新世紀檢察AI智慧輔助系統建置案</w:t>
                            </w:r>
                          </w:p>
                        </w:tc>
                        <w:tc>
                          <w:tcPr>
                            <w:tcW w:w="854" w:type="dxa"/>
                            <w:vAlign w:val="center"/>
                          </w:tcPr>
                          <w:p w14:paraId="3A0A5AEF" w14:textId="1B452DE2" w:rsidR="00F77711" w:rsidRPr="00444BEE" w:rsidRDefault="00F77711" w:rsidP="00D936AE">
                            <w:pPr>
                              <w:widowControl/>
                              <w:spacing w:line="280" w:lineRule="exact"/>
                              <w:jc w:val="right"/>
                              <w:rPr>
                                <w:rFonts w:ascii="標楷體" w:eastAsia="標楷體" w:hAnsi="標楷體"/>
                                <w:sz w:val="20"/>
                                <w:szCs w:val="20"/>
                              </w:rPr>
                            </w:pPr>
                            <w:r w:rsidRPr="00444BEE">
                              <w:rPr>
                                <w:rFonts w:ascii="標楷體" w:eastAsia="標楷體" w:hAnsi="標楷體" w:hint="eastAsia"/>
                                <w:sz w:val="20"/>
                                <w:szCs w:val="20"/>
                              </w:rPr>
                              <w:t>8</w:t>
                            </w:r>
                            <w:r w:rsidR="005519AC" w:rsidRPr="00444BEE">
                              <w:rPr>
                                <w:rFonts w:ascii="標楷體" w:eastAsia="標楷體" w:hAnsi="標楷體"/>
                                <w:sz w:val="20"/>
                                <w:szCs w:val="20"/>
                              </w:rPr>
                              <w:t>,</w:t>
                            </w:r>
                            <w:r w:rsidRPr="00444BEE">
                              <w:rPr>
                                <w:rFonts w:ascii="標楷體" w:eastAsia="標楷體" w:hAnsi="標楷體"/>
                                <w:sz w:val="20"/>
                                <w:szCs w:val="20"/>
                              </w:rPr>
                              <w:t>60</w:t>
                            </w:r>
                            <w:r w:rsidR="005519AC">
                              <w:rPr>
                                <w:rFonts w:ascii="標楷體" w:eastAsia="標楷體" w:hAnsi="標楷體"/>
                                <w:sz w:val="20"/>
                                <w:szCs w:val="20"/>
                              </w:rPr>
                              <w:t>0</w:t>
                            </w:r>
                          </w:p>
                        </w:tc>
                        <w:tc>
                          <w:tcPr>
                            <w:tcW w:w="929" w:type="dxa"/>
                            <w:vAlign w:val="center"/>
                          </w:tcPr>
                          <w:p w14:paraId="3A4F5266" w14:textId="5559DECC" w:rsidR="00F77711" w:rsidRPr="00444BEE" w:rsidRDefault="00F77711" w:rsidP="00D936AE">
                            <w:pPr>
                              <w:widowControl/>
                              <w:spacing w:line="280" w:lineRule="exact"/>
                              <w:jc w:val="right"/>
                              <w:rPr>
                                <w:rFonts w:ascii="標楷體" w:eastAsia="標楷體" w:hAnsi="標楷體"/>
                                <w:sz w:val="20"/>
                                <w:szCs w:val="20"/>
                              </w:rPr>
                            </w:pPr>
                            <w:r w:rsidRPr="00444BEE">
                              <w:rPr>
                                <w:rFonts w:ascii="標楷體" w:eastAsia="標楷體" w:hAnsi="標楷體" w:hint="eastAsia"/>
                                <w:sz w:val="20"/>
                                <w:szCs w:val="20"/>
                              </w:rPr>
                              <w:t>8</w:t>
                            </w:r>
                            <w:r w:rsidR="005519AC" w:rsidRPr="00444BEE">
                              <w:rPr>
                                <w:rFonts w:ascii="標楷體" w:eastAsia="標楷體" w:hAnsi="標楷體"/>
                                <w:sz w:val="20"/>
                                <w:szCs w:val="20"/>
                              </w:rPr>
                              <w:t>,</w:t>
                            </w:r>
                            <w:r w:rsidRPr="00444BEE">
                              <w:rPr>
                                <w:rFonts w:ascii="標楷體" w:eastAsia="標楷體" w:hAnsi="標楷體"/>
                                <w:sz w:val="20"/>
                                <w:szCs w:val="20"/>
                              </w:rPr>
                              <w:t>60</w:t>
                            </w:r>
                            <w:r w:rsidR="005519AC">
                              <w:rPr>
                                <w:rFonts w:ascii="標楷體" w:eastAsia="標楷體" w:hAnsi="標楷體"/>
                                <w:sz w:val="20"/>
                                <w:szCs w:val="20"/>
                              </w:rPr>
                              <w:t>0</w:t>
                            </w:r>
                          </w:p>
                        </w:tc>
                      </w:tr>
                      <w:tr w:rsidR="00F77711" w:rsidRPr="00444BEE" w14:paraId="03AA92C3" w14:textId="77777777" w:rsidTr="00D936AE">
                        <w:trPr>
                          <w:trHeight w:val="20"/>
                        </w:trPr>
                        <w:tc>
                          <w:tcPr>
                            <w:tcW w:w="709" w:type="dxa"/>
                            <w:tcBorders>
                              <w:bottom w:val="single" w:sz="4" w:space="0" w:color="auto"/>
                            </w:tcBorders>
                            <w:vAlign w:val="center"/>
                          </w:tcPr>
                          <w:p w14:paraId="26B52555" w14:textId="77777777" w:rsidR="00F77711" w:rsidRPr="00444BEE" w:rsidRDefault="00F77711" w:rsidP="00D936AE">
                            <w:pPr>
                              <w:widowControl/>
                              <w:spacing w:line="280" w:lineRule="exact"/>
                              <w:jc w:val="center"/>
                              <w:rPr>
                                <w:rFonts w:ascii="標楷體" w:eastAsia="標楷體" w:hAnsi="標楷體"/>
                                <w:sz w:val="20"/>
                                <w:szCs w:val="20"/>
                              </w:rPr>
                            </w:pPr>
                            <w:r w:rsidRPr="00444BEE">
                              <w:rPr>
                                <w:rFonts w:ascii="標楷體" w:eastAsia="標楷體" w:hAnsi="標楷體" w:hint="eastAsia"/>
                                <w:sz w:val="20"/>
                                <w:szCs w:val="20"/>
                              </w:rPr>
                              <w:t>114</w:t>
                            </w:r>
                          </w:p>
                        </w:tc>
                        <w:tc>
                          <w:tcPr>
                            <w:tcW w:w="2695" w:type="dxa"/>
                            <w:vMerge/>
                            <w:tcBorders>
                              <w:bottom w:val="single" w:sz="4" w:space="0" w:color="auto"/>
                            </w:tcBorders>
                          </w:tcPr>
                          <w:p w14:paraId="0E65EF25" w14:textId="77777777" w:rsidR="00F77711" w:rsidRPr="00444BEE" w:rsidRDefault="00F77711" w:rsidP="00D936AE">
                            <w:pPr>
                              <w:widowControl/>
                              <w:adjustRightInd w:val="0"/>
                              <w:snapToGrid w:val="0"/>
                              <w:spacing w:line="280" w:lineRule="exact"/>
                              <w:rPr>
                                <w:rFonts w:ascii="標楷體" w:eastAsia="標楷體" w:hAnsi="標楷體"/>
                                <w:sz w:val="20"/>
                                <w:szCs w:val="20"/>
                              </w:rPr>
                            </w:pPr>
                          </w:p>
                        </w:tc>
                        <w:tc>
                          <w:tcPr>
                            <w:tcW w:w="4674" w:type="dxa"/>
                            <w:gridSpan w:val="2"/>
                            <w:tcBorders>
                              <w:bottom w:val="single" w:sz="4" w:space="0" w:color="auto"/>
                            </w:tcBorders>
                            <w:vAlign w:val="center"/>
                          </w:tcPr>
                          <w:p w14:paraId="779419EE" w14:textId="77777777" w:rsidR="00F77711" w:rsidRPr="00444BEE" w:rsidRDefault="00F77711" w:rsidP="0081129E">
                            <w:pPr>
                              <w:widowControl/>
                              <w:adjustRightInd w:val="0"/>
                              <w:snapToGrid w:val="0"/>
                              <w:jc w:val="both"/>
                              <w:rPr>
                                <w:rFonts w:ascii="標楷體" w:eastAsia="標楷體" w:hAnsi="標楷體"/>
                                <w:sz w:val="20"/>
                                <w:szCs w:val="20"/>
                              </w:rPr>
                            </w:pPr>
                            <w:r w:rsidRPr="00444BEE">
                              <w:rPr>
                                <w:rFonts w:ascii="標楷體" w:eastAsia="標楷體" w:hAnsi="標楷體" w:hint="eastAsia"/>
                                <w:sz w:val="20"/>
                                <w:szCs w:val="20"/>
                              </w:rPr>
                              <w:t>法務部</w:t>
                            </w:r>
                            <w:proofErr w:type="gramStart"/>
                            <w:r w:rsidRPr="00444BEE">
                              <w:rPr>
                                <w:rFonts w:ascii="標楷體" w:eastAsia="標楷體" w:hAnsi="標楷體" w:hint="eastAsia"/>
                                <w:sz w:val="20"/>
                                <w:szCs w:val="20"/>
                              </w:rPr>
                              <w:t>114</w:t>
                            </w:r>
                            <w:proofErr w:type="gramEnd"/>
                            <w:r w:rsidRPr="00444BEE">
                              <w:rPr>
                                <w:rFonts w:ascii="標楷體" w:eastAsia="標楷體" w:hAnsi="標楷體" w:hint="eastAsia"/>
                                <w:sz w:val="20"/>
                                <w:szCs w:val="20"/>
                              </w:rPr>
                              <w:t>年度新世紀檢察AI智慧輔助系統建置案</w:t>
                            </w:r>
                          </w:p>
                        </w:tc>
                        <w:tc>
                          <w:tcPr>
                            <w:tcW w:w="854" w:type="dxa"/>
                            <w:tcBorders>
                              <w:bottom w:val="single" w:sz="4" w:space="0" w:color="auto"/>
                            </w:tcBorders>
                            <w:vAlign w:val="center"/>
                          </w:tcPr>
                          <w:p w14:paraId="07B3C835" w14:textId="47FDFBA9" w:rsidR="00F77711" w:rsidRPr="00444BEE" w:rsidRDefault="00F77711" w:rsidP="00D936AE">
                            <w:pPr>
                              <w:widowControl/>
                              <w:spacing w:line="280" w:lineRule="exact"/>
                              <w:jc w:val="right"/>
                              <w:rPr>
                                <w:rFonts w:ascii="標楷體" w:eastAsia="標楷體" w:hAnsi="標楷體"/>
                                <w:sz w:val="20"/>
                                <w:szCs w:val="20"/>
                              </w:rPr>
                            </w:pPr>
                            <w:r w:rsidRPr="00444BEE">
                              <w:rPr>
                                <w:rFonts w:ascii="標楷體" w:eastAsia="標楷體" w:hAnsi="標楷體" w:hint="eastAsia"/>
                                <w:sz w:val="20"/>
                                <w:szCs w:val="20"/>
                              </w:rPr>
                              <w:t>8</w:t>
                            </w:r>
                            <w:r w:rsidR="005519AC" w:rsidRPr="00444BEE">
                              <w:rPr>
                                <w:rFonts w:ascii="標楷體" w:eastAsia="標楷體" w:hAnsi="標楷體"/>
                                <w:sz w:val="20"/>
                                <w:szCs w:val="20"/>
                              </w:rPr>
                              <w:t>,</w:t>
                            </w:r>
                            <w:r w:rsidRPr="00444BEE">
                              <w:rPr>
                                <w:rFonts w:ascii="標楷體" w:eastAsia="標楷體" w:hAnsi="標楷體"/>
                                <w:sz w:val="20"/>
                                <w:szCs w:val="20"/>
                              </w:rPr>
                              <w:t>60</w:t>
                            </w:r>
                            <w:r w:rsidR="005519AC">
                              <w:rPr>
                                <w:rFonts w:ascii="標楷體" w:eastAsia="標楷體" w:hAnsi="標楷體"/>
                                <w:sz w:val="20"/>
                                <w:szCs w:val="20"/>
                              </w:rPr>
                              <w:t>0</w:t>
                            </w:r>
                          </w:p>
                        </w:tc>
                        <w:tc>
                          <w:tcPr>
                            <w:tcW w:w="929" w:type="dxa"/>
                            <w:tcBorders>
                              <w:bottom w:val="single" w:sz="4" w:space="0" w:color="auto"/>
                            </w:tcBorders>
                            <w:vAlign w:val="center"/>
                          </w:tcPr>
                          <w:p w14:paraId="17145FC4" w14:textId="73C50D9A" w:rsidR="00F77711" w:rsidRPr="00444BEE" w:rsidRDefault="00F77711" w:rsidP="00D936AE">
                            <w:pPr>
                              <w:widowControl/>
                              <w:spacing w:line="280" w:lineRule="exact"/>
                              <w:jc w:val="right"/>
                              <w:rPr>
                                <w:rFonts w:ascii="標楷體" w:eastAsia="標楷體" w:hAnsi="標楷體"/>
                                <w:sz w:val="20"/>
                                <w:szCs w:val="20"/>
                              </w:rPr>
                            </w:pPr>
                            <w:r w:rsidRPr="00444BEE">
                              <w:rPr>
                                <w:rFonts w:ascii="標楷體" w:eastAsia="標楷體" w:hAnsi="標楷體" w:hint="eastAsia"/>
                                <w:sz w:val="20"/>
                                <w:szCs w:val="20"/>
                              </w:rPr>
                              <w:t>8</w:t>
                            </w:r>
                            <w:r w:rsidR="005519AC" w:rsidRPr="00444BEE">
                              <w:rPr>
                                <w:rFonts w:ascii="標楷體" w:eastAsia="標楷體" w:hAnsi="標楷體"/>
                                <w:sz w:val="20"/>
                                <w:szCs w:val="20"/>
                              </w:rPr>
                              <w:t>,</w:t>
                            </w:r>
                            <w:r w:rsidRPr="00444BEE">
                              <w:rPr>
                                <w:rFonts w:ascii="標楷體" w:eastAsia="標楷體" w:hAnsi="標楷體"/>
                                <w:sz w:val="20"/>
                                <w:szCs w:val="20"/>
                              </w:rPr>
                              <w:t>60</w:t>
                            </w:r>
                            <w:r w:rsidR="005519AC">
                              <w:rPr>
                                <w:rFonts w:ascii="標楷體" w:eastAsia="標楷體" w:hAnsi="標楷體"/>
                                <w:sz w:val="20"/>
                                <w:szCs w:val="20"/>
                              </w:rPr>
                              <w:t>0</w:t>
                            </w:r>
                          </w:p>
                        </w:tc>
                      </w:tr>
                      <w:tr w:rsidR="00F77711" w:rsidRPr="00444BEE" w14:paraId="6D5D66C1" w14:textId="77777777" w:rsidTr="00D936AE">
                        <w:trPr>
                          <w:trHeight w:val="20"/>
                        </w:trPr>
                        <w:tc>
                          <w:tcPr>
                            <w:tcW w:w="9861" w:type="dxa"/>
                            <w:gridSpan w:val="6"/>
                            <w:tcBorders>
                              <w:top w:val="single" w:sz="4" w:space="0" w:color="auto"/>
                              <w:left w:val="nil"/>
                              <w:bottom w:val="nil"/>
                              <w:right w:val="nil"/>
                            </w:tcBorders>
                          </w:tcPr>
                          <w:p w14:paraId="41CCEAED" w14:textId="63719E9A" w:rsidR="00F77711" w:rsidRPr="00444BEE" w:rsidRDefault="00F77711" w:rsidP="003C0AF8">
                            <w:pPr>
                              <w:widowControl/>
                              <w:spacing w:line="240" w:lineRule="exact"/>
                              <w:rPr>
                                <w:rFonts w:ascii="標楷體" w:eastAsia="標楷體" w:hAnsi="標楷體"/>
                                <w:sz w:val="20"/>
                                <w:szCs w:val="20"/>
                              </w:rPr>
                            </w:pPr>
                            <w:r w:rsidRPr="003C0AF8">
                              <w:rPr>
                                <w:rFonts w:ascii="標楷體" w:eastAsia="標楷體" w:hAnsi="標楷體" w:hint="eastAsia"/>
                                <w:sz w:val="18"/>
                                <w:szCs w:val="18"/>
                              </w:rPr>
                              <w:t>資料來源：整理自政府電子採購網</w:t>
                            </w:r>
                            <w:r w:rsidR="00763BA2">
                              <w:rPr>
                                <w:rFonts w:ascii="標楷體" w:eastAsia="標楷體" w:hAnsi="標楷體" w:hint="eastAsia"/>
                                <w:sz w:val="18"/>
                                <w:szCs w:val="18"/>
                              </w:rPr>
                              <w:t>資料</w:t>
                            </w:r>
                            <w:r w:rsidRPr="003C0AF8">
                              <w:rPr>
                                <w:rFonts w:ascii="標楷體" w:eastAsia="標楷體" w:hAnsi="標楷體" w:hint="eastAsia"/>
                                <w:sz w:val="18"/>
                                <w:szCs w:val="18"/>
                              </w:rPr>
                              <w:t>。</w:t>
                            </w:r>
                          </w:p>
                        </w:tc>
                      </w:tr>
                    </w:tbl>
                    <w:p w14:paraId="333BE018" w14:textId="77777777" w:rsidR="00F77711" w:rsidRPr="00444BEE" w:rsidRDefault="00F77711" w:rsidP="00F77711"/>
                  </w:txbxContent>
                </v:textbox>
                <w10:wrap type="tight"/>
              </v:shape>
            </w:pict>
          </mc:Fallback>
        </mc:AlternateContent>
      </w:r>
      <w:r w:rsidR="00AA4387" w:rsidRPr="00753C1D">
        <w:rPr>
          <w:rFonts w:ascii="標楷體" w:hAnsi="標楷體" w:hint="eastAsia"/>
          <w:sz w:val="24"/>
          <w:szCs w:val="24"/>
        </w:rPr>
        <w:t>1.</w:t>
      </w:r>
      <w:r w:rsidR="00090D7C" w:rsidRPr="00753C1D">
        <w:rPr>
          <w:rFonts w:ascii="標楷體" w:hAnsi="標楷體" w:hint="eastAsia"/>
          <w:sz w:val="24"/>
          <w:szCs w:val="24"/>
        </w:rPr>
        <w:t xml:space="preserve">　</w:t>
      </w:r>
      <w:r w:rsidR="00AA4387" w:rsidRPr="00753C1D">
        <w:rPr>
          <w:rFonts w:ascii="標楷體" w:hAnsi="標楷體" w:hint="eastAsia"/>
          <w:sz w:val="24"/>
          <w:szCs w:val="24"/>
        </w:rPr>
        <w:t>法務部導入人工智慧技術，建置AI助理系統輔助偵查業務，惟系統應用功能及技術路徑歷經數度增修，耗時4年仍未全面落地運用：</w:t>
      </w:r>
      <w:r w:rsidR="00AA4387" w:rsidRPr="00753C1D">
        <w:rPr>
          <w:rFonts w:ascii="標楷體" w:hAnsi="標楷體" w:hint="eastAsia"/>
          <w:b w:val="0"/>
          <w:bCs w:val="0"/>
          <w:sz w:val="24"/>
          <w:szCs w:val="24"/>
        </w:rPr>
        <w:t>法務部為解決檢察機關長期面臨人力不足、案件負荷過重等問題，自</w:t>
      </w:r>
      <w:proofErr w:type="gramStart"/>
      <w:r w:rsidR="00AA4387" w:rsidRPr="00753C1D">
        <w:rPr>
          <w:rFonts w:ascii="標楷體" w:hAnsi="標楷體" w:hint="eastAsia"/>
          <w:b w:val="0"/>
          <w:bCs w:val="0"/>
          <w:sz w:val="24"/>
          <w:szCs w:val="24"/>
        </w:rPr>
        <w:t>1</w:t>
      </w:r>
      <w:r w:rsidR="00AA4387" w:rsidRPr="00753C1D">
        <w:rPr>
          <w:rFonts w:ascii="標楷體" w:hAnsi="標楷體"/>
          <w:b w:val="0"/>
          <w:bCs w:val="0"/>
          <w:sz w:val="24"/>
          <w:szCs w:val="24"/>
        </w:rPr>
        <w:t>10</w:t>
      </w:r>
      <w:proofErr w:type="gramEnd"/>
      <w:r w:rsidR="00AA4387" w:rsidRPr="00753C1D">
        <w:rPr>
          <w:rFonts w:ascii="標楷體" w:hAnsi="標楷體" w:hint="eastAsia"/>
          <w:b w:val="0"/>
          <w:bCs w:val="0"/>
          <w:sz w:val="24"/>
          <w:szCs w:val="24"/>
        </w:rPr>
        <w:t>年度起陸續辦理「新世代檢察革新科技計畫</w:t>
      </w:r>
      <w:r w:rsidR="00B21855" w:rsidRPr="00753C1D">
        <w:rPr>
          <w:rFonts w:ascii="標楷體" w:hAnsi="標楷體" w:hint="eastAsia"/>
          <w:b w:val="0"/>
          <w:bCs w:val="0"/>
          <w:sz w:val="24"/>
          <w:szCs w:val="24"/>
        </w:rPr>
        <w:t>（110至112年度）</w:t>
      </w:r>
      <w:r w:rsidR="00AA4387" w:rsidRPr="00753C1D">
        <w:rPr>
          <w:rFonts w:ascii="標楷體" w:hAnsi="標楷體" w:hint="eastAsia"/>
          <w:b w:val="0"/>
          <w:bCs w:val="0"/>
          <w:sz w:val="24"/>
          <w:szCs w:val="24"/>
        </w:rPr>
        <w:t>」、「新世代智慧檢察AI科技計畫（1</w:t>
      </w:r>
      <w:r w:rsidR="00AA4387" w:rsidRPr="00753C1D">
        <w:rPr>
          <w:rFonts w:ascii="標楷體" w:hAnsi="標楷體"/>
          <w:b w:val="0"/>
          <w:bCs w:val="0"/>
          <w:sz w:val="24"/>
          <w:szCs w:val="24"/>
        </w:rPr>
        <w:t>13</w:t>
      </w:r>
      <w:r w:rsidR="00AA4387" w:rsidRPr="00753C1D">
        <w:rPr>
          <w:rFonts w:ascii="標楷體" w:hAnsi="標楷體" w:hint="eastAsia"/>
          <w:b w:val="0"/>
          <w:bCs w:val="0"/>
          <w:sz w:val="24"/>
          <w:szCs w:val="24"/>
        </w:rPr>
        <w:t>至114年度）」，期透過</w:t>
      </w:r>
      <w:bookmarkStart w:id="2" w:name="_Hlk228778088"/>
      <w:r w:rsidR="00AA4387" w:rsidRPr="00753C1D">
        <w:rPr>
          <w:rFonts w:ascii="標楷體" w:hAnsi="標楷體" w:hint="eastAsia"/>
          <w:b w:val="0"/>
          <w:bCs w:val="0"/>
          <w:sz w:val="24"/>
          <w:szCs w:val="24"/>
        </w:rPr>
        <w:t>導入</w:t>
      </w:r>
      <w:bookmarkEnd w:id="2"/>
      <w:r w:rsidR="00AA4387" w:rsidRPr="00753C1D">
        <w:rPr>
          <w:rFonts w:ascii="標楷體" w:hAnsi="標楷體" w:hint="eastAsia"/>
          <w:b w:val="0"/>
          <w:bCs w:val="0"/>
          <w:sz w:val="24"/>
          <w:szCs w:val="24"/>
        </w:rPr>
        <w:t>人工智慧技術，輔助檢察</w:t>
      </w:r>
      <w:r w:rsidR="00AA4387" w:rsidRPr="00753C1D">
        <w:rPr>
          <w:rFonts w:ascii="標楷體" w:hAnsi="標楷體" w:hint="eastAsia"/>
          <w:b w:val="0"/>
          <w:bCs w:val="0"/>
          <w:sz w:val="24"/>
          <w:szCs w:val="24"/>
        </w:rPr>
        <w:lastRenderedPageBreak/>
        <w:t>官辦理偵查及公訴業務，以提升辦案效率及正確性，並於</w:t>
      </w:r>
      <w:proofErr w:type="gramStart"/>
      <w:r w:rsidR="00AA4387" w:rsidRPr="00753C1D">
        <w:rPr>
          <w:rFonts w:ascii="標楷體" w:hAnsi="標楷體" w:hint="eastAsia"/>
          <w:b w:val="0"/>
          <w:bCs w:val="0"/>
          <w:sz w:val="24"/>
          <w:szCs w:val="24"/>
        </w:rPr>
        <w:t>1</w:t>
      </w:r>
      <w:r w:rsidR="00AA4387" w:rsidRPr="00753C1D">
        <w:rPr>
          <w:rFonts w:ascii="標楷體" w:hAnsi="標楷體"/>
          <w:b w:val="0"/>
          <w:bCs w:val="0"/>
          <w:sz w:val="24"/>
          <w:szCs w:val="24"/>
        </w:rPr>
        <w:t>12</w:t>
      </w:r>
      <w:proofErr w:type="gramEnd"/>
      <w:r w:rsidR="00AA4387" w:rsidRPr="00753C1D">
        <w:rPr>
          <w:rFonts w:ascii="標楷體" w:hAnsi="標楷體" w:hint="eastAsia"/>
          <w:b w:val="0"/>
          <w:bCs w:val="0"/>
          <w:sz w:val="24"/>
          <w:szCs w:val="24"/>
        </w:rPr>
        <w:t>年度擇選</w:t>
      </w:r>
      <w:r w:rsidR="0081129E" w:rsidRPr="00753C1D">
        <w:rPr>
          <w:rFonts w:ascii="標楷體" w:hAnsi="標楷體" w:hint="eastAsia"/>
          <w:b w:val="0"/>
          <w:bCs w:val="0"/>
          <w:sz w:val="24"/>
          <w:szCs w:val="24"/>
        </w:rPr>
        <w:t>臺灣</w:t>
      </w:r>
      <w:r w:rsidR="00AA4387" w:rsidRPr="00753C1D">
        <w:rPr>
          <w:rFonts w:ascii="標楷體" w:hAnsi="標楷體" w:hint="eastAsia"/>
          <w:b w:val="0"/>
          <w:bCs w:val="0"/>
          <w:sz w:val="24"/>
          <w:szCs w:val="24"/>
        </w:rPr>
        <w:t>桃園、</w:t>
      </w:r>
      <w:proofErr w:type="gramStart"/>
      <w:r w:rsidR="00AA4387" w:rsidRPr="00753C1D">
        <w:rPr>
          <w:rFonts w:ascii="標楷體" w:hAnsi="標楷體" w:hint="eastAsia"/>
          <w:b w:val="0"/>
          <w:bCs w:val="0"/>
          <w:sz w:val="24"/>
          <w:szCs w:val="24"/>
        </w:rPr>
        <w:t>臺</w:t>
      </w:r>
      <w:proofErr w:type="gramEnd"/>
      <w:r w:rsidR="00AA4387" w:rsidRPr="00753C1D">
        <w:rPr>
          <w:rFonts w:ascii="標楷體" w:hAnsi="標楷體" w:hint="eastAsia"/>
          <w:b w:val="0"/>
          <w:bCs w:val="0"/>
          <w:sz w:val="24"/>
          <w:szCs w:val="24"/>
        </w:rPr>
        <w:t>中2個地方檢察署</w:t>
      </w:r>
      <w:r w:rsidR="007C7AE9" w:rsidRPr="00753C1D">
        <w:rPr>
          <w:rFonts w:ascii="標楷體" w:hAnsi="標楷體" w:hint="eastAsia"/>
          <w:b w:val="0"/>
          <w:bCs w:val="0"/>
          <w:sz w:val="24"/>
          <w:szCs w:val="24"/>
        </w:rPr>
        <w:t>（</w:t>
      </w:r>
      <w:r w:rsidR="00AA4387" w:rsidRPr="00753C1D">
        <w:rPr>
          <w:rFonts w:ascii="標楷體" w:hAnsi="標楷體" w:hint="eastAsia"/>
          <w:b w:val="0"/>
          <w:bCs w:val="0"/>
          <w:sz w:val="24"/>
          <w:szCs w:val="24"/>
        </w:rPr>
        <w:t>下稱地檢署</w:t>
      </w:r>
      <w:r w:rsidR="007C7AE9" w:rsidRPr="00753C1D">
        <w:rPr>
          <w:rFonts w:ascii="標楷體" w:hAnsi="標楷體" w:hint="eastAsia"/>
          <w:b w:val="0"/>
          <w:bCs w:val="0"/>
          <w:sz w:val="24"/>
          <w:szCs w:val="24"/>
        </w:rPr>
        <w:t>）</w:t>
      </w:r>
      <w:r w:rsidR="00AA4387" w:rsidRPr="00753C1D">
        <w:rPr>
          <w:rFonts w:ascii="標楷體" w:hAnsi="標楷體" w:hint="eastAsia"/>
          <w:b w:val="0"/>
          <w:bCs w:val="0"/>
          <w:sz w:val="24"/>
          <w:szCs w:val="24"/>
        </w:rPr>
        <w:t>先行試辦，續於</w:t>
      </w:r>
      <w:proofErr w:type="gramStart"/>
      <w:r w:rsidR="00AA4387" w:rsidRPr="00753C1D">
        <w:rPr>
          <w:rFonts w:ascii="標楷體" w:hAnsi="標楷體" w:hint="eastAsia"/>
          <w:b w:val="0"/>
          <w:bCs w:val="0"/>
          <w:sz w:val="24"/>
          <w:szCs w:val="24"/>
        </w:rPr>
        <w:t>113</w:t>
      </w:r>
      <w:proofErr w:type="gramEnd"/>
      <w:r w:rsidR="00AA4387" w:rsidRPr="00753C1D">
        <w:rPr>
          <w:rFonts w:ascii="標楷體" w:hAnsi="標楷體" w:hint="eastAsia"/>
          <w:b w:val="0"/>
          <w:bCs w:val="0"/>
          <w:sz w:val="24"/>
          <w:szCs w:val="24"/>
        </w:rPr>
        <w:t>年度增加</w:t>
      </w:r>
      <w:r w:rsidR="0081129E" w:rsidRPr="00753C1D">
        <w:rPr>
          <w:rFonts w:ascii="標楷體" w:hAnsi="標楷體" w:hint="eastAsia"/>
          <w:b w:val="0"/>
          <w:bCs w:val="0"/>
          <w:sz w:val="24"/>
          <w:szCs w:val="24"/>
        </w:rPr>
        <w:t>臺灣</w:t>
      </w:r>
      <w:proofErr w:type="gramStart"/>
      <w:r w:rsidR="00AA4387" w:rsidRPr="00753C1D">
        <w:rPr>
          <w:rFonts w:ascii="標楷體" w:hAnsi="標楷體" w:hint="eastAsia"/>
          <w:b w:val="0"/>
          <w:bCs w:val="0"/>
          <w:sz w:val="24"/>
          <w:szCs w:val="24"/>
        </w:rPr>
        <w:t>臺</w:t>
      </w:r>
      <w:proofErr w:type="gramEnd"/>
      <w:r w:rsidR="00AA4387" w:rsidRPr="00753C1D">
        <w:rPr>
          <w:rFonts w:ascii="標楷體" w:hAnsi="標楷體" w:hint="eastAsia"/>
          <w:b w:val="0"/>
          <w:bCs w:val="0"/>
          <w:sz w:val="24"/>
          <w:szCs w:val="24"/>
        </w:rPr>
        <w:t>北及新北地檢署為試辦機關。經查，法務部</w:t>
      </w:r>
      <w:r w:rsidR="00041BF2" w:rsidRPr="00753C1D">
        <w:rPr>
          <w:rFonts w:ascii="標楷體" w:hAnsi="標楷體" w:hint="eastAsia"/>
          <w:b w:val="0"/>
          <w:bCs w:val="0"/>
          <w:sz w:val="24"/>
          <w:szCs w:val="24"/>
        </w:rPr>
        <w:t>於</w:t>
      </w:r>
      <w:r w:rsidR="00AA4387" w:rsidRPr="00753C1D">
        <w:rPr>
          <w:rFonts w:ascii="標楷體" w:hAnsi="標楷體" w:hint="eastAsia"/>
          <w:b w:val="0"/>
          <w:bCs w:val="0"/>
          <w:sz w:val="24"/>
          <w:szCs w:val="24"/>
        </w:rPr>
        <w:t>1</w:t>
      </w:r>
      <w:r w:rsidR="00AA4387" w:rsidRPr="00753C1D">
        <w:rPr>
          <w:rFonts w:ascii="標楷體" w:hAnsi="標楷體"/>
          <w:b w:val="0"/>
          <w:bCs w:val="0"/>
          <w:sz w:val="24"/>
          <w:szCs w:val="24"/>
        </w:rPr>
        <w:t>10</w:t>
      </w:r>
      <w:r w:rsidR="00AA4387" w:rsidRPr="00753C1D">
        <w:rPr>
          <w:rFonts w:ascii="標楷體" w:hAnsi="標楷體" w:hint="eastAsia"/>
          <w:b w:val="0"/>
          <w:bCs w:val="0"/>
          <w:sz w:val="24"/>
          <w:szCs w:val="24"/>
        </w:rPr>
        <w:t>至1</w:t>
      </w:r>
      <w:r w:rsidR="00AA4387" w:rsidRPr="00753C1D">
        <w:rPr>
          <w:rFonts w:ascii="標楷體" w:hAnsi="標楷體"/>
          <w:b w:val="0"/>
          <w:bCs w:val="0"/>
          <w:sz w:val="24"/>
          <w:szCs w:val="24"/>
        </w:rPr>
        <w:t>11</w:t>
      </w:r>
      <w:r w:rsidR="00AA4387" w:rsidRPr="00753C1D">
        <w:rPr>
          <w:rFonts w:ascii="標楷體" w:hAnsi="標楷體" w:hint="eastAsia"/>
          <w:b w:val="0"/>
          <w:bCs w:val="0"/>
          <w:sz w:val="24"/>
          <w:szCs w:val="24"/>
        </w:rPr>
        <w:t>年間透過</w:t>
      </w:r>
      <w:proofErr w:type="gramStart"/>
      <w:r w:rsidR="00AA4387" w:rsidRPr="00753C1D">
        <w:rPr>
          <w:rFonts w:ascii="標楷體" w:hAnsi="標楷體" w:hint="eastAsia"/>
          <w:b w:val="0"/>
          <w:bCs w:val="0"/>
          <w:sz w:val="24"/>
          <w:szCs w:val="24"/>
        </w:rPr>
        <w:t>介</w:t>
      </w:r>
      <w:proofErr w:type="gramEnd"/>
      <w:r w:rsidR="00AA4387" w:rsidRPr="00753C1D">
        <w:rPr>
          <w:rFonts w:ascii="標楷體" w:hAnsi="標楷體" w:hint="eastAsia"/>
          <w:b w:val="0"/>
          <w:bCs w:val="0"/>
          <w:sz w:val="24"/>
          <w:szCs w:val="24"/>
        </w:rPr>
        <w:t>接法務部刑案</w:t>
      </w:r>
      <w:r w:rsidR="00763BA2" w:rsidRPr="00753C1D">
        <w:rPr>
          <w:rFonts w:ascii="標楷體" w:hAnsi="標楷體" w:hint="eastAsia"/>
          <w:b w:val="0"/>
          <w:bCs w:val="0"/>
          <w:spacing w:val="2"/>
          <w:sz w:val="24"/>
          <w:szCs w:val="24"/>
        </w:rPr>
        <w:t>資訊</w:t>
      </w:r>
      <w:r w:rsidR="00763BA2" w:rsidRPr="00753C1D">
        <w:rPr>
          <w:rFonts w:ascii="標楷體" w:hAnsi="標楷體" w:hint="eastAsia"/>
          <w:b w:val="0"/>
          <w:bCs w:val="0"/>
          <w:sz w:val="24"/>
          <w:szCs w:val="24"/>
        </w:rPr>
        <w:t>整合</w:t>
      </w:r>
      <w:r w:rsidR="00AA4387" w:rsidRPr="00753C1D">
        <w:rPr>
          <w:rFonts w:ascii="標楷體" w:hAnsi="標楷體" w:hint="eastAsia"/>
          <w:b w:val="0"/>
          <w:bCs w:val="0"/>
          <w:sz w:val="24"/>
          <w:szCs w:val="24"/>
        </w:rPr>
        <w:t>系統、內政部警政署案件管理系統及165反詐騙平</w:t>
      </w:r>
      <w:proofErr w:type="gramStart"/>
      <w:r w:rsidR="00AA4387" w:rsidRPr="00753C1D">
        <w:rPr>
          <w:rFonts w:ascii="標楷體" w:hAnsi="標楷體" w:hint="eastAsia"/>
          <w:b w:val="0"/>
          <w:bCs w:val="0"/>
          <w:sz w:val="24"/>
          <w:szCs w:val="24"/>
        </w:rPr>
        <w:t>臺</w:t>
      </w:r>
      <w:proofErr w:type="gramEnd"/>
      <w:r w:rsidR="00AA4387" w:rsidRPr="00753C1D">
        <w:rPr>
          <w:rFonts w:ascii="標楷體" w:hAnsi="標楷體" w:hint="eastAsia"/>
          <w:b w:val="0"/>
          <w:bCs w:val="0"/>
          <w:sz w:val="24"/>
          <w:szCs w:val="24"/>
        </w:rPr>
        <w:t>等資料來源，結合自然語言處理（</w:t>
      </w:r>
      <w:r w:rsidR="00AA4387" w:rsidRPr="00753C1D">
        <w:rPr>
          <w:rFonts w:ascii="標楷體" w:hAnsi="標楷體"/>
          <w:b w:val="0"/>
          <w:bCs w:val="0"/>
          <w:sz w:val="24"/>
          <w:szCs w:val="24"/>
        </w:rPr>
        <w:t>Natural Language Processing</w:t>
      </w:r>
      <w:r w:rsidR="00AA4387" w:rsidRPr="00753C1D">
        <w:rPr>
          <w:rFonts w:ascii="標楷體" w:hAnsi="標楷體" w:hint="eastAsia"/>
          <w:b w:val="0"/>
          <w:bCs w:val="0"/>
          <w:sz w:val="24"/>
          <w:szCs w:val="24"/>
        </w:rPr>
        <w:t>,</w:t>
      </w:r>
      <w:r w:rsidR="00AA4387" w:rsidRPr="00753C1D">
        <w:rPr>
          <w:rFonts w:ascii="標楷體" w:hAnsi="標楷體"/>
          <w:b w:val="0"/>
          <w:bCs w:val="0"/>
          <w:sz w:val="24"/>
          <w:szCs w:val="24"/>
        </w:rPr>
        <w:t xml:space="preserve"> </w:t>
      </w:r>
      <w:r w:rsidR="00AA4387" w:rsidRPr="00753C1D">
        <w:rPr>
          <w:rFonts w:ascii="標楷體" w:hAnsi="標楷體" w:hint="eastAsia"/>
          <w:b w:val="0"/>
          <w:bCs w:val="0"/>
          <w:sz w:val="24"/>
          <w:szCs w:val="24"/>
        </w:rPr>
        <w:t>NLP），陸續建置「立案審查」及「公訴閱卷」2個AI助理系統，產</w:t>
      </w:r>
      <w:proofErr w:type="gramStart"/>
      <w:r w:rsidR="00AA4387" w:rsidRPr="00753C1D">
        <w:rPr>
          <w:rFonts w:ascii="標楷體" w:hAnsi="標楷體" w:hint="eastAsia"/>
          <w:b w:val="0"/>
          <w:bCs w:val="0"/>
          <w:sz w:val="24"/>
          <w:szCs w:val="24"/>
        </w:rPr>
        <w:t>製酒駕案件</w:t>
      </w:r>
      <w:proofErr w:type="gramEnd"/>
      <w:r w:rsidR="00AA4387" w:rsidRPr="00753C1D">
        <w:rPr>
          <w:rFonts w:ascii="標楷體" w:hAnsi="標楷體" w:hint="eastAsia"/>
          <w:b w:val="0"/>
          <w:bCs w:val="0"/>
          <w:sz w:val="24"/>
          <w:szCs w:val="24"/>
        </w:rPr>
        <w:t>結案書類及詐欺案件犯罪事實附表等，惟因地檢署承辦案件類型多元、案情特徵差異甚大，</w:t>
      </w:r>
      <w:proofErr w:type="gramStart"/>
      <w:r w:rsidR="00AA4387" w:rsidRPr="00753C1D">
        <w:rPr>
          <w:rFonts w:ascii="標楷體" w:hAnsi="標楷體" w:hint="eastAsia"/>
          <w:b w:val="0"/>
          <w:bCs w:val="0"/>
          <w:sz w:val="24"/>
          <w:szCs w:val="24"/>
        </w:rPr>
        <w:t>且卷證</w:t>
      </w:r>
      <w:proofErr w:type="gramEnd"/>
      <w:r w:rsidR="00AA4387" w:rsidRPr="00753C1D">
        <w:rPr>
          <w:rFonts w:ascii="標楷體" w:hAnsi="標楷體" w:hint="eastAsia"/>
          <w:b w:val="0"/>
          <w:bCs w:val="0"/>
          <w:sz w:val="24"/>
          <w:szCs w:val="24"/>
        </w:rPr>
        <w:t>資料分散於各司法警察機關及檢察機關，加以AI技術導入</w:t>
      </w:r>
      <w:r w:rsidR="00AA4387" w:rsidRPr="00753C1D">
        <w:rPr>
          <w:rFonts w:ascii="標楷體" w:hAnsi="標楷體"/>
          <w:b w:val="0"/>
          <w:bCs w:val="0"/>
          <w:sz w:val="24"/>
          <w:szCs w:val="24"/>
        </w:rPr>
        <w:t>司法實務具相當門檻</w:t>
      </w:r>
      <w:r w:rsidR="00AA4387" w:rsidRPr="00753C1D">
        <w:rPr>
          <w:rFonts w:ascii="標楷體" w:hAnsi="標楷體" w:hint="eastAsia"/>
          <w:b w:val="0"/>
          <w:bCs w:val="0"/>
          <w:sz w:val="24"/>
          <w:szCs w:val="24"/>
        </w:rPr>
        <w:t>，承攬廠商建議宜</w:t>
      </w:r>
      <w:proofErr w:type="gramStart"/>
      <w:r w:rsidR="00AA4387" w:rsidRPr="00753C1D">
        <w:rPr>
          <w:rFonts w:ascii="標楷體" w:hAnsi="標楷體" w:hint="eastAsia"/>
          <w:b w:val="0"/>
          <w:bCs w:val="0"/>
          <w:sz w:val="24"/>
          <w:szCs w:val="24"/>
        </w:rPr>
        <w:t>採</w:t>
      </w:r>
      <w:proofErr w:type="gramEnd"/>
      <w:r w:rsidR="00AA4387" w:rsidRPr="00753C1D">
        <w:rPr>
          <w:rFonts w:ascii="標楷體" w:hAnsi="標楷體" w:hint="eastAsia"/>
          <w:b w:val="0"/>
          <w:bCs w:val="0"/>
          <w:sz w:val="24"/>
          <w:szCs w:val="24"/>
        </w:rPr>
        <w:t>分階段方式，先行擴大至6個直轄市地檢署，再循序推廣至各地檢署。</w:t>
      </w:r>
      <w:proofErr w:type="gramStart"/>
      <w:r w:rsidR="00AA4387" w:rsidRPr="00753C1D">
        <w:rPr>
          <w:rFonts w:ascii="標楷體" w:hAnsi="標楷體" w:hint="eastAsia"/>
          <w:b w:val="0"/>
          <w:bCs w:val="0"/>
          <w:sz w:val="24"/>
          <w:szCs w:val="24"/>
        </w:rPr>
        <w:t>嗣</w:t>
      </w:r>
      <w:proofErr w:type="gramEnd"/>
      <w:r w:rsidR="00AA4387" w:rsidRPr="00753C1D">
        <w:rPr>
          <w:rFonts w:ascii="標楷體" w:hAnsi="標楷體" w:hint="eastAsia"/>
          <w:b w:val="0"/>
          <w:bCs w:val="0"/>
          <w:sz w:val="24"/>
          <w:szCs w:val="24"/>
        </w:rPr>
        <w:t>法務部為持續應用及發展人工智慧輔助偵查決策，協助檢察官分析案卷證據，減輕檢察官及書記官之工作負荷，續於</w:t>
      </w:r>
      <w:proofErr w:type="gramStart"/>
      <w:r w:rsidR="00AA4387" w:rsidRPr="00753C1D">
        <w:rPr>
          <w:rFonts w:ascii="標楷體" w:hAnsi="標楷體" w:hint="eastAsia"/>
          <w:b w:val="0"/>
          <w:bCs w:val="0"/>
          <w:sz w:val="24"/>
          <w:szCs w:val="24"/>
        </w:rPr>
        <w:t>113</w:t>
      </w:r>
      <w:proofErr w:type="gramEnd"/>
      <w:r w:rsidR="00AA4387" w:rsidRPr="00753C1D">
        <w:rPr>
          <w:rFonts w:ascii="標楷體" w:hAnsi="標楷體" w:hint="eastAsia"/>
          <w:b w:val="0"/>
          <w:bCs w:val="0"/>
          <w:sz w:val="24"/>
          <w:szCs w:val="24"/>
        </w:rPr>
        <w:t>年度推動「</w:t>
      </w:r>
      <w:r w:rsidR="00B21855" w:rsidRPr="00753C1D">
        <w:rPr>
          <w:rFonts w:ascii="標楷體" w:hAnsi="標楷體" w:hint="eastAsia"/>
          <w:b w:val="0"/>
          <w:bCs w:val="0"/>
          <w:sz w:val="24"/>
          <w:szCs w:val="24"/>
        </w:rPr>
        <w:t>新世代智慧檢察AI科技計畫</w:t>
      </w:r>
      <w:r w:rsidR="00AA4387" w:rsidRPr="00753C1D">
        <w:rPr>
          <w:rFonts w:ascii="標楷體" w:hAnsi="標楷體" w:hint="eastAsia"/>
          <w:b w:val="0"/>
          <w:bCs w:val="0"/>
          <w:sz w:val="24"/>
          <w:szCs w:val="24"/>
        </w:rPr>
        <w:t>」，將上開2個AI系統整合至檢察書類製作系統</w:t>
      </w:r>
      <w:r w:rsidR="007C7AE9" w:rsidRPr="00753C1D">
        <w:rPr>
          <w:rFonts w:ascii="標楷體" w:hAnsi="標楷體" w:hint="eastAsia"/>
          <w:b w:val="0"/>
          <w:bCs w:val="0"/>
          <w:sz w:val="24"/>
          <w:szCs w:val="24"/>
        </w:rPr>
        <w:t>（</w:t>
      </w:r>
      <w:r w:rsidR="00AA4387" w:rsidRPr="00753C1D">
        <w:rPr>
          <w:rFonts w:ascii="標楷體" w:hAnsi="標楷體" w:hint="eastAsia"/>
          <w:b w:val="0"/>
          <w:bCs w:val="0"/>
          <w:sz w:val="24"/>
          <w:szCs w:val="24"/>
        </w:rPr>
        <w:t>下稱檢察AI智慧輔助系統</w:t>
      </w:r>
      <w:r w:rsidR="007C7AE9" w:rsidRPr="00753C1D">
        <w:rPr>
          <w:rFonts w:ascii="標楷體" w:hAnsi="標楷體" w:hint="eastAsia"/>
          <w:b w:val="0"/>
          <w:bCs w:val="0"/>
          <w:sz w:val="24"/>
          <w:szCs w:val="24"/>
        </w:rPr>
        <w:t>）</w:t>
      </w:r>
      <w:r w:rsidR="00AA4387" w:rsidRPr="00753C1D">
        <w:rPr>
          <w:rFonts w:ascii="標楷體" w:hAnsi="標楷體" w:hint="eastAsia"/>
          <w:b w:val="0"/>
          <w:bCs w:val="0"/>
          <w:sz w:val="24"/>
          <w:szCs w:val="24"/>
        </w:rPr>
        <w:t>，且為更有效應對繁體中文語言特性，及考量刑案結案書類等多層級結構化資料，將原有A</w:t>
      </w:r>
      <w:r w:rsidR="00AA4387" w:rsidRPr="00753C1D">
        <w:rPr>
          <w:rFonts w:ascii="標楷體" w:hAnsi="標楷體"/>
          <w:b w:val="0"/>
          <w:bCs w:val="0"/>
          <w:sz w:val="24"/>
          <w:szCs w:val="24"/>
        </w:rPr>
        <w:t>I</w:t>
      </w:r>
      <w:r w:rsidR="00AA4387" w:rsidRPr="00753C1D">
        <w:rPr>
          <w:rFonts w:ascii="標楷體" w:hAnsi="標楷體" w:hint="eastAsia"/>
          <w:b w:val="0"/>
          <w:bCs w:val="0"/>
          <w:sz w:val="24"/>
          <w:szCs w:val="24"/>
        </w:rPr>
        <w:t>模型更新為</w:t>
      </w:r>
      <w:r w:rsidR="00AA4387" w:rsidRPr="00753C1D">
        <w:rPr>
          <w:rFonts w:ascii="標楷體" w:hAnsi="標楷體"/>
          <w:b w:val="0"/>
          <w:bCs w:val="0"/>
          <w:sz w:val="24"/>
          <w:szCs w:val="24"/>
        </w:rPr>
        <w:t>TAIDE-8B模型</w:t>
      </w:r>
      <w:r w:rsidR="00AA4387" w:rsidRPr="00753C1D">
        <w:rPr>
          <w:rFonts w:ascii="標楷體" w:hAnsi="標楷體" w:hint="eastAsia"/>
          <w:b w:val="0"/>
          <w:bCs w:val="0"/>
          <w:sz w:val="24"/>
          <w:szCs w:val="24"/>
        </w:rPr>
        <w:t>，</w:t>
      </w:r>
      <w:r w:rsidR="0081129E" w:rsidRPr="00753C1D">
        <w:rPr>
          <w:rFonts w:ascii="標楷體" w:hAnsi="標楷體" w:hint="eastAsia"/>
          <w:b w:val="0"/>
          <w:bCs w:val="0"/>
          <w:sz w:val="24"/>
          <w:szCs w:val="24"/>
        </w:rPr>
        <w:t>雖試辦結果顯示系統功能運作穩定，惟</w:t>
      </w:r>
      <w:r w:rsidR="00C02240" w:rsidRPr="00753C1D">
        <w:rPr>
          <w:rFonts w:ascii="標楷體" w:hAnsi="標楷體" w:hint="eastAsia"/>
          <w:b w:val="0"/>
          <w:bCs w:val="0"/>
          <w:sz w:val="24"/>
          <w:szCs w:val="24"/>
        </w:rPr>
        <w:t>法務部</w:t>
      </w:r>
      <w:r w:rsidR="0081129E" w:rsidRPr="00753C1D">
        <w:rPr>
          <w:rFonts w:ascii="標楷體" w:hAnsi="標楷體" w:hint="eastAsia"/>
          <w:b w:val="0"/>
          <w:bCs w:val="0"/>
          <w:sz w:val="24"/>
          <w:szCs w:val="24"/>
        </w:rPr>
        <w:t>考量生成式人工智慧技術快速發展，以及原模型於複雜司法情境下仍有推論穩定性不足、內容邏輯一致性待強化及幻覺風險較高等問題，再度調整原規劃技術路徑，改</w:t>
      </w:r>
      <w:proofErr w:type="gramStart"/>
      <w:r w:rsidR="0081129E" w:rsidRPr="00753C1D">
        <w:rPr>
          <w:rFonts w:ascii="標楷體" w:hAnsi="標楷體" w:hint="eastAsia"/>
          <w:b w:val="0"/>
          <w:bCs w:val="0"/>
          <w:sz w:val="24"/>
          <w:szCs w:val="24"/>
        </w:rPr>
        <w:t>採</w:t>
      </w:r>
      <w:proofErr w:type="gramEnd"/>
      <w:r w:rsidR="0081129E" w:rsidRPr="00753C1D">
        <w:rPr>
          <w:rFonts w:ascii="標楷體" w:hAnsi="標楷體" w:hint="eastAsia"/>
          <w:b w:val="0"/>
          <w:bCs w:val="0"/>
          <w:sz w:val="24"/>
          <w:szCs w:val="24"/>
        </w:rPr>
        <w:t>大型語言模型（LLM）產製檢察書類初稿、詐欺案件犯罪事實附表優化及輔助決策等功能，並改以GPT-OSS-20B模型重新調整系統架構</w:t>
      </w:r>
      <w:r w:rsidR="00AA4387" w:rsidRPr="00753C1D">
        <w:rPr>
          <w:rFonts w:ascii="標楷體" w:hAnsi="標楷體" w:hint="eastAsia"/>
          <w:b w:val="0"/>
          <w:bCs w:val="0"/>
          <w:sz w:val="24"/>
          <w:szCs w:val="24"/>
        </w:rPr>
        <w:t>，迄1</w:t>
      </w:r>
      <w:r w:rsidR="00AA4387" w:rsidRPr="00753C1D">
        <w:rPr>
          <w:rFonts w:ascii="標楷體" w:hAnsi="標楷體"/>
          <w:b w:val="0"/>
          <w:bCs w:val="0"/>
          <w:sz w:val="24"/>
          <w:szCs w:val="24"/>
        </w:rPr>
        <w:t>15</w:t>
      </w:r>
      <w:r w:rsidR="00AA4387" w:rsidRPr="00753C1D">
        <w:rPr>
          <w:rFonts w:ascii="標楷體" w:hAnsi="標楷體" w:hint="eastAsia"/>
          <w:b w:val="0"/>
          <w:bCs w:val="0"/>
          <w:sz w:val="24"/>
          <w:szCs w:val="24"/>
        </w:rPr>
        <w:t>年4月1</w:t>
      </w:r>
      <w:r w:rsidR="00AA4387" w:rsidRPr="00753C1D">
        <w:rPr>
          <w:rFonts w:ascii="標楷體" w:hAnsi="標楷體"/>
          <w:b w:val="0"/>
          <w:bCs w:val="0"/>
          <w:sz w:val="24"/>
          <w:szCs w:val="24"/>
        </w:rPr>
        <w:t>7</w:t>
      </w:r>
      <w:r w:rsidR="00AA4387" w:rsidRPr="00753C1D">
        <w:rPr>
          <w:rFonts w:ascii="標楷體" w:hAnsi="標楷體" w:hint="eastAsia"/>
          <w:b w:val="0"/>
          <w:bCs w:val="0"/>
          <w:sz w:val="24"/>
          <w:szCs w:val="24"/>
        </w:rPr>
        <w:t>日止，檢察AI智慧輔助系統尚處功能優化階段，</w:t>
      </w:r>
      <w:r w:rsidR="00FB72DB" w:rsidRPr="00753C1D">
        <w:rPr>
          <w:rFonts w:ascii="標楷體" w:hAnsi="標楷體" w:hint="eastAsia"/>
          <w:b w:val="0"/>
          <w:bCs w:val="0"/>
          <w:sz w:val="24"/>
          <w:szCs w:val="24"/>
        </w:rPr>
        <w:t>耗時4年</w:t>
      </w:r>
      <w:r w:rsidR="00AA4387" w:rsidRPr="00753C1D">
        <w:rPr>
          <w:rFonts w:ascii="標楷體" w:hAnsi="標楷體" w:hint="eastAsia"/>
          <w:b w:val="0"/>
          <w:bCs w:val="0"/>
          <w:sz w:val="24"/>
          <w:szCs w:val="24"/>
        </w:rPr>
        <w:t>仍未全面落地運用。經函請法務部妥擇</w:t>
      </w:r>
      <w:proofErr w:type="gramStart"/>
      <w:r w:rsidR="00AA4387" w:rsidRPr="00753C1D">
        <w:rPr>
          <w:rFonts w:ascii="標楷體" w:hAnsi="標楷體" w:hint="eastAsia"/>
          <w:b w:val="0"/>
          <w:bCs w:val="0"/>
          <w:sz w:val="24"/>
          <w:szCs w:val="24"/>
        </w:rPr>
        <w:t>最</w:t>
      </w:r>
      <w:proofErr w:type="gramEnd"/>
      <w:r w:rsidR="00AA4387" w:rsidRPr="00753C1D">
        <w:rPr>
          <w:rFonts w:ascii="標楷體" w:hAnsi="標楷體" w:hint="eastAsia"/>
          <w:b w:val="0"/>
          <w:bCs w:val="0"/>
          <w:sz w:val="24"/>
          <w:szCs w:val="24"/>
        </w:rPr>
        <w:t>適發展模式及推動路徑，以加速導入檢察實務運用，協助提升辦案效率。據復：</w:t>
      </w:r>
      <w:r w:rsidR="00173D70" w:rsidRPr="00753C1D">
        <w:rPr>
          <w:rFonts w:ascii="標楷體" w:hAnsi="標楷體" w:hint="eastAsia"/>
          <w:b w:val="0"/>
          <w:bCs w:val="0"/>
          <w:sz w:val="24"/>
          <w:szCs w:val="24"/>
        </w:rPr>
        <w:t>已於</w:t>
      </w:r>
      <w:proofErr w:type="gramStart"/>
      <w:r w:rsidR="00173D70" w:rsidRPr="00753C1D">
        <w:rPr>
          <w:rFonts w:ascii="標楷體" w:hAnsi="標楷體" w:hint="eastAsia"/>
          <w:b w:val="0"/>
          <w:bCs w:val="0"/>
          <w:sz w:val="24"/>
          <w:szCs w:val="24"/>
        </w:rPr>
        <w:t>115</w:t>
      </w:r>
      <w:proofErr w:type="gramEnd"/>
      <w:r w:rsidR="00173D70" w:rsidRPr="00753C1D">
        <w:rPr>
          <w:rFonts w:ascii="標楷體" w:hAnsi="標楷體" w:hint="eastAsia"/>
          <w:b w:val="0"/>
          <w:bCs w:val="0"/>
          <w:sz w:val="24"/>
          <w:szCs w:val="24"/>
        </w:rPr>
        <w:t>年度</w:t>
      </w:r>
      <w:r w:rsidR="00FB72DB" w:rsidRPr="00753C1D">
        <w:rPr>
          <w:rFonts w:ascii="標楷體" w:hAnsi="標楷體" w:hint="eastAsia"/>
          <w:b w:val="0"/>
          <w:bCs w:val="0"/>
          <w:sz w:val="24"/>
          <w:szCs w:val="24"/>
        </w:rPr>
        <w:t>啟動「法務專屬大型語言模型計畫」</w:t>
      </w:r>
      <w:r w:rsidR="00173D70" w:rsidRPr="00753C1D">
        <w:rPr>
          <w:rFonts w:ascii="標楷體" w:hAnsi="標楷體" w:hint="eastAsia"/>
          <w:b w:val="0"/>
          <w:bCs w:val="0"/>
          <w:sz w:val="24"/>
          <w:szCs w:val="24"/>
        </w:rPr>
        <w:t>，並將檢察AI智慧輔助系統納入實務應用發展，以建立可持續之技術架構。</w:t>
      </w:r>
    </w:p>
    <w:p w14:paraId="62C77F17" w14:textId="0BB3CB13" w:rsidR="00AA4387" w:rsidRPr="00753C1D" w:rsidRDefault="00AA4387" w:rsidP="00710DD0">
      <w:pPr>
        <w:pStyle w:val="a6"/>
        <w:overflowPunct w:val="0"/>
        <w:spacing w:beforeLines="0" w:before="0" w:afterLines="0" w:after="0" w:line="430" w:lineRule="exact"/>
        <w:ind w:firstLineChars="450" w:firstLine="1081"/>
        <w:rPr>
          <w:rFonts w:ascii="標楷體" w:hAnsi="標楷體"/>
          <w:b w:val="0"/>
          <w:bCs w:val="0"/>
          <w:spacing w:val="4"/>
          <w:sz w:val="24"/>
          <w:szCs w:val="24"/>
        </w:rPr>
      </w:pPr>
      <w:r w:rsidRPr="00753C1D">
        <w:rPr>
          <w:rFonts w:ascii="標楷體" w:hAnsi="標楷體" w:hint="eastAsia"/>
          <w:sz w:val="24"/>
          <w:szCs w:val="24"/>
        </w:rPr>
        <w:t>2.</w:t>
      </w:r>
      <w:r w:rsidR="00090D7C" w:rsidRPr="00753C1D">
        <w:rPr>
          <w:rFonts w:ascii="標楷體" w:hAnsi="標楷體" w:hint="eastAsia"/>
          <w:sz w:val="24"/>
          <w:szCs w:val="24"/>
        </w:rPr>
        <w:t xml:space="preserve">　</w:t>
      </w:r>
      <w:r w:rsidRPr="00753C1D">
        <w:rPr>
          <w:rFonts w:ascii="標楷體" w:hAnsi="標楷體" w:hint="eastAsia"/>
          <w:sz w:val="24"/>
          <w:szCs w:val="24"/>
        </w:rPr>
        <w:t>部分地檢署已試辦運用</w:t>
      </w:r>
      <w:r w:rsidR="00090D7C" w:rsidRPr="00753C1D">
        <w:rPr>
          <w:rFonts w:ascii="標楷體" w:hAnsi="標楷體" w:hint="eastAsia"/>
          <w:sz w:val="24"/>
          <w:szCs w:val="24"/>
        </w:rPr>
        <w:t>檢察AI智慧輔助系統</w:t>
      </w:r>
      <w:r w:rsidRPr="00753C1D">
        <w:rPr>
          <w:rFonts w:ascii="標楷體" w:hAnsi="標楷體" w:hint="eastAsia"/>
          <w:sz w:val="24"/>
          <w:szCs w:val="24"/>
        </w:rPr>
        <w:t>，惟系統產製</w:t>
      </w:r>
      <w:proofErr w:type="gramStart"/>
      <w:r w:rsidRPr="00753C1D">
        <w:rPr>
          <w:rFonts w:ascii="標楷體" w:hAnsi="標楷體" w:hint="eastAsia"/>
          <w:sz w:val="24"/>
          <w:szCs w:val="24"/>
        </w:rPr>
        <w:t>酒駕案</w:t>
      </w:r>
      <w:proofErr w:type="gramEnd"/>
      <w:r w:rsidRPr="00753C1D">
        <w:rPr>
          <w:rFonts w:ascii="標楷體" w:hAnsi="標楷體" w:hint="eastAsia"/>
          <w:sz w:val="24"/>
          <w:szCs w:val="24"/>
        </w:rPr>
        <w:t>及詐欺案書類等各項功能使用率欠佳，甚有無使用紀錄者：</w:t>
      </w:r>
      <w:r w:rsidRPr="00753C1D">
        <w:rPr>
          <w:rFonts w:ascii="標楷體" w:hAnsi="標楷體" w:hint="eastAsia"/>
          <w:b w:val="0"/>
          <w:bCs w:val="0"/>
          <w:sz w:val="24"/>
          <w:szCs w:val="24"/>
        </w:rPr>
        <w:t>依國際標準ISO 9241-210之使用者中心設計原則強調，資訊系統之設計與優化，應重視使用者需求及實際操作回饋，並據以調整功能設計與作業流程，以提升系統與實務應用之適配程度及使用效益。經查，法務部於110至112年度辦理「新世代檢察革新科技計畫」，已完成建置</w:t>
      </w:r>
      <w:r w:rsidR="00B21855" w:rsidRPr="00753C1D">
        <w:rPr>
          <w:rFonts w:ascii="標楷體" w:hAnsi="標楷體" w:hint="eastAsia"/>
          <w:b w:val="0"/>
          <w:bCs w:val="0"/>
          <w:sz w:val="24"/>
          <w:szCs w:val="24"/>
        </w:rPr>
        <w:t>「立案審查」及「公訴閱卷」2個AI助理系統</w:t>
      </w:r>
      <w:r w:rsidRPr="00753C1D">
        <w:rPr>
          <w:rFonts w:ascii="標楷體" w:hAnsi="標楷體" w:hint="eastAsia"/>
          <w:b w:val="0"/>
          <w:bCs w:val="0"/>
          <w:sz w:val="24"/>
          <w:szCs w:val="24"/>
        </w:rPr>
        <w:t>，並開發施用毒品、</w:t>
      </w:r>
      <w:proofErr w:type="gramStart"/>
      <w:r w:rsidRPr="00753C1D">
        <w:rPr>
          <w:rFonts w:ascii="標楷體" w:hAnsi="標楷體" w:hint="eastAsia"/>
          <w:b w:val="0"/>
          <w:bCs w:val="0"/>
          <w:sz w:val="24"/>
          <w:szCs w:val="24"/>
        </w:rPr>
        <w:t>酒駕案件</w:t>
      </w:r>
      <w:proofErr w:type="gramEnd"/>
      <w:r w:rsidRPr="00753C1D">
        <w:rPr>
          <w:rFonts w:ascii="標楷體" w:hAnsi="標楷體" w:hint="eastAsia"/>
          <w:b w:val="0"/>
          <w:bCs w:val="0"/>
          <w:sz w:val="24"/>
          <w:szCs w:val="24"/>
        </w:rPr>
        <w:t>結案書類及詐欺案件犯罪事實附表等功能。</w:t>
      </w:r>
      <w:proofErr w:type="gramStart"/>
      <w:r w:rsidRPr="00753C1D">
        <w:rPr>
          <w:rFonts w:ascii="標楷體" w:hAnsi="標楷體" w:hint="eastAsia"/>
          <w:b w:val="0"/>
          <w:bCs w:val="0"/>
          <w:sz w:val="24"/>
          <w:szCs w:val="24"/>
        </w:rPr>
        <w:t>113</w:t>
      </w:r>
      <w:proofErr w:type="gramEnd"/>
      <w:r w:rsidRPr="00753C1D">
        <w:rPr>
          <w:rFonts w:ascii="標楷體" w:hAnsi="標楷體" w:hint="eastAsia"/>
          <w:b w:val="0"/>
          <w:bCs w:val="0"/>
          <w:sz w:val="24"/>
          <w:szCs w:val="24"/>
        </w:rPr>
        <w:t>年度</w:t>
      </w:r>
      <w:r w:rsidR="00C02240" w:rsidRPr="00753C1D">
        <w:rPr>
          <w:rFonts w:ascii="標楷體" w:hAnsi="標楷體" w:hint="eastAsia"/>
          <w:b w:val="0"/>
          <w:bCs w:val="0"/>
          <w:sz w:val="24"/>
          <w:szCs w:val="24"/>
        </w:rPr>
        <w:t>復</w:t>
      </w:r>
      <w:r w:rsidRPr="00753C1D">
        <w:rPr>
          <w:rFonts w:ascii="標楷體" w:hAnsi="標楷體" w:hint="eastAsia"/>
          <w:b w:val="0"/>
          <w:bCs w:val="0"/>
          <w:sz w:val="24"/>
          <w:szCs w:val="24"/>
        </w:rPr>
        <w:t>運用</w:t>
      </w:r>
      <w:r w:rsidRPr="00753C1D">
        <w:rPr>
          <w:rFonts w:ascii="標楷體" w:hAnsi="標楷體"/>
          <w:b w:val="0"/>
          <w:bCs w:val="0"/>
          <w:sz w:val="24"/>
          <w:szCs w:val="24"/>
        </w:rPr>
        <w:t>TAIDE-8B</w:t>
      </w:r>
      <w:r w:rsidRPr="00753C1D">
        <w:rPr>
          <w:rFonts w:ascii="標楷體" w:hAnsi="標楷體" w:hint="eastAsia"/>
          <w:b w:val="0"/>
          <w:bCs w:val="0"/>
          <w:sz w:val="24"/>
          <w:szCs w:val="24"/>
        </w:rPr>
        <w:t>模型自動解析警</w:t>
      </w:r>
      <w:proofErr w:type="gramStart"/>
      <w:r w:rsidRPr="00753C1D">
        <w:rPr>
          <w:rFonts w:ascii="標楷體" w:hAnsi="標楷體" w:hint="eastAsia"/>
          <w:b w:val="0"/>
          <w:bCs w:val="0"/>
          <w:sz w:val="24"/>
          <w:szCs w:val="24"/>
        </w:rPr>
        <w:t>詢</w:t>
      </w:r>
      <w:proofErr w:type="gramEnd"/>
      <w:r w:rsidRPr="00753C1D">
        <w:rPr>
          <w:rFonts w:ascii="標楷體" w:hAnsi="標楷體" w:hint="eastAsia"/>
          <w:b w:val="0"/>
          <w:bCs w:val="0"/>
          <w:sz w:val="24"/>
          <w:szCs w:val="24"/>
        </w:rPr>
        <w:t>及偵訊筆錄，</w:t>
      </w:r>
      <w:proofErr w:type="gramStart"/>
      <w:r w:rsidRPr="00753C1D">
        <w:rPr>
          <w:rFonts w:ascii="標楷體" w:hAnsi="標楷體" w:hint="eastAsia"/>
          <w:b w:val="0"/>
          <w:bCs w:val="0"/>
          <w:sz w:val="24"/>
          <w:szCs w:val="24"/>
        </w:rPr>
        <w:t>優化酒駕案</w:t>
      </w:r>
      <w:proofErr w:type="gramEnd"/>
      <w:r w:rsidRPr="00753C1D">
        <w:rPr>
          <w:rFonts w:ascii="標楷體" w:hAnsi="標楷體" w:hint="eastAsia"/>
          <w:b w:val="0"/>
          <w:bCs w:val="0"/>
          <w:sz w:val="24"/>
          <w:szCs w:val="24"/>
        </w:rPr>
        <w:t>類結案書類，及詐欺案類附表功能，並研發定應執行</w:t>
      </w:r>
      <w:proofErr w:type="gramStart"/>
      <w:r w:rsidRPr="00753C1D">
        <w:rPr>
          <w:rFonts w:ascii="標楷體" w:hAnsi="標楷體" w:hint="eastAsia"/>
          <w:b w:val="0"/>
          <w:bCs w:val="0"/>
          <w:sz w:val="24"/>
          <w:szCs w:val="24"/>
        </w:rPr>
        <w:t>刑</w:t>
      </w:r>
      <w:proofErr w:type="gramEnd"/>
      <w:r w:rsidRPr="00753C1D">
        <w:rPr>
          <w:rFonts w:ascii="標楷體" w:hAnsi="標楷體" w:hint="eastAsia"/>
          <w:b w:val="0"/>
          <w:bCs w:val="0"/>
          <w:sz w:val="24"/>
          <w:szCs w:val="24"/>
        </w:rPr>
        <w:t>一覽表及統計資料擷取等功能，</w:t>
      </w:r>
      <w:proofErr w:type="gramStart"/>
      <w:r w:rsidRPr="00753C1D">
        <w:rPr>
          <w:rFonts w:ascii="標楷體" w:hAnsi="標楷體" w:hint="eastAsia"/>
          <w:b w:val="0"/>
          <w:bCs w:val="0"/>
          <w:sz w:val="24"/>
          <w:szCs w:val="24"/>
        </w:rPr>
        <w:t>酒駕書</w:t>
      </w:r>
      <w:proofErr w:type="gramEnd"/>
      <w:r w:rsidRPr="00753C1D">
        <w:rPr>
          <w:rFonts w:ascii="標楷體" w:hAnsi="標楷體" w:hint="eastAsia"/>
          <w:b w:val="0"/>
          <w:bCs w:val="0"/>
          <w:sz w:val="24"/>
          <w:szCs w:val="24"/>
        </w:rPr>
        <w:t>類正確率自</w:t>
      </w:r>
      <w:proofErr w:type="gramStart"/>
      <w:r w:rsidRPr="00753C1D">
        <w:rPr>
          <w:rFonts w:ascii="標楷體" w:hAnsi="標楷體" w:hint="eastAsia"/>
          <w:b w:val="0"/>
          <w:bCs w:val="0"/>
          <w:sz w:val="24"/>
          <w:szCs w:val="24"/>
        </w:rPr>
        <w:t>112</w:t>
      </w:r>
      <w:proofErr w:type="gramEnd"/>
      <w:r w:rsidRPr="00753C1D">
        <w:rPr>
          <w:rFonts w:ascii="標楷體" w:hAnsi="標楷體" w:hint="eastAsia"/>
          <w:b w:val="0"/>
          <w:bCs w:val="0"/>
          <w:sz w:val="24"/>
          <w:szCs w:val="24"/>
        </w:rPr>
        <w:t>年度之85.0％，提升至</w:t>
      </w:r>
      <w:proofErr w:type="gramStart"/>
      <w:r w:rsidRPr="00753C1D">
        <w:rPr>
          <w:rFonts w:ascii="標楷體" w:hAnsi="標楷體" w:hint="eastAsia"/>
          <w:b w:val="0"/>
          <w:bCs w:val="0"/>
          <w:sz w:val="24"/>
          <w:szCs w:val="24"/>
        </w:rPr>
        <w:t>113</w:t>
      </w:r>
      <w:proofErr w:type="gramEnd"/>
      <w:r w:rsidRPr="00753C1D">
        <w:rPr>
          <w:rFonts w:ascii="標楷體" w:hAnsi="標楷體" w:hint="eastAsia"/>
          <w:b w:val="0"/>
          <w:bCs w:val="0"/>
          <w:sz w:val="24"/>
          <w:szCs w:val="24"/>
        </w:rPr>
        <w:t>年度之93.3％、詐欺附表正確率亦自87.5％提升至95.2％，</w:t>
      </w:r>
      <w:r w:rsidRPr="00753C1D">
        <w:rPr>
          <w:rFonts w:ascii="標楷體" w:hAnsi="標楷體"/>
          <w:b w:val="0"/>
          <w:bCs w:val="0"/>
          <w:sz w:val="24"/>
          <w:szCs w:val="24"/>
        </w:rPr>
        <w:t>系統功能已有</w:t>
      </w:r>
      <w:r w:rsidRPr="00753C1D">
        <w:rPr>
          <w:rFonts w:ascii="標楷體" w:hAnsi="標楷體"/>
          <w:b w:val="0"/>
          <w:bCs w:val="0"/>
          <w:spacing w:val="2"/>
          <w:sz w:val="24"/>
          <w:szCs w:val="24"/>
        </w:rPr>
        <w:t>精進</w:t>
      </w:r>
      <w:r w:rsidRPr="00753C1D">
        <w:rPr>
          <w:rFonts w:ascii="標楷體" w:hAnsi="標楷體" w:hint="eastAsia"/>
          <w:b w:val="0"/>
          <w:bCs w:val="0"/>
          <w:spacing w:val="2"/>
          <w:sz w:val="24"/>
          <w:szCs w:val="24"/>
        </w:rPr>
        <w:t>。</w:t>
      </w:r>
      <w:proofErr w:type="gramStart"/>
      <w:r w:rsidRPr="00753C1D">
        <w:rPr>
          <w:rFonts w:ascii="標楷體" w:hAnsi="標楷體" w:hint="eastAsia"/>
          <w:b w:val="0"/>
          <w:bCs w:val="0"/>
          <w:spacing w:val="2"/>
          <w:sz w:val="24"/>
          <w:szCs w:val="24"/>
        </w:rPr>
        <w:t>惟</w:t>
      </w:r>
      <w:proofErr w:type="gramEnd"/>
      <w:r w:rsidR="00C02240" w:rsidRPr="00753C1D">
        <w:rPr>
          <w:rFonts w:ascii="標楷體" w:hAnsi="標楷體" w:hint="eastAsia"/>
          <w:b w:val="0"/>
          <w:bCs w:val="0"/>
          <w:spacing w:val="2"/>
          <w:sz w:val="24"/>
          <w:szCs w:val="24"/>
        </w:rPr>
        <w:t>臺灣</w:t>
      </w:r>
      <w:proofErr w:type="gramStart"/>
      <w:r w:rsidRPr="00753C1D">
        <w:rPr>
          <w:rFonts w:ascii="標楷體" w:hAnsi="標楷體" w:hint="eastAsia"/>
          <w:b w:val="0"/>
          <w:bCs w:val="0"/>
          <w:spacing w:val="2"/>
          <w:sz w:val="24"/>
          <w:szCs w:val="24"/>
        </w:rPr>
        <w:t>臺</w:t>
      </w:r>
      <w:proofErr w:type="gramEnd"/>
      <w:r w:rsidRPr="00753C1D">
        <w:rPr>
          <w:rFonts w:ascii="標楷體" w:hAnsi="標楷體" w:hint="eastAsia"/>
          <w:b w:val="0"/>
          <w:bCs w:val="0"/>
          <w:spacing w:val="2"/>
          <w:sz w:val="24"/>
          <w:szCs w:val="24"/>
        </w:rPr>
        <w:t>北等4個地檢署113年8月至114年2月</w:t>
      </w:r>
      <w:r w:rsidR="00090D7C" w:rsidRPr="00753C1D">
        <w:rPr>
          <w:rFonts w:ascii="標楷體" w:hAnsi="標楷體" w:hint="eastAsia"/>
          <w:b w:val="0"/>
          <w:bCs w:val="0"/>
          <w:spacing w:val="2"/>
          <w:sz w:val="24"/>
          <w:szCs w:val="24"/>
        </w:rPr>
        <w:t>運用檢察AI智慧輔助系統</w:t>
      </w:r>
      <w:proofErr w:type="gramStart"/>
      <w:r w:rsidRPr="00753C1D">
        <w:rPr>
          <w:rFonts w:ascii="標楷體" w:hAnsi="標楷體" w:hint="eastAsia"/>
          <w:b w:val="0"/>
          <w:bCs w:val="0"/>
          <w:spacing w:val="2"/>
          <w:sz w:val="24"/>
          <w:szCs w:val="24"/>
        </w:rPr>
        <w:t>辦理酒駕及</w:t>
      </w:r>
      <w:proofErr w:type="gramEnd"/>
      <w:r w:rsidRPr="00753C1D">
        <w:rPr>
          <w:rFonts w:ascii="標楷體" w:hAnsi="標楷體" w:hint="eastAsia"/>
          <w:b w:val="0"/>
          <w:bCs w:val="0"/>
          <w:spacing w:val="2"/>
          <w:sz w:val="24"/>
          <w:szCs w:val="24"/>
        </w:rPr>
        <w:t>詐欺案類之試辦結果顯示，詐欺案類</w:t>
      </w:r>
      <w:r w:rsidR="00C02240" w:rsidRPr="00753C1D">
        <w:rPr>
          <w:rFonts w:ascii="標楷體" w:hAnsi="標楷體" w:hint="eastAsia"/>
          <w:b w:val="0"/>
          <w:bCs w:val="0"/>
          <w:spacing w:val="2"/>
          <w:sz w:val="24"/>
          <w:szCs w:val="24"/>
        </w:rPr>
        <w:t>臺灣</w:t>
      </w:r>
      <w:proofErr w:type="gramStart"/>
      <w:r w:rsidRPr="00753C1D">
        <w:rPr>
          <w:rFonts w:ascii="標楷體" w:hAnsi="標楷體" w:hint="eastAsia"/>
          <w:b w:val="0"/>
          <w:bCs w:val="0"/>
          <w:spacing w:val="2"/>
          <w:sz w:val="24"/>
          <w:szCs w:val="24"/>
        </w:rPr>
        <w:t>臺</w:t>
      </w:r>
      <w:proofErr w:type="gramEnd"/>
      <w:r w:rsidRPr="00753C1D">
        <w:rPr>
          <w:rFonts w:ascii="標楷體" w:hAnsi="標楷體" w:hint="eastAsia"/>
          <w:b w:val="0"/>
          <w:bCs w:val="0"/>
          <w:spacing w:val="2"/>
          <w:sz w:val="24"/>
          <w:szCs w:val="24"/>
        </w:rPr>
        <w:t>北</w:t>
      </w:r>
      <w:r w:rsidR="00805DD1" w:rsidRPr="00753C1D">
        <w:rPr>
          <w:rFonts w:ascii="標楷體" w:hAnsi="標楷體" w:hint="eastAsia"/>
          <w:b w:val="0"/>
          <w:bCs w:val="0"/>
          <w:spacing w:val="2"/>
          <w:sz w:val="24"/>
          <w:szCs w:val="24"/>
        </w:rPr>
        <w:t>、新北及</w:t>
      </w:r>
      <w:proofErr w:type="gramStart"/>
      <w:r w:rsidR="00805DD1" w:rsidRPr="00753C1D">
        <w:rPr>
          <w:rFonts w:ascii="標楷體" w:hAnsi="標楷體" w:hint="eastAsia"/>
          <w:b w:val="0"/>
          <w:bCs w:val="0"/>
          <w:spacing w:val="2"/>
          <w:sz w:val="24"/>
          <w:szCs w:val="24"/>
        </w:rPr>
        <w:t>臺</w:t>
      </w:r>
      <w:proofErr w:type="gramEnd"/>
      <w:r w:rsidR="00805DD1" w:rsidRPr="00753C1D">
        <w:rPr>
          <w:rFonts w:ascii="標楷體" w:hAnsi="標楷體" w:hint="eastAsia"/>
          <w:b w:val="0"/>
          <w:bCs w:val="0"/>
          <w:spacing w:val="2"/>
          <w:sz w:val="24"/>
          <w:szCs w:val="24"/>
        </w:rPr>
        <w:t>中</w:t>
      </w:r>
      <w:r w:rsidRPr="00753C1D">
        <w:rPr>
          <w:rFonts w:ascii="標楷體" w:hAnsi="標楷體" w:hint="eastAsia"/>
          <w:b w:val="0"/>
          <w:bCs w:val="0"/>
          <w:spacing w:val="2"/>
          <w:sz w:val="24"/>
          <w:szCs w:val="24"/>
        </w:rPr>
        <w:t>地檢署使用率</w:t>
      </w:r>
      <w:r w:rsidR="00805DD1" w:rsidRPr="00753C1D">
        <w:rPr>
          <w:rFonts w:ascii="標楷體" w:hAnsi="標楷體" w:hint="eastAsia"/>
          <w:b w:val="0"/>
          <w:bCs w:val="0"/>
          <w:spacing w:val="2"/>
          <w:sz w:val="24"/>
          <w:szCs w:val="24"/>
        </w:rPr>
        <w:t>分別</w:t>
      </w:r>
      <w:r w:rsidRPr="00753C1D">
        <w:rPr>
          <w:rFonts w:ascii="標楷體" w:hAnsi="標楷體" w:hint="eastAsia"/>
          <w:b w:val="0"/>
          <w:bCs w:val="0"/>
          <w:spacing w:val="2"/>
          <w:sz w:val="24"/>
          <w:szCs w:val="24"/>
        </w:rPr>
        <w:t>為13.2％</w:t>
      </w:r>
      <w:r w:rsidR="00805DD1" w:rsidRPr="00753C1D">
        <w:rPr>
          <w:rFonts w:ascii="標楷體" w:hAnsi="標楷體" w:hint="eastAsia"/>
          <w:b w:val="0"/>
          <w:bCs w:val="0"/>
          <w:spacing w:val="2"/>
          <w:sz w:val="24"/>
          <w:szCs w:val="24"/>
        </w:rPr>
        <w:t>、</w:t>
      </w:r>
      <w:r w:rsidRPr="00753C1D">
        <w:rPr>
          <w:rFonts w:ascii="標楷體" w:hAnsi="標楷體" w:hint="eastAsia"/>
          <w:b w:val="0"/>
          <w:bCs w:val="0"/>
          <w:spacing w:val="2"/>
          <w:sz w:val="24"/>
          <w:szCs w:val="24"/>
        </w:rPr>
        <w:t>7.9％及0.2％，</w:t>
      </w:r>
      <w:proofErr w:type="gramStart"/>
      <w:r w:rsidRPr="00753C1D">
        <w:rPr>
          <w:rFonts w:ascii="標楷體" w:hAnsi="標楷體" w:hint="eastAsia"/>
          <w:b w:val="0"/>
          <w:bCs w:val="0"/>
          <w:spacing w:val="2"/>
          <w:sz w:val="24"/>
          <w:szCs w:val="24"/>
        </w:rPr>
        <w:t>另酒</w:t>
      </w:r>
      <w:r w:rsidRPr="00753C1D">
        <w:rPr>
          <w:rFonts w:ascii="標楷體" w:hAnsi="標楷體" w:hint="eastAsia"/>
          <w:b w:val="0"/>
          <w:bCs w:val="0"/>
          <w:sz w:val="24"/>
          <w:szCs w:val="24"/>
        </w:rPr>
        <w:t>駕案</w:t>
      </w:r>
      <w:proofErr w:type="gramEnd"/>
      <w:r w:rsidRPr="00753C1D">
        <w:rPr>
          <w:rFonts w:ascii="標楷體" w:hAnsi="標楷體" w:hint="eastAsia"/>
          <w:b w:val="0"/>
          <w:bCs w:val="0"/>
          <w:sz w:val="24"/>
          <w:szCs w:val="24"/>
        </w:rPr>
        <w:t>類</w:t>
      </w:r>
      <w:r w:rsidR="00C02240" w:rsidRPr="00753C1D">
        <w:rPr>
          <w:rFonts w:ascii="標楷體" w:hAnsi="標楷體" w:hint="eastAsia"/>
          <w:b w:val="0"/>
          <w:bCs w:val="0"/>
          <w:sz w:val="24"/>
          <w:szCs w:val="24"/>
        </w:rPr>
        <w:t>臺灣</w:t>
      </w:r>
      <w:r w:rsidRPr="00753C1D">
        <w:rPr>
          <w:rFonts w:ascii="標楷體" w:hAnsi="標楷體" w:hint="eastAsia"/>
          <w:b w:val="0"/>
          <w:bCs w:val="0"/>
          <w:sz w:val="24"/>
          <w:szCs w:val="24"/>
        </w:rPr>
        <w:t>新北、</w:t>
      </w:r>
      <w:proofErr w:type="gramStart"/>
      <w:r w:rsidRPr="00753C1D">
        <w:rPr>
          <w:rFonts w:ascii="標楷體" w:hAnsi="標楷體" w:hint="eastAsia"/>
          <w:b w:val="0"/>
          <w:bCs w:val="0"/>
          <w:sz w:val="24"/>
          <w:szCs w:val="24"/>
        </w:rPr>
        <w:t>臺</w:t>
      </w:r>
      <w:proofErr w:type="gramEnd"/>
      <w:r w:rsidRPr="00753C1D">
        <w:rPr>
          <w:rFonts w:ascii="標楷體" w:hAnsi="標楷體" w:hint="eastAsia"/>
          <w:b w:val="0"/>
          <w:bCs w:val="0"/>
          <w:sz w:val="24"/>
          <w:szCs w:val="24"/>
        </w:rPr>
        <w:t>中地檢署使用率分別為3.8％、5.4％，至</w:t>
      </w:r>
      <w:r w:rsidR="00763BA2" w:rsidRPr="00753C1D">
        <w:rPr>
          <w:rFonts w:ascii="標楷體" w:hAnsi="標楷體" w:hint="eastAsia"/>
          <w:b w:val="0"/>
          <w:bCs w:val="0"/>
          <w:sz w:val="24"/>
          <w:szCs w:val="24"/>
        </w:rPr>
        <w:t>臺灣</w:t>
      </w:r>
      <w:r w:rsidRPr="00753C1D">
        <w:rPr>
          <w:rFonts w:ascii="標楷體" w:hAnsi="標楷體" w:hint="eastAsia"/>
          <w:b w:val="0"/>
          <w:bCs w:val="0"/>
          <w:sz w:val="24"/>
          <w:szCs w:val="24"/>
        </w:rPr>
        <w:t>桃園地檢署</w:t>
      </w:r>
      <w:proofErr w:type="gramStart"/>
      <w:r w:rsidRPr="00753C1D">
        <w:rPr>
          <w:rFonts w:ascii="標楷體" w:hAnsi="標楷體" w:hint="eastAsia"/>
          <w:b w:val="0"/>
          <w:bCs w:val="0"/>
          <w:sz w:val="24"/>
          <w:szCs w:val="24"/>
        </w:rPr>
        <w:t>甚均未有</w:t>
      </w:r>
      <w:proofErr w:type="gramEnd"/>
      <w:r w:rsidRPr="00753C1D">
        <w:rPr>
          <w:rFonts w:ascii="標楷體" w:hAnsi="標楷體" w:hint="eastAsia"/>
          <w:b w:val="0"/>
          <w:bCs w:val="0"/>
          <w:sz w:val="24"/>
          <w:szCs w:val="24"/>
        </w:rPr>
        <w:t>使用紀錄</w:t>
      </w:r>
      <w:r w:rsidR="007C7AE9" w:rsidRPr="00753C1D">
        <w:rPr>
          <w:rFonts w:ascii="標楷體" w:hAnsi="標楷體" w:hint="eastAsia"/>
          <w:b w:val="0"/>
          <w:bCs w:val="0"/>
          <w:sz w:val="24"/>
          <w:szCs w:val="24"/>
        </w:rPr>
        <w:t>（</w:t>
      </w:r>
      <w:r w:rsidRPr="00753C1D">
        <w:rPr>
          <w:rFonts w:ascii="標楷體" w:hAnsi="標楷體" w:hint="eastAsia"/>
          <w:b w:val="0"/>
          <w:bCs w:val="0"/>
          <w:sz w:val="24"/>
          <w:szCs w:val="24"/>
        </w:rPr>
        <w:t>表2</w:t>
      </w:r>
      <w:r w:rsidR="007C7AE9" w:rsidRPr="00753C1D">
        <w:rPr>
          <w:rFonts w:ascii="標楷體" w:hAnsi="標楷體" w:hint="eastAsia"/>
          <w:b w:val="0"/>
          <w:bCs w:val="0"/>
          <w:sz w:val="24"/>
          <w:szCs w:val="24"/>
        </w:rPr>
        <w:t>）</w:t>
      </w:r>
      <w:r w:rsidRPr="00753C1D">
        <w:rPr>
          <w:rFonts w:ascii="標楷體" w:hAnsi="標楷體" w:hint="eastAsia"/>
          <w:b w:val="0"/>
          <w:bCs w:val="0"/>
          <w:sz w:val="24"/>
          <w:szCs w:val="24"/>
        </w:rPr>
        <w:t>，試辦機關實際參與及使用情形</w:t>
      </w:r>
      <w:r w:rsidR="00C02240" w:rsidRPr="00753C1D">
        <w:rPr>
          <w:rFonts w:ascii="標楷體" w:hAnsi="標楷體" w:hint="eastAsia"/>
          <w:b w:val="0"/>
          <w:bCs w:val="0"/>
          <w:sz w:val="24"/>
          <w:szCs w:val="24"/>
        </w:rPr>
        <w:t>有限</w:t>
      </w:r>
      <w:r w:rsidRPr="00753C1D">
        <w:rPr>
          <w:rFonts w:ascii="標楷體" w:hAnsi="標楷體" w:hint="eastAsia"/>
          <w:b w:val="0"/>
          <w:bCs w:val="0"/>
          <w:sz w:val="24"/>
          <w:szCs w:val="24"/>
        </w:rPr>
        <w:t>。復查，法務部</w:t>
      </w:r>
      <w:proofErr w:type="gramStart"/>
      <w:r w:rsidRPr="00753C1D">
        <w:rPr>
          <w:rFonts w:ascii="標楷體" w:hAnsi="標楷體" w:hint="eastAsia"/>
          <w:b w:val="0"/>
          <w:bCs w:val="0"/>
          <w:sz w:val="24"/>
          <w:szCs w:val="24"/>
        </w:rPr>
        <w:t>114</w:t>
      </w:r>
      <w:proofErr w:type="gramEnd"/>
      <w:r w:rsidRPr="00753C1D">
        <w:rPr>
          <w:rFonts w:ascii="標楷體" w:hAnsi="標楷體" w:hint="eastAsia"/>
          <w:b w:val="0"/>
          <w:bCs w:val="0"/>
          <w:sz w:val="24"/>
          <w:szCs w:val="24"/>
        </w:rPr>
        <w:t>年度</w:t>
      </w:r>
      <w:r w:rsidRPr="00753C1D">
        <w:rPr>
          <w:rFonts w:ascii="標楷體" w:hAnsi="標楷體" w:hint="eastAsia"/>
          <w:b w:val="0"/>
          <w:bCs w:val="0"/>
          <w:spacing w:val="2"/>
          <w:sz w:val="24"/>
          <w:szCs w:val="24"/>
        </w:rPr>
        <w:t>持續優化系統功能，除精進既有人頭戶詐</w:t>
      </w:r>
      <w:r w:rsidR="001710F0" w:rsidRPr="00753C1D">
        <w:rPr>
          <w:rFonts w:ascii="標楷體" w:hAnsi="標楷體"/>
          <w:b w:val="0"/>
          <w:bCs w:val="0"/>
          <w:noProof/>
          <w:sz w:val="24"/>
          <w:szCs w:val="24"/>
        </w:rPr>
        <w:lastRenderedPageBreak/>
        <mc:AlternateContent>
          <mc:Choice Requires="wps">
            <w:drawing>
              <wp:anchor distT="45720" distB="45720" distL="114300" distR="114300" simplePos="0" relativeHeight="251745280" behindDoc="0" locked="0" layoutInCell="1" allowOverlap="1" wp14:anchorId="670E0881" wp14:editId="14C644A3">
                <wp:simplePos x="0" y="0"/>
                <wp:positionH relativeFrom="column">
                  <wp:posOffset>3210560</wp:posOffset>
                </wp:positionH>
                <wp:positionV relativeFrom="paragraph">
                  <wp:posOffset>31115</wp:posOffset>
                </wp:positionV>
                <wp:extent cx="3093720" cy="2628000"/>
                <wp:effectExtent l="0" t="0" r="0" b="1270"/>
                <wp:wrapSquare wrapText="bothSides"/>
                <wp:docPr id="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93720" cy="2628000"/>
                        </a:xfrm>
                        <a:prstGeom prst="rect">
                          <a:avLst/>
                        </a:prstGeom>
                        <a:solidFill>
                          <a:srgbClr val="FFFFFF"/>
                        </a:solidFill>
                        <a:ln w="9525">
                          <a:noFill/>
                          <a:miter lim="800000"/>
                          <a:headEnd/>
                          <a:tailEnd/>
                        </a:ln>
                      </wps:spPr>
                      <wps:txbx>
                        <w:txbxContent>
                          <w:p w14:paraId="0C4E6F15" w14:textId="77777777" w:rsidR="001710F0" w:rsidRPr="003C0AF8" w:rsidRDefault="001710F0" w:rsidP="001710F0">
                            <w:pPr>
                              <w:widowControl/>
                              <w:spacing w:line="300" w:lineRule="exact"/>
                              <w:ind w:left="661" w:hangingChars="275" w:hanging="661"/>
                              <w:rPr>
                                <w:rFonts w:ascii="標楷體" w:eastAsia="標楷體" w:hAnsi="標楷體"/>
                                <w:b/>
                                <w:bCs/>
                              </w:rPr>
                            </w:pPr>
                            <w:r w:rsidRPr="003C0AF8">
                              <w:rPr>
                                <w:rFonts w:ascii="標楷體" w:eastAsia="標楷體" w:hAnsi="標楷體" w:hint="eastAsia"/>
                                <w:b/>
                                <w:bCs/>
                              </w:rPr>
                              <w:t>表2　113年8月至114年2月檢察AI智慧輔助系統試辦成果</w:t>
                            </w:r>
                          </w:p>
                          <w:tbl>
                            <w:tblPr>
                              <w:tblStyle w:val="a7"/>
                              <w:tblW w:w="5000" w:type="pct"/>
                              <w:tblLook w:val="04A0" w:firstRow="1" w:lastRow="0" w:firstColumn="1" w:lastColumn="0" w:noHBand="0" w:noVBand="1"/>
                            </w:tblPr>
                            <w:tblGrid>
                              <w:gridCol w:w="1158"/>
                              <w:gridCol w:w="1112"/>
                              <w:gridCol w:w="1157"/>
                              <w:gridCol w:w="1158"/>
                            </w:tblGrid>
                            <w:tr w:rsidR="001710F0" w:rsidRPr="003C0AF8" w14:paraId="2E76A3A0" w14:textId="77777777" w:rsidTr="003C0AF8">
                              <w:trPr>
                                <w:trHeight w:val="20"/>
                              </w:trPr>
                              <w:tc>
                                <w:tcPr>
                                  <w:tcW w:w="5000" w:type="pct"/>
                                  <w:gridSpan w:val="4"/>
                                  <w:tcBorders>
                                    <w:top w:val="nil"/>
                                    <w:left w:val="nil"/>
                                    <w:right w:val="nil"/>
                                  </w:tcBorders>
                                  <w:vAlign w:val="center"/>
                                </w:tcPr>
                                <w:p w14:paraId="380838C5" w14:textId="77777777" w:rsidR="001710F0" w:rsidRPr="003C0AF8" w:rsidRDefault="001710F0" w:rsidP="003C0AF8">
                                  <w:pPr>
                                    <w:widowControl/>
                                    <w:spacing w:line="240" w:lineRule="exact"/>
                                    <w:jc w:val="right"/>
                                    <w:rPr>
                                      <w:rFonts w:ascii="標楷體" w:eastAsia="標楷體" w:hAnsi="標楷體"/>
                                      <w:sz w:val="20"/>
                                      <w:szCs w:val="20"/>
                                    </w:rPr>
                                  </w:pPr>
                                  <w:r w:rsidRPr="003C0AF8">
                                    <w:rPr>
                                      <w:rFonts w:ascii="標楷體" w:eastAsia="標楷體" w:hAnsi="標楷體" w:hint="eastAsia"/>
                                      <w:sz w:val="20"/>
                                      <w:szCs w:val="20"/>
                                    </w:rPr>
                                    <w:t>單位：％</w:t>
                                  </w:r>
                                </w:p>
                              </w:tc>
                            </w:tr>
                            <w:tr w:rsidR="001710F0" w:rsidRPr="003C0AF8" w14:paraId="772F20FC" w14:textId="77777777" w:rsidTr="004B1570">
                              <w:trPr>
                                <w:trHeight w:val="300"/>
                              </w:trPr>
                              <w:tc>
                                <w:tcPr>
                                  <w:tcW w:w="1262" w:type="pct"/>
                                  <w:vAlign w:val="center"/>
                                </w:tcPr>
                                <w:p w14:paraId="18700499" w14:textId="77777777" w:rsidR="001710F0" w:rsidRPr="003C0AF8" w:rsidRDefault="001710F0" w:rsidP="008E6429">
                                  <w:pPr>
                                    <w:widowControl/>
                                    <w:spacing w:line="260" w:lineRule="exact"/>
                                    <w:jc w:val="center"/>
                                    <w:rPr>
                                      <w:rFonts w:ascii="標楷體" w:eastAsia="標楷體" w:hAnsi="標楷體"/>
                                      <w:sz w:val="20"/>
                                      <w:szCs w:val="20"/>
                                    </w:rPr>
                                  </w:pPr>
                                  <w:r w:rsidRPr="003C0AF8">
                                    <w:rPr>
                                      <w:rFonts w:ascii="標楷體" w:eastAsia="標楷體" w:hAnsi="標楷體" w:hint="eastAsia"/>
                                      <w:sz w:val="20"/>
                                      <w:szCs w:val="20"/>
                                    </w:rPr>
                                    <w:t>地檢署</w:t>
                                  </w:r>
                                </w:p>
                              </w:tc>
                              <w:tc>
                                <w:tcPr>
                                  <w:tcW w:w="1213" w:type="pct"/>
                                  <w:vAlign w:val="center"/>
                                </w:tcPr>
                                <w:p w14:paraId="1C6D2266" w14:textId="77777777" w:rsidR="001710F0" w:rsidRPr="003C0AF8" w:rsidRDefault="001710F0" w:rsidP="008E6429">
                                  <w:pPr>
                                    <w:widowControl/>
                                    <w:spacing w:line="260" w:lineRule="exact"/>
                                    <w:jc w:val="center"/>
                                    <w:rPr>
                                      <w:rFonts w:ascii="標楷體" w:eastAsia="標楷體" w:hAnsi="標楷體"/>
                                      <w:sz w:val="20"/>
                                      <w:szCs w:val="20"/>
                                    </w:rPr>
                                  </w:pPr>
                                  <w:r w:rsidRPr="003C0AF8">
                                    <w:rPr>
                                      <w:rFonts w:ascii="標楷體" w:eastAsia="標楷體" w:hAnsi="標楷體" w:hint="eastAsia"/>
                                      <w:sz w:val="20"/>
                                      <w:szCs w:val="20"/>
                                    </w:rPr>
                                    <w:t>項目</w:t>
                                  </w:r>
                                </w:p>
                              </w:tc>
                              <w:tc>
                                <w:tcPr>
                                  <w:tcW w:w="1262" w:type="pct"/>
                                  <w:vAlign w:val="center"/>
                                </w:tcPr>
                                <w:p w14:paraId="21CD5B1A" w14:textId="77777777" w:rsidR="001710F0" w:rsidRPr="003C0AF8" w:rsidRDefault="001710F0" w:rsidP="008E6429">
                                  <w:pPr>
                                    <w:widowControl/>
                                    <w:spacing w:line="260" w:lineRule="exact"/>
                                    <w:jc w:val="center"/>
                                    <w:rPr>
                                      <w:rFonts w:ascii="標楷體" w:eastAsia="標楷體" w:hAnsi="標楷體"/>
                                      <w:sz w:val="20"/>
                                      <w:szCs w:val="20"/>
                                    </w:rPr>
                                  </w:pPr>
                                  <w:proofErr w:type="gramStart"/>
                                  <w:r w:rsidRPr="003C0AF8">
                                    <w:rPr>
                                      <w:rFonts w:ascii="標楷體" w:eastAsia="標楷體" w:hAnsi="標楷體" w:hint="eastAsia"/>
                                      <w:sz w:val="20"/>
                                      <w:szCs w:val="20"/>
                                    </w:rPr>
                                    <w:t>產製率</w:t>
                                  </w:r>
                                  <w:proofErr w:type="gramEnd"/>
                                </w:p>
                              </w:tc>
                              <w:tc>
                                <w:tcPr>
                                  <w:tcW w:w="1263" w:type="pct"/>
                                  <w:vAlign w:val="center"/>
                                </w:tcPr>
                                <w:p w14:paraId="5E2CC930" w14:textId="77777777" w:rsidR="001710F0" w:rsidRPr="003C0AF8" w:rsidRDefault="001710F0" w:rsidP="008E6429">
                                  <w:pPr>
                                    <w:widowControl/>
                                    <w:spacing w:line="260" w:lineRule="exact"/>
                                    <w:jc w:val="center"/>
                                    <w:rPr>
                                      <w:rFonts w:ascii="標楷體" w:eastAsia="標楷體" w:hAnsi="標楷體"/>
                                      <w:sz w:val="20"/>
                                      <w:szCs w:val="20"/>
                                    </w:rPr>
                                  </w:pPr>
                                  <w:r w:rsidRPr="003C0AF8">
                                    <w:rPr>
                                      <w:rFonts w:ascii="標楷體" w:eastAsia="標楷體" w:hAnsi="標楷體" w:hint="eastAsia"/>
                                      <w:sz w:val="20"/>
                                      <w:szCs w:val="20"/>
                                    </w:rPr>
                                    <w:t>使用率</w:t>
                                  </w:r>
                                </w:p>
                              </w:tc>
                            </w:tr>
                            <w:tr w:rsidR="001710F0" w:rsidRPr="003C0AF8" w14:paraId="6F84C312" w14:textId="77777777" w:rsidTr="004B1570">
                              <w:trPr>
                                <w:trHeight w:val="300"/>
                              </w:trPr>
                              <w:tc>
                                <w:tcPr>
                                  <w:tcW w:w="1262" w:type="pct"/>
                                  <w:vMerge w:val="restart"/>
                                  <w:vAlign w:val="center"/>
                                </w:tcPr>
                                <w:p w14:paraId="661148A0" w14:textId="77777777" w:rsidR="001710F0" w:rsidRPr="003C0AF8" w:rsidRDefault="001710F0" w:rsidP="008E6429">
                                  <w:pPr>
                                    <w:widowControl/>
                                    <w:spacing w:line="260" w:lineRule="exact"/>
                                    <w:jc w:val="center"/>
                                    <w:rPr>
                                      <w:rFonts w:ascii="標楷體" w:eastAsia="標楷體" w:hAnsi="標楷體"/>
                                      <w:sz w:val="20"/>
                                      <w:szCs w:val="20"/>
                                    </w:rPr>
                                  </w:pPr>
                                  <w:proofErr w:type="gramStart"/>
                                  <w:r w:rsidRPr="003C0AF8">
                                    <w:rPr>
                                      <w:rFonts w:ascii="標楷體" w:eastAsia="標楷體" w:hAnsi="標楷體" w:hint="eastAsia"/>
                                      <w:sz w:val="20"/>
                                      <w:szCs w:val="20"/>
                                    </w:rPr>
                                    <w:t>臺</w:t>
                                  </w:r>
                                  <w:proofErr w:type="gramEnd"/>
                                  <w:r w:rsidRPr="003C0AF8">
                                    <w:rPr>
                                      <w:rFonts w:ascii="標楷體" w:eastAsia="標楷體" w:hAnsi="標楷體" w:hint="eastAsia"/>
                                      <w:sz w:val="20"/>
                                      <w:szCs w:val="20"/>
                                    </w:rPr>
                                    <w:t>北</w:t>
                                  </w:r>
                                </w:p>
                              </w:tc>
                              <w:tc>
                                <w:tcPr>
                                  <w:tcW w:w="1213" w:type="pct"/>
                                  <w:vAlign w:val="center"/>
                                </w:tcPr>
                                <w:p w14:paraId="401BFD50" w14:textId="77777777" w:rsidR="001710F0" w:rsidRPr="003C0AF8" w:rsidRDefault="001710F0" w:rsidP="008E6429">
                                  <w:pPr>
                                    <w:widowControl/>
                                    <w:spacing w:line="260" w:lineRule="exact"/>
                                    <w:jc w:val="center"/>
                                    <w:rPr>
                                      <w:rFonts w:ascii="標楷體" w:eastAsia="標楷體" w:hAnsi="標楷體"/>
                                      <w:sz w:val="20"/>
                                      <w:szCs w:val="20"/>
                                    </w:rPr>
                                  </w:pPr>
                                  <w:proofErr w:type="gramStart"/>
                                  <w:r w:rsidRPr="003C0AF8">
                                    <w:rPr>
                                      <w:rFonts w:ascii="標楷體" w:eastAsia="標楷體" w:hAnsi="標楷體" w:hint="eastAsia"/>
                                      <w:sz w:val="20"/>
                                      <w:szCs w:val="20"/>
                                    </w:rPr>
                                    <w:t>酒駕案</w:t>
                                  </w:r>
                                  <w:proofErr w:type="gramEnd"/>
                                  <w:r w:rsidRPr="003C0AF8">
                                    <w:rPr>
                                      <w:rFonts w:ascii="標楷體" w:eastAsia="標楷體" w:hAnsi="標楷體" w:hint="eastAsia"/>
                                      <w:sz w:val="20"/>
                                      <w:szCs w:val="20"/>
                                    </w:rPr>
                                    <w:t>類</w:t>
                                  </w:r>
                                </w:p>
                              </w:tc>
                              <w:tc>
                                <w:tcPr>
                                  <w:tcW w:w="1262" w:type="pct"/>
                                  <w:vAlign w:val="center"/>
                                </w:tcPr>
                                <w:p w14:paraId="0CD1C214" w14:textId="77777777" w:rsidR="001710F0" w:rsidRPr="003C0AF8" w:rsidRDefault="001710F0" w:rsidP="008E6429">
                                  <w:pPr>
                                    <w:widowControl/>
                                    <w:spacing w:line="260" w:lineRule="exact"/>
                                    <w:jc w:val="right"/>
                                    <w:rPr>
                                      <w:rFonts w:ascii="標楷體" w:eastAsia="標楷體" w:hAnsi="標楷體"/>
                                      <w:sz w:val="20"/>
                                      <w:szCs w:val="20"/>
                                    </w:rPr>
                                  </w:pPr>
                                  <w:r w:rsidRPr="003C0AF8">
                                    <w:rPr>
                                      <w:rFonts w:ascii="標楷體" w:eastAsia="標楷體" w:hAnsi="標楷體" w:hint="eastAsia"/>
                                      <w:sz w:val="20"/>
                                      <w:szCs w:val="20"/>
                                    </w:rPr>
                                    <w:t>100.0</w:t>
                                  </w:r>
                                </w:p>
                              </w:tc>
                              <w:tc>
                                <w:tcPr>
                                  <w:tcW w:w="1263" w:type="pct"/>
                                  <w:vAlign w:val="center"/>
                                </w:tcPr>
                                <w:p w14:paraId="660F2ED6" w14:textId="77777777" w:rsidR="001710F0" w:rsidRPr="003C0AF8" w:rsidRDefault="001710F0" w:rsidP="008E6429">
                                  <w:pPr>
                                    <w:widowControl/>
                                    <w:spacing w:line="260" w:lineRule="exact"/>
                                    <w:jc w:val="right"/>
                                    <w:rPr>
                                      <w:rFonts w:ascii="標楷體" w:eastAsia="標楷體" w:hAnsi="標楷體"/>
                                      <w:sz w:val="20"/>
                                      <w:szCs w:val="20"/>
                                    </w:rPr>
                                  </w:pPr>
                                  <w:r w:rsidRPr="003C0AF8">
                                    <w:rPr>
                                      <w:rFonts w:ascii="標楷體" w:eastAsia="標楷體" w:hAnsi="標楷體" w:hint="eastAsia"/>
                                      <w:sz w:val="20"/>
                                      <w:szCs w:val="20"/>
                                    </w:rPr>
                                    <w:t>－</w:t>
                                  </w:r>
                                </w:p>
                              </w:tc>
                            </w:tr>
                            <w:tr w:rsidR="001710F0" w:rsidRPr="003C0AF8" w14:paraId="17F01B55" w14:textId="77777777" w:rsidTr="004B1570">
                              <w:trPr>
                                <w:trHeight w:val="300"/>
                              </w:trPr>
                              <w:tc>
                                <w:tcPr>
                                  <w:tcW w:w="1262" w:type="pct"/>
                                  <w:vMerge/>
                                  <w:vAlign w:val="center"/>
                                </w:tcPr>
                                <w:p w14:paraId="533C88FE" w14:textId="77777777" w:rsidR="001710F0" w:rsidRPr="003C0AF8" w:rsidRDefault="001710F0" w:rsidP="008E6429">
                                  <w:pPr>
                                    <w:widowControl/>
                                    <w:spacing w:line="260" w:lineRule="exact"/>
                                    <w:jc w:val="center"/>
                                    <w:rPr>
                                      <w:rFonts w:ascii="標楷體" w:eastAsia="標楷體" w:hAnsi="標楷體"/>
                                      <w:sz w:val="20"/>
                                      <w:szCs w:val="20"/>
                                    </w:rPr>
                                  </w:pPr>
                                </w:p>
                              </w:tc>
                              <w:tc>
                                <w:tcPr>
                                  <w:tcW w:w="1213" w:type="pct"/>
                                  <w:vAlign w:val="center"/>
                                </w:tcPr>
                                <w:p w14:paraId="54605110" w14:textId="77777777" w:rsidR="001710F0" w:rsidRPr="003C0AF8" w:rsidRDefault="001710F0" w:rsidP="008E6429">
                                  <w:pPr>
                                    <w:widowControl/>
                                    <w:spacing w:line="260" w:lineRule="exact"/>
                                    <w:jc w:val="center"/>
                                    <w:rPr>
                                      <w:rFonts w:ascii="標楷體" w:eastAsia="標楷體" w:hAnsi="標楷體"/>
                                      <w:sz w:val="20"/>
                                      <w:szCs w:val="20"/>
                                    </w:rPr>
                                  </w:pPr>
                                  <w:r w:rsidRPr="003C0AF8">
                                    <w:rPr>
                                      <w:rFonts w:ascii="標楷體" w:eastAsia="標楷體" w:hAnsi="標楷體" w:hint="eastAsia"/>
                                      <w:sz w:val="20"/>
                                      <w:szCs w:val="20"/>
                                    </w:rPr>
                                    <w:t>詐欺案類</w:t>
                                  </w:r>
                                </w:p>
                              </w:tc>
                              <w:tc>
                                <w:tcPr>
                                  <w:tcW w:w="1262" w:type="pct"/>
                                  <w:vAlign w:val="center"/>
                                </w:tcPr>
                                <w:p w14:paraId="0E12B605" w14:textId="77777777" w:rsidR="001710F0" w:rsidRPr="003C0AF8" w:rsidRDefault="001710F0" w:rsidP="008E6429">
                                  <w:pPr>
                                    <w:widowControl/>
                                    <w:spacing w:line="260" w:lineRule="exact"/>
                                    <w:jc w:val="right"/>
                                    <w:rPr>
                                      <w:rFonts w:ascii="標楷體" w:eastAsia="標楷體" w:hAnsi="標楷體"/>
                                      <w:sz w:val="20"/>
                                      <w:szCs w:val="20"/>
                                    </w:rPr>
                                  </w:pPr>
                                  <w:r w:rsidRPr="003C0AF8">
                                    <w:rPr>
                                      <w:rFonts w:ascii="標楷體" w:eastAsia="標楷體" w:hAnsi="標楷體" w:hint="eastAsia"/>
                                      <w:sz w:val="20"/>
                                      <w:szCs w:val="20"/>
                                    </w:rPr>
                                    <w:t>92.9</w:t>
                                  </w:r>
                                </w:p>
                              </w:tc>
                              <w:tc>
                                <w:tcPr>
                                  <w:tcW w:w="1263" w:type="pct"/>
                                  <w:vAlign w:val="center"/>
                                </w:tcPr>
                                <w:p w14:paraId="7EDDA42C" w14:textId="77777777" w:rsidR="001710F0" w:rsidRPr="003C0AF8" w:rsidRDefault="001710F0" w:rsidP="008E6429">
                                  <w:pPr>
                                    <w:widowControl/>
                                    <w:spacing w:line="260" w:lineRule="exact"/>
                                    <w:jc w:val="right"/>
                                    <w:rPr>
                                      <w:rFonts w:ascii="標楷體" w:eastAsia="標楷體" w:hAnsi="標楷體"/>
                                      <w:sz w:val="20"/>
                                      <w:szCs w:val="20"/>
                                    </w:rPr>
                                  </w:pPr>
                                  <w:r w:rsidRPr="003C0AF8">
                                    <w:rPr>
                                      <w:rFonts w:ascii="標楷體" w:eastAsia="標楷體" w:hAnsi="標楷體" w:hint="eastAsia"/>
                                      <w:sz w:val="20"/>
                                      <w:szCs w:val="20"/>
                                    </w:rPr>
                                    <w:t>13.2</w:t>
                                  </w:r>
                                </w:p>
                              </w:tc>
                            </w:tr>
                            <w:tr w:rsidR="001710F0" w:rsidRPr="003C0AF8" w14:paraId="67B8B1E2" w14:textId="77777777" w:rsidTr="004B1570">
                              <w:trPr>
                                <w:trHeight w:val="300"/>
                              </w:trPr>
                              <w:tc>
                                <w:tcPr>
                                  <w:tcW w:w="1262" w:type="pct"/>
                                  <w:vMerge w:val="restart"/>
                                  <w:vAlign w:val="center"/>
                                </w:tcPr>
                                <w:p w14:paraId="71553C5B" w14:textId="77777777" w:rsidR="001710F0" w:rsidRPr="003C0AF8" w:rsidRDefault="001710F0" w:rsidP="008E6429">
                                  <w:pPr>
                                    <w:widowControl/>
                                    <w:spacing w:line="260" w:lineRule="exact"/>
                                    <w:jc w:val="center"/>
                                    <w:rPr>
                                      <w:rFonts w:ascii="標楷體" w:eastAsia="標楷體" w:hAnsi="標楷體"/>
                                      <w:sz w:val="20"/>
                                      <w:szCs w:val="20"/>
                                    </w:rPr>
                                  </w:pPr>
                                  <w:r w:rsidRPr="003C0AF8">
                                    <w:rPr>
                                      <w:rFonts w:ascii="標楷體" w:eastAsia="標楷體" w:hAnsi="標楷體" w:hint="eastAsia"/>
                                      <w:sz w:val="20"/>
                                      <w:szCs w:val="20"/>
                                    </w:rPr>
                                    <w:t>新北</w:t>
                                  </w:r>
                                </w:p>
                              </w:tc>
                              <w:tc>
                                <w:tcPr>
                                  <w:tcW w:w="1213" w:type="pct"/>
                                  <w:vAlign w:val="center"/>
                                </w:tcPr>
                                <w:p w14:paraId="6DF95CE7" w14:textId="77777777" w:rsidR="001710F0" w:rsidRPr="003C0AF8" w:rsidRDefault="001710F0" w:rsidP="008E6429">
                                  <w:pPr>
                                    <w:widowControl/>
                                    <w:spacing w:line="260" w:lineRule="exact"/>
                                    <w:jc w:val="center"/>
                                    <w:rPr>
                                      <w:rFonts w:ascii="標楷體" w:eastAsia="標楷體" w:hAnsi="標楷體"/>
                                      <w:sz w:val="20"/>
                                      <w:szCs w:val="20"/>
                                    </w:rPr>
                                  </w:pPr>
                                  <w:proofErr w:type="gramStart"/>
                                  <w:r w:rsidRPr="003C0AF8">
                                    <w:rPr>
                                      <w:rFonts w:ascii="標楷體" w:eastAsia="標楷體" w:hAnsi="標楷體" w:hint="eastAsia"/>
                                      <w:sz w:val="20"/>
                                      <w:szCs w:val="20"/>
                                    </w:rPr>
                                    <w:t>酒駕案</w:t>
                                  </w:r>
                                  <w:proofErr w:type="gramEnd"/>
                                  <w:r w:rsidRPr="003C0AF8">
                                    <w:rPr>
                                      <w:rFonts w:ascii="標楷體" w:eastAsia="標楷體" w:hAnsi="標楷體" w:hint="eastAsia"/>
                                      <w:sz w:val="20"/>
                                      <w:szCs w:val="20"/>
                                    </w:rPr>
                                    <w:t>類</w:t>
                                  </w:r>
                                </w:p>
                              </w:tc>
                              <w:tc>
                                <w:tcPr>
                                  <w:tcW w:w="1262" w:type="pct"/>
                                  <w:vAlign w:val="center"/>
                                </w:tcPr>
                                <w:p w14:paraId="126DEED9" w14:textId="77777777" w:rsidR="001710F0" w:rsidRPr="003C0AF8" w:rsidRDefault="001710F0" w:rsidP="008E6429">
                                  <w:pPr>
                                    <w:widowControl/>
                                    <w:spacing w:line="260" w:lineRule="exact"/>
                                    <w:jc w:val="right"/>
                                    <w:rPr>
                                      <w:rFonts w:ascii="標楷體" w:eastAsia="標楷體" w:hAnsi="標楷體"/>
                                      <w:sz w:val="20"/>
                                      <w:szCs w:val="20"/>
                                    </w:rPr>
                                  </w:pPr>
                                  <w:r w:rsidRPr="003C0AF8">
                                    <w:rPr>
                                      <w:rFonts w:ascii="標楷體" w:eastAsia="標楷體" w:hAnsi="標楷體" w:hint="eastAsia"/>
                                      <w:sz w:val="20"/>
                                      <w:szCs w:val="20"/>
                                    </w:rPr>
                                    <w:t>96.3</w:t>
                                  </w:r>
                                </w:p>
                              </w:tc>
                              <w:tc>
                                <w:tcPr>
                                  <w:tcW w:w="1263" w:type="pct"/>
                                  <w:vAlign w:val="center"/>
                                </w:tcPr>
                                <w:p w14:paraId="1E70C816" w14:textId="77777777" w:rsidR="001710F0" w:rsidRPr="003C0AF8" w:rsidRDefault="001710F0" w:rsidP="008E6429">
                                  <w:pPr>
                                    <w:widowControl/>
                                    <w:spacing w:line="260" w:lineRule="exact"/>
                                    <w:jc w:val="right"/>
                                    <w:rPr>
                                      <w:rFonts w:ascii="標楷體" w:eastAsia="標楷體" w:hAnsi="標楷體"/>
                                      <w:sz w:val="20"/>
                                      <w:szCs w:val="20"/>
                                    </w:rPr>
                                  </w:pPr>
                                  <w:r w:rsidRPr="003C0AF8">
                                    <w:rPr>
                                      <w:rFonts w:ascii="標楷體" w:eastAsia="標楷體" w:hAnsi="標楷體" w:hint="eastAsia"/>
                                      <w:sz w:val="20"/>
                                      <w:szCs w:val="20"/>
                                    </w:rPr>
                                    <w:t>3.8</w:t>
                                  </w:r>
                                </w:p>
                              </w:tc>
                            </w:tr>
                            <w:tr w:rsidR="001710F0" w:rsidRPr="003C0AF8" w14:paraId="19617319" w14:textId="77777777" w:rsidTr="004B1570">
                              <w:trPr>
                                <w:trHeight w:val="300"/>
                              </w:trPr>
                              <w:tc>
                                <w:tcPr>
                                  <w:tcW w:w="1262" w:type="pct"/>
                                  <w:vMerge/>
                                  <w:vAlign w:val="center"/>
                                </w:tcPr>
                                <w:p w14:paraId="338D064A" w14:textId="77777777" w:rsidR="001710F0" w:rsidRPr="003C0AF8" w:rsidRDefault="001710F0" w:rsidP="008E6429">
                                  <w:pPr>
                                    <w:widowControl/>
                                    <w:spacing w:line="260" w:lineRule="exact"/>
                                    <w:jc w:val="center"/>
                                    <w:rPr>
                                      <w:rFonts w:ascii="標楷體" w:eastAsia="標楷體" w:hAnsi="標楷體"/>
                                      <w:sz w:val="20"/>
                                      <w:szCs w:val="20"/>
                                    </w:rPr>
                                  </w:pPr>
                                </w:p>
                              </w:tc>
                              <w:tc>
                                <w:tcPr>
                                  <w:tcW w:w="1213" w:type="pct"/>
                                  <w:vAlign w:val="center"/>
                                </w:tcPr>
                                <w:p w14:paraId="443720E5" w14:textId="77777777" w:rsidR="001710F0" w:rsidRPr="003C0AF8" w:rsidRDefault="001710F0" w:rsidP="008E6429">
                                  <w:pPr>
                                    <w:widowControl/>
                                    <w:spacing w:line="260" w:lineRule="exact"/>
                                    <w:jc w:val="center"/>
                                    <w:rPr>
                                      <w:rFonts w:ascii="標楷體" w:eastAsia="標楷體" w:hAnsi="標楷體"/>
                                      <w:sz w:val="20"/>
                                      <w:szCs w:val="20"/>
                                    </w:rPr>
                                  </w:pPr>
                                  <w:r w:rsidRPr="003C0AF8">
                                    <w:rPr>
                                      <w:rFonts w:ascii="標楷體" w:eastAsia="標楷體" w:hAnsi="標楷體" w:hint="eastAsia"/>
                                      <w:sz w:val="20"/>
                                      <w:szCs w:val="20"/>
                                    </w:rPr>
                                    <w:t>詐欺案類</w:t>
                                  </w:r>
                                </w:p>
                              </w:tc>
                              <w:tc>
                                <w:tcPr>
                                  <w:tcW w:w="1262" w:type="pct"/>
                                  <w:vAlign w:val="center"/>
                                </w:tcPr>
                                <w:p w14:paraId="11F5CD22" w14:textId="77777777" w:rsidR="001710F0" w:rsidRPr="003C0AF8" w:rsidRDefault="001710F0" w:rsidP="008E6429">
                                  <w:pPr>
                                    <w:widowControl/>
                                    <w:spacing w:line="260" w:lineRule="exact"/>
                                    <w:jc w:val="right"/>
                                    <w:rPr>
                                      <w:rFonts w:ascii="標楷體" w:eastAsia="標楷體" w:hAnsi="標楷體"/>
                                      <w:sz w:val="20"/>
                                      <w:szCs w:val="20"/>
                                    </w:rPr>
                                  </w:pPr>
                                  <w:r w:rsidRPr="003C0AF8">
                                    <w:rPr>
                                      <w:rFonts w:ascii="標楷體" w:eastAsia="標楷體" w:hAnsi="標楷體" w:hint="eastAsia"/>
                                      <w:sz w:val="20"/>
                                      <w:szCs w:val="20"/>
                                    </w:rPr>
                                    <w:t>97.7</w:t>
                                  </w:r>
                                </w:p>
                              </w:tc>
                              <w:tc>
                                <w:tcPr>
                                  <w:tcW w:w="1263" w:type="pct"/>
                                  <w:vAlign w:val="center"/>
                                </w:tcPr>
                                <w:p w14:paraId="1DCB3FF6" w14:textId="77777777" w:rsidR="001710F0" w:rsidRPr="003C0AF8" w:rsidRDefault="001710F0" w:rsidP="008E6429">
                                  <w:pPr>
                                    <w:widowControl/>
                                    <w:spacing w:line="260" w:lineRule="exact"/>
                                    <w:jc w:val="right"/>
                                    <w:rPr>
                                      <w:rFonts w:ascii="標楷體" w:eastAsia="標楷體" w:hAnsi="標楷體"/>
                                      <w:sz w:val="20"/>
                                      <w:szCs w:val="20"/>
                                    </w:rPr>
                                  </w:pPr>
                                  <w:r w:rsidRPr="003C0AF8">
                                    <w:rPr>
                                      <w:rFonts w:ascii="標楷體" w:eastAsia="標楷體" w:hAnsi="標楷體" w:hint="eastAsia"/>
                                      <w:sz w:val="20"/>
                                      <w:szCs w:val="20"/>
                                    </w:rPr>
                                    <w:t>7.9</w:t>
                                  </w:r>
                                </w:p>
                              </w:tc>
                            </w:tr>
                            <w:tr w:rsidR="001710F0" w:rsidRPr="003C0AF8" w14:paraId="2E7836FC" w14:textId="77777777" w:rsidTr="004B1570">
                              <w:trPr>
                                <w:trHeight w:val="300"/>
                              </w:trPr>
                              <w:tc>
                                <w:tcPr>
                                  <w:tcW w:w="1262" w:type="pct"/>
                                  <w:vMerge w:val="restart"/>
                                  <w:vAlign w:val="center"/>
                                </w:tcPr>
                                <w:p w14:paraId="4A89386F" w14:textId="77777777" w:rsidR="001710F0" w:rsidRPr="003C0AF8" w:rsidRDefault="001710F0" w:rsidP="008E6429">
                                  <w:pPr>
                                    <w:widowControl/>
                                    <w:spacing w:line="260" w:lineRule="exact"/>
                                    <w:jc w:val="center"/>
                                    <w:rPr>
                                      <w:rFonts w:ascii="標楷體" w:eastAsia="標楷體" w:hAnsi="標楷體"/>
                                      <w:sz w:val="20"/>
                                      <w:szCs w:val="20"/>
                                    </w:rPr>
                                  </w:pPr>
                                  <w:r w:rsidRPr="003C0AF8">
                                    <w:rPr>
                                      <w:rFonts w:ascii="標楷體" w:eastAsia="標楷體" w:hAnsi="標楷體" w:hint="eastAsia"/>
                                      <w:sz w:val="20"/>
                                      <w:szCs w:val="20"/>
                                    </w:rPr>
                                    <w:t>桃園</w:t>
                                  </w:r>
                                </w:p>
                              </w:tc>
                              <w:tc>
                                <w:tcPr>
                                  <w:tcW w:w="1213" w:type="pct"/>
                                  <w:vAlign w:val="center"/>
                                </w:tcPr>
                                <w:p w14:paraId="0D46D690" w14:textId="77777777" w:rsidR="001710F0" w:rsidRPr="003C0AF8" w:rsidRDefault="001710F0" w:rsidP="008E6429">
                                  <w:pPr>
                                    <w:widowControl/>
                                    <w:spacing w:line="260" w:lineRule="exact"/>
                                    <w:jc w:val="center"/>
                                    <w:rPr>
                                      <w:rFonts w:ascii="標楷體" w:eastAsia="標楷體" w:hAnsi="標楷體"/>
                                      <w:sz w:val="20"/>
                                      <w:szCs w:val="20"/>
                                    </w:rPr>
                                  </w:pPr>
                                  <w:proofErr w:type="gramStart"/>
                                  <w:r w:rsidRPr="003C0AF8">
                                    <w:rPr>
                                      <w:rFonts w:ascii="標楷體" w:eastAsia="標楷體" w:hAnsi="標楷體" w:hint="eastAsia"/>
                                      <w:sz w:val="20"/>
                                      <w:szCs w:val="20"/>
                                    </w:rPr>
                                    <w:t>酒駕案</w:t>
                                  </w:r>
                                  <w:proofErr w:type="gramEnd"/>
                                  <w:r w:rsidRPr="003C0AF8">
                                    <w:rPr>
                                      <w:rFonts w:ascii="標楷體" w:eastAsia="標楷體" w:hAnsi="標楷體" w:hint="eastAsia"/>
                                      <w:sz w:val="20"/>
                                      <w:szCs w:val="20"/>
                                    </w:rPr>
                                    <w:t>類</w:t>
                                  </w:r>
                                </w:p>
                              </w:tc>
                              <w:tc>
                                <w:tcPr>
                                  <w:tcW w:w="1262" w:type="pct"/>
                                  <w:vAlign w:val="center"/>
                                </w:tcPr>
                                <w:p w14:paraId="71A21CCA" w14:textId="77777777" w:rsidR="001710F0" w:rsidRPr="003C0AF8" w:rsidRDefault="001710F0" w:rsidP="008E6429">
                                  <w:pPr>
                                    <w:widowControl/>
                                    <w:spacing w:line="260" w:lineRule="exact"/>
                                    <w:jc w:val="right"/>
                                    <w:rPr>
                                      <w:rFonts w:ascii="標楷體" w:eastAsia="標楷體" w:hAnsi="標楷體"/>
                                      <w:sz w:val="20"/>
                                      <w:szCs w:val="20"/>
                                    </w:rPr>
                                  </w:pPr>
                                  <w:r w:rsidRPr="003C0AF8">
                                    <w:rPr>
                                      <w:rFonts w:ascii="標楷體" w:eastAsia="標楷體" w:hAnsi="標楷體" w:hint="eastAsia"/>
                                      <w:sz w:val="20"/>
                                      <w:szCs w:val="20"/>
                                    </w:rPr>
                                    <w:t>67.9</w:t>
                                  </w:r>
                                </w:p>
                              </w:tc>
                              <w:tc>
                                <w:tcPr>
                                  <w:tcW w:w="1263" w:type="pct"/>
                                  <w:vAlign w:val="center"/>
                                </w:tcPr>
                                <w:p w14:paraId="73376059" w14:textId="77777777" w:rsidR="001710F0" w:rsidRPr="003C0AF8" w:rsidRDefault="001710F0" w:rsidP="008E6429">
                                  <w:pPr>
                                    <w:widowControl/>
                                    <w:spacing w:line="260" w:lineRule="exact"/>
                                    <w:jc w:val="right"/>
                                    <w:rPr>
                                      <w:rFonts w:ascii="標楷體" w:eastAsia="標楷體" w:hAnsi="標楷體"/>
                                      <w:sz w:val="20"/>
                                      <w:szCs w:val="20"/>
                                    </w:rPr>
                                  </w:pPr>
                                  <w:r w:rsidRPr="003C0AF8">
                                    <w:rPr>
                                      <w:rFonts w:ascii="標楷體" w:eastAsia="標楷體" w:hAnsi="標楷體" w:hint="eastAsia"/>
                                      <w:sz w:val="20"/>
                                      <w:szCs w:val="20"/>
                                    </w:rPr>
                                    <w:t>－</w:t>
                                  </w:r>
                                </w:p>
                              </w:tc>
                            </w:tr>
                            <w:tr w:rsidR="001710F0" w:rsidRPr="003C0AF8" w14:paraId="3DD776A5" w14:textId="77777777" w:rsidTr="004B1570">
                              <w:trPr>
                                <w:trHeight w:val="300"/>
                              </w:trPr>
                              <w:tc>
                                <w:tcPr>
                                  <w:tcW w:w="1262" w:type="pct"/>
                                  <w:vMerge/>
                                  <w:vAlign w:val="center"/>
                                </w:tcPr>
                                <w:p w14:paraId="54E236BD" w14:textId="77777777" w:rsidR="001710F0" w:rsidRPr="003C0AF8" w:rsidRDefault="001710F0" w:rsidP="008E6429">
                                  <w:pPr>
                                    <w:widowControl/>
                                    <w:spacing w:line="260" w:lineRule="exact"/>
                                    <w:jc w:val="center"/>
                                    <w:rPr>
                                      <w:rFonts w:ascii="標楷體" w:eastAsia="標楷體" w:hAnsi="標楷體"/>
                                      <w:sz w:val="20"/>
                                      <w:szCs w:val="20"/>
                                    </w:rPr>
                                  </w:pPr>
                                </w:p>
                              </w:tc>
                              <w:tc>
                                <w:tcPr>
                                  <w:tcW w:w="1213" w:type="pct"/>
                                  <w:vAlign w:val="center"/>
                                </w:tcPr>
                                <w:p w14:paraId="055ADEA9" w14:textId="77777777" w:rsidR="001710F0" w:rsidRPr="003C0AF8" w:rsidRDefault="001710F0" w:rsidP="008E6429">
                                  <w:pPr>
                                    <w:widowControl/>
                                    <w:spacing w:line="260" w:lineRule="exact"/>
                                    <w:jc w:val="center"/>
                                    <w:rPr>
                                      <w:rFonts w:ascii="標楷體" w:eastAsia="標楷體" w:hAnsi="標楷體"/>
                                      <w:sz w:val="20"/>
                                      <w:szCs w:val="20"/>
                                    </w:rPr>
                                  </w:pPr>
                                  <w:r w:rsidRPr="003C0AF8">
                                    <w:rPr>
                                      <w:rFonts w:ascii="標楷體" w:eastAsia="標楷體" w:hAnsi="標楷體" w:hint="eastAsia"/>
                                      <w:sz w:val="20"/>
                                      <w:szCs w:val="20"/>
                                    </w:rPr>
                                    <w:t>詐欺案類</w:t>
                                  </w:r>
                                </w:p>
                              </w:tc>
                              <w:tc>
                                <w:tcPr>
                                  <w:tcW w:w="1262" w:type="pct"/>
                                  <w:vAlign w:val="center"/>
                                </w:tcPr>
                                <w:p w14:paraId="0A1C9F63" w14:textId="77777777" w:rsidR="001710F0" w:rsidRPr="003C0AF8" w:rsidRDefault="001710F0" w:rsidP="008E6429">
                                  <w:pPr>
                                    <w:widowControl/>
                                    <w:spacing w:line="260" w:lineRule="exact"/>
                                    <w:jc w:val="right"/>
                                    <w:rPr>
                                      <w:rFonts w:ascii="標楷體" w:eastAsia="標楷體" w:hAnsi="標楷體"/>
                                      <w:sz w:val="20"/>
                                      <w:szCs w:val="20"/>
                                    </w:rPr>
                                  </w:pPr>
                                  <w:r w:rsidRPr="003C0AF8">
                                    <w:rPr>
                                      <w:rFonts w:ascii="標楷體" w:eastAsia="標楷體" w:hAnsi="標楷體" w:hint="eastAsia"/>
                                      <w:sz w:val="20"/>
                                      <w:szCs w:val="20"/>
                                    </w:rPr>
                                    <w:t>91.4</w:t>
                                  </w:r>
                                </w:p>
                              </w:tc>
                              <w:tc>
                                <w:tcPr>
                                  <w:tcW w:w="1263" w:type="pct"/>
                                  <w:vAlign w:val="center"/>
                                </w:tcPr>
                                <w:p w14:paraId="071B4FF7" w14:textId="77777777" w:rsidR="001710F0" w:rsidRPr="003C0AF8" w:rsidRDefault="001710F0" w:rsidP="008E6429">
                                  <w:pPr>
                                    <w:widowControl/>
                                    <w:spacing w:line="260" w:lineRule="exact"/>
                                    <w:jc w:val="right"/>
                                    <w:rPr>
                                      <w:rFonts w:ascii="標楷體" w:eastAsia="標楷體" w:hAnsi="標楷體"/>
                                      <w:sz w:val="20"/>
                                      <w:szCs w:val="20"/>
                                    </w:rPr>
                                  </w:pPr>
                                  <w:r w:rsidRPr="003C0AF8">
                                    <w:rPr>
                                      <w:rFonts w:ascii="標楷體" w:eastAsia="標楷體" w:hAnsi="標楷體" w:hint="eastAsia"/>
                                      <w:sz w:val="20"/>
                                      <w:szCs w:val="20"/>
                                    </w:rPr>
                                    <w:t>－</w:t>
                                  </w:r>
                                </w:p>
                              </w:tc>
                            </w:tr>
                            <w:tr w:rsidR="001710F0" w:rsidRPr="003C0AF8" w14:paraId="671D969D" w14:textId="77777777" w:rsidTr="004B1570">
                              <w:trPr>
                                <w:trHeight w:val="300"/>
                              </w:trPr>
                              <w:tc>
                                <w:tcPr>
                                  <w:tcW w:w="1262" w:type="pct"/>
                                  <w:vMerge w:val="restart"/>
                                  <w:vAlign w:val="center"/>
                                </w:tcPr>
                                <w:p w14:paraId="0DEF6F76" w14:textId="77777777" w:rsidR="001710F0" w:rsidRPr="003C0AF8" w:rsidRDefault="001710F0" w:rsidP="008E6429">
                                  <w:pPr>
                                    <w:widowControl/>
                                    <w:spacing w:line="260" w:lineRule="exact"/>
                                    <w:jc w:val="center"/>
                                    <w:rPr>
                                      <w:rFonts w:ascii="標楷體" w:eastAsia="標楷體" w:hAnsi="標楷體"/>
                                      <w:sz w:val="20"/>
                                      <w:szCs w:val="20"/>
                                    </w:rPr>
                                  </w:pPr>
                                  <w:proofErr w:type="gramStart"/>
                                  <w:r w:rsidRPr="003C0AF8">
                                    <w:rPr>
                                      <w:rFonts w:ascii="標楷體" w:eastAsia="標楷體" w:hAnsi="標楷體" w:hint="eastAsia"/>
                                      <w:sz w:val="20"/>
                                      <w:szCs w:val="20"/>
                                    </w:rPr>
                                    <w:t>臺</w:t>
                                  </w:r>
                                  <w:proofErr w:type="gramEnd"/>
                                  <w:r w:rsidRPr="003C0AF8">
                                    <w:rPr>
                                      <w:rFonts w:ascii="標楷體" w:eastAsia="標楷體" w:hAnsi="標楷體" w:hint="eastAsia"/>
                                      <w:sz w:val="20"/>
                                      <w:szCs w:val="20"/>
                                    </w:rPr>
                                    <w:t>中</w:t>
                                  </w:r>
                                </w:p>
                              </w:tc>
                              <w:tc>
                                <w:tcPr>
                                  <w:tcW w:w="1213" w:type="pct"/>
                                  <w:vAlign w:val="center"/>
                                </w:tcPr>
                                <w:p w14:paraId="3593BB57" w14:textId="77777777" w:rsidR="001710F0" w:rsidRPr="003C0AF8" w:rsidRDefault="001710F0" w:rsidP="008E6429">
                                  <w:pPr>
                                    <w:widowControl/>
                                    <w:spacing w:line="260" w:lineRule="exact"/>
                                    <w:jc w:val="center"/>
                                    <w:rPr>
                                      <w:rFonts w:ascii="標楷體" w:eastAsia="標楷體" w:hAnsi="標楷體"/>
                                      <w:sz w:val="20"/>
                                      <w:szCs w:val="20"/>
                                    </w:rPr>
                                  </w:pPr>
                                  <w:proofErr w:type="gramStart"/>
                                  <w:r w:rsidRPr="003C0AF8">
                                    <w:rPr>
                                      <w:rFonts w:ascii="標楷體" w:eastAsia="標楷體" w:hAnsi="標楷體" w:hint="eastAsia"/>
                                      <w:sz w:val="20"/>
                                      <w:szCs w:val="20"/>
                                    </w:rPr>
                                    <w:t>酒駕案</w:t>
                                  </w:r>
                                  <w:proofErr w:type="gramEnd"/>
                                  <w:r w:rsidRPr="003C0AF8">
                                    <w:rPr>
                                      <w:rFonts w:ascii="標楷體" w:eastAsia="標楷體" w:hAnsi="標楷體" w:hint="eastAsia"/>
                                      <w:sz w:val="20"/>
                                      <w:szCs w:val="20"/>
                                    </w:rPr>
                                    <w:t>類</w:t>
                                  </w:r>
                                </w:p>
                              </w:tc>
                              <w:tc>
                                <w:tcPr>
                                  <w:tcW w:w="1262" w:type="pct"/>
                                  <w:vAlign w:val="center"/>
                                </w:tcPr>
                                <w:p w14:paraId="7F86B84A" w14:textId="77777777" w:rsidR="001710F0" w:rsidRPr="003C0AF8" w:rsidRDefault="001710F0" w:rsidP="008E6429">
                                  <w:pPr>
                                    <w:widowControl/>
                                    <w:spacing w:line="260" w:lineRule="exact"/>
                                    <w:jc w:val="right"/>
                                    <w:rPr>
                                      <w:rFonts w:ascii="標楷體" w:eastAsia="標楷體" w:hAnsi="標楷體"/>
                                      <w:sz w:val="20"/>
                                      <w:szCs w:val="20"/>
                                    </w:rPr>
                                  </w:pPr>
                                  <w:r w:rsidRPr="003C0AF8">
                                    <w:rPr>
                                      <w:rFonts w:ascii="標楷體" w:eastAsia="標楷體" w:hAnsi="標楷體" w:hint="eastAsia"/>
                                      <w:sz w:val="20"/>
                                      <w:szCs w:val="20"/>
                                    </w:rPr>
                                    <w:t>23.3</w:t>
                                  </w:r>
                                </w:p>
                              </w:tc>
                              <w:tc>
                                <w:tcPr>
                                  <w:tcW w:w="1263" w:type="pct"/>
                                  <w:vAlign w:val="center"/>
                                </w:tcPr>
                                <w:p w14:paraId="6E58FE38" w14:textId="77777777" w:rsidR="001710F0" w:rsidRPr="003C0AF8" w:rsidRDefault="001710F0" w:rsidP="008E6429">
                                  <w:pPr>
                                    <w:widowControl/>
                                    <w:spacing w:line="260" w:lineRule="exact"/>
                                    <w:jc w:val="right"/>
                                    <w:rPr>
                                      <w:rFonts w:ascii="標楷體" w:eastAsia="標楷體" w:hAnsi="標楷體"/>
                                      <w:sz w:val="20"/>
                                      <w:szCs w:val="20"/>
                                    </w:rPr>
                                  </w:pPr>
                                  <w:r w:rsidRPr="003C0AF8">
                                    <w:rPr>
                                      <w:rFonts w:ascii="標楷體" w:eastAsia="標楷體" w:hAnsi="標楷體" w:hint="eastAsia"/>
                                      <w:sz w:val="20"/>
                                      <w:szCs w:val="20"/>
                                    </w:rPr>
                                    <w:t>5.4</w:t>
                                  </w:r>
                                </w:p>
                              </w:tc>
                            </w:tr>
                            <w:tr w:rsidR="001710F0" w:rsidRPr="003C0AF8" w14:paraId="6098FADE" w14:textId="77777777" w:rsidTr="004B1570">
                              <w:trPr>
                                <w:trHeight w:val="300"/>
                              </w:trPr>
                              <w:tc>
                                <w:tcPr>
                                  <w:tcW w:w="1262" w:type="pct"/>
                                  <w:vMerge/>
                                  <w:tcBorders>
                                    <w:bottom w:val="single" w:sz="4" w:space="0" w:color="auto"/>
                                  </w:tcBorders>
                                  <w:vAlign w:val="center"/>
                                </w:tcPr>
                                <w:p w14:paraId="7527F101" w14:textId="77777777" w:rsidR="001710F0" w:rsidRPr="003C0AF8" w:rsidRDefault="001710F0" w:rsidP="008E6429">
                                  <w:pPr>
                                    <w:widowControl/>
                                    <w:spacing w:line="260" w:lineRule="exact"/>
                                    <w:jc w:val="center"/>
                                    <w:rPr>
                                      <w:rFonts w:ascii="標楷體" w:eastAsia="標楷體" w:hAnsi="標楷體"/>
                                      <w:sz w:val="20"/>
                                      <w:szCs w:val="20"/>
                                    </w:rPr>
                                  </w:pPr>
                                </w:p>
                              </w:tc>
                              <w:tc>
                                <w:tcPr>
                                  <w:tcW w:w="1213" w:type="pct"/>
                                  <w:tcBorders>
                                    <w:bottom w:val="single" w:sz="4" w:space="0" w:color="auto"/>
                                  </w:tcBorders>
                                  <w:vAlign w:val="center"/>
                                </w:tcPr>
                                <w:p w14:paraId="1855A9C1" w14:textId="77777777" w:rsidR="001710F0" w:rsidRPr="003C0AF8" w:rsidRDefault="001710F0" w:rsidP="008E6429">
                                  <w:pPr>
                                    <w:widowControl/>
                                    <w:spacing w:line="260" w:lineRule="exact"/>
                                    <w:jc w:val="center"/>
                                    <w:rPr>
                                      <w:rFonts w:ascii="標楷體" w:eastAsia="標楷體" w:hAnsi="標楷體"/>
                                      <w:sz w:val="20"/>
                                      <w:szCs w:val="20"/>
                                    </w:rPr>
                                  </w:pPr>
                                  <w:r w:rsidRPr="003C0AF8">
                                    <w:rPr>
                                      <w:rFonts w:ascii="標楷體" w:eastAsia="標楷體" w:hAnsi="標楷體" w:hint="eastAsia"/>
                                      <w:sz w:val="20"/>
                                      <w:szCs w:val="20"/>
                                    </w:rPr>
                                    <w:t>詐欺案類</w:t>
                                  </w:r>
                                </w:p>
                              </w:tc>
                              <w:tc>
                                <w:tcPr>
                                  <w:tcW w:w="1262" w:type="pct"/>
                                  <w:tcBorders>
                                    <w:bottom w:val="single" w:sz="4" w:space="0" w:color="auto"/>
                                  </w:tcBorders>
                                  <w:vAlign w:val="center"/>
                                </w:tcPr>
                                <w:p w14:paraId="295E044B" w14:textId="77777777" w:rsidR="001710F0" w:rsidRPr="003C0AF8" w:rsidRDefault="001710F0" w:rsidP="008E6429">
                                  <w:pPr>
                                    <w:widowControl/>
                                    <w:spacing w:line="260" w:lineRule="exact"/>
                                    <w:jc w:val="right"/>
                                    <w:rPr>
                                      <w:rFonts w:ascii="標楷體" w:eastAsia="標楷體" w:hAnsi="標楷體"/>
                                      <w:sz w:val="20"/>
                                      <w:szCs w:val="20"/>
                                    </w:rPr>
                                  </w:pPr>
                                  <w:r w:rsidRPr="003C0AF8">
                                    <w:rPr>
                                      <w:rFonts w:ascii="標楷體" w:eastAsia="標楷體" w:hAnsi="標楷體" w:hint="eastAsia"/>
                                      <w:sz w:val="20"/>
                                      <w:szCs w:val="20"/>
                                    </w:rPr>
                                    <w:t>84.5</w:t>
                                  </w:r>
                                </w:p>
                              </w:tc>
                              <w:tc>
                                <w:tcPr>
                                  <w:tcW w:w="1263" w:type="pct"/>
                                  <w:tcBorders>
                                    <w:bottom w:val="single" w:sz="4" w:space="0" w:color="auto"/>
                                  </w:tcBorders>
                                  <w:vAlign w:val="center"/>
                                </w:tcPr>
                                <w:p w14:paraId="16D7670C" w14:textId="77777777" w:rsidR="001710F0" w:rsidRPr="003C0AF8" w:rsidRDefault="001710F0" w:rsidP="008E6429">
                                  <w:pPr>
                                    <w:widowControl/>
                                    <w:spacing w:line="260" w:lineRule="exact"/>
                                    <w:jc w:val="right"/>
                                    <w:rPr>
                                      <w:rFonts w:ascii="標楷體" w:eastAsia="標楷體" w:hAnsi="標楷體"/>
                                      <w:sz w:val="20"/>
                                      <w:szCs w:val="20"/>
                                    </w:rPr>
                                  </w:pPr>
                                  <w:r w:rsidRPr="003C0AF8">
                                    <w:rPr>
                                      <w:rFonts w:ascii="標楷體" w:eastAsia="標楷體" w:hAnsi="標楷體" w:hint="eastAsia"/>
                                      <w:sz w:val="20"/>
                                      <w:szCs w:val="20"/>
                                    </w:rPr>
                                    <w:t>0.2</w:t>
                                  </w:r>
                                </w:p>
                              </w:tc>
                            </w:tr>
                            <w:tr w:rsidR="001710F0" w:rsidRPr="003C0AF8" w14:paraId="25CB7180" w14:textId="77777777" w:rsidTr="003C0AF8">
                              <w:trPr>
                                <w:trHeight w:val="20"/>
                              </w:trPr>
                              <w:tc>
                                <w:tcPr>
                                  <w:tcW w:w="5000" w:type="pct"/>
                                  <w:gridSpan w:val="4"/>
                                  <w:tcBorders>
                                    <w:left w:val="nil"/>
                                    <w:bottom w:val="nil"/>
                                    <w:right w:val="nil"/>
                                  </w:tcBorders>
                                  <w:vAlign w:val="center"/>
                                </w:tcPr>
                                <w:p w14:paraId="67DD09BC" w14:textId="77777777" w:rsidR="001710F0" w:rsidRPr="003C0AF8" w:rsidRDefault="001710F0" w:rsidP="00F77711">
                                  <w:pPr>
                                    <w:widowControl/>
                                    <w:spacing w:line="280" w:lineRule="exact"/>
                                    <w:rPr>
                                      <w:rFonts w:ascii="標楷體" w:eastAsia="標楷體" w:hAnsi="標楷體"/>
                                      <w:sz w:val="20"/>
                                      <w:szCs w:val="20"/>
                                    </w:rPr>
                                  </w:pPr>
                                  <w:r w:rsidRPr="003C0AF8">
                                    <w:rPr>
                                      <w:rFonts w:ascii="標楷體" w:eastAsia="標楷體" w:hAnsi="標楷體" w:hint="eastAsia"/>
                                      <w:sz w:val="18"/>
                                      <w:szCs w:val="18"/>
                                    </w:rPr>
                                    <w:t>資料來源：整理自法務部提供資料。</w:t>
                                  </w:r>
                                </w:p>
                              </w:tc>
                            </w:tr>
                          </w:tbl>
                          <w:p w14:paraId="08CE0D2D" w14:textId="77777777" w:rsidR="001710F0" w:rsidRPr="003C0AF8" w:rsidRDefault="001710F0" w:rsidP="001710F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70E0881" id="_x0000_s1027" type="#_x0000_t202" style="position:absolute;left:0;text-align:left;margin-left:252.8pt;margin-top:2.45pt;width:243.6pt;height:206.95pt;z-index:2517452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" stroked="f">
                <v:textbox>
                  <w:txbxContent>
                    <w:p w14:paraId="0C4E6F15" w14:textId="77777777" w:rsidR="001710F0" w:rsidRPr="003C0AF8" w:rsidRDefault="001710F0" w:rsidP="001710F0">
                      <w:pPr>
                        <w:widowControl/>
                        <w:spacing w:line="300" w:lineRule="exact"/>
                        <w:ind w:left="661" w:hangingChars="275" w:hanging="661"/>
                        <w:rPr>
                          <w:rFonts w:ascii="標楷體" w:eastAsia="標楷體" w:hAnsi="標楷體"/>
                          <w:b/>
                          <w:bCs/>
                        </w:rPr>
                      </w:pPr>
                      <w:r w:rsidRPr="003C0AF8">
                        <w:rPr>
                          <w:rFonts w:ascii="標楷體" w:eastAsia="標楷體" w:hAnsi="標楷體" w:hint="eastAsia"/>
                          <w:b/>
                          <w:bCs/>
                        </w:rPr>
                        <w:t>表2　113年8月至114年2月檢察AI智慧輔助系統試辦成果</w:t>
                      </w:r>
                    </w:p>
                    <w:tbl>
                      <w:tblPr>
                        <w:tblStyle w:val="a7"/>
                        <w:tblW w:w="5000" w:type="pct"/>
                        <w:tblLook w:val="04A0" w:firstRow="1" w:lastRow="0" w:firstColumn="1" w:lastColumn="0" w:noHBand="0" w:noVBand="1"/>
                      </w:tblPr>
                      <w:tblGrid>
                        <w:gridCol w:w="1158"/>
                        <w:gridCol w:w="1112"/>
                        <w:gridCol w:w="1157"/>
                        <w:gridCol w:w="1158"/>
                      </w:tblGrid>
                      <w:tr w:rsidR="001710F0" w:rsidRPr="003C0AF8" w14:paraId="2E76A3A0" w14:textId="77777777" w:rsidTr="003C0AF8">
                        <w:trPr>
                          <w:trHeight w:val="20"/>
                        </w:trPr>
                        <w:tc>
                          <w:tcPr>
                            <w:tcW w:w="5000" w:type="pct"/>
                            <w:gridSpan w:val="4"/>
                            <w:tcBorders>
                              <w:top w:val="nil"/>
                              <w:left w:val="nil"/>
                              <w:right w:val="nil"/>
                            </w:tcBorders>
                            <w:vAlign w:val="center"/>
                          </w:tcPr>
                          <w:p w14:paraId="380838C5" w14:textId="77777777" w:rsidR="001710F0" w:rsidRPr="003C0AF8" w:rsidRDefault="001710F0" w:rsidP="003C0AF8">
                            <w:pPr>
                              <w:widowControl/>
                              <w:spacing w:line="240" w:lineRule="exact"/>
                              <w:jc w:val="right"/>
                              <w:rPr>
                                <w:rFonts w:ascii="標楷體" w:eastAsia="標楷體" w:hAnsi="標楷體"/>
                                <w:sz w:val="20"/>
                                <w:szCs w:val="20"/>
                              </w:rPr>
                            </w:pPr>
                            <w:r w:rsidRPr="003C0AF8">
                              <w:rPr>
                                <w:rFonts w:ascii="標楷體" w:eastAsia="標楷體" w:hAnsi="標楷體" w:hint="eastAsia"/>
                                <w:sz w:val="20"/>
                                <w:szCs w:val="20"/>
                              </w:rPr>
                              <w:t>單位：％</w:t>
                            </w:r>
                          </w:p>
                        </w:tc>
                      </w:tr>
                      <w:tr w:rsidR="001710F0" w:rsidRPr="003C0AF8" w14:paraId="772F20FC" w14:textId="77777777" w:rsidTr="004B1570">
                        <w:trPr>
                          <w:trHeight w:val="300"/>
                        </w:trPr>
                        <w:tc>
                          <w:tcPr>
                            <w:tcW w:w="1262" w:type="pct"/>
                            <w:vAlign w:val="center"/>
                          </w:tcPr>
                          <w:p w14:paraId="18700499" w14:textId="77777777" w:rsidR="001710F0" w:rsidRPr="003C0AF8" w:rsidRDefault="001710F0" w:rsidP="008E6429">
                            <w:pPr>
                              <w:widowControl/>
                              <w:spacing w:line="260" w:lineRule="exact"/>
                              <w:jc w:val="center"/>
                              <w:rPr>
                                <w:rFonts w:ascii="標楷體" w:eastAsia="標楷體" w:hAnsi="標楷體"/>
                                <w:sz w:val="20"/>
                                <w:szCs w:val="20"/>
                              </w:rPr>
                            </w:pPr>
                            <w:r w:rsidRPr="003C0AF8">
                              <w:rPr>
                                <w:rFonts w:ascii="標楷體" w:eastAsia="標楷體" w:hAnsi="標楷體" w:hint="eastAsia"/>
                                <w:sz w:val="20"/>
                                <w:szCs w:val="20"/>
                              </w:rPr>
                              <w:t>地檢署</w:t>
                            </w:r>
                          </w:p>
                        </w:tc>
                        <w:tc>
                          <w:tcPr>
                            <w:tcW w:w="1213" w:type="pct"/>
                            <w:vAlign w:val="center"/>
                          </w:tcPr>
                          <w:p w14:paraId="1C6D2266" w14:textId="77777777" w:rsidR="001710F0" w:rsidRPr="003C0AF8" w:rsidRDefault="001710F0" w:rsidP="008E6429">
                            <w:pPr>
                              <w:widowControl/>
                              <w:spacing w:line="260" w:lineRule="exact"/>
                              <w:jc w:val="center"/>
                              <w:rPr>
                                <w:rFonts w:ascii="標楷體" w:eastAsia="標楷體" w:hAnsi="標楷體"/>
                                <w:sz w:val="20"/>
                                <w:szCs w:val="20"/>
                              </w:rPr>
                            </w:pPr>
                            <w:r w:rsidRPr="003C0AF8">
                              <w:rPr>
                                <w:rFonts w:ascii="標楷體" w:eastAsia="標楷體" w:hAnsi="標楷體" w:hint="eastAsia"/>
                                <w:sz w:val="20"/>
                                <w:szCs w:val="20"/>
                              </w:rPr>
                              <w:t>項目</w:t>
                            </w:r>
                          </w:p>
                        </w:tc>
                        <w:tc>
                          <w:tcPr>
                            <w:tcW w:w="1262" w:type="pct"/>
                            <w:vAlign w:val="center"/>
                          </w:tcPr>
                          <w:p w14:paraId="21CD5B1A" w14:textId="77777777" w:rsidR="001710F0" w:rsidRPr="003C0AF8" w:rsidRDefault="001710F0" w:rsidP="008E6429">
                            <w:pPr>
                              <w:widowControl/>
                              <w:spacing w:line="260" w:lineRule="exact"/>
                              <w:jc w:val="center"/>
                              <w:rPr>
                                <w:rFonts w:ascii="標楷體" w:eastAsia="標楷體" w:hAnsi="標楷體"/>
                                <w:sz w:val="20"/>
                                <w:szCs w:val="20"/>
                              </w:rPr>
                            </w:pPr>
                            <w:proofErr w:type="gramStart"/>
                            <w:r w:rsidRPr="003C0AF8">
                              <w:rPr>
                                <w:rFonts w:ascii="標楷體" w:eastAsia="標楷體" w:hAnsi="標楷體" w:hint="eastAsia"/>
                                <w:sz w:val="20"/>
                                <w:szCs w:val="20"/>
                              </w:rPr>
                              <w:t>產製率</w:t>
                            </w:r>
                            <w:proofErr w:type="gramEnd"/>
                          </w:p>
                        </w:tc>
                        <w:tc>
                          <w:tcPr>
                            <w:tcW w:w="1263" w:type="pct"/>
                            <w:vAlign w:val="center"/>
                          </w:tcPr>
                          <w:p w14:paraId="5E2CC930" w14:textId="77777777" w:rsidR="001710F0" w:rsidRPr="003C0AF8" w:rsidRDefault="001710F0" w:rsidP="008E6429">
                            <w:pPr>
                              <w:widowControl/>
                              <w:spacing w:line="260" w:lineRule="exact"/>
                              <w:jc w:val="center"/>
                              <w:rPr>
                                <w:rFonts w:ascii="標楷體" w:eastAsia="標楷體" w:hAnsi="標楷體"/>
                                <w:sz w:val="20"/>
                                <w:szCs w:val="20"/>
                              </w:rPr>
                            </w:pPr>
                            <w:r w:rsidRPr="003C0AF8">
                              <w:rPr>
                                <w:rFonts w:ascii="標楷體" w:eastAsia="標楷體" w:hAnsi="標楷體" w:hint="eastAsia"/>
                                <w:sz w:val="20"/>
                                <w:szCs w:val="20"/>
                              </w:rPr>
                              <w:t>使用率</w:t>
                            </w:r>
                          </w:p>
                        </w:tc>
                      </w:tr>
                      <w:tr w:rsidR="001710F0" w:rsidRPr="003C0AF8" w14:paraId="6F84C312" w14:textId="77777777" w:rsidTr="004B1570">
                        <w:trPr>
                          <w:trHeight w:val="300"/>
                        </w:trPr>
                        <w:tc>
                          <w:tcPr>
                            <w:tcW w:w="1262" w:type="pct"/>
                            <w:vMerge w:val="restart"/>
                            <w:vAlign w:val="center"/>
                          </w:tcPr>
                          <w:p w14:paraId="661148A0" w14:textId="77777777" w:rsidR="001710F0" w:rsidRPr="003C0AF8" w:rsidRDefault="001710F0" w:rsidP="008E6429">
                            <w:pPr>
                              <w:widowControl/>
                              <w:spacing w:line="260" w:lineRule="exact"/>
                              <w:jc w:val="center"/>
                              <w:rPr>
                                <w:rFonts w:ascii="標楷體" w:eastAsia="標楷體" w:hAnsi="標楷體"/>
                                <w:sz w:val="20"/>
                                <w:szCs w:val="20"/>
                              </w:rPr>
                            </w:pPr>
                            <w:proofErr w:type="gramStart"/>
                            <w:r w:rsidRPr="003C0AF8">
                              <w:rPr>
                                <w:rFonts w:ascii="標楷體" w:eastAsia="標楷體" w:hAnsi="標楷體" w:hint="eastAsia"/>
                                <w:sz w:val="20"/>
                                <w:szCs w:val="20"/>
                              </w:rPr>
                              <w:t>臺</w:t>
                            </w:r>
                            <w:proofErr w:type="gramEnd"/>
                            <w:r w:rsidRPr="003C0AF8">
                              <w:rPr>
                                <w:rFonts w:ascii="標楷體" w:eastAsia="標楷體" w:hAnsi="標楷體" w:hint="eastAsia"/>
                                <w:sz w:val="20"/>
                                <w:szCs w:val="20"/>
                              </w:rPr>
                              <w:t>北</w:t>
                            </w:r>
                          </w:p>
                        </w:tc>
                        <w:tc>
                          <w:tcPr>
                            <w:tcW w:w="1213" w:type="pct"/>
                            <w:vAlign w:val="center"/>
                          </w:tcPr>
                          <w:p w14:paraId="401BFD50" w14:textId="77777777" w:rsidR="001710F0" w:rsidRPr="003C0AF8" w:rsidRDefault="001710F0" w:rsidP="008E6429">
                            <w:pPr>
                              <w:widowControl/>
                              <w:spacing w:line="260" w:lineRule="exact"/>
                              <w:jc w:val="center"/>
                              <w:rPr>
                                <w:rFonts w:ascii="標楷體" w:eastAsia="標楷體" w:hAnsi="標楷體"/>
                                <w:sz w:val="20"/>
                                <w:szCs w:val="20"/>
                              </w:rPr>
                            </w:pPr>
                            <w:proofErr w:type="gramStart"/>
                            <w:r w:rsidRPr="003C0AF8">
                              <w:rPr>
                                <w:rFonts w:ascii="標楷體" w:eastAsia="標楷體" w:hAnsi="標楷體" w:hint="eastAsia"/>
                                <w:sz w:val="20"/>
                                <w:szCs w:val="20"/>
                              </w:rPr>
                              <w:t>酒駕案</w:t>
                            </w:r>
                            <w:proofErr w:type="gramEnd"/>
                            <w:r w:rsidRPr="003C0AF8">
                              <w:rPr>
                                <w:rFonts w:ascii="標楷體" w:eastAsia="標楷體" w:hAnsi="標楷體" w:hint="eastAsia"/>
                                <w:sz w:val="20"/>
                                <w:szCs w:val="20"/>
                              </w:rPr>
                              <w:t>類</w:t>
                            </w:r>
                          </w:p>
                        </w:tc>
                        <w:tc>
                          <w:tcPr>
                            <w:tcW w:w="1262" w:type="pct"/>
                            <w:vAlign w:val="center"/>
                          </w:tcPr>
                          <w:p w14:paraId="0CD1C214" w14:textId="77777777" w:rsidR="001710F0" w:rsidRPr="003C0AF8" w:rsidRDefault="001710F0" w:rsidP="008E6429">
                            <w:pPr>
                              <w:widowControl/>
                              <w:spacing w:line="260" w:lineRule="exact"/>
                              <w:jc w:val="right"/>
                              <w:rPr>
                                <w:rFonts w:ascii="標楷體" w:eastAsia="標楷體" w:hAnsi="標楷體"/>
                                <w:sz w:val="20"/>
                                <w:szCs w:val="20"/>
                              </w:rPr>
                            </w:pPr>
                            <w:r w:rsidRPr="003C0AF8">
                              <w:rPr>
                                <w:rFonts w:ascii="標楷體" w:eastAsia="標楷體" w:hAnsi="標楷體" w:hint="eastAsia"/>
                                <w:sz w:val="20"/>
                                <w:szCs w:val="20"/>
                              </w:rPr>
                              <w:t>100.0</w:t>
                            </w:r>
                          </w:p>
                        </w:tc>
                        <w:tc>
                          <w:tcPr>
                            <w:tcW w:w="1263" w:type="pct"/>
                            <w:vAlign w:val="center"/>
                          </w:tcPr>
                          <w:p w14:paraId="660F2ED6" w14:textId="77777777" w:rsidR="001710F0" w:rsidRPr="003C0AF8" w:rsidRDefault="001710F0" w:rsidP="008E6429">
                            <w:pPr>
                              <w:widowControl/>
                              <w:spacing w:line="260" w:lineRule="exact"/>
                              <w:jc w:val="right"/>
                              <w:rPr>
                                <w:rFonts w:ascii="標楷體" w:eastAsia="標楷體" w:hAnsi="標楷體"/>
                                <w:sz w:val="20"/>
                                <w:szCs w:val="20"/>
                              </w:rPr>
                            </w:pPr>
                            <w:r w:rsidRPr="003C0AF8">
                              <w:rPr>
                                <w:rFonts w:ascii="標楷體" w:eastAsia="標楷體" w:hAnsi="標楷體" w:hint="eastAsia"/>
                                <w:sz w:val="20"/>
                                <w:szCs w:val="20"/>
                              </w:rPr>
                              <w:t>－</w:t>
                            </w:r>
                          </w:p>
                        </w:tc>
                      </w:tr>
                      <w:tr w:rsidR="001710F0" w:rsidRPr="003C0AF8" w14:paraId="17F01B55" w14:textId="77777777" w:rsidTr="004B1570">
                        <w:trPr>
                          <w:trHeight w:val="300"/>
                        </w:trPr>
                        <w:tc>
                          <w:tcPr>
                            <w:tcW w:w="1262" w:type="pct"/>
                            <w:vMerge/>
                            <w:vAlign w:val="center"/>
                          </w:tcPr>
                          <w:p w14:paraId="533C88FE" w14:textId="77777777" w:rsidR="001710F0" w:rsidRPr="003C0AF8" w:rsidRDefault="001710F0" w:rsidP="008E6429">
                            <w:pPr>
                              <w:widowControl/>
                              <w:spacing w:line="260" w:lineRule="exact"/>
                              <w:jc w:val="center"/>
                              <w:rPr>
                                <w:rFonts w:ascii="標楷體" w:eastAsia="標楷體" w:hAnsi="標楷體"/>
                                <w:sz w:val="20"/>
                                <w:szCs w:val="20"/>
                              </w:rPr>
                            </w:pPr>
                          </w:p>
                        </w:tc>
                        <w:tc>
                          <w:tcPr>
                            <w:tcW w:w="1213" w:type="pct"/>
                            <w:vAlign w:val="center"/>
                          </w:tcPr>
                          <w:p w14:paraId="54605110" w14:textId="77777777" w:rsidR="001710F0" w:rsidRPr="003C0AF8" w:rsidRDefault="001710F0" w:rsidP="008E6429">
                            <w:pPr>
                              <w:widowControl/>
                              <w:spacing w:line="260" w:lineRule="exact"/>
                              <w:jc w:val="center"/>
                              <w:rPr>
                                <w:rFonts w:ascii="標楷體" w:eastAsia="標楷體" w:hAnsi="標楷體"/>
                                <w:sz w:val="20"/>
                                <w:szCs w:val="20"/>
                              </w:rPr>
                            </w:pPr>
                            <w:r w:rsidRPr="003C0AF8">
                              <w:rPr>
                                <w:rFonts w:ascii="標楷體" w:eastAsia="標楷體" w:hAnsi="標楷體" w:hint="eastAsia"/>
                                <w:sz w:val="20"/>
                                <w:szCs w:val="20"/>
                              </w:rPr>
                              <w:t>詐欺案類</w:t>
                            </w:r>
                          </w:p>
                        </w:tc>
                        <w:tc>
                          <w:tcPr>
                            <w:tcW w:w="1262" w:type="pct"/>
                            <w:vAlign w:val="center"/>
                          </w:tcPr>
                          <w:p w14:paraId="0E12B605" w14:textId="77777777" w:rsidR="001710F0" w:rsidRPr="003C0AF8" w:rsidRDefault="001710F0" w:rsidP="008E6429">
                            <w:pPr>
                              <w:widowControl/>
                              <w:spacing w:line="260" w:lineRule="exact"/>
                              <w:jc w:val="right"/>
                              <w:rPr>
                                <w:rFonts w:ascii="標楷體" w:eastAsia="標楷體" w:hAnsi="標楷體"/>
                                <w:sz w:val="20"/>
                                <w:szCs w:val="20"/>
                              </w:rPr>
                            </w:pPr>
                            <w:r w:rsidRPr="003C0AF8">
                              <w:rPr>
                                <w:rFonts w:ascii="標楷體" w:eastAsia="標楷體" w:hAnsi="標楷體" w:hint="eastAsia"/>
                                <w:sz w:val="20"/>
                                <w:szCs w:val="20"/>
                              </w:rPr>
                              <w:t>92.9</w:t>
                            </w:r>
                          </w:p>
                        </w:tc>
                        <w:tc>
                          <w:tcPr>
                            <w:tcW w:w="1263" w:type="pct"/>
                            <w:vAlign w:val="center"/>
                          </w:tcPr>
                          <w:p w14:paraId="7EDDA42C" w14:textId="77777777" w:rsidR="001710F0" w:rsidRPr="003C0AF8" w:rsidRDefault="001710F0" w:rsidP="008E6429">
                            <w:pPr>
                              <w:widowControl/>
                              <w:spacing w:line="260" w:lineRule="exact"/>
                              <w:jc w:val="right"/>
                              <w:rPr>
                                <w:rFonts w:ascii="標楷體" w:eastAsia="標楷體" w:hAnsi="標楷體"/>
                                <w:sz w:val="20"/>
                                <w:szCs w:val="20"/>
                              </w:rPr>
                            </w:pPr>
                            <w:r w:rsidRPr="003C0AF8">
                              <w:rPr>
                                <w:rFonts w:ascii="標楷體" w:eastAsia="標楷體" w:hAnsi="標楷體" w:hint="eastAsia"/>
                                <w:sz w:val="20"/>
                                <w:szCs w:val="20"/>
                              </w:rPr>
                              <w:t>13.2</w:t>
                            </w:r>
                          </w:p>
                        </w:tc>
                      </w:tr>
                      <w:tr w:rsidR="001710F0" w:rsidRPr="003C0AF8" w14:paraId="67B8B1E2" w14:textId="77777777" w:rsidTr="004B1570">
                        <w:trPr>
                          <w:trHeight w:val="300"/>
                        </w:trPr>
                        <w:tc>
                          <w:tcPr>
                            <w:tcW w:w="1262" w:type="pct"/>
                            <w:vMerge w:val="restart"/>
                            <w:vAlign w:val="center"/>
                          </w:tcPr>
                          <w:p w14:paraId="71553C5B" w14:textId="77777777" w:rsidR="001710F0" w:rsidRPr="003C0AF8" w:rsidRDefault="001710F0" w:rsidP="008E6429">
                            <w:pPr>
                              <w:widowControl/>
                              <w:spacing w:line="260" w:lineRule="exact"/>
                              <w:jc w:val="center"/>
                              <w:rPr>
                                <w:rFonts w:ascii="標楷體" w:eastAsia="標楷體" w:hAnsi="標楷體"/>
                                <w:sz w:val="20"/>
                                <w:szCs w:val="20"/>
                              </w:rPr>
                            </w:pPr>
                            <w:r w:rsidRPr="003C0AF8">
                              <w:rPr>
                                <w:rFonts w:ascii="標楷體" w:eastAsia="標楷體" w:hAnsi="標楷體" w:hint="eastAsia"/>
                                <w:sz w:val="20"/>
                                <w:szCs w:val="20"/>
                              </w:rPr>
                              <w:t>新北</w:t>
                            </w:r>
                          </w:p>
                        </w:tc>
                        <w:tc>
                          <w:tcPr>
                            <w:tcW w:w="1213" w:type="pct"/>
                            <w:vAlign w:val="center"/>
                          </w:tcPr>
                          <w:p w14:paraId="6DF95CE7" w14:textId="77777777" w:rsidR="001710F0" w:rsidRPr="003C0AF8" w:rsidRDefault="001710F0" w:rsidP="008E6429">
                            <w:pPr>
                              <w:widowControl/>
                              <w:spacing w:line="260" w:lineRule="exact"/>
                              <w:jc w:val="center"/>
                              <w:rPr>
                                <w:rFonts w:ascii="標楷體" w:eastAsia="標楷體" w:hAnsi="標楷體"/>
                                <w:sz w:val="20"/>
                                <w:szCs w:val="20"/>
                              </w:rPr>
                            </w:pPr>
                            <w:proofErr w:type="gramStart"/>
                            <w:r w:rsidRPr="003C0AF8">
                              <w:rPr>
                                <w:rFonts w:ascii="標楷體" w:eastAsia="標楷體" w:hAnsi="標楷體" w:hint="eastAsia"/>
                                <w:sz w:val="20"/>
                                <w:szCs w:val="20"/>
                              </w:rPr>
                              <w:t>酒駕案</w:t>
                            </w:r>
                            <w:proofErr w:type="gramEnd"/>
                            <w:r w:rsidRPr="003C0AF8">
                              <w:rPr>
                                <w:rFonts w:ascii="標楷體" w:eastAsia="標楷體" w:hAnsi="標楷體" w:hint="eastAsia"/>
                                <w:sz w:val="20"/>
                                <w:szCs w:val="20"/>
                              </w:rPr>
                              <w:t>類</w:t>
                            </w:r>
                          </w:p>
                        </w:tc>
                        <w:tc>
                          <w:tcPr>
                            <w:tcW w:w="1262" w:type="pct"/>
                            <w:vAlign w:val="center"/>
                          </w:tcPr>
                          <w:p w14:paraId="126DEED9" w14:textId="77777777" w:rsidR="001710F0" w:rsidRPr="003C0AF8" w:rsidRDefault="001710F0" w:rsidP="008E6429">
                            <w:pPr>
                              <w:widowControl/>
                              <w:spacing w:line="260" w:lineRule="exact"/>
                              <w:jc w:val="right"/>
                              <w:rPr>
                                <w:rFonts w:ascii="標楷體" w:eastAsia="標楷體" w:hAnsi="標楷體"/>
                                <w:sz w:val="20"/>
                                <w:szCs w:val="20"/>
                              </w:rPr>
                            </w:pPr>
                            <w:r w:rsidRPr="003C0AF8">
                              <w:rPr>
                                <w:rFonts w:ascii="標楷體" w:eastAsia="標楷體" w:hAnsi="標楷體" w:hint="eastAsia"/>
                                <w:sz w:val="20"/>
                                <w:szCs w:val="20"/>
                              </w:rPr>
                              <w:t>96.3</w:t>
                            </w:r>
                          </w:p>
                        </w:tc>
                        <w:tc>
                          <w:tcPr>
                            <w:tcW w:w="1263" w:type="pct"/>
                            <w:vAlign w:val="center"/>
                          </w:tcPr>
                          <w:p w14:paraId="1E70C816" w14:textId="77777777" w:rsidR="001710F0" w:rsidRPr="003C0AF8" w:rsidRDefault="001710F0" w:rsidP="008E6429">
                            <w:pPr>
                              <w:widowControl/>
                              <w:spacing w:line="260" w:lineRule="exact"/>
                              <w:jc w:val="right"/>
                              <w:rPr>
                                <w:rFonts w:ascii="標楷體" w:eastAsia="標楷體" w:hAnsi="標楷體"/>
                                <w:sz w:val="20"/>
                                <w:szCs w:val="20"/>
                              </w:rPr>
                            </w:pPr>
                            <w:r w:rsidRPr="003C0AF8">
                              <w:rPr>
                                <w:rFonts w:ascii="標楷體" w:eastAsia="標楷體" w:hAnsi="標楷體" w:hint="eastAsia"/>
                                <w:sz w:val="20"/>
                                <w:szCs w:val="20"/>
                              </w:rPr>
                              <w:t>3.8</w:t>
                            </w:r>
                          </w:p>
                        </w:tc>
                      </w:tr>
                      <w:tr w:rsidR="001710F0" w:rsidRPr="003C0AF8" w14:paraId="19617319" w14:textId="77777777" w:rsidTr="004B1570">
                        <w:trPr>
                          <w:trHeight w:val="300"/>
                        </w:trPr>
                        <w:tc>
                          <w:tcPr>
                            <w:tcW w:w="1262" w:type="pct"/>
                            <w:vMerge/>
                            <w:vAlign w:val="center"/>
                          </w:tcPr>
                          <w:p w14:paraId="338D064A" w14:textId="77777777" w:rsidR="001710F0" w:rsidRPr="003C0AF8" w:rsidRDefault="001710F0" w:rsidP="008E6429">
                            <w:pPr>
                              <w:widowControl/>
                              <w:spacing w:line="260" w:lineRule="exact"/>
                              <w:jc w:val="center"/>
                              <w:rPr>
                                <w:rFonts w:ascii="標楷體" w:eastAsia="標楷體" w:hAnsi="標楷體"/>
                                <w:sz w:val="20"/>
                                <w:szCs w:val="20"/>
                              </w:rPr>
                            </w:pPr>
                          </w:p>
                        </w:tc>
                        <w:tc>
                          <w:tcPr>
                            <w:tcW w:w="1213" w:type="pct"/>
                            <w:vAlign w:val="center"/>
                          </w:tcPr>
                          <w:p w14:paraId="443720E5" w14:textId="77777777" w:rsidR="001710F0" w:rsidRPr="003C0AF8" w:rsidRDefault="001710F0" w:rsidP="008E6429">
                            <w:pPr>
                              <w:widowControl/>
                              <w:spacing w:line="260" w:lineRule="exact"/>
                              <w:jc w:val="center"/>
                              <w:rPr>
                                <w:rFonts w:ascii="標楷體" w:eastAsia="標楷體" w:hAnsi="標楷體"/>
                                <w:sz w:val="20"/>
                                <w:szCs w:val="20"/>
                              </w:rPr>
                            </w:pPr>
                            <w:r w:rsidRPr="003C0AF8">
                              <w:rPr>
                                <w:rFonts w:ascii="標楷體" w:eastAsia="標楷體" w:hAnsi="標楷體" w:hint="eastAsia"/>
                                <w:sz w:val="20"/>
                                <w:szCs w:val="20"/>
                              </w:rPr>
                              <w:t>詐欺案類</w:t>
                            </w:r>
                          </w:p>
                        </w:tc>
                        <w:tc>
                          <w:tcPr>
                            <w:tcW w:w="1262" w:type="pct"/>
                            <w:vAlign w:val="center"/>
                          </w:tcPr>
                          <w:p w14:paraId="11F5CD22" w14:textId="77777777" w:rsidR="001710F0" w:rsidRPr="003C0AF8" w:rsidRDefault="001710F0" w:rsidP="008E6429">
                            <w:pPr>
                              <w:widowControl/>
                              <w:spacing w:line="260" w:lineRule="exact"/>
                              <w:jc w:val="right"/>
                              <w:rPr>
                                <w:rFonts w:ascii="標楷體" w:eastAsia="標楷體" w:hAnsi="標楷體"/>
                                <w:sz w:val="20"/>
                                <w:szCs w:val="20"/>
                              </w:rPr>
                            </w:pPr>
                            <w:r w:rsidRPr="003C0AF8">
                              <w:rPr>
                                <w:rFonts w:ascii="標楷體" w:eastAsia="標楷體" w:hAnsi="標楷體" w:hint="eastAsia"/>
                                <w:sz w:val="20"/>
                                <w:szCs w:val="20"/>
                              </w:rPr>
                              <w:t>97.7</w:t>
                            </w:r>
                          </w:p>
                        </w:tc>
                        <w:tc>
                          <w:tcPr>
                            <w:tcW w:w="1263" w:type="pct"/>
                            <w:vAlign w:val="center"/>
                          </w:tcPr>
                          <w:p w14:paraId="1DCB3FF6" w14:textId="77777777" w:rsidR="001710F0" w:rsidRPr="003C0AF8" w:rsidRDefault="001710F0" w:rsidP="008E6429">
                            <w:pPr>
                              <w:widowControl/>
                              <w:spacing w:line="260" w:lineRule="exact"/>
                              <w:jc w:val="right"/>
                              <w:rPr>
                                <w:rFonts w:ascii="標楷體" w:eastAsia="標楷體" w:hAnsi="標楷體"/>
                                <w:sz w:val="20"/>
                                <w:szCs w:val="20"/>
                              </w:rPr>
                            </w:pPr>
                            <w:r w:rsidRPr="003C0AF8">
                              <w:rPr>
                                <w:rFonts w:ascii="標楷體" w:eastAsia="標楷體" w:hAnsi="標楷體" w:hint="eastAsia"/>
                                <w:sz w:val="20"/>
                                <w:szCs w:val="20"/>
                              </w:rPr>
                              <w:t>7.9</w:t>
                            </w:r>
                          </w:p>
                        </w:tc>
                      </w:tr>
                      <w:tr w:rsidR="001710F0" w:rsidRPr="003C0AF8" w14:paraId="2E7836FC" w14:textId="77777777" w:rsidTr="004B1570">
                        <w:trPr>
                          <w:trHeight w:val="300"/>
                        </w:trPr>
                        <w:tc>
                          <w:tcPr>
                            <w:tcW w:w="1262" w:type="pct"/>
                            <w:vMerge w:val="restart"/>
                            <w:vAlign w:val="center"/>
                          </w:tcPr>
                          <w:p w14:paraId="4A89386F" w14:textId="77777777" w:rsidR="001710F0" w:rsidRPr="003C0AF8" w:rsidRDefault="001710F0" w:rsidP="008E6429">
                            <w:pPr>
                              <w:widowControl/>
                              <w:spacing w:line="260" w:lineRule="exact"/>
                              <w:jc w:val="center"/>
                              <w:rPr>
                                <w:rFonts w:ascii="標楷體" w:eastAsia="標楷體" w:hAnsi="標楷體"/>
                                <w:sz w:val="20"/>
                                <w:szCs w:val="20"/>
                              </w:rPr>
                            </w:pPr>
                            <w:r w:rsidRPr="003C0AF8">
                              <w:rPr>
                                <w:rFonts w:ascii="標楷體" w:eastAsia="標楷體" w:hAnsi="標楷體" w:hint="eastAsia"/>
                                <w:sz w:val="20"/>
                                <w:szCs w:val="20"/>
                              </w:rPr>
                              <w:t>桃園</w:t>
                            </w:r>
                          </w:p>
                        </w:tc>
                        <w:tc>
                          <w:tcPr>
                            <w:tcW w:w="1213" w:type="pct"/>
                            <w:vAlign w:val="center"/>
                          </w:tcPr>
                          <w:p w14:paraId="0D46D690" w14:textId="77777777" w:rsidR="001710F0" w:rsidRPr="003C0AF8" w:rsidRDefault="001710F0" w:rsidP="008E6429">
                            <w:pPr>
                              <w:widowControl/>
                              <w:spacing w:line="260" w:lineRule="exact"/>
                              <w:jc w:val="center"/>
                              <w:rPr>
                                <w:rFonts w:ascii="標楷體" w:eastAsia="標楷體" w:hAnsi="標楷體"/>
                                <w:sz w:val="20"/>
                                <w:szCs w:val="20"/>
                              </w:rPr>
                            </w:pPr>
                            <w:proofErr w:type="gramStart"/>
                            <w:r w:rsidRPr="003C0AF8">
                              <w:rPr>
                                <w:rFonts w:ascii="標楷體" w:eastAsia="標楷體" w:hAnsi="標楷體" w:hint="eastAsia"/>
                                <w:sz w:val="20"/>
                                <w:szCs w:val="20"/>
                              </w:rPr>
                              <w:t>酒駕案</w:t>
                            </w:r>
                            <w:proofErr w:type="gramEnd"/>
                            <w:r w:rsidRPr="003C0AF8">
                              <w:rPr>
                                <w:rFonts w:ascii="標楷體" w:eastAsia="標楷體" w:hAnsi="標楷體" w:hint="eastAsia"/>
                                <w:sz w:val="20"/>
                                <w:szCs w:val="20"/>
                              </w:rPr>
                              <w:t>類</w:t>
                            </w:r>
                          </w:p>
                        </w:tc>
                        <w:tc>
                          <w:tcPr>
                            <w:tcW w:w="1262" w:type="pct"/>
                            <w:vAlign w:val="center"/>
                          </w:tcPr>
                          <w:p w14:paraId="71A21CCA" w14:textId="77777777" w:rsidR="001710F0" w:rsidRPr="003C0AF8" w:rsidRDefault="001710F0" w:rsidP="008E6429">
                            <w:pPr>
                              <w:widowControl/>
                              <w:spacing w:line="260" w:lineRule="exact"/>
                              <w:jc w:val="right"/>
                              <w:rPr>
                                <w:rFonts w:ascii="標楷體" w:eastAsia="標楷體" w:hAnsi="標楷體"/>
                                <w:sz w:val="20"/>
                                <w:szCs w:val="20"/>
                              </w:rPr>
                            </w:pPr>
                            <w:r w:rsidRPr="003C0AF8">
                              <w:rPr>
                                <w:rFonts w:ascii="標楷體" w:eastAsia="標楷體" w:hAnsi="標楷體" w:hint="eastAsia"/>
                                <w:sz w:val="20"/>
                                <w:szCs w:val="20"/>
                              </w:rPr>
                              <w:t>67.9</w:t>
                            </w:r>
                          </w:p>
                        </w:tc>
                        <w:tc>
                          <w:tcPr>
                            <w:tcW w:w="1263" w:type="pct"/>
                            <w:vAlign w:val="center"/>
                          </w:tcPr>
                          <w:p w14:paraId="73376059" w14:textId="77777777" w:rsidR="001710F0" w:rsidRPr="003C0AF8" w:rsidRDefault="001710F0" w:rsidP="008E6429">
                            <w:pPr>
                              <w:widowControl/>
                              <w:spacing w:line="260" w:lineRule="exact"/>
                              <w:jc w:val="right"/>
                              <w:rPr>
                                <w:rFonts w:ascii="標楷體" w:eastAsia="標楷體" w:hAnsi="標楷體"/>
                                <w:sz w:val="20"/>
                                <w:szCs w:val="20"/>
                              </w:rPr>
                            </w:pPr>
                            <w:r w:rsidRPr="003C0AF8">
                              <w:rPr>
                                <w:rFonts w:ascii="標楷體" w:eastAsia="標楷體" w:hAnsi="標楷體" w:hint="eastAsia"/>
                                <w:sz w:val="20"/>
                                <w:szCs w:val="20"/>
                              </w:rPr>
                              <w:t>－</w:t>
                            </w:r>
                          </w:p>
                        </w:tc>
                      </w:tr>
                      <w:tr w:rsidR="001710F0" w:rsidRPr="003C0AF8" w14:paraId="3DD776A5" w14:textId="77777777" w:rsidTr="004B1570">
                        <w:trPr>
                          <w:trHeight w:val="300"/>
                        </w:trPr>
                        <w:tc>
                          <w:tcPr>
                            <w:tcW w:w="1262" w:type="pct"/>
                            <w:vMerge/>
                            <w:vAlign w:val="center"/>
                          </w:tcPr>
                          <w:p w14:paraId="54E236BD" w14:textId="77777777" w:rsidR="001710F0" w:rsidRPr="003C0AF8" w:rsidRDefault="001710F0" w:rsidP="008E6429">
                            <w:pPr>
                              <w:widowControl/>
                              <w:spacing w:line="260" w:lineRule="exact"/>
                              <w:jc w:val="center"/>
                              <w:rPr>
                                <w:rFonts w:ascii="標楷體" w:eastAsia="標楷體" w:hAnsi="標楷體"/>
                                <w:sz w:val="20"/>
                                <w:szCs w:val="20"/>
                              </w:rPr>
                            </w:pPr>
                          </w:p>
                        </w:tc>
                        <w:tc>
                          <w:tcPr>
                            <w:tcW w:w="1213" w:type="pct"/>
                            <w:vAlign w:val="center"/>
                          </w:tcPr>
                          <w:p w14:paraId="055ADEA9" w14:textId="77777777" w:rsidR="001710F0" w:rsidRPr="003C0AF8" w:rsidRDefault="001710F0" w:rsidP="008E6429">
                            <w:pPr>
                              <w:widowControl/>
                              <w:spacing w:line="260" w:lineRule="exact"/>
                              <w:jc w:val="center"/>
                              <w:rPr>
                                <w:rFonts w:ascii="標楷體" w:eastAsia="標楷體" w:hAnsi="標楷體"/>
                                <w:sz w:val="20"/>
                                <w:szCs w:val="20"/>
                              </w:rPr>
                            </w:pPr>
                            <w:r w:rsidRPr="003C0AF8">
                              <w:rPr>
                                <w:rFonts w:ascii="標楷體" w:eastAsia="標楷體" w:hAnsi="標楷體" w:hint="eastAsia"/>
                                <w:sz w:val="20"/>
                                <w:szCs w:val="20"/>
                              </w:rPr>
                              <w:t>詐欺案類</w:t>
                            </w:r>
                          </w:p>
                        </w:tc>
                        <w:tc>
                          <w:tcPr>
                            <w:tcW w:w="1262" w:type="pct"/>
                            <w:vAlign w:val="center"/>
                          </w:tcPr>
                          <w:p w14:paraId="0A1C9F63" w14:textId="77777777" w:rsidR="001710F0" w:rsidRPr="003C0AF8" w:rsidRDefault="001710F0" w:rsidP="008E6429">
                            <w:pPr>
                              <w:widowControl/>
                              <w:spacing w:line="260" w:lineRule="exact"/>
                              <w:jc w:val="right"/>
                              <w:rPr>
                                <w:rFonts w:ascii="標楷體" w:eastAsia="標楷體" w:hAnsi="標楷體"/>
                                <w:sz w:val="20"/>
                                <w:szCs w:val="20"/>
                              </w:rPr>
                            </w:pPr>
                            <w:r w:rsidRPr="003C0AF8">
                              <w:rPr>
                                <w:rFonts w:ascii="標楷體" w:eastAsia="標楷體" w:hAnsi="標楷體" w:hint="eastAsia"/>
                                <w:sz w:val="20"/>
                                <w:szCs w:val="20"/>
                              </w:rPr>
                              <w:t>91.4</w:t>
                            </w:r>
                          </w:p>
                        </w:tc>
                        <w:tc>
                          <w:tcPr>
                            <w:tcW w:w="1263" w:type="pct"/>
                            <w:vAlign w:val="center"/>
                          </w:tcPr>
                          <w:p w14:paraId="071B4FF7" w14:textId="77777777" w:rsidR="001710F0" w:rsidRPr="003C0AF8" w:rsidRDefault="001710F0" w:rsidP="008E6429">
                            <w:pPr>
                              <w:widowControl/>
                              <w:spacing w:line="260" w:lineRule="exact"/>
                              <w:jc w:val="right"/>
                              <w:rPr>
                                <w:rFonts w:ascii="標楷體" w:eastAsia="標楷體" w:hAnsi="標楷體"/>
                                <w:sz w:val="20"/>
                                <w:szCs w:val="20"/>
                              </w:rPr>
                            </w:pPr>
                            <w:r w:rsidRPr="003C0AF8">
                              <w:rPr>
                                <w:rFonts w:ascii="標楷體" w:eastAsia="標楷體" w:hAnsi="標楷體" w:hint="eastAsia"/>
                                <w:sz w:val="20"/>
                                <w:szCs w:val="20"/>
                              </w:rPr>
                              <w:t>－</w:t>
                            </w:r>
                          </w:p>
                        </w:tc>
                      </w:tr>
                      <w:tr w:rsidR="001710F0" w:rsidRPr="003C0AF8" w14:paraId="671D969D" w14:textId="77777777" w:rsidTr="004B1570">
                        <w:trPr>
                          <w:trHeight w:val="300"/>
                        </w:trPr>
                        <w:tc>
                          <w:tcPr>
                            <w:tcW w:w="1262" w:type="pct"/>
                            <w:vMerge w:val="restart"/>
                            <w:vAlign w:val="center"/>
                          </w:tcPr>
                          <w:p w14:paraId="0DEF6F76" w14:textId="77777777" w:rsidR="001710F0" w:rsidRPr="003C0AF8" w:rsidRDefault="001710F0" w:rsidP="008E6429">
                            <w:pPr>
                              <w:widowControl/>
                              <w:spacing w:line="260" w:lineRule="exact"/>
                              <w:jc w:val="center"/>
                              <w:rPr>
                                <w:rFonts w:ascii="標楷體" w:eastAsia="標楷體" w:hAnsi="標楷體"/>
                                <w:sz w:val="20"/>
                                <w:szCs w:val="20"/>
                              </w:rPr>
                            </w:pPr>
                            <w:proofErr w:type="gramStart"/>
                            <w:r w:rsidRPr="003C0AF8">
                              <w:rPr>
                                <w:rFonts w:ascii="標楷體" w:eastAsia="標楷體" w:hAnsi="標楷體" w:hint="eastAsia"/>
                                <w:sz w:val="20"/>
                                <w:szCs w:val="20"/>
                              </w:rPr>
                              <w:t>臺</w:t>
                            </w:r>
                            <w:proofErr w:type="gramEnd"/>
                            <w:r w:rsidRPr="003C0AF8">
                              <w:rPr>
                                <w:rFonts w:ascii="標楷體" w:eastAsia="標楷體" w:hAnsi="標楷體" w:hint="eastAsia"/>
                                <w:sz w:val="20"/>
                                <w:szCs w:val="20"/>
                              </w:rPr>
                              <w:t>中</w:t>
                            </w:r>
                          </w:p>
                        </w:tc>
                        <w:tc>
                          <w:tcPr>
                            <w:tcW w:w="1213" w:type="pct"/>
                            <w:vAlign w:val="center"/>
                          </w:tcPr>
                          <w:p w14:paraId="3593BB57" w14:textId="77777777" w:rsidR="001710F0" w:rsidRPr="003C0AF8" w:rsidRDefault="001710F0" w:rsidP="008E6429">
                            <w:pPr>
                              <w:widowControl/>
                              <w:spacing w:line="260" w:lineRule="exact"/>
                              <w:jc w:val="center"/>
                              <w:rPr>
                                <w:rFonts w:ascii="標楷體" w:eastAsia="標楷體" w:hAnsi="標楷體"/>
                                <w:sz w:val="20"/>
                                <w:szCs w:val="20"/>
                              </w:rPr>
                            </w:pPr>
                            <w:proofErr w:type="gramStart"/>
                            <w:r w:rsidRPr="003C0AF8">
                              <w:rPr>
                                <w:rFonts w:ascii="標楷體" w:eastAsia="標楷體" w:hAnsi="標楷體" w:hint="eastAsia"/>
                                <w:sz w:val="20"/>
                                <w:szCs w:val="20"/>
                              </w:rPr>
                              <w:t>酒駕案</w:t>
                            </w:r>
                            <w:proofErr w:type="gramEnd"/>
                            <w:r w:rsidRPr="003C0AF8">
                              <w:rPr>
                                <w:rFonts w:ascii="標楷體" w:eastAsia="標楷體" w:hAnsi="標楷體" w:hint="eastAsia"/>
                                <w:sz w:val="20"/>
                                <w:szCs w:val="20"/>
                              </w:rPr>
                              <w:t>類</w:t>
                            </w:r>
                          </w:p>
                        </w:tc>
                        <w:tc>
                          <w:tcPr>
                            <w:tcW w:w="1262" w:type="pct"/>
                            <w:vAlign w:val="center"/>
                          </w:tcPr>
                          <w:p w14:paraId="7F86B84A" w14:textId="77777777" w:rsidR="001710F0" w:rsidRPr="003C0AF8" w:rsidRDefault="001710F0" w:rsidP="008E6429">
                            <w:pPr>
                              <w:widowControl/>
                              <w:spacing w:line="260" w:lineRule="exact"/>
                              <w:jc w:val="right"/>
                              <w:rPr>
                                <w:rFonts w:ascii="標楷體" w:eastAsia="標楷體" w:hAnsi="標楷體"/>
                                <w:sz w:val="20"/>
                                <w:szCs w:val="20"/>
                              </w:rPr>
                            </w:pPr>
                            <w:r w:rsidRPr="003C0AF8">
                              <w:rPr>
                                <w:rFonts w:ascii="標楷體" w:eastAsia="標楷體" w:hAnsi="標楷體" w:hint="eastAsia"/>
                                <w:sz w:val="20"/>
                                <w:szCs w:val="20"/>
                              </w:rPr>
                              <w:t>23.3</w:t>
                            </w:r>
                          </w:p>
                        </w:tc>
                        <w:tc>
                          <w:tcPr>
                            <w:tcW w:w="1263" w:type="pct"/>
                            <w:vAlign w:val="center"/>
                          </w:tcPr>
                          <w:p w14:paraId="6E58FE38" w14:textId="77777777" w:rsidR="001710F0" w:rsidRPr="003C0AF8" w:rsidRDefault="001710F0" w:rsidP="008E6429">
                            <w:pPr>
                              <w:widowControl/>
                              <w:spacing w:line="260" w:lineRule="exact"/>
                              <w:jc w:val="right"/>
                              <w:rPr>
                                <w:rFonts w:ascii="標楷體" w:eastAsia="標楷體" w:hAnsi="標楷體"/>
                                <w:sz w:val="20"/>
                                <w:szCs w:val="20"/>
                              </w:rPr>
                            </w:pPr>
                            <w:r w:rsidRPr="003C0AF8">
                              <w:rPr>
                                <w:rFonts w:ascii="標楷體" w:eastAsia="標楷體" w:hAnsi="標楷體" w:hint="eastAsia"/>
                                <w:sz w:val="20"/>
                                <w:szCs w:val="20"/>
                              </w:rPr>
                              <w:t>5.4</w:t>
                            </w:r>
                          </w:p>
                        </w:tc>
                      </w:tr>
                      <w:tr w:rsidR="001710F0" w:rsidRPr="003C0AF8" w14:paraId="6098FADE" w14:textId="77777777" w:rsidTr="004B1570">
                        <w:trPr>
                          <w:trHeight w:val="300"/>
                        </w:trPr>
                        <w:tc>
                          <w:tcPr>
                            <w:tcW w:w="1262" w:type="pct"/>
                            <w:vMerge/>
                            <w:tcBorders>
                              <w:bottom w:val="single" w:sz="4" w:space="0" w:color="auto"/>
                            </w:tcBorders>
                            <w:vAlign w:val="center"/>
                          </w:tcPr>
                          <w:p w14:paraId="7527F101" w14:textId="77777777" w:rsidR="001710F0" w:rsidRPr="003C0AF8" w:rsidRDefault="001710F0" w:rsidP="008E6429">
                            <w:pPr>
                              <w:widowControl/>
                              <w:spacing w:line="260" w:lineRule="exact"/>
                              <w:jc w:val="center"/>
                              <w:rPr>
                                <w:rFonts w:ascii="標楷體" w:eastAsia="標楷體" w:hAnsi="標楷體"/>
                                <w:sz w:val="20"/>
                                <w:szCs w:val="20"/>
                              </w:rPr>
                            </w:pPr>
                          </w:p>
                        </w:tc>
                        <w:tc>
                          <w:tcPr>
                            <w:tcW w:w="1213" w:type="pct"/>
                            <w:tcBorders>
                              <w:bottom w:val="single" w:sz="4" w:space="0" w:color="auto"/>
                            </w:tcBorders>
                            <w:vAlign w:val="center"/>
                          </w:tcPr>
                          <w:p w14:paraId="1855A9C1" w14:textId="77777777" w:rsidR="001710F0" w:rsidRPr="003C0AF8" w:rsidRDefault="001710F0" w:rsidP="008E6429">
                            <w:pPr>
                              <w:widowControl/>
                              <w:spacing w:line="260" w:lineRule="exact"/>
                              <w:jc w:val="center"/>
                              <w:rPr>
                                <w:rFonts w:ascii="標楷體" w:eastAsia="標楷體" w:hAnsi="標楷體"/>
                                <w:sz w:val="20"/>
                                <w:szCs w:val="20"/>
                              </w:rPr>
                            </w:pPr>
                            <w:r w:rsidRPr="003C0AF8">
                              <w:rPr>
                                <w:rFonts w:ascii="標楷體" w:eastAsia="標楷體" w:hAnsi="標楷體" w:hint="eastAsia"/>
                                <w:sz w:val="20"/>
                                <w:szCs w:val="20"/>
                              </w:rPr>
                              <w:t>詐欺案類</w:t>
                            </w:r>
                          </w:p>
                        </w:tc>
                        <w:tc>
                          <w:tcPr>
                            <w:tcW w:w="1262" w:type="pct"/>
                            <w:tcBorders>
                              <w:bottom w:val="single" w:sz="4" w:space="0" w:color="auto"/>
                            </w:tcBorders>
                            <w:vAlign w:val="center"/>
                          </w:tcPr>
                          <w:p w14:paraId="295E044B" w14:textId="77777777" w:rsidR="001710F0" w:rsidRPr="003C0AF8" w:rsidRDefault="001710F0" w:rsidP="008E6429">
                            <w:pPr>
                              <w:widowControl/>
                              <w:spacing w:line="260" w:lineRule="exact"/>
                              <w:jc w:val="right"/>
                              <w:rPr>
                                <w:rFonts w:ascii="標楷體" w:eastAsia="標楷體" w:hAnsi="標楷體"/>
                                <w:sz w:val="20"/>
                                <w:szCs w:val="20"/>
                              </w:rPr>
                            </w:pPr>
                            <w:r w:rsidRPr="003C0AF8">
                              <w:rPr>
                                <w:rFonts w:ascii="標楷體" w:eastAsia="標楷體" w:hAnsi="標楷體" w:hint="eastAsia"/>
                                <w:sz w:val="20"/>
                                <w:szCs w:val="20"/>
                              </w:rPr>
                              <w:t>84.5</w:t>
                            </w:r>
                          </w:p>
                        </w:tc>
                        <w:tc>
                          <w:tcPr>
                            <w:tcW w:w="1263" w:type="pct"/>
                            <w:tcBorders>
                              <w:bottom w:val="single" w:sz="4" w:space="0" w:color="auto"/>
                            </w:tcBorders>
                            <w:vAlign w:val="center"/>
                          </w:tcPr>
                          <w:p w14:paraId="16D7670C" w14:textId="77777777" w:rsidR="001710F0" w:rsidRPr="003C0AF8" w:rsidRDefault="001710F0" w:rsidP="008E6429">
                            <w:pPr>
                              <w:widowControl/>
                              <w:spacing w:line="260" w:lineRule="exact"/>
                              <w:jc w:val="right"/>
                              <w:rPr>
                                <w:rFonts w:ascii="標楷體" w:eastAsia="標楷體" w:hAnsi="標楷體"/>
                                <w:sz w:val="20"/>
                                <w:szCs w:val="20"/>
                              </w:rPr>
                            </w:pPr>
                            <w:r w:rsidRPr="003C0AF8">
                              <w:rPr>
                                <w:rFonts w:ascii="標楷體" w:eastAsia="標楷體" w:hAnsi="標楷體" w:hint="eastAsia"/>
                                <w:sz w:val="20"/>
                                <w:szCs w:val="20"/>
                              </w:rPr>
                              <w:t>0.2</w:t>
                            </w:r>
                          </w:p>
                        </w:tc>
                      </w:tr>
                      <w:tr w:rsidR="001710F0" w:rsidRPr="003C0AF8" w14:paraId="25CB7180" w14:textId="77777777" w:rsidTr="003C0AF8">
                        <w:trPr>
                          <w:trHeight w:val="20"/>
                        </w:trPr>
                        <w:tc>
                          <w:tcPr>
                            <w:tcW w:w="5000" w:type="pct"/>
                            <w:gridSpan w:val="4"/>
                            <w:tcBorders>
                              <w:left w:val="nil"/>
                              <w:bottom w:val="nil"/>
                              <w:right w:val="nil"/>
                            </w:tcBorders>
                            <w:vAlign w:val="center"/>
                          </w:tcPr>
                          <w:p w14:paraId="67DD09BC" w14:textId="77777777" w:rsidR="001710F0" w:rsidRPr="003C0AF8" w:rsidRDefault="001710F0" w:rsidP="00F77711">
                            <w:pPr>
                              <w:widowControl/>
                              <w:spacing w:line="280" w:lineRule="exact"/>
                              <w:rPr>
                                <w:rFonts w:ascii="標楷體" w:eastAsia="標楷體" w:hAnsi="標楷體"/>
                                <w:sz w:val="20"/>
                                <w:szCs w:val="20"/>
                              </w:rPr>
                            </w:pPr>
                            <w:r w:rsidRPr="003C0AF8">
                              <w:rPr>
                                <w:rFonts w:ascii="標楷體" w:eastAsia="標楷體" w:hAnsi="標楷體" w:hint="eastAsia"/>
                                <w:sz w:val="18"/>
                                <w:szCs w:val="18"/>
                              </w:rPr>
                              <w:t>資料來源：整理自法務部提供資料。</w:t>
                            </w:r>
                          </w:p>
                        </w:tc>
                      </w:tr>
                    </w:tbl>
                    <w:p w14:paraId="08CE0D2D" w14:textId="77777777" w:rsidR="001710F0" w:rsidRPr="003C0AF8" w:rsidRDefault="001710F0" w:rsidP="001710F0"/>
                  </w:txbxContent>
                </v:textbox>
                <w10:wrap type="square"/>
              </v:shape>
            </w:pict>
          </mc:Fallback>
        </mc:AlternateContent>
      </w:r>
      <w:r w:rsidRPr="00753C1D">
        <w:rPr>
          <w:rFonts w:ascii="標楷體" w:hAnsi="標楷體" w:hint="eastAsia"/>
          <w:b w:val="0"/>
          <w:bCs w:val="0"/>
          <w:spacing w:val="2"/>
          <w:sz w:val="24"/>
          <w:szCs w:val="24"/>
        </w:rPr>
        <w:t>欺附表及車手取款詐欺附表產製功能外，並新增定應執行</w:t>
      </w:r>
      <w:proofErr w:type="gramStart"/>
      <w:r w:rsidRPr="00753C1D">
        <w:rPr>
          <w:rFonts w:ascii="標楷體" w:hAnsi="標楷體" w:hint="eastAsia"/>
          <w:b w:val="0"/>
          <w:bCs w:val="0"/>
          <w:spacing w:val="2"/>
          <w:sz w:val="24"/>
          <w:szCs w:val="24"/>
        </w:rPr>
        <w:t>刑聲請表</w:t>
      </w:r>
      <w:proofErr w:type="gramEnd"/>
      <w:r w:rsidRPr="00753C1D">
        <w:rPr>
          <w:rFonts w:ascii="標楷體" w:hAnsi="標楷體" w:hint="eastAsia"/>
          <w:b w:val="0"/>
          <w:bCs w:val="0"/>
          <w:spacing w:val="2"/>
          <w:sz w:val="24"/>
          <w:szCs w:val="24"/>
        </w:rPr>
        <w:t>自動產製、輔助戒癮治療決策及偵查</w:t>
      </w:r>
      <w:proofErr w:type="gramStart"/>
      <w:r w:rsidRPr="00753C1D">
        <w:rPr>
          <w:rFonts w:ascii="標楷體" w:hAnsi="標楷體" w:hint="eastAsia"/>
          <w:b w:val="0"/>
          <w:bCs w:val="0"/>
          <w:spacing w:val="2"/>
          <w:sz w:val="24"/>
          <w:szCs w:val="24"/>
        </w:rPr>
        <w:t>案件報結資料</w:t>
      </w:r>
      <w:proofErr w:type="gramEnd"/>
      <w:r w:rsidRPr="00753C1D">
        <w:rPr>
          <w:rFonts w:ascii="標楷體" w:hAnsi="標楷體" w:hint="eastAsia"/>
          <w:b w:val="0"/>
          <w:bCs w:val="0"/>
          <w:spacing w:val="2"/>
          <w:sz w:val="24"/>
          <w:szCs w:val="24"/>
        </w:rPr>
        <w:t>引用等功能，系統應用範疇</w:t>
      </w:r>
      <w:proofErr w:type="gramStart"/>
      <w:r w:rsidRPr="00753C1D">
        <w:rPr>
          <w:rFonts w:ascii="標楷體" w:hAnsi="標楷體" w:hint="eastAsia"/>
          <w:b w:val="0"/>
          <w:bCs w:val="0"/>
          <w:spacing w:val="2"/>
          <w:sz w:val="24"/>
          <w:szCs w:val="24"/>
        </w:rPr>
        <w:t>由書類產</w:t>
      </w:r>
      <w:proofErr w:type="gramEnd"/>
      <w:r w:rsidRPr="00753C1D">
        <w:rPr>
          <w:rFonts w:ascii="標楷體" w:hAnsi="標楷體" w:hint="eastAsia"/>
          <w:b w:val="0"/>
          <w:bCs w:val="0"/>
          <w:spacing w:val="2"/>
          <w:sz w:val="24"/>
          <w:szCs w:val="24"/>
        </w:rPr>
        <w:t>製延伸至決策輔助與資料整合層面，功能複雜度及應用</w:t>
      </w:r>
      <w:proofErr w:type="gramStart"/>
      <w:r w:rsidRPr="00753C1D">
        <w:rPr>
          <w:rFonts w:ascii="標楷體" w:hAnsi="標楷體" w:hint="eastAsia"/>
          <w:b w:val="0"/>
          <w:bCs w:val="0"/>
          <w:spacing w:val="2"/>
          <w:sz w:val="24"/>
          <w:szCs w:val="24"/>
        </w:rPr>
        <w:t>深度均較前期</w:t>
      </w:r>
      <w:proofErr w:type="gramEnd"/>
      <w:r w:rsidRPr="00753C1D">
        <w:rPr>
          <w:rFonts w:ascii="標楷體" w:hAnsi="標楷體" w:hint="eastAsia"/>
          <w:b w:val="0"/>
          <w:bCs w:val="0"/>
          <w:spacing w:val="2"/>
          <w:sz w:val="24"/>
          <w:szCs w:val="24"/>
        </w:rPr>
        <w:t>顯著提升，惟據</w:t>
      </w:r>
      <w:r w:rsidR="00C02240" w:rsidRPr="00753C1D">
        <w:rPr>
          <w:rFonts w:ascii="標楷體" w:hAnsi="標楷體" w:hint="eastAsia"/>
          <w:b w:val="0"/>
          <w:bCs w:val="0"/>
          <w:spacing w:val="2"/>
          <w:sz w:val="24"/>
          <w:szCs w:val="24"/>
        </w:rPr>
        <w:t>臺灣</w:t>
      </w:r>
      <w:proofErr w:type="gramStart"/>
      <w:r w:rsidRPr="00753C1D">
        <w:rPr>
          <w:rFonts w:ascii="標楷體" w:hAnsi="標楷體" w:hint="eastAsia"/>
          <w:b w:val="0"/>
          <w:bCs w:val="0"/>
          <w:spacing w:val="2"/>
          <w:sz w:val="24"/>
          <w:szCs w:val="24"/>
        </w:rPr>
        <w:t>臺</w:t>
      </w:r>
      <w:proofErr w:type="gramEnd"/>
      <w:r w:rsidRPr="00753C1D">
        <w:rPr>
          <w:rFonts w:ascii="標楷體" w:hAnsi="標楷體" w:hint="eastAsia"/>
          <w:b w:val="0"/>
          <w:bCs w:val="0"/>
          <w:spacing w:val="2"/>
          <w:sz w:val="24"/>
          <w:szCs w:val="24"/>
        </w:rPr>
        <w:t>北等4個地檢署1</w:t>
      </w:r>
      <w:r w:rsidRPr="00753C1D">
        <w:rPr>
          <w:rFonts w:ascii="標楷體" w:hAnsi="標楷體"/>
          <w:b w:val="0"/>
          <w:bCs w:val="0"/>
          <w:spacing w:val="2"/>
          <w:sz w:val="24"/>
          <w:szCs w:val="24"/>
        </w:rPr>
        <w:t>15</w:t>
      </w:r>
      <w:r w:rsidRPr="00753C1D">
        <w:rPr>
          <w:rFonts w:ascii="標楷體" w:hAnsi="標楷體" w:hint="eastAsia"/>
          <w:b w:val="0"/>
          <w:bCs w:val="0"/>
          <w:spacing w:val="2"/>
          <w:sz w:val="24"/>
          <w:szCs w:val="24"/>
        </w:rPr>
        <w:t>年4月6日至12日</w:t>
      </w:r>
      <w:r w:rsidRPr="00753C1D">
        <w:rPr>
          <w:rFonts w:ascii="標楷體" w:hAnsi="標楷體"/>
          <w:b w:val="0"/>
          <w:bCs w:val="0"/>
          <w:spacing w:val="2"/>
          <w:sz w:val="24"/>
          <w:szCs w:val="24"/>
        </w:rPr>
        <w:t>試辦結果，</w:t>
      </w:r>
      <w:r w:rsidR="00694D4D" w:rsidRPr="00753C1D">
        <w:rPr>
          <w:rFonts w:ascii="標楷體" w:hAnsi="標楷體" w:hint="eastAsia"/>
          <w:b w:val="0"/>
          <w:bCs w:val="0"/>
          <w:spacing w:val="2"/>
          <w:sz w:val="24"/>
          <w:szCs w:val="24"/>
        </w:rPr>
        <w:t>各項功能之使用情形差異甚大，其中定應執行</w:t>
      </w:r>
      <w:proofErr w:type="gramStart"/>
      <w:r w:rsidR="00694D4D" w:rsidRPr="00753C1D">
        <w:rPr>
          <w:rFonts w:ascii="標楷體" w:hAnsi="標楷體" w:hint="eastAsia"/>
          <w:b w:val="0"/>
          <w:bCs w:val="0"/>
          <w:spacing w:val="2"/>
          <w:sz w:val="24"/>
          <w:szCs w:val="24"/>
        </w:rPr>
        <w:t>刑聲請表</w:t>
      </w:r>
      <w:proofErr w:type="gramEnd"/>
      <w:r w:rsidR="00694D4D" w:rsidRPr="00753C1D">
        <w:rPr>
          <w:rFonts w:ascii="標楷體" w:hAnsi="標楷體" w:hint="eastAsia"/>
          <w:b w:val="0"/>
          <w:bCs w:val="0"/>
          <w:spacing w:val="2"/>
          <w:sz w:val="24"/>
          <w:szCs w:val="24"/>
        </w:rPr>
        <w:t>、輔助戒癮治療決策及偵查</w:t>
      </w:r>
      <w:proofErr w:type="gramStart"/>
      <w:r w:rsidR="00694D4D" w:rsidRPr="00753C1D">
        <w:rPr>
          <w:rFonts w:ascii="標楷體" w:hAnsi="標楷體" w:hint="eastAsia"/>
          <w:b w:val="0"/>
          <w:bCs w:val="0"/>
          <w:spacing w:val="2"/>
          <w:sz w:val="24"/>
          <w:szCs w:val="24"/>
        </w:rPr>
        <w:t>案件報結資料</w:t>
      </w:r>
      <w:proofErr w:type="gramEnd"/>
      <w:r w:rsidR="00694D4D" w:rsidRPr="00753C1D">
        <w:rPr>
          <w:rFonts w:ascii="標楷體" w:hAnsi="標楷體" w:hint="eastAsia"/>
          <w:b w:val="0"/>
          <w:bCs w:val="0"/>
          <w:spacing w:val="2"/>
          <w:sz w:val="24"/>
          <w:szCs w:val="24"/>
        </w:rPr>
        <w:t>引用等功能之使</w:t>
      </w:r>
      <w:r w:rsidR="004B1570" w:rsidRPr="00753C1D">
        <w:rPr>
          <w:rFonts w:ascii="標楷體" w:hAnsi="標楷體"/>
          <w:b w:val="0"/>
          <w:bCs w:val="0"/>
          <w:noProof/>
          <w:spacing w:val="2"/>
          <w:sz w:val="24"/>
          <w:szCs w:val="24"/>
        </w:rPr>
        <mc:AlternateContent>
          <mc:Choice Requires="wps">
            <w:drawing>
              <wp:anchor distT="45720" distB="45720" distL="114300" distR="114300" simplePos="0" relativeHeight="251744256" behindDoc="0" locked="0" layoutInCell="1" allowOverlap="1" wp14:anchorId="1052731A" wp14:editId="4D9C828B">
                <wp:simplePos x="0" y="0"/>
                <wp:positionH relativeFrom="column">
                  <wp:posOffset>2468880</wp:posOffset>
                </wp:positionH>
                <wp:positionV relativeFrom="paragraph">
                  <wp:posOffset>2747645</wp:posOffset>
                </wp:positionV>
                <wp:extent cx="3857625" cy="2916000"/>
                <wp:effectExtent l="0" t="0" r="9525" b="0"/>
                <wp:wrapSquare wrapText="bothSides"/>
                <wp:docPr id="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57625" cy="2916000"/>
                        </a:xfrm>
                        <a:prstGeom prst="rect">
                          <a:avLst/>
                        </a:prstGeom>
                        <a:solidFill>
                          <a:srgbClr val="FFFFFF"/>
                        </a:solidFill>
                        <a:ln w="9525">
                          <a:noFill/>
                          <a:miter lim="800000"/>
                          <a:headEnd/>
                          <a:tailEnd/>
                        </a:ln>
                      </wps:spPr>
                      <wps:txbx>
                        <w:txbxContent>
                          <w:p w14:paraId="0CCF1DC9" w14:textId="77777777" w:rsidR="001710F0" w:rsidRPr="003C0AF8" w:rsidRDefault="001710F0" w:rsidP="001710F0">
                            <w:pPr>
                              <w:widowControl/>
                              <w:spacing w:line="240" w:lineRule="exact"/>
                              <w:ind w:left="721" w:hangingChars="300" w:hanging="721"/>
                              <w:rPr>
                                <w:rFonts w:ascii="標楷體" w:eastAsia="標楷體" w:hAnsi="標楷體"/>
                                <w:b/>
                                <w:bCs/>
                              </w:rPr>
                            </w:pPr>
                            <w:r w:rsidRPr="003C0AF8">
                              <w:rPr>
                                <w:rFonts w:ascii="標楷體" w:eastAsia="標楷體" w:hAnsi="標楷體" w:hint="eastAsia"/>
                                <w:b/>
                                <w:bCs/>
                              </w:rPr>
                              <w:t xml:space="preserve">表3　</w:t>
                            </w:r>
                            <w:r w:rsidRPr="003C0AF8">
                              <w:rPr>
                                <w:rFonts w:ascii="標楷體" w:eastAsia="標楷體" w:hAnsi="標楷體" w:hint="eastAsia"/>
                                <w:b/>
                                <w:bCs/>
                                <w:spacing w:val="-14"/>
                              </w:rPr>
                              <w:t>115年4月6日至12日檢察AI智慧輔助系統試辦成果</w:t>
                            </w:r>
                          </w:p>
                          <w:tbl>
                            <w:tblPr>
                              <w:tblStyle w:val="a7"/>
                              <w:tblW w:w="4935" w:type="pct"/>
                              <w:tblLayout w:type="fixed"/>
                              <w:tblLook w:val="04A0" w:firstRow="1" w:lastRow="0" w:firstColumn="1" w:lastColumn="0" w:noHBand="0" w:noVBand="1"/>
                            </w:tblPr>
                            <w:tblGrid>
                              <w:gridCol w:w="1272"/>
                              <w:gridCol w:w="839"/>
                              <w:gridCol w:w="900"/>
                              <w:gridCol w:w="902"/>
                              <w:gridCol w:w="900"/>
                              <w:gridCol w:w="900"/>
                            </w:tblGrid>
                            <w:tr w:rsidR="001710F0" w:rsidRPr="003C0AF8" w14:paraId="6CD0009A" w14:textId="77777777" w:rsidTr="003C0AF8">
                              <w:trPr>
                                <w:trHeight w:val="20"/>
                              </w:trPr>
                              <w:tc>
                                <w:tcPr>
                                  <w:tcW w:w="5000" w:type="pct"/>
                                  <w:gridSpan w:val="6"/>
                                  <w:tcBorders>
                                    <w:top w:val="nil"/>
                                    <w:left w:val="nil"/>
                                    <w:right w:val="nil"/>
                                  </w:tcBorders>
                                  <w:noWrap/>
                                  <w:vAlign w:val="center"/>
                                </w:tcPr>
                                <w:p w14:paraId="00B64DB6" w14:textId="77777777" w:rsidR="001710F0" w:rsidRPr="003C0AF8" w:rsidRDefault="001710F0" w:rsidP="001F35BF">
                                  <w:pPr>
                                    <w:spacing w:line="240" w:lineRule="exact"/>
                                    <w:jc w:val="right"/>
                                    <w:rPr>
                                      <w:rFonts w:ascii="標楷體" w:eastAsia="標楷體" w:hAnsi="標楷體"/>
                                      <w:sz w:val="20"/>
                                      <w:szCs w:val="20"/>
                                    </w:rPr>
                                  </w:pPr>
                                  <w:r w:rsidRPr="003C0AF8">
                                    <w:rPr>
                                      <w:rFonts w:ascii="標楷體" w:eastAsia="標楷體" w:hAnsi="標楷體" w:hint="eastAsia"/>
                                      <w:sz w:val="20"/>
                                      <w:szCs w:val="20"/>
                                    </w:rPr>
                                    <w:t>單位：％</w:t>
                                  </w:r>
                                </w:p>
                              </w:tc>
                            </w:tr>
                            <w:tr w:rsidR="001710F0" w:rsidRPr="003C0AF8" w14:paraId="64A0E07E" w14:textId="77777777" w:rsidTr="003C0AF8">
                              <w:trPr>
                                <w:trHeight w:val="20"/>
                              </w:trPr>
                              <w:tc>
                                <w:tcPr>
                                  <w:tcW w:w="1113" w:type="pct"/>
                                  <w:noWrap/>
                                  <w:vAlign w:val="center"/>
                                </w:tcPr>
                                <w:p w14:paraId="02B40AB6" w14:textId="77777777" w:rsidR="001710F0" w:rsidRPr="003C0AF8" w:rsidRDefault="001710F0" w:rsidP="001F35BF">
                                  <w:pPr>
                                    <w:widowControl/>
                                    <w:spacing w:line="260" w:lineRule="exact"/>
                                    <w:jc w:val="center"/>
                                    <w:rPr>
                                      <w:rFonts w:ascii="標楷體" w:eastAsia="標楷體" w:hAnsi="標楷體"/>
                                      <w:sz w:val="20"/>
                                      <w:szCs w:val="20"/>
                                    </w:rPr>
                                  </w:pPr>
                                  <w:r w:rsidRPr="003C0AF8">
                                    <w:rPr>
                                      <w:rFonts w:ascii="標楷體" w:eastAsia="標楷體" w:hAnsi="標楷體" w:hint="eastAsia"/>
                                      <w:sz w:val="20"/>
                                      <w:szCs w:val="20"/>
                                    </w:rPr>
                                    <w:t>項目</w:t>
                                  </w:r>
                                </w:p>
                              </w:tc>
                              <w:tc>
                                <w:tcPr>
                                  <w:tcW w:w="734" w:type="pct"/>
                                  <w:noWrap/>
                                  <w:vAlign w:val="center"/>
                                </w:tcPr>
                                <w:p w14:paraId="500BA363" w14:textId="77777777" w:rsidR="001710F0" w:rsidRDefault="001710F0" w:rsidP="001F35BF">
                                  <w:pPr>
                                    <w:widowControl/>
                                    <w:spacing w:line="260" w:lineRule="exact"/>
                                    <w:jc w:val="center"/>
                                    <w:rPr>
                                      <w:rFonts w:ascii="標楷體" w:eastAsia="標楷體" w:hAnsi="標楷體"/>
                                      <w:sz w:val="20"/>
                                      <w:szCs w:val="20"/>
                                    </w:rPr>
                                  </w:pPr>
                                  <w:r w:rsidRPr="003C0AF8">
                                    <w:rPr>
                                      <w:rFonts w:ascii="標楷體" w:eastAsia="標楷體" w:hAnsi="標楷體" w:hint="eastAsia"/>
                                      <w:sz w:val="20"/>
                                      <w:szCs w:val="20"/>
                                    </w:rPr>
                                    <w:t>指標</w:t>
                                  </w:r>
                                </w:p>
                                <w:p w14:paraId="6987DA71" w14:textId="77777777" w:rsidR="001710F0" w:rsidRPr="003C0AF8" w:rsidRDefault="001710F0" w:rsidP="001F35BF">
                                  <w:pPr>
                                    <w:widowControl/>
                                    <w:spacing w:line="260" w:lineRule="exact"/>
                                    <w:jc w:val="center"/>
                                    <w:rPr>
                                      <w:rFonts w:ascii="標楷體" w:eastAsia="標楷體" w:hAnsi="標楷體"/>
                                      <w:sz w:val="20"/>
                                      <w:szCs w:val="20"/>
                                    </w:rPr>
                                  </w:pPr>
                                  <w:r w:rsidRPr="003C0AF8">
                                    <w:rPr>
                                      <w:rFonts w:ascii="標楷體" w:eastAsia="標楷體" w:hAnsi="標楷體" w:hint="eastAsia"/>
                                      <w:sz w:val="20"/>
                                      <w:szCs w:val="20"/>
                                    </w:rPr>
                                    <w:t>名稱</w:t>
                                  </w:r>
                                </w:p>
                              </w:tc>
                              <w:tc>
                                <w:tcPr>
                                  <w:tcW w:w="788" w:type="pct"/>
                                  <w:noWrap/>
                                  <w:vAlign w:val="center"/>
                                </w:tcPr>
                                <w:p w14:paraId="1BD40ADA" w14:textId="77777777" w:rsidR="001710F0" w:rsidRPr="003C0AF8" w:rsidRDefault="001710F0" w:rsidP="001F35BF">
                                  <w:pPr>
                                    <w:widowControl/>
                                    <w:spacing w:line="260" w:lineRule="exact"/>
                                    <w:jc w:val="center"/>
                                    <w:rPr>
                                      <w:rFonts w:ascii="標楷體" w:eastAsia="標楷體" w:hAnsi="標楷體"/>
                                      <w:sz w:val="20"/>
                                      <w:szCs w:val="20"/>
                                    </w:rPr>
                                  </w:pPr>
                                  <w:proofErr w:type="gramStart"/>
                                  <w:r w:rsidRPr="003C0AF8">
                                    <w:rPr>
                                      <w:rFonts w:ascii="標楷體" w:eastAsia="標楷體" w:hAnsi="標楷體" w:hint="eastAsia"/>
                                      <w:sz w:val="20"/>
                                      <w:szCs w:val="20"/>
                                    </w:rPr>
                                    <w:t>臺</w:t>
                                  </w:r>
                                  <w:proofErr w:type="gramEnd"/>
                                  <w:r w:rsidRPr="003C0AF8">
                                    <w:rPr>
                                      <w:rFonts w:ascii="標楷體" w:eastAsia="標楷體" w:hAnsi="標楷體" w:hint="eastAsia"/>
                                      <w:sz w:val="20"/>
                                      <w:szCs w:val="20"/>
                                    </w:rPr>
                                    <w:t>北</w:t>
                                  </w:r>
                                </w:p>
                                <w:p w14:paraId="30B112F4" w14:textId="77777777" w:rsidR="001710F0" w:rsidRPr="003C0AF8" w:rsidRDefault="001710F0" w:rsidP="001F35BF">
                                  <w:pPr>
                                    <w:widowControl/>
                                    <w:spacing w:line="260" w:lineRule="exact"/>
                                    <w:jc w:val="center"/>
                                    <w:rPr>
                                      <w:rFonts w:ascii="標楷體" w:eastAsia="標楷體" w:hAnsi="標楷體"/>
                                      <w:sz w:val="20"/>
                                      <w:szCs w:val="20"/>
                                    </w:rPr>
                                  </w:pPr>
                                  <w:r w:rsidRPr="003C0AF8">
                                    <w:rPr>
                                      <w:rFonts w:ascii="標楷體" w:eastAsia="標楷體" w:hAnsi="標楷體" w:hint="eastAsia"/>
                                      <w:sz w:val="20"/>
                                      <w:szCs w:val="20"/>
                                    </w:rPr>
                                    <w:t>地檢署</w:t>
                                  </w:r>
                                </w:p>
                              </w:tc>
                              <w:tc>
                                <w:tcPr>
                                  <w:tcW w:w="789" w:type="pct"/>
                                  <w:noWrap/>
                                  <w:vAlign w:val="center"/>
                                </w:tcPr>
                                <w:p w14:paraId="1430F89B" w14:textId="77777777" w:rsidR="001710F0" w:rsidRPr="003C0AF8" w:rsidRDefault="001710F0" w:rsidP="001F35BF">
                                  <w:pPr>
                                    <w:widowControl/>
                                    <w:spacing w:line="260" w:lineRule="exact"/>
                                    <w:jc w:val="center"/>
                                    <w:rPr>
                                      <w:rFonts w:ascii="標楷體" w:eastAsia="標楷體" w:hAnsi="標楷體"/>
                                      <w:sz w:val="20"/>
                                      <w:szCs w:val="20"/>
                                    </w:rPr>
                                  </w:pPr>
                                  <w:r w:rsidRPr="003C0AF8">
                                    <w:rPr>
                                      <w:rFonts w:ascii="標楷體" w:eastAsia="標楷體" w:hAnsi="標楷體" w:hint="eastAsia"/>
                                      <w:sz w:val="20"/>
                                      <w:szCs w:val="20"/>
                                    </w:rPr>
                                    <w:t>新北</w:t>
                                  </w:r>
                                </w:p>
                                <w:p w14:paraId="35BDFD3E" w14:textId="77777777" w:rsidR="001710F0" w:rsidRPr="003C0AF8" w:rsidRDefault="001710F0" w:rsidP="001F35BF">
                                  <w:pPr>
                                    <w:widowControl/>
                                    <w:spacing w:line="260" w:lineRule="exact"/>
                                    <w:jc w:val="center"/>
                                    <w:rPr>
                                      <w:rFonts w:ascii="標楷體" w:eastAsia="標楷體" w:hAnsi="標楷體"/>
                                      <w:sz w:val="20"/>
                                      <w:szCs w:val="20"/>
                                    </w:rPr>
                                  </w:pPr>
                                  <w:r w:rsidRPr="003C0AF8">
                                    <w:rPr>
                                      <w:rFonts w:ascii="標楷體" w:eastAsia="標楷體" w:hAnsi="標楷體" w:hint="eastAsia"/>
                                      <w:sz w:val="20"/>
                                      <w:szCs w:val="20"/>
                                    </w:rPr>
                                    <w:t>地檢署</w:t>
                                  </w:r>
                                </w:p>
                              </w:tc>
                              <w:tc>
                                <w:tcPr>
                                  <w:tcW w:w="788" w:type="pct"/>
                                  <w:noWrap/>
                                  <w:vAlign w:val="center"/>
                                </w:tcPr>
                                <w:p w14:paraId="54A9106F" w14:textId="77777777" w:rsidR="001710F0" w:rsidRPr="003C0AF8" w:rsidRDefault="001710F0" w:rsidP="001F35BF">
                                  <w:pPr>
                                    <w:widowControl/>
                                    <w:spacing w:line="260" w:lineRule="exact"/>
                                    <w:jc w:val="center"/>
                                    <w:rPr>
                                      <w:rFonts w:ascii="標楷體" w:eastAsia="標楷體" w:hAnsi="標楷體"/>
                                      <w:sz w:val="20"/>
                                      <w:szCs w:val="20"/>
                                    </w:rPr>
                                  </w:pPr>
                                  <w:r w:rsidRPr="003C0AF8">
                                    <w:rPr>
                                      <w:rFonts w:ascii="標楷體" w:eastAsia="標楷體" w:hAnsi="標楷體" w:hint="eastAsia"/>
                                      <w:sz w:val="20"/>
                                      <w:szCs w:val="20"/>
                                    </w:rPr>
                                    <w:t>桃園</w:t>
                                  </w:r>
                                </w:p>
                                <w:p w14:paraId="74E85527" w14:textId="77777777" w:rsidR="001710F0" w:rsidRPr="003C0AF8" w:rsidRDefault="001710F0" w:rsidP="001F35BF">
                                  <w:pPr>
                                    <w:widowControl/>
                                    <w:spacing w:line="260" w:lineRule="exact"/>
                                    <w:jc w:val="center"/>
                                    <w:rPr>
                                      <w:rFonts w:ascii="標楷體" w:eastAsia="標楷體" w:hAnsi="標楷體"/>
                                      <w:sz w:val="20"/>
                                      <w:szCs w:val="20"/>
                                    </w:rPr>
                                  </w:pPr>
                                  <w:r w:rsidRPr="003C0AF8">
                                    <w:rPr>
                                      <w:rFonts w:ascii="標楷體" w:eastAsia="標楷體" w:hAnsi="標楷體" w:hint="eastAsia"/>
                                      <w:sz w:val="20"/>
                                      <w:szCs w:val="20"/>
                                    </w:rPr>
                                    <w:t>地檢署</w:t>
                                  </w:r>
                                </w:p>
                              </w:tc>
                              <w:tc>
                                <w:tcPr>
                                  <w:tcW w:w="789" w:type="pct"/>
                                  <w:noWrap/>
                                  <w:vAlign w:val="center"/>
                                </w:tcPr>
                                <w:p w14:paraId="1017A96A" w14:textId="77777777" w:rsidR="001710F0" w:rsidRPr="003C0AF8" w:rsidRDefault="001710F0" w:rsidP="001F35BF">
                                  <w:pPr>
                                    <w:widowControl/>
                                    <w:spacing w:line="260" w:lineRule="exact"/>
                                    <w:jc w:val="center"/>
                                    <w:rPr>
                                      <w:rFonts w:ascii="標楷體" w:eastAsia="標楷體" w:hAnsi="標楷體"/>
                                      <w:sz w:val="20"/>
                                      <w:szCs w:val="20"/>
                                    </w:rPr>
                                  </w:pPr>
                                  <w:proofErr w:type="gramStart"/>
                                  <w:r w:rsidRPr="003C0AF8">
                                    <w:rPr>
                                      <w:rFonts w:ascii="標楷體" w:eastAsia="標楷體" w:hAnsi="標楷體" w:hint="eastAsia"/>
                                      <w:sz w:val="20"/>
                                      <w:szCs w:val="20"/>
                                    </w:rPr>
                                    <w:t>臺</w:t>
                                  </w:r>
                                  <w:proofErr w:type="gramEnd"/>
                                  <w:r w:rsidRPr="003C0AF8">
                                    <w:rPr>
                                      <w:rFonts w:ascii="標楷體" w:eastAsia="標楷體" w:hAnsi="標楷體" w:hint="eastAsia"/>
                                      <w:sz w:val="20"/>
                                      <w:szCs w:val="20"/>
                                    </w:rPr>
                                    <w:t>中</w:t>
                                  </w:r>
                                </w:p>
                                <w:p w14:paraId="76CAFEE0" w14:textId="77777777" w:rsidR="001710F0" w:rsidRPr="003C0AF8" w:rsidRDefault="001710F0" w:rsidP="001F35BF">
                                  <w:pPr>
                                    <w:widowControl/>
                                    <w:spacing w:line="260" w:lineRule="exact"/>
                                    <w:jc w:val="center"/>
                                    <w:rPr>
                                      <w:rFonts w:ascii="標楷體" w:eastAsia="標楷體" w:hAnsi="標楷體"/>
                                      <w:sz w:val="20"/>
                                      <w:szCs w:val="20"/>
                                    </w:rPr>
                                  </w:pPr>
                                  <w:r w:rsidRPr="003C0AF8">
                                    <w:rPr>
                                      <w:rFonts w:ascii="標楷體" w:eastAsia="標楷體" w:hAnsi="標楷體" w:hint="eastAsia"/>
                                      <w:sz w:val="20"/>
                                      <w:szCs w:val="20"/>
                                    </w:rPr>
                                    <w:t>地檢署</w:t>
                                  </w:r>
                                </w:p>
                              </w:tc>
                            </w:tr>
                            <w:tr w:rsidR="001710F0" w:rsidRPr="003C0AF8" w14:paraId="161B6ADB" w14:textId="77777777" w:rsidTr="004B1570">
                              <w:trPr>
                                <w:trHeight w:val="300"/>
                              </w:trPr>
                              <w:tc>
                                <w:tcPr>
                                  <w:tcW w:w="1113" w:type="pct"/>
                                  <w:vMerge w:val="restart"/>
                                  <w:noWrap/>
                                  <w:vAlign w:val="center"/>
                                  <w:hideMark/>
                                </w:tcPr>
                                <w:p w14:paraId="0AD12B33" w14:textId="77777777" w:rsidR="001710F0" w:rsidRPr="003C0AF8" w:rsidRDefault="001710F0" w:rsidP="001F35BF">
                                  <w:pPr>
                                    <w:widowControl/>
                                    <w:adjustRightInd w:val="0"/>
                                    <w:snapToGrid w:val="0"/>
                                    <w:spacing w:line="260" w:lineRule="exact"/>
                                    <w:rPr>
                                      <w:rFonts w:ascii="標楷體" w:eastAsia="標楷體" w:hAnsi="標楷體"/>
                                      <w:sz w:val="20"/>
                                      <w:szCs w:val="20"/>
                                    </w:rPr>
                                  </w:pPr>
                                  <w:r w:rsidRPr="003C0AF8">
                                    <w:rPr>
                                      <w:rFonts w:ascii="標楷體" w:eastAsia="標楷體" w:hAnsi="標楷體" w:hint="eastAsia"/>
                                      <w:sz w:val="20"/>
                                      <w:szCs w:val="20"/>
                                    </w:rPr>
                                    <w:t>人頭戶詐欺附表</w:t>
                                  </w:r>
                                </w:p>
                              </w:tc>
                              <w:tc>
                                <w:tcPr>
                                  <w:tcW w:w="734" w:type="pct"/>
                                  <w:noWrap/>
                                  <w:vAlign w:val="center"/>
                                  <w:hideMark/>
                                </w:tcPr>
                                <w:p w14:paraId="15730CCF" w14:textId="77777777" w:rsidR="001710F0" w:rsidRPr="003C0AF8" w:rsidRDefault="001710F0" w:rsidP="001F35BF">
                                  <w:pPr>
                                    <w:widowControl/>
                                    <w:spacing w:line="260" w:lineRule="exact"/>
                                    <w:jc w:val="center"/>
                                    <w:rPr>
                                      <w:rFonts w:ascii="標楷體" w:eastAsia="標楷體" w:hAnsi="標楷體"/>
                                      <w:sz w:val="20"/>
                                      <w:szCs w:val="20"/>
                                    </w:rPr>
                                  </w:pPr>
                                  <w:proofErr w:type="gramStart"/>
                                  <w:r w:rsidRPr="003C0AF8">
                                    <w:rPr>
                                      <w:rFonts w:ascii="標楷體" w:eastAsia="標楷體" w:hAnsi="標楷體" w:hint="eastAsia"/>
                                      <w:sz w:val="20"/>
                                      <w:szCs w:val="20"/>
                                    </w:rPr>
                                    <w:t>產製率</w:t>
                                  </w:r>
                                  <w:proofErr w:type="gramEnd"/>
                                </w:p>
                              </w:tc>
                              <w:tc>
                                <w:tcPr>
                                  <w:tcW w:w="788" w:type="pct"/>
                                  <w:noWrap/>
                                  <w:vAlign w:val="center"/>
                                  <w:hideMark/>
                                </w:tcPr>
                                <w:p w14:paraId="79BF2D66" w14:textId="77777777" w:rsidR="001710F0" w:rsidRPr="003C0AF8" w:rsidRDefault="001710F0" w:rsidP="001F35BF">
                                  <w:pPr>
                                    <w:widowControl/>
                                    <w:spacing w:line="260" w:lineRule="exact"/>
                                    <w:jc w:val="right"/>
                                    <w:rPr>
                                      <w:rFonts w:ascii="標楷體" w:eastAsia="標楷體" w:hAnsi="標楷體"/>
                                      <w:sz w:val="20"/>
                                      <w:szCs w:val="20"/>
                                    </w:rPr>
                                  </w:pPr>
                                  <w:r w:rsidRPr="003C0AF8">
                                    <w:rPr>
                                      <w:rFonts w:ascii="標楷體" w:eastAsia="標楷體" w:hAnsi="標楷體" w:hint="eastAsia"/>
                                      <w:sz w:val="20"/>
                                      <w:szCs w:val="20"/>
                                    </w:rPr>
                                    <w:t>－</w:t>
                                  </w:r>
                                </w:p>
                              </w:tc>
                              <w:tc>
                                <w:tcPr>
                                  <w:tcW w:w="789" w:type="pct"/>
                                  <w:noWrap/>
                                  <w:vAlign w:val="center"/>
                                  <w:hideMark/>
                                </w:tcPr>
                                <w:p w14:paraId="363D97D8" w14:textId="77777777" w:rsidR="001710F0" w:rsidRPr="003C0AF8" w:rsidRDefault="001710F0" w:rsidP="001F35BF">
                                  <w:pPr>
                                    <w:widowControl/>
                                    <w:spacing w:line="260" w:lineRule="exact"/>
                                    <w:jc w:val="right"/>
                                    <w:rPr>
                                      <w:rFonts w:ascii="標楷體" w:eastAsia="標楷體" w:hAnsi="標楷體"/>
                                      <w:sz w:val="20"/>
                                      <w:szCs w:val="20"/>
                                    </w:rPr>
                                  </w:pPr>
                                  <w:r w:rsidRPr="003C0AF8">
                                    <w:rPr>
                                      <w:rFonts w:ascii="標楷體" w:eastAsia="標楷體" w:hAnsi="標楷體" w:hint="eastAsia"/>
                                      <w:sz w:val="20"/>
                                      <w:szCs w:val="20"/>
                                    </w:rPr>
                                    <w:t>－</w:t>
                                  </w:r>
                                </w:p>
                              </w:tc>
                              <w:tc>
                                <w:tcPr>
                                  <w:tcW w:w="788" w:type="pct"/>
                                  <w:noWrap/>
                                  <w:vAlign w:val="center"/>
                                  <w:hideMark/>
                                </w:tcPr>
                                <w:p w14:paraId="73F7019F" w14:textId="77777777" w:rsidR="001710F0" w:rsidRPr="003C0AF8" w:rsidRDefault="001710F0" w:rsidP="001F35BF">
                                  <w:pPr>
                                    <w:widowControl/>
                                    <w:spacing w:line="260" w:lineRule="exact"/>
                                    <w:jc w:val="right"/>
                                    <w:rPr>
                                      <w:rFonts w:ascii="標楷體" w:eastAsia="標楷體" w:hAnsi="標楷體"/>
                                      <w:sz w:val="20"/>
                                      <w:szCs w:val="20"/>
                                    </w:rPr>
                                  </w:pPr>
                                  <w:r w:rsidRPr="003C0AF8">
                                    <w:rPr>
                                      <w:rFonts w:ascii="標楷體" w:eastAsia="標楷體" w:hAnsi="標楷體" w:hint="eastAsia"/>
                                      <w:sz w:val="20"/>
                                      <w:szCs w:val="20"/>
                                    </w:rPr>
                                    <w:t>－</w:t>
                                  </w:r>
                                </w:p>
                              </w:tc>
                              <w:tc>
                                <w:tcPr>
                                  <w:tcW w:w="789" w:type="pct"/>
                                  <w:noWrap/>
                                  <w:vAlign w:val="center"/>
                                  <w:hideMark/>
                                </w:tcPr>
                                <w:p w14:paraId="66062DE4" w14:textId="77777777" w:rsidR="001710F0" w:rsidRPr="003C0AF8" w:rsidRDefault="001710F0" w:rsidP="001F35BF">
                                  <w:pPr>
                                    <w:widowControl/>
                                    <w:spacing w:line="260" w:lineRule="exact"/>
                                    <w:jc w:val="right"/>
                                    <w:rPr>
                                      <w:rFonts w:ascii="標楷體" w:eastAsia="標楷體" w:hAnsi="標楷體"/>
                                      <w:sz w:val="20"/>
                                      <w:szCs w:val="20"/>
                                    </w:rPr>
                                  </w:pPr>
                                  <w:r w:rsidRPr="003C0AF8">
                                    <w:rPr>
                                      <w:rFonts w:ascii="標楷體" w:eastAsia="標楷體" w:hAnsi="標楷體" w:hint="eastAsia"/>
                                      <w:sz w:val="20"/>
                                      <w:szCs w:val="20"/>
                                    </w:rPr>
                                    <w:t>－</w:t>
                                  </w:r>
                                </w:p>
                              </w:tc>
                            </w:tr>
                            <w:tr w:rsidR="001710F0" w:rsidRPr="003C0AF8" w14:paraId="6F5D83E6" w14:textId="77777777" w:rsidTr="004B1570">
                              <w:trPr>
                                <w:trHeight w:val="300"/>
                              </w:trPr>
                              <w:tc>
                                <w:tcPr>
                                  <w:tcW w:w="1113" w:type="pct"/>
                                  <w:vMerge/>
                                  <w:noWrap/>
                                  <w:vAlign w:val="center"/>
                                  <w:hideMark/>
                                </w:tcPr>
                                <w:p w14:paraId="34DF2408" w14:textId="77777777" w:rsidR="001710F0" w:rsidRPr="003C0AF8" w:rsidRDefault="001710F0" w:rsidP="001F35BF">
                                  <w:pPr>
                                    <w:widowControl/>
                                    <w:adjustRightInd w:val="0"/>
                                    <w:snapToGrid w:val="0"/>
                                    <w:spacing w:line="260" w:lineRule="exact"/>
                                    <w:rPr>
                                      <w:rFonts w:ascii="標楷體" w:eastAsia="標楷體" w:hAnsi="標楷體"/>
                                      <w:sz w:val="20"/>
                                      <w:szCs w:val="20"/>
                                    </w:rPr>
                                  </w:pPr>
                                </w:p>
                              </w:tc>
                              <w:tc>
                                <w:tcPr>
                                  <w:tcW w:w="734" w:type="pct"/>
                                  <w:noWrap/>
                                  <w:vAlign w:val="center"/>
                                  <w:hideMark/>
                                </w:tcPr>
                                <w:p w14:paraId="6F7623E4" w14:textId="77777777" w:rsidR="001710F0" w:rsidRPr="003C0AF8" w:rsidRDefault="001710F0" w:rsidP="001F35BF">
                                  <w:pPr>
                                    <w:widowControl/>
                                    <w:spacing w:line="260" w:lineRule="exact"/>
                                    <w:jc w:val="center"/>
                                    <w:rPr>
                                      <w:rFonts w:ascii="標楷體" w:eastAsia="標楷體" w:hAnsi="標楷體"/>
                                      <w:sz w:val="20"/>
                                      <w:szCs w:val="20"/>
                                    </w:rPr>
                                  </w:pPr>
                                  <w:r w:rsidRPr="003C0AF8">
                                    <w:rPr>
                                      <w:rFonts w:ascii="標楷體" w:eastAsia="標楷體" w:hAnsi="標楷體" w:hint="eastAsia"/>
                                      <w:sz w:val="20"/>
                                      <w:szCs w:val="20"/>
                                    </w:rPr>
                                    <w:t>使用率</w:t>
                                  </w:r>
                                </w:p>
                              </w:tc>
                              <w:tc>
                                <w:tcPr>
                                  <w:tcW w:w="788" w:type="pct"/>
                                  <w:noWrap/>
                                  <w:vAlign w:val="center"/>
                                  <w:hideMark/>
                                </w:tcPr>
                                <w:p w14:paraId="224BCBA1" w14:textId="77777777" w:rsidR="001710F0" w:rsidRPr="003C0AF8" w:rsidRDefault="001710F0" w:rsidP="001F35BF">
                                  <w:pPr>
                                    <w:widowControl/>
                                    <w:spacing w:line="260" w:lineRule="exact"/>
                                    <w:jc w:val="right"/>
                                    <w:rPr>
                                      <w:rFonts w:ascii="標楷體" w:eastAsia="標楷體" w:hAnsi="標楷體"/>
                                      <w:sz w:val="20"/>
                                      <w:szCs w:val="20"/>
                                    </w:rPr>
                                  </w:pPr>
                                  <w:r w:rsidRPr="003C0AF8">
                                    <w:rPr>
                                      <w:rFonts w:ascii="標楷體" w:eastAsia="標楷體" w:hAnsi="標楷體" w:hint="eastAsia"/>
                                      <w:sz w:val="20"/>
                                      <w:szCs w:val="20"/>
                                    </w:rPr>
                                    <w:t>－</w:t>
                                  </w:r>
                                </w:p>
                              </w:tc>
                              <w:tc>
                                <w:tcPr>
                                  <w:tcW w:w="789" w:type="pct"/>
                                  <w:noWrap/>
                                  <w:vAlign w:val="center"/>
                                  <w:hideMark/>
                                </w:tcPr>
                                <w:p w14:paraId="50CFA53F" w14:textId="77777777" w:rsidR="001710F0" w:rsidRPr="003C0AF8" w:rsidRDefault="001710F0" w:rsidP="001F35BF">
                                  <w:pPr>
                                    <w:widowControl/>
                                    <w:spacing w:line="260" w:lineRule="exact"/>
                                    <w:jc w:val="right"/>
                                    <w:rPr>
                                      <w:rFonts w:ascii="標楷體" w:eastAsia="標楷體" w:hAnsi="標楷體"/>
                                      <w:sz w:val="20"/>
                                      <w:szCs w:val="20"/>
                                    </w:rPr>
                                  </w:pPr>
                                  <w:r w:rsidRPr="003C0AF8">
                                    <w:rPr>
                                      <w:rFonts w:ascii="標楷體" w:eastAsia="標楷體" w:hAnsi="標楷體" w:hint="eastAsia"/>
                                      <w:sz w:val="20"/>
                                      <w:szCs w:val="20"/>
                                    </w:rPr>
                                    <w:t>－</w:t>
                                  </w:r>
                                </w:p>
                              </w:tc>
                              <w:tc>
                                <w:tcPr>
                                  <w:tcW w:w="788" w:type="pct"/>
                                  <w:noWrap/>
                                  <w:vAlign w:val="center"/>
                                  <w:hideMark/>
                                </w:tcPr>
                                <w:p w14:paraId="49033FD9" w14:textId="77777777" w:rsidR="001710F0" w:rsidRPr="003C0AF8" w:rsidRDefault="001710F0" w:rsidP="001F35BF">
                                  <w:pPr>
                                    <w:widowControl/>
                                    <w:spacing w:line="260" w:lineRule="exact"/>
                                    <w:jc w:val="right"/>
                                    <w:rPr>
                                      <w:rFonts w:ascii="標楷體" w:eastAsia="標楷體" w:hAnsi="標楷體"/>
                                      <w:sz w:val="20"/>
                                      <w:szCs w:val="20"/>
                                    </w:rPr>
                                  </w:pPr>
                                  <w:r w:rsidRPr="003C0AF8">
                                    <w:rPr>
                                      <w:rFonts w:ascii="標楷體" w:eastAsia="標楷體" w:hAnsi="標楷體" w:hint="eastAsia"/>
                                      <w:sz w:val="20"/>
                                      <w:szCs w:val="20"/>
                                    </w:rPr>
                                    <w:t>－</w:t>
                                  </w:r>
                                </w:p>
                              </w:tc>
                              <w:tc>
                                <w:tcPr>
                                  <w:tcW w:w="789" w:type="pct"/>
                                  <w:noWrap/>
                                  <w:vAlign w:val="center"/>
                                  <w:hideMark/>
                                </w:tcPr>
                                <w:p w14:paraId="1CB53922" w14:textId="77777777" w:rsidR="001710F0" w:rsidRPr="003C0AF8" w:rsidRDefault="001710F0" w:rsidP="001F35BF">
                                  <w:pPr>
                                    <w:widowControl/>
                                    <w:spacing w:line="260" w:lineRule="exact"/>
                                    <w:jc w:val="right"/>
                                    <w:rPr>
                                      <w:rFonts w:ascii="標楷體" w:eastAsia="標楷體" w:hAnsi="標楷體"/>
                                      <w:sz w:val="20"/>
                                      <w:szCs w:val="20"/>
                                    </w:rPr>
                                  </w:pPr>
                                  <w:r w:rsidRPr="003C0AF8">
                                    <w:rPr>
                                      <w:rFonts w:ascii="標楷體" w:eastAsia="標楷體" w:hAnsi="標楷體" w:hint="eastAsia"/>
                                      <w:sz w:val="20"/>
                                      <w:szCs w:val="20"/>
                                    </w:rPr>
                                    <w:t>－</w:t>
                                  </w:r>
                                </w:p>
                              </w:tc>
                            </w:tr>
                            <w:tr w:rsidR="001710F0" w:rsidRPr="003C0AF8" w14:paraId="09E6F6EC" w14:textId="77777777" w:rsidTr="004B1570">
                              <w:trPr>
                                <w:trHeight w:val="300"/>
                              </w:trPr>
                              <w:tc>
                                <w:tcPr>
                                  <w:tcW w:w="1113" w:type="pct"/>
                                  <w:vMerge w:val="restart"/>
                                  <w:noWrap/>
                                  <w:vAlign w:val="center"/>
                                  <w:hideMark/>
                                </w:tcPr>
                                <w:p w14:paraId="7199F162" w14:textId="77777777" w:rsidR="001710F0" w:rsidRPr="003C0AF8" w:rsidRDefault="001710F0" w:rsidP="001F35BF">
                                  <w:pPr>
                                    <w:widowControl/>
                                    <w:adjustRightInd w:val="0"/>
                                    <w:snapToGrid w:val="0"/>
                                    <w:spacing w:line="260" w:lineRule="exact"/>
                                    <w:rPr>
                                      <w:rFonts w:ascii="標楷體" w:eastAsia="標楷體" w:hAnsi="標楷體"/>
                                      <w:sz w:val="20"/>
                                      <w:szCs w:val="20"/>
                                    </w:rPr>
                                  </w:pPr>
                                  <w:r w:rsidRPr="003C0AF8">
                                    <w:rPr>
                                      <w:rFonts w:ascii="標楷體" w:eastAsia="標楷體" w:hAnsi="標楷體" w:hint="eastAsia"/>
                                      <w:sz w:val="20"/>
                                      <w:szCs w:val="20"/>
                                    </w:rPr>
                                    <w:t>車手取款詐欺附表</w:t>
                                  </w:r>
                                </w:p>
                              </w:tc>
                              <w:tc>
                                <w:tcPr>
                                  <w:tcW w:w="734" w:type="pct"/>
                                  <w:noWrap/>
                                  <w:vAlign w:val="center"/>
                                  <w:hideMark/>
                                </w:tcPr>
                                <w:p w14:paraId="39CE2CEB" w14:textId="77777777" w:rsidR="001710F0" w:rsidRPr="003C0AF8" w:rsidRDefault="001710F0" w:rsidP="001F35BF">
                                  <w:pPr>
                                    <w:widowControl/>
                                    <w:spacing w:line="260" w:lineRule="exact"/>
                                    <w:jc w:val="center"/>
                                    <w:rPr>
                                      <w:rFonts w:ascii="標楷體" w:eastAsia="標楷體" w:hAnsi="標楷體"/>
                                      <w:sz w:val="20"/>
                                      <w:szCs w:val="20"/>
                                    </w:rPr>
                                  </w:pPr>
                                  <w:proofErr w:type="gramStart"/>
                                  <w:r w:rsidRPr="003C0AF8">
                                    <w:rPr>
                                      <w:rFonts w:ascii="標楷體" w:eastAsia="標楷體" w:hAnsi="標楷體" w:hint="eastAsia"/>
                                      <w:sz w:val="20"/>
                                      <w:szCs w:val="20"/>
                                    </w:rPr>
                                    <w:t>產製率</w:t>
                                  </w:r>
                                  <w:proofErr w:type="gramEnd"/>
                                </w:p>
                              </w:tc>
                              <w:tc>
                                <w:tcPr>
                                  <w:tcW w:w="788" w:type="pct"/>
                                  <w:noWrap/>
                                  <w:vAlign w:val="center"/>
                                  <w:hideMark/>
                                </w:tcPr>
                                <w:p w14:paraId="359E1800" w14:textId="77777777" w:rsidR="001710F0" w:rsidRPr="003C0AF8" w:rsidRDefault="001710F0" w:rsidP="001F35BF">
                                  <w:pPr>
                                    <w:widowControl/>
                                    <w:spacing w:line="260" w:lineRule="exact"/>
                                    <w:jc w:val="right"/>
                                    <w:rPr>
                                      <w:rFonts w:ascii="標楷體" w:eastAsia="標楷體" w:hAnsi="標楷體"/>
                                      <w:sz w:val="20"/>
                                      <w:szCs w:val="20"/>
                                    </w:rPr>
                                  </w:pPr>
                                  <w:r w:rsidRPr="003C0AF8">
                                    <w:rPr>
                                      <w:rFonts w:ascii="標楷體" w:eastAsia="標楷體" w:hAnsi="標楷體" w:hint="eastAsia"/>
                                      <w:sz w:val="20"/>
                                      <w:szCs w:val="20"/>
                                    </w:rPr>
                                    <w:t>－</w:t>
                                  </w:r>
                                </w:p>
                              </w:tc>
                              <w:tc>
                                <w:tcPr>
                                  <w:tcW w:w="789" w:type="pct"/>
                                  <w:noWrap/>
                                  <w:vAlign w:val="center"/>
                                  <w:hideMark/>
                                </w:tcPr>
                                <w:p w14:paraId="0D0B8FAB" w14:textId="77777777" w:rsidR="001710F0" w:rsidRPr="003C0AF8" w:rsidRDefault="001710F0" w:rsidP="001F35BF">
                                  <w:pPr>
                                    <w:widowControl/>
                                    <w:spacing w:line="260" w:lineRule="exact"/>
                                    <w:jc w:val="right"/>
                                    <w:rPr>
                                      <w:rFonts w:ascii="標楷體" w:eastAsia="標楷體" w:hAnsi="標楷體"/>
                                      <w:sz w:val="20"/>
                                      <w:szCs w:val="20"/>
                                    </w:rPr>
                                  </w:pPr>
                                  <w:r w:rsidRPr="003C0AF8">
                                    <w:rPr>
                                      <w:rFonts w:ascii="標楷體" w:eastAsia="標楷體" w:hAnsi="標楷體" w:hint="eastAsia"/>
                                      <w:sz w:val="20"/>
                                      <w:szCs w:val="20"/>
                                    </w:rPr>
                                    <w:t>－</w:t>
                                  </w:r>
                                </w:p>
                              </w:tc>
                              <w:tc>
                                <w:tcPr>
                                  <w:tcW w:w="788" w:type="pct"/>
                                  <w:noWrap/>
                                  <w:vAlign w:val="center"/>
                                  <w:hideMark/>
                                </w:tcPr>
                                <w:p w14:paraId="0F935A88" w14:textId="77777777" w:rsidR="001710F0" w:rsidRPr="003C0AF8" w:rsidRDefault="001710F0" w:rsidP="001F35BF">
                                  <w:pPr>
                                    <w:widowControl/>
                                    <w:spacing w:line="260" w:lineRule="exact"/>
                                    <w:jc w:val="right"/>
                                    <w:rPr>
                                      <w:rFonts w:ascii="標楷體" w:eastAsia="標楷體" w:hAnsi="標楷體"/>
                                      <w:sz w:val="20"/>
                                      <w:szCs w:val="20"/>
                                    </w:rPr>
                                  </w:pPr>
                                  <w:r w:rsidRPr="003C0AF8">
                                    <w:rPr>
                                      <w:rFonts w:ascii="標楷體" w:eastAsia="標楷體" w:hAnsi="標楷體" w:hint="eastAsia"/>
                                      <w:sz w:val="20"/>
                                      <w:szCs w:val="20"/>
                                    </w:rPr>
                                    <w:t>－</w:t>
                                  </w:r>
                                </w:p>
                              </w:tc>
                              <w:tc>
                                <w:tcPr>
                                  <w:tcW w:w="789" w:type="pct"/>
                                  <w:noWrap/>
                                  <w:vAlign w:val="center"/>
                                  <w:hideMark/>
                                </w:tcPr>
                                <w:p w14:paraId="2304CADB" w14:textId="77777777" w:rsidR="001710F0" w:rsidRPr="003C0AF8" w:rsidRDefault="001710F0" w:rsidP="001F35BF">
                                  <w:pPr>
                                    <w:widowControl/>
                                    <w:spacing w:line="260" w:lineRule="exact"/>
                                    <w:jc w:val="right"/>
                                    <w:rPr>
                                      <w:rFonts w:ascii="標楷體" w:eastAsia="標楷體" w:hAnsi="標楷體"/>
                                      <w:sz w:val="20"/>
                                      <w:szCs w:val="20"/>
                                    </w:rPr>
                                  </w:pPr>
                                  <w:r w:rsidRPr="003C0AF8">
                                    <w:rPr>
                                      <w:rFonts w:ascii="標楷體" w:eastAsia="標楷體" w:hAnsi="標楷體" w:hint="eastAsia"/>
                                      <w:sz w:val="20"/>
                                      <w:szCs w:val="20"/>
                                    </w:rPr>
                                    <w:t>－</w:t>
                                  </w:r>
                                </w:p>
                              </w:tc>
                            </w:tr>
                            <w:tr w:rsidR="001710F0" w:rsidRPr="003C0AF8" w14:paraId="01DBAD4F" w14:textId="77777777" w:rsidTr="004B1570">
                              <w:trPr>
                                <w:trHeight w:val="300"/>
                              </w:trPr>
                              <w:tc>
                                <w:tcPr>
                                  <w:tcW w:w="1113" w:type="pct"/>
                                  <w:vMerge/>
                                  <w:noWrap/>
                                  <w:vAlign w:val="center"/>
                                  <w:hideMark/>
                                </w:tcPr>
                                <w:p w14:paraId="7C9B7A85" w14:textId="77777777" w:rsidR="001710F0" w:rsidRPr="003C0AF8" w:rsidRDefault="001710F0" w:rsidP="001F35BF">
                                  <w:pPr>
                                    <w:widowControl/>
                                    <w:adjustRightInd w:val="0"/>
                                    <w:snapToGrid w:val="0"/>
                                    <w:spacing w:line="260" w:lineRule="exact"/>
                                    <w:rPr>
                                      <w:rFonts w:ascii="標楷體" w:eastAsia="標楷體" w:hAnsi="標楷體"/>
                                      <w:sz w:val="20"/>
                                      <w:szCs w:val="20"/>
                                    </w:rPr>
                                  </w:pPr>
                                </w:p>
                              </w:tc>
                              <w:tc>
                                <w:tcPr>
                                  <w:tcW w:w="734" w:type="pct"/>
                                  <w:noWrap/>
                                  <w:vAlign w:val="center"/>
                                  <w:hideMark/>
                                </w:tcPr>
                                <w:p w14:paraId="73B848C2" w14:textId="77777777" w:rsidR="001710F0" w:rsidRPr="003C0AF8" w:rsidRDefault="001710F0" w:rsidP="001F35BF">
                                  <w:pPr>
                                    <w:widowControl/>
                                    <w:spacing w:line="260" w:lineRule="exact"/>
                                    <w:jc w:val="center"/>
                                    <w:rPr>
                                      <w:rFonts w:ascii="標楷體" w:eastAsia="標楷體" w:hAnsi="標楷體"/>
                                      <w:sz w:val="20"/>
                                      <w:szCs w:val="20"/>
                                    </w:rPr>
                                  </w:pPr>
                                  <w:r w:rsidRPr="003C0AF8">
                                    <w:rPr>
                                      <w:rFonts w:ascii="標楷體" w:eastAsia="標楷體" w:hAnsi="標楷體" w:hint="eastAsia"/>
                                      <w:sz w:val="20"/>
                                      <w:szCs w:val="20"/>
                                    </w:rPr>
                                    <w:t>使用率</w:t>
                                  </w:r>
                                </w:p>
                              </w:tc>
                              <w:tc>
                                <w:tcPr>
                                  <w:tcW w:w="788" w:type="pct"/>
                                  <w:noWrap/>
                                  <w:vAlign w:val="center"/>
                                  <w:hideMark/>
                                </w:tcPr>
                                <w:p w14:paraId="7FCC31D5" w14:textId="77777777" w:rsidR="001710F0" w:rsidRPr="003C0AF8" w:rsidRDefault="001710F0" w:rsidP="001F35BF">
                                  <w:pPr>
                                    <w:widowControl/>
                                    <w:spacing w:line="260" w:lineRule="exact"/>
                                    <w:jc w:val="right"/>
                                    <w:rPr>
                                      <w:rFonts w:ascii="標楷體" w:eastAsia="標楷體" w:hAnsi="標楷體"/>
                                      <w:sz w:val="20"/>
                                      <w:szCs w:val="20"/>
                                    </w:rPr>
                                  </w:pPr>
                                  <w:r w:rsidRPr="003C0AF8">
                                    <w:rPr>
                                      <w:rFonts w:ascii="標楷體" w:eastAsia="標楷體" w:hAnsi="標楷體" w:hint="eastAsia"/>
                                      <w:sz w:val="20"/>
                                      <w:szCs w:val="20"/>
                                    </w:rPr>
                                    <w:t>－</w:t>
                                  </w:r>
                                </w:p>
                              </w:tc>
                              <w:tc>
                                <w:tcPr>
                                  <w:tcW w:w="789" w:type="pct"/>
                                  <w:noWrap/>
                                  <w:vAlign w:val="center"/>
                                  <w:hideMark/>
                                </w:tcPr>
                                <w:p w14:paraId="57A0C638" w14:textId="77777777" w:rsidR="001710F0" w:rsidRPr="003C0AF8" w:rsidRDefault="001710F0" w:rsidP="001F35BF">
                                  <w:pPr>
                                    <w:widowControl/>
                                    <w:spacing w:line="260" w:lineRule="exact"/>
                                    <w:jc w:val="right"/>
                                    <w:rPr>
                                      <w:rFonts w:ascii="標楷體" w:eastAsia="標楷體" w:hAnsi="標楷體"/>
                                      <w:sz w:val="20"/>
                                      <w:szCs w:val="20"/>
                                    </w:rPr>
                                  </w:pPr>
                                  <w:r w:rsidRPr="003C0AF8">
                                    <w:rPr>
                                      <w:rFonts w:ascii="標楷體" w:eastAsia="標楷體" w:hAnsi="標楷體" w:hint="eastAsia"/>
                                      <w:sz w:val="20"/>
                                      <w:szCs w:val="20"/>
                                    </w:rPr>
                                    <w:t>－</w:t>
                                  </w:r>
                                </w:p>
                              </w:tc>
                              <w:tc>
                                <w:tcPr>
                                  <w:tcW w:w="788" w:type="pct"/>
                                  <w:noWrap/>
                                  <w:vAlign w:val="center"/>
                                  <w:hideMark/>
                                </w:tcPr>
                                <w:p w14:paraId="4DE12656" w14:textId="77777777" w:rsidR="001710F0" w:rsidRPr="003C0AF8" w:rsidRDefault="001710F0" w:rsidP="001F35BF">
                                  <w:pPr>
                                    <w:widowControl/>
                                    <w:spacing w:line="260" w:lineRule="exact"/>
                                    <w:jc w:val="right"/>
                                    <w:rPr>
                                      <w:rFonts w:ascii="標楷體" w:eastAsia="標楷體" w:hAnsi="標楷體"/>
                                      <w:sz w:val="20"/>
                                      <w:szCs w:val="20"/>
                                    </w:rPr>
                                  </w:pPr>
                                  <w:r w:rsidRPr="003C0AF8">
                                    <w:rPr>
                                      <w:rFonts w:ascii="標楷體" w:eastAsia="標楷體" w:hAnsi="標楷體" w:hint="eastAsia"/>
                                      <w:sz w:val="20"/>
                                      <w:szCs w:val="20"/>
                                    </w:rPr>
                                    <w:t>－</w:t>
                                  </w:r>
                                </w:p>
                              </w:tc>
                              <w:tc>
                                <w:tcPr>
                                  <w:tcW w:w="789" w:type="pct"/>
                                  <w:noWrap/>
                                  <w:vAlign w:val="center"/>
                                  <w:hideMark/>
                                </w:tcPr>
                                <w:p w14:paraId="5188A2D5" w14:textId="77777777" w:rsidR="001710F0" w:rsidRPr="003C0AF8" w:rsidRDefault="001710F0" w:rsidP="001F35BF">
                                  <w:pPr>
                                    <w:widowControl/>
                                    <w:spacing w:line="260" w:lineRule="exact"/>
                                    <w:jc w:val="right"/>
                                    <w:rPr>
                                      <w:rFonts w:ascii="標楷體" w:eastAsia="標楷體" w:hAnsi="標楷體"/>
                                      <w:sz w:val="20"/>
                                      <w:szCs w:val="20"/>
                                    </w:rPr>
                                  </w:pPr>
                                  <w:r w:rsidRPr="003C0AF8">
                                    <w:rPr>
                                      <w:rFonts w:ascii="標楷體" w:eastAsia="標楷體" w:hAnsi="標楷體" w:hint="eastAsia"/>
                                      <w:sz w:val="20"/>
                                      <w:szCs w:val="20"/>
                                    </w:rPr>
                                    <w:t>－</w:t>
                                  </w:r>
                                </w:p>
                              </w:tc>
                            </w:tr>
                            <w:tr w:rsidR="001710F0" w:rsidRPr="003C0AF8" w14:paraId="6D7BC8D2" w14:textId="77777777" w:rsidTr="004B1570">
                              <w:trPr>
                                <w:trHeight w:val="300"/>
                              </w:trPr>
                              <w:tc>
                                <w:tcPr>
                                  <w:tcW w:w="1113" w:type="pct"/>
                                  <w:vMerge w:val="restart"/>
                                  <w:noWrap/>
                                  <w:vAlign w:val="center"/>
                                  <w:hideMark/>
                                </w:tcPr>
                                <w:p w14:paraId="639460B3" w14:textId="77777777" w:rsidR="001710F0" w:rsidRPr="003C0AF8" w:rsidRDefault="001710F0" w:rsidP="001F35BF">
                                  <w:pPr>
                                    <w:widowControl/>
                                    <w:adjustRightInd w:val="0"/>
                                    <w:snapToGrid w:val="0"/>
                                    <w:spacing w:line="260" w:lineRule="exact"/>
                                    <w:rPr>
                                      <w:rFonts w:ascii="標楷體" w:eastAsia="標楷體" w:hAnsi="標楷體"/>
                                      <w:sz w:val="20"/>
                                      <w:szCs w:val="20"/>
                                    </w:rPr>
                                  </w:pPr>
                                  <w:r w:rsidRPr="003C0AF8">
                                    <w:rPr>
                                      <w:rFonts w:ascii="標楷體" w:eastAsia="標楷體" w:hAnsi="標楷體" w:hint="eastAsia"/>
                                      <w:sz w:val="20"/>
                                      <w:szCs w:val="20"/>
                                    </w:rPr>
                                    <w:t>定應執行</w:t>
                                  </w:r>
                                  <w:proofErr w:type="gramStart"/>
                                  <w:r w:rsidRPr="003C0AF8">
                                    <w:rPr>
                                      <w:rFonts w:ascii="標楷體" w:eastAsia="標楷體" w:hAnsi="標楷體" w:hint="eastAsia"/>
                                      <w:sz w:val="20"/>
                                      <w:szCs w:val="20"/>
                                    </w:rPr>
                                    <w:t>刑聲請表</w:t>
                                  </w:r>
                                  <w:proofErr w:type="gramEnd"/>
                                </w:p>
                              </w:tc>
                              <w:tc>
                                <w:tcPr>
                                  <w:tcW w:w="734" w:type="pct"/>
                                  <w:noWrap/>
                                  <w:vAlign w:val="center"/>
                                  <w:hideMark/>
                                </w:tcPr>
                                <w:p w14:paraId="4E4EAB4A" w14:textId="77777777" w:rsidR="001710F0" w:rsidRPr="003C0AF8" w:rsidRDefault="001710F0" w:rsidP="001F35BF">
                                  <w:pPr>
                                    <w:widowControl/>
                                    <w:spacing w:line="260" w:lineRule="exact"/>
                                    <w:jc w:val="center"/>
                                    <w:rPr>
                                      <w:rFonts w:ascii="標楷體" w:eastAsia="標楷體" w:hAnsi="標楷體"/>
                                      <w:sz w:val="20"/>
                                      <w:szCs w:val="20"/>
                                    </w:rPr>
                                  </w:pPr>
                                  <w:proofErr w:type="gramStart"/>
                                  <w:r w:rsidRPr="003C0AF8">
                                    <w:rPr>
                                      <w:rFonts w:ascii="標楷體" w:eastAsia="標楷體" w:hAnsi="標楷體" w:hint="eastAsia"/>
                                      <w:sz w:val="20"/>
                                      <w:szCs w:val="20"/>
                                    </w:rPr>
                                    <w:t>產製率</w:t>
                                  </w:r>
                                  <w:proofErr w:type="gramEnd"/>
                                </w:p>
                              </w:tc>
                              <w:tc>
                                <w:tcPr>
                                  <w:tcW w:w="788" w:type="pct"/>
                                  <w:noWrap/>
                                  <w:vAlign w:val="center"/>
                                  <w:hideMark/>
                                </w:tcPr>
                                <w:p w14:paraId="3B0E14D1" w14:textId="77777777" w:rsidR="001710F0" w:rsidRPr="003C0AF8" w:rsidRDefault="001710F0" w:rsidP="001F35BF">
                                  <w:pPr>
                                    <w:widowControl/>
                                    <w:spacing w:line="260" w:lineRule="exact"/>
                                    <w:jc w:val="right"/>
                                    <w:rPr>
                                      <w:rFonts w:ascii="標楷體" w:eastAsia="標楷體" w:hAnsi="標楷體"/>
                                      <w:sz w:val="20"/>
                                      <w:szCs w:val="20"/>
                                    </w:rPr>
                                  </w:pPr>
                                  <w:r w:rsidRPr="003C0AF8">
                                    <w:rPr>
                                      <w:rFonts w:ascii="標楷體" w:eastAsia="標楷體" w:hAnsi="標楷體" w:hint="eastAsia"/>
                                      <w:sz w:val="20"/>
                                      <w:szCs w:val="20"/>
                                    </w:rPr>
                                    <w:t>85.7</w:t>
                                  </w:r>
                                </w:p>
                              </w:tc>
                              <w:tc>
                                <w:tcPr>
                                  <w:tcW w:w="789" w:type="pct"/>
                                  <w:noWrap/>
                                  <w:vAlign w:val="center"/>
                                  <w:hideMark/>
                                </w:tcPr>
                                <w:p w14:paraId="26417516" w14:textId="77777777" w:rsidR="001710F0" w:rsidRPr="003C0AF8" w:rsidRDefault="001710F0" w:rsidP="001F35BF">
                                  <w:pPr>
                                    <w:widowControl/>
                                    <w:spacing w:line="260" w:lineRule="exact"/>
                                    <w:jc w:val="right"/>
                                    <w:rPr>
                                      <w:rFonts w:ascii="標楷體" w:eastAsia="標楷體" w:hAnsi="標楷體"/>
                                      <w:sz w:val="20"/>
                                      <w:szCs w:val="20"/>
                                    </w:rPr>
                                  </w:pPr>
                                  <w:r w:rsidRPr="003C0AF8">
                                    <w:rPr>
                                      <w:rFonts w:ascii="標楷體" w:eastAsia="標楷體" w:hAnsi="標楷體" w:hint="eastAsia"/>
                                      <w:sz w:val="20"/>
                                      <w:szCs w:val="20"/>
                                    </w:rPr>
                                    <w:t>－</w:t>
                                  </w:r>
                                </w:p>
                              </w:tc>
                              <w:tc>
                                <w:tcPr>
                                  <w:tcW w:w="788" w:type="pct"/>
                                  <w:noWrap/>
                                  <w:vAlign w:val="center"/>
                                  <w:hideMark/>
                                </w:tcPr>
                                <w:p w14:paraId="38359AB2" w14:textId="77777777" w:rsidR="001710F0" w:rsidRPr="003C0AF8" w:rsidRDefault="001710F0" w:rsidP="001F35BF">
                                  <w:pPr>
                                    <w:widowControl/>
                                    <w:spacing w:line="260" w:lineRule="exact"/>
                                    <w:jc w:val="right"/>
                                    <w:rPr>
                                      <w:rFonts w:ascii="標楷體" w:eastAsia="標楷體" w:hAnsi="標楷體"/>
                                      <w:sz w:val="20"/>
                                      <w:szCs w:val="20"/>
                                    </w:rPr>
                                  </w:pPr>
                                  <w:r w:rsidRPr="003C0AF8">
                                    <w:rPr>
                                      <w:rFonts w:ascii="標楷體" w:eastAsia="標楷體" w:hAnsi="標楷體" w:hint="eastAsia"/>
                                      <w:sz w:val="20"/>
                                      <w:szCs w:val="20"/>
                                    </w:rPr>
                                    <w:t>100.0</w:t>
                                  </w:r>
                                </w:p>
                              </w:tc>
                              <w:tc>
                                <w:tcPr>
                                  <w:tcW w:w="789" w:type="pct"/>
                                  <w:noWrap/>
                                  <w:vAlign w:val="center"/>
                                  <w:hideMark/>
                                </w:tcPr>
                                <w:p w14:paraId="7B7C6000" w14:textId="77777777" w:rsidR="001710F0" w:rsidRPr="003C0AF8" w:rsidRDefault="001710F0" w:rsidP="001F35BF">
                                  <w:pPr>
                                    <w:widowControl/>
                                    <w:spacing w:line="260" w:lineRule="exact"/>
                                    <w:jc w:val="right"/>
                                    <w:rPr>
                                      <w:rFonts w:ascii="標楷體" w:eastAsia="標楷體" w:hAnsi="標楷體"/>
                                      <w:sz w:val="20"/>
                                      <w:szCs w:val="20"/>
                                    </w:rPr>
                                  </w:pPr>
                                  <w:r w:rsidRPr="003C0AF8">
                                    <w:rPr>
                                      <w:rFonts w:ascii="標楷體" w:eastAsia="標楷體" w:hAnsi="標楷體" w:hint="eastAsia"/>
                                      <w:sz w:val="20"/>
                                      <w:szCs w:val="20"/>
                                    </w:rPr>
                                    <w:t>100.0</w:t>
                                  </w:r>
                                </w:p>
                              </w:tc>
                            </w:tr>
                            <w:tr w:rsidR="001710F0" w:rsidRPr="003C0AF8" w14:paraId="45A9E0B9" w14:textId="77777777" w:rsidTr="004B1570">
                              <w:trPr>
                                <w:trHeight w:val="300"/>
                              </w:trPr>
                              <w:tc>
                                <w:tcPr>
                                  <w:tcW w:w="1113" w:type="pct"/>
                                  <w:vMerge/>
                                  <w:noWrap/>
                                  <w:vAlign w:val="center"/>
                                  <w:hideMark/>
                                </w:tcPr>
                                <w:p w14:paraId="40D424FD" w14:textId="77777777" w:rsidR="001710F0" w:rsidRPr="003C0AF8" w:rsidRDefault="001710F0" w:rsidP="001F35BF">
                                  <w:pPr>
                                    <w:widowControl/>
                                    <w:adjustRightInd w:val="0"/>
                                    <w:snapToGrid w:val="0"/>
                                    <w:spacing w:line="260" w:lineRule="exact"/>
                                    <w:rPr>
                                      <w:rFonts w:ascii="標楷體" w:eastAsia="標楷體" w:hAnsi="標楷體"/>
                                      <w:sz w:val="20"/>
                                      <w:szCs w:val="20"/>
                                    </w:rPr>
                                  </w:pPr>
                                </w:p>
                              </w:tc>
                              <w:tc>
                                <w:tcPr>
                                  <w:tcW w:w="734" w:type="pct"/>
                                  <w:noWrap/>
                                  <w:vAlign w:val="center"/>
                                  <w:hideMark/>
                                </w:tcPr>
                                <w:p w14:paraId="259BCBC3" w14:textId="77777777" w:rsidR="001710F0" w:rsidRPr="003C0AF8" w:rsidRDefault="001710F0" w:rsidP="001F35BF">
                                  <w:pPr>
                                    <w:widowControl/>
                                    <w:spacing w:line="260" w:lineRule="exact"/>
                                    <w:jc w:val="center"/>
                                    <w:rPr>
                                      <w:rFonts w:ascii="標楷體" w:eastAsia="標楷體" w:hAnsi="標楷體"/>
                                      <w:sz w:val="20"/>
                                      <w:szCs w:val="20"/>
                                    </w:rPr>
                                  </w:pPr>
                                  <w:r w:rsidRPr="003C0AF8">
                                    <w:rPr>
                                      <w:rFonts w:ascii="標楷體" w:eastAsia="標楷體" w:hAnsi="標楷體" w:hint="eastAsia"/>
                                      <w:sz w:val="20"/>
                                      <w:szCs w:val="20"/>
                                    </w:rPr>
                                    <w:t>使用率</w:t>
                                  </w:r>
                                </w:p>
                              </w:tc>
                              <w:tc>
                                <w:tcPr>
                                  <w:tcW w:w="788" w:type="pct"/>
                                  <w:noWrap/>
                                  <w:vAlign w:val="center"/>
                                  <w:hideMark/>
                                </w:tcPr>
                                <w:p w14:paraId="64E4C71D" w14:textId="77777777" w:rsidR="001710F0" w:rsidRPr="003C0AF8" w:rsidRDefault="001710F0" w:rsidP="001F35BF">
                                  <w:pPr>
                                    <w:widowControl/>
                                    <w:spacing w:line="260" w:lineRule="exact"/>
                                    <w:jc w:val="right"/>
                                    <w:rPr>
                                      <w:rFonts w:ascii="標楷體" w:eastAsia="標楷體" w:hAnsi="標楷體"/>
                                      <w:sz w:val="20"/>
                                      <w:szCs w:val="20"/>
                                    </w:rPr>
                                  </w:pPr>
                                  <w:r w:rsidRPr="003C0AF8">
                                    <w:rPr>
                                      <w:rFonts w:ascii="標楷體" w:eastAsia="標楷體" w:hAnsi="標楷體" w:hint="eastAsia"/>
                                      <w:sz w:val="20"/>
                                      <w:szCs w:val="20"/>
                                    </w:rPr>
                                    <w:t>33.3</w:t>
                                  </w:r>
                                </w:p>
                              </w:tc>
                              <w:tc>
                                <w:tcPr>
                                  <w:tcW w:w="789" w:type="pct"/>
                                  <w:noWrap/>
                                  <w:vAlign w:val="center"/>
                                  <w:hideMark/>
                                </w:tcPr>
                                <w:p w14:paraId="37B7841E" w14:textId="77777777" w:rsidR="001710F0" w:rsidRPr="003C0AF8" w:rsidRDefault="001710F0" w:rsidP="001F35BF">
                                  <w:pPr>
                                    <w:widowControl/>
                                    <w:spacing w:line="260" w:lineRule="exact"/>
                                    <w:jc w:val="right"/>
                                    <w:rPr>
                                      <w:rFonts w:ascii="標楷體" w:eastAsia="標楷體" w:hAnsi="標楷體"/>
                                      <w:sz w:val="20"/>
                                      <w:szCs w:val="20"/>
                                    </w:rPr>
                                  </w:pPr>
                                  <w:r w:rsidRPr="003C0AF8">
                                    <w:rPr>
                                      <w:rFonts w:ascii="標楷體" w:eastAsia="標楷體" w:hAnsi="標楷體" w:hint="eastAsia"/>
                                      <w:sz w:val="20"/>
                                      <w:szCs w:val="20"/>
                                    </w:rPr>
                                    <w:t>－</w:t>
                                  </w:r>
                                </w:p>
                              </w:tc>
                              <w:tc>
                                <w:tcPr>
                                  <w:tcW w:w="788" w:type="pct"/>
                                  <w:noWrap/>
                                  <w:vAlign w:val="center"/>
                                  <w:hideMark/>
                                </w:tcPr>
                                <w:p w14:paraId="165451E9" w14:textId="77777777" w:rsidR="001710F0" w:rsidRPr="003C0AF8" w:rsidRDefault="001710F0" w:rsidP="001F35BF">
                                  <w:pPr>
                                    <w:widowControl/>
                                    <w:spacing w:line="260" w:lineRule="exact"/>
                                    <w:jc w:val="right"/>
                                    <w:rPr>
                                      <w:rFonts w:ascii="標楷體" w:eastAsia="標楷體" w:hAnsi="標楷體"/>
                                      <w:sz w:val="20"/>
                                      <w:szCs w:val="20"/>
                                    </w:rPr>
                                  </w:pPr>
                                  <w:r w:rsidRPr="003C0AF8">
                                    <w:rPr>
                                      <w:rFonts w:ascii="標楷體" w:eastAsia="標楷體" w:hAnsi="標楷體" w:hint="eastAsia"/>
                                      <w:sz w:val="20"/>
                                      <w:szCs w:val="20"/>
                                    </w:rPr>
                                    <w:t>21.4</w:t>
                                  </w:r>
                                </w:p>
                              </w:tc>
                              <w:tc>
                                <w:tcPr>
                                  <w:tcW w:w="789" w:type="pct"/>
                                  <w:noWrap/>
                                  <w:vAlign w:val="center"/>
                                  <w:hideMark/>
                                </w:tcPr>
                                <w:p w14:paraId="3BD71769" w14:textId="77777777" w:rsidR="001710F0" w:rsidRPr="003C0AF8" w:rsidRDefault="001710F0" w:rsidP="001F35BF">
                                  <w:pPr>
                                    <w:widowControl/>
                                    <w:spacing w:line="260" w:lineRule="exact"/>
                                    <w:jc w:val="right"/>
                                    <w:rPr>
                                      <w:rFonts w:ascii="標楷體" w:eastAsia="標楷體" w:hAnsi="標楷體"/>
                                      <w:sz w:val="20"/>
                                      <w:szCs w:val="20"/>
                                    </w:rPr>
                                  </w:pPr>
                                  <w:r w:rsidRPr="003C0AF8">
                                    <w:rPr>
                                      <w:rFonts w:ascii="標楷體" w:eastAsia="標楷體" w:hAnsi="標楷體" w:hint="eastAsia"/>
                                      <w:sz w:val="20"/>
                                      <w:szCs w:val="20"/>
                                    </w:rPr>
                                    <w:t>100.0</w:t>
                                  </w:r>
                                </w:p>
                              </w:tc>
                            </w:tr>
                            <w:tr w:rsidR="001710F0" w:rsidRPr="003C0AF8" w14:paraId="3BF801A3" w14:textId="77777777" w:rsidTr="004B1570">
                              <w:trPr>
                                <w:trHeight w:val="300"/>
                              </w:trPr>
                              <w:tc>
                                <w:tcPr>
                                  <w:tcW w:w="1113" w:type="pct"/>
                                  <w:vMerge w:val="restart"/>
                                  <w:noWrap/>
                                  <w:vAlign w:val="center"/>
                                  <w:hideMark/>
                                </w:tcPr>
                                <w:p w14:paraId="211F0149" w14:textId="77777777" w:rsidR="001710F0" w:rsidRPr="003C0AF8" w:rsidRDefault="001710F0" w:rsidP="001F35BF">
                                  <w:pPr>
                                    <w:widowControl/>
                                    <w:adjustRightInd w:val="0"/>
                                    <w:snapToGrid w:val="0"/>
                                    <w:spacing w:line="260" w:lineRule="exact"/>
                                    <w:rPr>
                                      <w:rFonts w:ascii="標楷體" w:eastAsia="標楷體" w:hAnsi="標楷體"/>
                                      <w:sz w:val="20"/>
                                      <w:szCs w:val="20"/>
                                    </w:rPr>
                                  </w:pPr>
                                  <w:r w:rsidRPr="003C0AF8">
                                    <w:rPr>
                                      <w:rFonts w:ascii="標楷體" w:eastAsia="標楷體" w:hAnsi="標楷體" w:hint="eastAsia"/>
                                      <w:sz w:val="20"/>
                                      <w:szCs w:val="20"/>
                                    </w:rPr>
                                    <w:t>輔助戒癮治療決策</w:t>
                                  </w:r>
                                </w:p>
                              </w:tc>
                              <w:tc>
                                <w:tcPr>
                                  <w:tcW w:w="734" w:type="pct"/>
                                  <w:noWrap/>
                                  <w:vAlign w:val="center"/>
                                  <w:hideMark/>
                                </w:tcPr>
                                <w:p w14:paraId="3D810C76" w14:textId="77777777" w:rsidR="001710F0" w:rsidRPr="003C0AF8" w:rsidRDefault="001710F0" w:rsidP="001F35BF">
                                  <w:pPr>
                                    <w:widowControl/>
                                    <w:spacing w:line="260" w:lineRule="exact"/>
                                    <w:jc w:val="center"/>
                                    <w:rPr>
                                      <w:rFonts w:ascii="標楷體" w:eastAsia="標楷體" w:hAnsi="標楷體"/>
                                      <w:sz w:val="20"/>
                                      <w:szCs w:val="20"/>
                                    </w:rPr>
                                  </w:pPr>
                                  <w:proofErr w:type="gramStart"/>
                                  <w:r w:rsidRPr="003C0AF8">
                                    <w:rPr>
                                      <w:rFonts w:ascii="標楷體" w:eastAsia="標楷體" w:hAnsi="標楷體" w:hint="eastAsia"/>
                                      <w:sz w:val="20"/>
                                      <w:szCs w:val="20"/>
                                    </w:rPr>
                                    <w:t>產製率</w:t>
                                  </w:r>
                                  <w:proofErr w:type="gramEnd"/>
                                </w:p>
                              </w:tc>
                              <w:tc>
                                <w:tcPr>
                                  <w:tcW w:w="788" w:type="pct"/>
                                  <w:noWrap/>
                                  <w:vAlign w:val="center"/>
                                  <w:hideMark/>
                                </w:tcPr>
                                <w:p w14:paraId="1AC7D486" w14:textId="77777777" w:rsidR="001710F0" w:rsidRPr="003C0AF8" w:rsidRDefault="001710F0" w:rsidP="001F35BF">
                                  <w:pPr>
                                    <w:widowControl/>
                                    <w:spacing w:line="260" w:lineRule="exact"/>
                                    <w:jc w:val="right"/>
                                    <w:rPr>
                                      <w:rFonts w:ascii="標楷體" w:eastAsia="標楷體" w:hAnsi="標楷體"/>
                                      <w:sz w:val="20"/>
                                      <w:szCs w:val="20"/>
                                    </w:rPr>
                                  </w:pPr>
                                  <w:r w:rsidRPr="003C0AF8">
                                    <w:rPr>
                                      <w:rFonts w:ascii="標楷體" w:eastAsia="標楷體" w:hAnsi="標楷體" w:hint="eastAsia"/>
                                      <w:sz w:val="20"/>
                                      <w:szCs w:val="20"/>
                                    </w:rPr>
                                    <w:t>100.0</w:t>
                                  </w:r>
                                </w:p>
                              </w:tc>
                              <w:tc>
                                <w:tcPr>
                                  <w:tcW w:w="789" w:type="pct"/>
                                  <w:noWrap/>
                                  <w:vAlign w:val="center"/>
                                  <w:hideMark/>
                                </w:tcPr>
                                <w:p w14:paraId="7F30E15B" w14:textId="77777777" w:rsidR="001710F0" w:rsidRPr="003C0AF8" w:rsidRDefault="001710F0" w:rsidP="001F35BF">
                                  <w:pPr>
                                    <w:widowControl/>
                                    <w:spacing w:line="260" w:lineRule="exact"/>
                                    <w:jc w:val="right"/>
                                    <w:rPr>
                                      <w:rFonts w:ascii="標楷體" w:eastAsia="標楷體" w:hAnsi="標楷體"/>
                                      <w:sz w:val="20"/>
                                      <w:szCs w:val="20"/>
                                    </w:rPr>
                                  </w:pPr>
                                  <w:r w:rsidRPr="003C0AF8">
                                    <w:rPr>
                                      <w:rFonts w:ascii="標楷體" w:eastAsia="標楷體" w:hAnsi="標楷體" w:hint="eastAsia"/>
                                      <w:sz w:val="20"/>
                                      <w:szCs w:val="20"/>
                                    </w:rPr>
                                    <w:t>100.0</w:t>
                                  </w:r>
                                </w:p>
                              </w:tc>
                              <w:tc>
                                <w:tcPr>
                                  <w:tcW w:w="788" w:type="pct"/>
                                  <w:noWrap/>
                                  <w:vAlign w:val="center"/>
                                  <w:hideMark/>
                                </w:tcPr>
                                <w:p w14:paraId="1142679B" w14:textId="77777777" w:rsidR="001710F0" w:rsidRPr="003C0AF8" w:rsidRDefault="001710F0" w:rsidP="001F35BF">
                                  <w:pPr>
                                    <w:widowControl/>
                                    <w:spacing w:line="260" w:lineRule="exact"/>
                                    <w:jc w:val="right"/>
                                    <w:rPr>
                                      <w:rFonts w:ascii="標楷體" w:eastAsia="標楷體" w:hAnsi="標楷體"/>
                                      <w:sz w:val="20"/>
                                      <w:szCs w:val="20"/>
                                    </w:rPr>
                                  </w:pPr>
                                  <w:r w:rsidRPr="003C0AF8">
                                    <w:rPr>
                                      <w:rFonts w:ascii="標楷體" w:eastAsia="標楷體" w:hAnsi="標楷體" w:hint="eastAsia"/>
                                      <w:sz w:val="20"/>
                                      <w:szCs w:val="20"/>
                                    </w:rPr>
                                    <w:t>100.0</w:t>
                                  </w:r>
                                </w:p>
                              </w:tc>
                              <w:tc>
                                <w:tcPr>
                                  <w:tcW w:w="789" w:type="pct"/>
                                  <w:noWrap/>
                                  <w:vAlign w:val="center"/>
                                  <w:hideMark/>
                                </w:tcPr>
                                <w:p w14:paraId="3B8D6F6A" w14:textId="77777777" w:rsidR="001710F0" w:rsidRPr="003C0AF8" w:rsidRDefault="001710F0" w:rsidP="001F35BF">
                                  <w:pPr>
                                    <w:widowControl/>
                                    <w:spacing w:line="260" w:lineRule="exact"/>
                                    <w:jc w:val="right"/>
                                    <w:rPr>
                                      <w:rFonts w:ascii="標楷體" w:eastAsia="標楷體" w:hAnsi="標楷體"/>
                                      <w:sz w:val="20"/>
                                      <w:szCs w:val="20"/>
                                    </w:rPr>
                                  </w:pPr>
                                  <w:r w:rsidRPr="003C0AF8">
                                    <w:rPr>
                                      <w:rFonts w:ascii="標楷體" w:eastAsia="標楷體" w:hAnsi="標楷體" w:hint="eastAsia"/>
                                      <w:sz w:val="20"/>
                                      <w:szCs w:val="20"/>
                                    </w:rPr>
                                    <w:t>100.0</w:t>
                                  </w:r>
                                </w:p>
                              </w:tc>
                            </w:tr>
                            <w:tr w:rsidR="001710F0" w:rsidRPr="003C0AF8" w14:paraId="1A9D99FC" w14:textId="77777777" w:rsidTr="004B1570">
                              <w:trPr>
                                <w:trHeight w:val="300"/>
                              </w:trPr>
                              <w:tc>
                                <w:tcPr>
                                  <w:tcW w:w="1113" w:type="pct"/>
                                  <w:vMerge/>
                                  <w:noWrap/>
                                  <w:vAlign w:val="center"/>
                                  <w:hideMark/>
                                </w:tcPr>
                                <w:p w14:paraId="346392AC" w14:textId="77777777" w:rsidR="001710F0" w:rsidRPr="003C0AF8" w:rsidRDefault="001710F0" w:rsidP="001F35BF">
                                  <w:pPr>
                                    <w:widowControl/>
                                    <w:adjustRightInd w:val="0"/>
                                    <w:snapToGrid w:val="0"/>
                                    <w:spacing w:line="260" w:lineRule="exact"/>
                                    <w:rPr>
                                      <w:rFonts w:ascii="標楷體" w:eastAsia="標楷體" w:hAnsi="標楷體"/>
                                      <w:sz w:val="20"/>
                                      <w:szCs w:val="20"/>
                                    </w:rPr>
                                  </w:pPr>
                                </w:p>
                              </w:tc>
                              <w:tc>
                                <w:tcPr>
                                  <w:tcW w:w="734" w:type="pct"/>
                                  <w:noWrap/>
                                  <w:vAlign w:val="center"/>
                                  <w:hideMark/>
                                </w:tcPr>
                                <w:p w14:paraId="6AFE9CC2" w14:textId="77777777" w:rsidR="001710F0" w:rsidRPr="003C0AF8" w:rsidRDefault="001710F0" w:rsidP="001F35BF">
                                  <w:pPr>
                                    <w:widowControl/>
                                    <w:spacing w:line="260" w:lineRule="exact"/>
                                    <w:jc w:val="center"/>
                                    <w:rPr>
                                      <w:rFonts w:ascii="標楷體" w:eastAsia="標楷體" w:hAnsi="標楷體"/>
                                      <w:sz w:val="20"/>
                                      <w:szCs w:val="20"/>
                                    </w:rPr>
                                  </w:pPr>
                                  <w:r w:rsidRPr="003C0AF8">
                                    <w:rPr>
                                      <w:rFonts w:ascii="標楷體" w:eastAsia="標楷體" w:hAnsi="標楷體" w:hint="eastAsia"/>
                                      <w:sz w:val="20"/>
                                      <w:szCs w:val="20"/>
                                    </w:rPr>
                                    <w:t>使用率</w:t>
                                  </w:r>
                                </w:p>
                              </w:tc>
                              <w:tc>
                                <w:tcPr>
                                  <w:tcW w:w="788" w:type="pct"/>
                                  <w:noWrap/>
                                  <w:vAlign w:val="center"/>
                                  <w:hideMark/>
                                </w:tcPr>
                                <w:p w14:paraId="44D0BB3B" w14:textId="77777777" w:rsidR="001710F0" w:rsidRPr="003C0AF8" w:rsidRDefault="001710F0" w:rsidP="001F35BF">
                                  <w:pPr>
                                    <w:widowControl/>
                                    <w:spacing w:line="260" w:lineRule="exact"/>
                                    <w:jc w:val="right"/>
                                    <w:rPr>
                                      <w:rFonts w:ascii="標楷體" w:eastAsia="標楷體" w:hAnsi="標楷體"/>
                                      <w:sz w:val="20"/>
                                      <w:szCs w:val="20"/>
                                    </w:rPr>
                                  </w:pPr>
                                  <w:r w:rsidRPr="003C0AF8">
                                    <w:rPr>
                                      <w:rFonts w:ascii="標楷體" w:eastAsia="標楷體" w:hAnsi="標楷體" w:hint="eastAsia"/>
                                      <w:sz w:val="20"/>
                                      <w:szCs w:val="20"/>
                                    </w:rPr>
                                    <w:t>66.1</w:t>
                                  </w:r>
                                </w:p>
                              </w:tc>
                              <w:tc>
                                <w:tcPr>
                                  <w:tcW w:w="789" w:type="pct"/>
                                  <w:noWrap/>
                                  <w:vAlign w:val="center"/>
                                  <w:hideMark/>
                                </w:tcPr>
                                <w:p w14:paraId="16ABB0E9" w14:textId="77777777" w:rsidR="001710F0" w:rsidRPr="003C0AF8" w:rsidRDefault="001710F0" w:rsidP="001F35BF">
                                  <w:pPr>
                                    <w:widowControl/>
                                    <w:spacing w:line="260" w:lineRule="exact"/>
                                    <w:jc w:val="right"/>
                                    <w:rPr>
                                      <w:rFonts w:ascii="標楷體" w:eastAsia="標楷體" w:hAnsi="標楷體"/>
                                      <w:sz w:val="20"/>
                                      <w:szCs w:val="20"/>
                                    </w:rPr>
                                  </w:pPr>
                                  <w:r w:rsidRPr="003C0AF8">
                                    <w:rPr>
                                      <w:rFonts w:ascii="標楷體" w:eastAsia="標楷體" w:hAnsi="標楷體" w:hint="eastAsia"/>
                                      <w:sz w:val="20"/>
                                      <w:szCs w:val="20"/>
                                    </w:rPr>
                                    <w:t>－</w:t>
                                  </w:r>
                                </w:p>
                              </w:tc>
                              <w:tc>
                                <w:tcPr>
                                  <w:tcW w:w="788" w:type="pct"/>
                                  <w:noWrap/>
                                  <w:vAlign w:val="center"/>
                                  <w:hideMark/>
                                </w:tcPr>
                                <w:p w14:paraId="53AE9264" w14:textId="77777777" w:rsidR="001710F0" w:rsidRPr="003C0AF8" w:rsidRDefault="001710F0" w:rsidP="001F35BF">
                                  <w:pPr>
                                    <w:widowControl/>
                                    <w:spacing w:line="260" w:lineRule="exact"/>
                                    <w:jc w:val="right"/>
                                    <w:rPr>
                                      <w:rFonts w:ascii="標楷體" w:eastAsia="標楷體" w:hAnsi="標楷體"/>
                                      <w:sz w:val="20"/>
                                      <w:szCs w:val="20"/>
                                    </w:rPr>
                                  </w:pPr>
                                  <w:r w:rsidRPr="003C0AF8">
                                    <w:rPr>
                                      <w:rFonts w:ascii="標楷體" w:eastAsia="標楷體" w:hAnsi="標楷體" w:hint="eastAsia"/>
                                      <w:sz w:val="20"/>
                                      <w:szCs w:val="20"/>
                                    </w:rPr>
                                    <w:t>58.9</w:t>
                                  </w:r>
                                </w:p>
                              </w:tc>
                              <w:tc>
                                <w:tcPr>
                                  <w:tcW w:w="789" w:type="pct"/>
                                  <w:noWrap/>
                                  <w:vAlign w:val="center"/>
                                  <w:hideMark/>
                                </w:tcPr>
                                <w:p w14:paraId="6B32E58F" w14:textId="77777777" w:rsidR="001710F0" w:rsidRPr="003C0AF8" w:rsidRDefault="001710F0" w:rsidP="001F35BF">
                                  <w:pPr>
                                    <w:widowControl/>
                                    <w:spacing w:line="260" w:lineRule="exact"/>
                                    <w:jc w:val="right"/>
                                    <w:rPr>
                                      <w:rFonts w:ascii="標楷體" w:eastAsia="標楷體" w:hAnsi="標楷體"/>
                                      <w:sz w:val="20"/>
                                      <w:szCs w:val="20"/>
                                    </w:rPr>
                                  </w:pPr>
                                  <w:r w:rsidRPr="003C0AF8">
                                    <w:rPr>
                                      <w:rFonts w:ascii="標楷體" w:eastAsia="標楷體" w:hAnsi="標楷體" w:hint="eastAsia"/>
                                      <w:sz w:val="20"/>
                                      <w:szCs w:val="20"/>
                                    </w:rPr>
                                    <w:t>－</w:t>
                                  </w:r>
                                </w:p>
                              </w:tc>
                            </w:tr>
                            <w:tr w:rsidR="001710F0" w:rsidRPr="003C0AF8" w14:paraId="3A6B2938" w14:textId="77777777" w:rsidTr="004B1570">
                              <w:trPr>
                                <w:trHeight w:val="300"/>
                              </w:trPr>
                              <w:tc>
                                <w:tcPr>
                                  <w:tcW w:w="1113" w:type="pct"/>
                                  <w:vMerge w:val="restart"/>
                                  <w:noWrap/>
                                  <w:vAlign w:val="center"/>
                                  <w:hideMark/>
                                </w:tcPr>
                                <w:p w14:paraId="2B2915EA" w14:textId="77777777" w:rsidR="001710F0" w:rsidRPr="003C0AF8" w:rsidRDefault="001710F0" w:rsidP="001F35BF">
                                  <w:pPr>
                                    <w:widowControl/>
                                    <w:adjustRightInd w:val="0"/>
                                    <w:snapToGrid w:val="0"/>
                                    <w:spacing w:line="260" w:lineRule="exact"/>
                                    <w:rPr>
                                      <w:rFonts w:ascii="標楷體" w:eastAsia="標楷體" w:hAnsi="標楷體"/>
                                      <w:sz w:val="20"/>
                                      <w:szCs w:val="20"/>
                                    </w:rPr>
                                  </w:pPr>
                                  <w:r w:rsidRPr="003C0AF8">
                                    <w:rPr>
                                      <w:rFonts w:ascii="標楷體" w:eastAsia="標楷體" w:hAnsi="標楷體" w:hint="eastAsia"/>
                                      <w:sz w:val="20"/>
                                      <w:szCs w:val="20"/>
                                    </w:rPr>
                                    <w:t>偵查</w:t>
                                  </w:r>
                                  <w:proofErr w:type="gramStart"/>
                                  <w:r w:rsidRPr="003C0AF8">
                                    <w:rPr>
                                      <w:rFonts w:ascii="標楷體" w:eastAsia="標楷體" w:hAnsi="標楷體" w:hint="eastAsia"/>
                                      <w:sz w:val="20"/>
                                      <w:szCs w:val="20"/>
                                    </w:rPr>
                                    <w:t>案件報結資料</w:t>
                                  </w:r>
                                  <w:proofErr w:type="gramEnd"/>
                                  <w:r w:rsidRPr="003C0AF8">
                                    <w:rPr>
                                      <w:rFonts w:ascii="標楷體" w:eastAsia="標楷體" w:hAnsi="標楷體" w:hint="eastAsia"/>
                                      <w:sz w:val="20"/>
                                      <w:szCs w:val="20"/>
                                    </w:rPr>
                                    <w:t>引用</w:t>
                                  </w:r>
                                </w:p>
                              </w:tc>
                              <w:tc>
                                <w:tcPr>
                                  <w:tcW w:w="734" w:type="pct"/>
                                  <w:noWrap/>
                                  <w:vAlign w:val="center"/>
                                  <w:hideMark/>
                                </w:tcPr>
                                <w:p w14:paraId="623A82C7" w14:textId="77777777" w:rsidR="001710F0" w:rsidRPr="003C0AF8" w:rsidRDefault="001710F0" w:rsidP="001F35BF">
                                  <w:pPr>
                                    <w:widowControl/>
                                    <w:spacing w:line="260" w:lineRule="exact"/>
                                    <w:jc w:val="center"/>
                                    <w:rPr>
                                      <w:rFonts w:ascii="標楷體" w:eastAsia="標楷體" w:hAnsi="標楷體"/>
                                      <w:sz w:val="20"/>
                                      <w:szCs w:val="20"/>
                                    </w:rPr>
                                  </w:pPr>
                                  <w:proofErr w:type="gramStart"/>
                                  <w:r w:rsidRPr="003C0AF8">
                                    <w:rPr>
                                      <w:rFonts w:ascii="標楷體" w:eastAsia="標楷體" w:hAnsi="標楷體" w:hint="eastAsia"/>
                                      <w:sz w:val="20"/>
                                      <w:szCs w:val="20"/>
                                    </w:rPr>
                                    <w:t>產製率</w:t>
                                  </w:r>
                                  <w:proofErr w:type="gramEnd"/>
                                </w:p>
                              </w:tc>
                              <w:tc>
                                <w:tcPr>
                                  <w:tcW w:w="788" w:type="pct"/>
                                  <w:noWrap/>
                                  <w:vAlign w:val="center"/>
                                  <w:hideMark/>
                                </w:tcPr>
                                <w:p w14:paraId="79B80526" w14:textId="77777777" w:rsidR="001710F0" w:rsidRPr="003C0AF8" w:rsidRDefault="001710F0" w:rsidP="001F35BF">
                                  <w:pPr>
                                    <w:widowControl/>
                                    <w:spacing w:line="260" w:lineRule="exact"/>
                                    <w:jc w:val="right"/>
                                    <w:rPr>
                                      <w:rFonts w:ascii="標楷體" w:eastAsia="標楷體" w:hAnsi="標楷體"/>
                                      <w:sz w:val="20"/>
                                      <w:szCs w:val="20"/>
                                    </w:rPr>
                                  </w:pPr>
                                  <w:r w:rsidRPr="003C0AF8">
                                    <w:rPr>
                                      <w:rFonts w:ascii="標楷體" w:eastAsia="標楷體" w:hAnsi="標楷體" w:hint="eastAsia"/>
                                      <w:sz w:val="20"/>
                                      <w:szCs w:val="20"/>
                                    </w:rPr>
                                    <w:t>95.0</w:t>
                                  </w:r>
                                </w:p>
                              </w:tc>
                              <w:tc>
                                <w:tcPr>
                                  <w:tcW w:w="789" w:type="pct"/>
                                  <w:noWrap/>
                                  <w:vAlign w:val="center"/>
                                  <w:hideMark/>
                                </w:tcPr>
                                <w:p w14:paraId="23AA827C" w14:textId="77777777" w:rsidR="001710F0" w:rsidRPr="003C0AF8" w:rsidRDefault="001710F0" w:rsidP="001F35BF">
                                  <w:pPr>
                                    <w:widowControl/>
                                    <w:spacing w:line="260" w:lineRule="exact"/>
                                    <w:jc w:val="right"/>
                                    <w:rPr>
                                      <w:rFonts w:ascii="標楷體" w:eastAsia="標楷體" w:hAnsi="標楷體"/>
                                      <w:sz w:val="20"/>
                                      <w:szCs w:val="20"/>
                                    </w:rPr>
                                  </w:pPr>
                                  <w:r w:rsidRPr="003C0AF8">
                                    <w:rPr>
                                      <w:rFonts w:ascii="標楷體" w:eastAsia="標楷體" w:hAnsi="標楷體" w:hint="eastAsia"/>
                                      <w:sz w:val="20"/>
                                      <w:szCs w:val="20"/>
                                    </w:rPr>
                                    <w:t>97.3</w:t>
                                  </w:r>
                                </w:p>
                              </w:tc>
                              <w:tc>
                                <w:tcPr>
                                  <w:tcW w:w="788" w:type="pct"/>
                                  <w:noWrap/>
                                  <w:vAlign w:val="center"/>
                                  <w:hideMark/>
                                </w:tcPr>
                                <w:p w14:paraId="5F5C964D" w14:textId="77777777" w:rsidR="001710F0" w:rsidRPr="003C0AF8" w:rsidRDefault="001710F0" w:rsidP="001F35BF">
                                  <w:pPr>
                                    <w:widowControl/>
                                    <w:spacing w:line="260" w:lineRule="exact"/>
                                    <w:jc w:val="right"/>
                                    <w:rPr>
                                      <w:rFonts w:ascii="標楷體" w:eastAsia="標楷體" w:hAnsi="標楷體"/>
                                      <w:sz w:val="20"/>
                                      <w:szCs w:val="20"/>
                                    </w:rPr>
                                  </w:pPr>
                                  <w:r w:rsidRPr="003C0AF8">
                                    <w:rPr>
                                      <w:rFonts w:ascii="標楷體" w:eastAsia="標楷體" w:hAnsi="標楷體" w:hint="eastAsia"/>
                                      <w:sz w:val="20"/>
                                      <w:szCs w:val="20"/>
                                    </w:rPr>
                                    <w:t>97.3</w:t>
                                  </w:r>
                                </w:p>
                              </w:tc>
                              <w:tc>
                                <w:tcPr>
                                  <w:tcW w:w="789" w:type="pct"/>
                                  <w:noWrap/>
                                  <w:vAlign w:val="center"/>
                                  <w:hideMark/>
                                </w:tcPr>
                                <w:p w14:paraId="7DFEFE35" w14:textId="77777777" w:rsidR="001710F0" w:rsidRPr="003C0AF8" w:rsidRDefault="001710F0" w:rsidP="001F35BF">
                                  <w:pPr>
                                    <w:widowControl/>
                                    <w:spacing w:line="260" w:lineRule="exact"/>
                                    <w:jc w:val="right"/>
                                    <w:rPr>
                                      <w:rFonts w:ascii="標楷體" w:eastAsia="標楷體" w:hAnsi="標楷體"/>
                                      <w:sz w:val="20"/>
                                      <w:szCs w:val="20"/>
                                    </w:rPr>
                                  </w:pPr>
                                  <w:r w:rsidRPr="003C0AF8">
                                    <w:rPr>
                                      <w:rFonts w:ascii="標楷體" w:eastAsia="標楷體" w:hAnsi="標楷體" w:hint="eastAsia"/>
                                      <w:sz w:val="20"/>
                                      <w:szCs w:val="20"/>
                                    </w:rPr>
                                    <w:t>97.5</w:t>
                                  </w:r>
                                </w:p>
                              </w:tc>
                            </w:tr>
                            <w:tr w:rsidR="001710F0" w:rsidRPr="003C0AF8" w14:paraId="77CB3DC4" w14:textId="77777777" w:rsidTr="004B1570">
                              <w:trPr>
                                <w:trHeight w:val="300"/>
                              </w:trPr>
                              <w:tc>
                                <w:tcPr>
                                  <w:tcW w:w="1113" w:type="pct"/>
                                  <w:vMerge/>
                                  <w:tcBorders>
                                    <w:bottom w:val="single" w:sz="4" w:space="0" w:color="auto"/>
                                  </w:tcBorders>
                                  <w:noWrap/>
                                  <w:vAlign w:val="center"/>
                                  <w:hideMark/>
                                </w:tcPr>
                                <w:p w14:paraId="3C192DD3" w14:textId="77777777" w:rsidR="001710F0" w:rsidRPr="003C0AF8" w:rsidRDefault="001710F0" w:rsidP="001F35BF">
                                  <w:pPr>
                                    <w:widowControl/>
                                    <w:spacing w:line="260" w:lineRule="exact"/>
                                    <w:jc w:val="center"/>
                                    <w:rPr>
                                      <w:rFonts w:ascii="標楷體" w:eastAsia="標楷體" w:hAnsi="標楷體"/>
                                      <w:sz w:val="20"/>
                                      <w:szCs w:val="20"/>
                                    </w:rPr>
                                  </w:pPr>
                                </w:p>
                              </w:tc>
                              <w:tc>
                                <w:tcPr>
                                  <w:tcW w:w="734" w:type="pct"/>
                                  <w:tcBorders>
                                    <w:bottom w:val="single" w:sz="4" w:space="0" w:color="auto"/>
                                  </w:tcBorders>
                                  <w:noWrap/>
                                  <w:vAlign w:val="center"/>
                                  <w:hideMark/>
                                </w:tcPr>
                                <w:p w14:paraId="2CFFC162" w14:textId="77777777" w:rsidR="001710F0" w:rsidRPr="003C0AF8" w:rsidRDefault="001710F0" w:rsidP="001F35BF">
                                  <w:pPr>
                                    <w:widowControl/>
                                    <w:spacing w:line="260" w:lineRule="exact"/>
                                    <w:jc w:val="center"/>
                                    <w:rPr>
                                      <w:rFonts w:ascii="標楷體" w:eastAsia="標楷體" w:hAnsi="標楷體"/>
                                      <w:sz w:val="20"/>
                                      <w:szCs w:val="20"/>
                                    </w:rPr>
                                  </w:pPr>
                                  <w:r w:rsidRPr="003C0AF8">
                                    <w:rPr>
                                      <w:rFonts w:ascii="標楷體" w:eastAsia="標楷體" w:hAnsi="標楷體" w:hint="eastAsia"/>
                                      <w:sz w:val="20"/>
                                      <w:szCs w:val="20"/>
                                    </w:rPr>
                                    <w:t>使用率</w:t>
                                  </w:r>
                                </w:p>
                              </w:tc>
                              <w:tc>
                                <w:tcPr>
                                  <w:tcW w:w="788" w:type="pct"/>
                                  <w:tcBorders>
                                    <w:bottom w:val="single" w:sz="4" w:space="0" w:color="auto"/>
                                  </w:tcBorders>
                                  <w:noWrap/>
                                  <w:vAlign w:val="center"/>
                                  <w:hideMark/>
                                </w:tcPr>
                                <w:p w14:paraId="6AAA9C40" w14:textId="77777777" w:rsidR="001710F0" w:rsidRPr="003C0AF8" w:rsidRDefault="001710F0" w:rsidP="001F35BF">
                                  <w:pPr>
                                    <w:widowControl/>
                                    <w:spacing w:line="260" w:lineRule="exact"/>
                                    <w:jc w:val="right"/>
                                    <w:rPr>
                                      <w:rFonts w:ascii="標楷體" w:eastAsia="標楷體" w:hAnsi="標楷體"/>
                                      <w:sz w:val="20"/>
                                      <w:szCs w:val="20"/>
                                    </w:rPr>
                                  </w:pPr>
                                  <w:r w:rsidRPr="003C0AF8">
                                    <w:rPr>
                                      <w:rFonts w:ascii="標楷體" w:eastAsia="標楷體" w:hAnsi="標楷體" w:hint="eastAsia"/>
                                      <w:sz w:val="20"/>
                                      <w:szCs w:val="20"/>
                                    </w:rPr>
                                    <w:t>－</w:t>
                                  </w:r>
                                </w:p>
                              </w:tc>
                              <w:tc>
                                <w:tcPr>
                                  <w:tcW w:w="789" w:type="pct"/>
                                  <w:tcBorders>
                                    <w:bottom w:val="single" w:sz="4" w:space="0" w:color="auto"/>
                                  </w:tcBorders>
                                  <w:noWrap/>
                                  <w:vAlign w:val="center"/>
                                  <w:hideMark/>
                                </w:tcPr>
                                <w:p w14:paraId="2E392050" w14:textId="77777777" w:rsidR="001710F0" w:rsidRPr="003C0AF8" w:rsidRDefault="001710F0" w:rsidP="001F35BF">
                                  <w:pPr>
                                    <w:widowControl/>
                                    <w:spacing w:line="260" w:lineRule="exact"/>
                                    <w:jc w:val="right"/>
                                    <w:rPr>
                                      <w:rFonts w:ascii="標楷體" w:eastAsia="標楷體" w:hAnsi="標楷體"/>
                                      <w:sz w:val="20"/>
                                      <w:szCs w:val="20"/>
                                    </w:rPr>
                                  </w:pPr>
                                  <w:r w:rsidRPr="003C0AF8">
                                    <w:rPr>
                                      <w:rFonts w:ascii="標楷體" w:eastAsia="標楷體" w:hAnsi="標楷體" w:hint="eastAsia"/>
                                      <w:sz w:val="20"/>
                                      <w:szCs w:val="20"/>
                                    </w:rPr>
                                    <w:t>－</w:t>
                                  </w:r>
                                </w:p>
                              </w:tc>
                              <w:tc>
                                <w:tcPr>
                                  <w:tcW w:w="788" w:type="pct"/>
                                  <w:tcBorders>
                                    <w:bottom w:val="single" w:sz="4" w:space="0" w:color="auto"/>
                                  </w:tcBorders>
                                  <w:noWrap/>
                                  <w:vAlign w:val="center"/>
                                  <w:hideMark/>
                                </w:tcPr>
                                <w:p w14:paraId="60996777" w14:textId="77777777" w:rsidR="001710F0" w:rsidRPr="003C0AF8" w:rsidRDefault="001710F0" w:rsidP="001F35BF">
                                  <w:pPr>
                                    <w:widowControl/>
                                    <w:spacing w:line="260" w:lineRule="exact"/>
                                    <w:jc w:val="right"/>
                                    <w:rPr>
                                      <w:rFonts w:ascii="標楷體" w:eastAsia="標楷體" w:hAnsi="標楷體"/>
                                      <w:sz w:val="20"/>
                                      <w:szCs w:val="20"/>
                                    </w:rPr>
                                  </w:pPr>
                                  <w:r w:rsidRPr="003C0AF8">
                                    <w:rPr>
                                      <w:rFonts w:ascii="標楷體" w:eastAsia="標楷體" w:hAnsi="標楷體" w:hint="eastAsia"/>
                                      <w:sz w:val="20"/>
                                      <w:szCs w:val="20"/>
                                    </w:rPr>
                                    <w:t>－</w:t>
                                  </w:r>
                                </w:p>
                              </w:tc>
                              <w:tc>
                                <w:tcPr>
                                  <w:tcW w:w="789" w:type="pct"/>
                                  <w:tcBorders>
                                    <w:bottom w:val="single" w:sz="4" w:space="0" w:color="auto"/>
                                  </w:tcBorders>
                                  <w:noWrap/>
                                  <w:vAlign w:val="center"/>
                                  <w:hideMark/>
                                </w:tcPr>
                                <w:p w14:paraId="7823283A" w14:textId="77777777" w:rsidR="001710F0" w:rsidRPr="003C0AF8" w:rsidRDefault="001710F0" w:rsidP="001F35BF">
                                  <w:pPr>
                                    <w:widowControl/>
                                    <w:spacing w:line="260" w:lineRule="exact"/>
                                    <w:jc w:val="right"/>
                                    <w:rPr>
                                      <w:rFonts w:ascii="標楷體" w:eastAsia="標楷體" w:hAnsi="標楷體"/>
                                      <w:sz w:val="20"/>
                                      <w:szCs w:val="20"/>
                                    </w:rPr>
                                  </w:pPr>
                                  <w:r w:rsidRPr="003C0AF8">
                                    <w:rPr>
                                      <w:rFonts w:ascii="標楷體" w:eastAsia="標楷體" w:hAnsi="標楷體" w:hint="eastAsia"/>
                                      <w:sz w:val="20"/>
                                      <w:szCs w:val="20"/>
                                    </w:rPr>
                                    <w:t>－</w:t>
                                  </w:r>
                                </w:p>
                              </w:tc>
                            </w:tr>
                            <w:tr w:rsidR="001710F0" w:rsidRPr="003C0AF8" w14:paraId="5F6AE438" w14:textId="77777777" w:rsidTr="003C0AF8">
                              <w:trPr>
                                <w:trHeight w:val="20"/>
                              </w:trPr>
                              <w:tc>
                                <w:tcPr>
                                  <w:tcW w:w="5000" w:type="pct"/>
                                  <w:gridSpan w:val="6"/>
                                  <w:tcBorders>
                                    <w:left w:val="nil"/>
                                    <w:bottom w:val="nil"/>
                                    <w:right w:val="nil"/>
                                  </w:tcBorders>
                                  <w:noWrap/>
                                  <w:vAlign w:val="center"/>
                                </w:tcPr>
                                <w:p w14:paraId="4B0D7C6B" w14:textId="77777777" w:rsidR="001710F0" w:rsidRPr="003C0AF8" w:rsidRDefault="001710F0" w:rsidP="001F35BF">
                                  <w:pPr>
                                    <w:spacing w:line="280" w:lineRule="exact"/>
                                    <w:rPr>
                                      <w:rFonts w:ascii="標楷體" w:eastAsia="標楷體" w:hAnsi="標楷體"/>
                                      <w:sz w:val="20"/>
                                      <w:szCs w:val="20"/>
                                    </w:rPr>
                                  </w:pPr>
                                  <w:r w:rsidRPr="003C0AF8">
                                    <w:rPr>
                                      <w:rFonts w:ascii="標楷體" w:eastAsia="標楷體" w:hAnsi="標楷體" w:hint="eastAsia"/>
                                      <w:sz w:val="18"/>
                                      <w:szCs w:val="18"/>
                                    </w:rPr>
                                    <w:t>資料來源：整理自法務部提供資料。</w:t>
                                  </w:r>
                                </w:p>
                              </w:tc>
                            </w:tr>
                          </w:tbl>
                          <w:p w14:paraId="22C21FE6" w14:textId="77777777" w:rsidR="001710F0" w:rsidRPr="003C0AF8" w:rsidRDefault="001710F0" w:rsidP="001710F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052731A" id="_x0000_s1028" type="#_x0000_t202" style="position:absolute;left:0;text-align:left;margin-left:194.4pt;margin-top:216.35pt;width:303.75pt;height:229.6pt;z-index:2517442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" stroked="f">
                <v:textbox>
                  <w:txbxContent>
                    <w:p w14:paraId="0CCF1DC9" w14:textId="77777777" w:rsidR="001710F0" w:rsidRPr="003C0AF8" w:rsidRDefault="001710F0" w:rsidP="001710F0">
                      <w:pPr>
                        <w:widowControl/>
                        <w:spacing w:line="240" w:lineRule="exact"/>
                        <w:ind w:left="721" w:hangingChars="300" w:hanging="721"/>
                        <w:rPr>
                          <w:rFonts w:ascii="標楷體" w:eastAsia="標楷體" w:hAnsi="標楷體"/>
                          <w:b/>
                          <w:bCs/>
                        </w:rPr>
                      </w:pPr>
                      <w:r w:rsidRPr="003C0AF8">
                        <w:rPr>
                          <w:rFonts w:ascii="標楷體" w:eastAsia="標楷體" w:hAnsi="標楷體" w:hint="eastAsia"/>
                          <w:b/>
                          <w:bCs/>
                        </w:rPr>
                        <w:t xml:space="preserve">表3　</w:t>
                      </w:r>
                      <w:r w:rsidRPr="003C0AF8">
                        <w:rPr>
                          <w:rFonts w:ascii="標楷體" w:eastAsia="標楷體" w:hAnsi="標楷體" w:hint="eastAsia"/>
                          <w:b/>
                          <w:bCs/>
                          <w:spacing w:val="-14"/>
                        </w:rPr>
                        <w:t>115年4月6日至12日檢察AI智慧輔助系統試辦成果</w:t>
                      </w:r>
                    </w:p>
                    <w:tbl>
                      <w:tblPr>
                        <w:tblStyle w:val="a7"/>
                        <w:tblW w:w="4935" w:type="pct"/>
                        <w:tblLayout w:type="fixed"/>
                        <w:tblLook w:val="04A0" w:firstRow="1" w:lastRow="0" w:firstColumn="1" w:lastColumn="0" w:noHBand="0" w:noVBand="1"/>
                      </w:tblPr>
                      <w:tblGrid>
                        <w:gridCol w:w="1272"/>
                        <w:gridCol w:w="839"/>
                        <w:gridCol w:w="900"/>
                        <w:gridCol w:w="902"/>
                        <w:gridCol w:w="900"/>
                        <w:gridCol w:w="900"/>
                      </w:tblGrid>
                      <w:tr w:rsidR="001710F0" w:rsidRPr="003C0AF8" w14:paraId="6CD0009A" w14:textId="77777777" w:rsidTr="003C0AF8">
                        <w:trPr>
                          <w:trHeight w:val="20"/>
                        </w:trPr>
                        <w:tc>
                          <w:tcPr>
                            <w:tcW w:w="5000" w:type="pct"/>
                            <w:gridSpan w:val="6"/>
                            <w:tcBorders>
                              <w:top w:val="nil"/>
                              <w:left w:val="nil"/>
                              <w:right w:val="nil"/>
                            </w:tcBorders>
                            <w:noWrap/>
                            <w:vAlign w:val="center"/>
                          </w:tcPr>
                          <w:p w14:paraId="00B64DB6" w14:textId="77777777" w:rsidR="001710F0" w:rsidRPr="003C0AF8" w:rsidRDefault="001710F0" w:rsidP="001F35BF">
                            <w:pPr>
                              <w:spacing w:line="240" w:lineRule="exact"/>
                              <w:jc w:val="right"/>
                              <w:rPr>
                                <w:rFonts w:ascii="標楷體" w:eastAsia="標楷體" w:hAnsi="標楷體"/>
                                <w:sz w:val="20"/>
                                <w:szCs w:val="20"/>
                              </w:rPr>
                            </w:pPr>
                            <w:r w:rsidRPr="003C0AF8">
                              <w:rPr>
                                <w:rFonts w:ascii="標楷體" w:eastAsia="標楷體" w:hAnsi="標楷體" w:hint="eastAsia"/>
                                <w:sz w:val="20"/>
                                <w:szCs w:val="20"/>
                              </w:rPr>
                              <w:t>單位：％</w:t>
                            </w:r>
                          </w:p>
                        </w:tc>
                      </w:tr>
                      <w:tr w:rsidR="001710F0" w:rsidRPr="003C0AF8" w14:paraId="64A0E07E" w14:textId="77777777" w:rsidTr="003C0AF8">
                        <w:trPr>
                          <w:trHeight w:val="20"/>
                        </w:trPr>
                        <w:tc>
                          <w:tcPr>
                            <w:tcW w:w="1113" w:type="pct"/>
                            <w:noWrap/>
                            <w:vAlign w:val="center"/>
                          </w:tcPr>
                          <w:p w14:paraId="02B40AB6" w14:textId="77777777" w:rsidR="001710F0" w:rsidRPr="003C0AF8" w:rsidRDefault="001710F0" w:rsidP="001F35BF">
                            <w:pPr>
                              <w:widowControl/>
                              <w:spacing w:line="260" w:lineRule="exact"/>
                              <w:jc w:val="center"/>
                              <w:rPr>
                                <w:rFonts w:ascii="標楷體" w:eastAsia="標楷體" w:hAnsi="標楷體"/>
                                <w:sz w:val="20"/>
                                <w:szCs w:val="20"/>
                              </w:rPr>
                            </w:pPr>
                            <w:r w:rsidRPr="003C0AF8">
                              <w:rPr>
                                <w:rFonts w:ascii="標楷體" w:eastAsia="標楷體" w:hAnsi="標楷體" w:hint="eastAsia"/>
                                <w:sz w:val="20"/>
                                <w:szCs w:val="20"/>
                              </w:rPr>
                              <w:t>項目</w:t>
                            </w:r>
                          </w:p>
                        </w:tc>
                        <w:tc>
                          <w:tcPr>
                            <w:tcW w:w="734" w:type="pct"/>
                            <w:noWrap/>
                            <w:vAlign w:val="center"/>
                          </w:tcPr>
                          <w:p w14:paraId="500BA363" w14:textId="77777777" w:rsidR="001710F0" w:rsidRDefault="001710F0" w:rsidP="001F35BF">
                            <w:pPr>
                              <w:widowControl/>
                              <w:spacing w:line="260" w:lineRule="exact"/>
                              <w:jc w:val="center"/>
                              <w:rPr>
                                <w:rFonts w:ascii="標楷體" w:eastAsia="標楷體" w:hAnsi="標楷體"/>
                                <w:sz w:val="20"/>
                                <w:szCs w:val="20"/>
                              </w:rPr>
                            </w:pPr>
                            <w:r w:rsidRPr="003C0AF8">
                              <w:rPr>
                                <w:rFonts w:ascii="標楷體" w:eastAsia="標楷體" w:hAnsi="標楷體" w:hint="eastAsia"/>
                                <w:sz w:val="20"/>
                                <w:szCs w:val="20"/>
                              </w:rPr>
                              <w:t>指標</w:t>
                            </w:r>
                          </w:p>
                          <w:p w14:paraId="6987DA71" w14:textId="77777777" w:rsidR="001710F0" w:rsidRPr="003C0AF8" w:rsidRDefault="001710F0" w:rsidP="001F35BF">
                            <w:pPr>
                              <w:widowControl/>
                              <w:spacing w:line="260" w:lineRule="exact"/>
                              <w:jc w:val="center"/>
                              <w:rPr>
                                <w:rFonts w:ascii="標楷體" w:eastAsia="標楷體" w:hAnsi="標楷體"/>
                                <w:sz w:val="20"/>
                                <w:szCs w:val="20"/>
                              </w:rPr>
                            </w:pPr>
                            <w:r w:rsidRPr="003C0AF8">
                              <w:rPr>
                                <w:rFonts w:ascii="標楷體" w:eastAsia="標楷體" w:hAnsi="標楷體" w:hint="eastAsia"/>
                                <w:sz w:val="20"/>
                                <w:szCs w:val="20"/>
                              </w:rPr>
                              <w:t>名稱</w:t>
                            </w:r>
                          </w:p>
                        </w:tc>
                        <w:tc>
                          <w:tcPr>
                            <w:tcW w:w="788" w:type="pct"/>
                            <w:noWrap/>
                            <w:vAlign w:val="center"/>
                          </w:tcPr>
                          <w:p w14:paraId="1BD40ADA" w14:textId="77777777" w:rsidR="001710F0" w:rsidRPr="003C0AF8" w:rsidRDefault="001710F0" w:rsidP="001F35BF">
                            <w:pPr>
                              <w:widowControl/>
                              <w:spacing w:line="260" w:lineRule="exact"/>
                              <w:jc w:val="center"/>
                              <w:rPr>
                                <w:rFonts w:ascii="標楷體" w:eastAsia="標楷體" w:hAnsi="標楷體"/>
                                <w:sz w:val="20"/>
                                <w:szCs w:val="20"/>
                              </w:rPr>
                            </w:pPr>
                            <w:proofErr w:type="gramStart"/>
                            <w:r w:rsidRPr="003C0AF8">
                              <w:rPr>
                                <w:rFonts w:ascii="標楷體" w:eastAsia="標楷體" w:hAnsi="標楷體" w:hint="eastAsia"/>
                                <w:sz w:val="20"/>
                                <w:szCs w:val="20"/>
                              </w:rPr>
                              <w:t>臺</w:t>
                            </w:r>
                            <w:proofErr w:type="gramEnd"/>
                            <w:r w:rsidRPr="003C0AF8">
                              <w:rPr>
                                <w:rFonts w:ascii="標楷體" w:eastAsia="標楷體" w:hAnsi="標楷體" w:hint="eastAsia"/>
                                <w:sz w:val="20"/>
                                <w:szCs w:val="20"/>
                              </w:rPr>
                              <w:t>北</w:t>
                            </w:r>
                          </w:p>
                          <w:p w14:paraId="30B112F4" w14:textId="77777777" w:rsidR="001710F0" w:rsidRPr="003C0AF8" w:rsidRDefault="001710F0" w:rsidP="001F35BF">
                            <w:pPr>
                              <w:widowControl/>
                              <w:spacing w:line="260" w:lineRule="exact"/>
                              <w:jc w:val="center"/>
                              <w:rPr>
                                <w:rFonts w:ascii="標楷體" w:eastAsia="標楷體" w:hAnsi="標楷體"/>
                                <w:sz w:val="20"/>
                                <w:szCs w:val="20"/>
                              </w:rPr>
                            </w:pPr>
                            <w:r w:rsidRPr="003C0AF8">
                              <w:rPr>
                                <w:rFonts w:ascii="標楷體" w:eastAsia="標楷體" w:hAnsi="標楷體" w:hint="eastAsia"/>
                                <w:sz w:val="20"/>
                                <w:szCs w:val="20"/>
                              </w:rPr>
                              <w:t>地檢署</w:t>
                            </w:r>
                          </w:p>
                        </w:tc>
                        <w:tc>
                          <w:tcPr>
                            <w:tcW w:w="789" w:type="pct"/>
                            <w:noWrap/>
                            <w:vAlign w:val="center"/>
                          </w:tcPr>
                          <w:p w14:paraId="1430F89B" w14:textId="77777777" w:rsidR="001710F0" w:rsidRPr="003C0AF8" w:rsidRDefault="001710F0" w:rsidP="001F35BF">
                            <w:pPr>
                              <w:widowControl/>
                              <w:spacing w:line="260" w:lineRule="exact"/>
                              <w:jc w:val="center"/>
                              <w:rPr>
                                <w:rFonts w:ascii="標楷體" w:eastAsia="標楷體" w:hAnsi="標楷體"/>
                                <w:sz w:val="20"/>
                                <w:szCs w:val="20"/>
                              </w:rPr>
                            </w:pPr>
                            <w:r w:rsidRPr="003C0AF8">
                              <w:rPr>
                                <w:rFonts w:ascii="標楷體" w:eastAsia="標楷體" w:hAnsi="標楷體" w:hint="eastAsia"/>
                                <w:sz w:val="20"/>
                                <w:szCs w:val="20"/>
                              </w:rPr>
                              <w:t>新北</w:t>
                            </w:r>
                          </w:p>
                          <w:p w14:paraId="35BDFD3E" w14:textId="77777777" w:rsidR="001710F0" w:rsidRPr="003C0AF8" w:rsidRDefault="001710F0" w:rsidP="001F35BF">
                            <w:pPr>
                              <w:widowControl/>
                              <w:spacing w:line="260" w:lineRule="exact"/>
                              <w:jc w:val="center"/>
                              <w:rPr>
                                <w:rFonts w:ascii="標楷體" w:eastAsia="標楷體" w:hAnsi="標楷體"/>
                                <w:sz w:val="20"/>
                                <w:szCs w:val="20"/>
                              </w:rPr>
                            </w:pPr>
                            <w:r w:rsidRPr="003C0AF8">
                              <w:rPr>
                                <w:rFonts w:ascii="標楷體" w:eastAsia="標楷體" w:hAnsi="標楷體" w:hint="eastAsia"/>
                                <w:sz w:val="20"/>
                                <w:szCs w:val="20"/>
                              </w:rPr>
                              <w:t>地檢署</w:t>
                            </w:r>
                          </w:p>
                        </w:tc>
                        <w:tc>
                          <w:tcPr>
                            <w:tcW w:w="788" w:type="pct"/>
                            <w:noWrap/>
                            <w:vAlign w:val="center"/>
                          </w:tcPr>
                          <w:p w14:paraId="54A9106F" w14:textId="77777777" w:rsidR="001710F0" w:rsidRPr="003C0AF8" w:rsidRDefault="001710F0" w:rsidP="001F35BF">
                            <w:pPr>
                              <w:widowControl/>
                              <w:spacing w:line="260" w:lineRule="exact"/>
                              <w:jc w:val="center"/>
                              <w:rPr>
                                <w:rFonts w:ascii="標楷體" w:eastAsia="標楷體" w:hAnsi="標楷體"/>
                                <w:sz w:val="20"/>
                                <w:szCs w:val="20"/>
                              </w:rPr>
                            </w:pPr>
                            <w:r w:rsidRPr="003C0AF8">
                              <w:rPr>
                                <w:rFonts w:ascii="標楷體" w:eastAsia="標楷體" w:hAnsi="標楷體" w:hint="eastAsia"/>
                                <w:sz w:val="20"/>
                                <w:szCs w:val="20"/>
                              </w:rPr>
                              <w:t>桃園</w:t>
                            </w:r>
                          </w:p>
                          <w:p w14:paraId="74E85527" w14:textId="77777777" w:rsidR="001710F0" w:rsidRPr="003C0AF8" w:rsidRDefault="001710F0" w:rsidP="001F35BF">
                            <w:pPr>
                              <w:widowControl/>
                              <w:spacing w:line="260" w:lineRule="exact"/>
                              <w:jc w:val="center"/>
                              <w:rPr>
                                <w:rFonts w:ascii="標楷體" w:eastAsia="標楷體" w:hAnsi="標楷體"/>
                                <w:sz w:val="20"/>
                                <w:szCs w:val="20"/>
                              </w:rPr>
                            </w:pPr>
                            <w:r w:rsidRPr="003C0AF8">
                              <w:rPr>
                                <w:rFonts w:ascii="標楷體" w:eastAsia="標楷體" w:hAnsi="標楷體" w:hint="eastAsia"/>
                                <w:sz w:val="20"/>
                                <w:szCs w:val="20"/>
                              </w:rPr>
                              <w:t>地檢署</w:t>
                            </w:r>
                          </w:p>
                        </w:tc>
                        <w:tc>
                          <w:tcPr>
                            <w:tcW w:w="789" w:type="pct"/>
                            <w:noWrap/>
                            <w:vAlign w:val="center"/>
                          </w:tcPr>
                          <w:p w14:paraId="1017A96A" w14:textId="77777777" w:rsidR="001710F0" w:rsidRPr="003C0AF8" w:rsidRDefault="001710F0" w:rsidP="001F35BF">
                            <w:pPr>
                              <w:widowControl/>
                              <w:spacing w:line="260" w:lineRule="exact"/>
                              <w:jc w:val="center"/>
                              <w:rPr>
                                <w:rFonts w:ascii="標楷體" w:eastAsia="標楷體" w:hAnsi="標楷體"/>
                                <w:sz w:val="20"/>
                                <w:szCs w:val="20"/>
                              </w:rPr>
                            </w:pPr>
                            <w:proofErr w:type="gramStart"/>
                            <w:r w:rsidRPr="003C0AF8">
                              <w:rPr>
                                <w:rFonts w:ascii="標楷體" w:eastAsia="標楷體" w:hAnsi="標楷體" w:hint="eastAsia"/>
                                <w:sz w:val="20"/>
                                <w:szCs w:val="20"/>
                              </w:rPr>
                              <w:t>臺</w:t>
                            </w:r>
                            <w:proofErr w:type="gramEnd"/>
                            <w:r w:rsidRPr="003C0AF8">
                              <w:rPr>
                                <w:rFonts w:ascii="標楷體" w:eastAsia="標楷體" w:hAnsi="標楷體" w:hint="eastAsia"/>
                                <w:sz w:val="20"/>
                                <w:szCs w:val="20"/>
                              </w:rPr>
                              <w:t>中</w:t>
                            </w:r>
                          </w:p>
                          <w:p w14:paraId="76CAFEE0" w14:textId="77777777" w:rsidR="001710F0" w:rsidRPr="003C0AF8" w:rsidRDefault="001710F0" w:rsidP="001F35BF">
                            <w:pPr>
                              <w:widowControl/>
                              <w:spacing w:line="260" w:lineRule="exact"/>
                              <w:jc w:val="center"/>
                              <w:rPr>
                                <w:rFonts w:ascii="標楷體" w:eastAsia="標楷體" w:hAnsi="標楷體"/>
                                <w:sz w:val="20"/>
                                <w:szCs w:val="20"/>
                              </w:rPr>
                            </w:pPr>
                            <w:r w:rsidRPr="003C0AF8">
                              <w:rPr>
                                <w:rFonts w:ascii="標楷體" w:eastAsia="標楷體" w:hAnsi="標楷體" w:hint="eastAsia"/>
                                <w:sz w:val="20"/>
                                <w:szCs w:val="20"/>
                              </w:rPr>
                              <w:t>地檢署</w:t>
                            </w:r>
                          </w:p>
                        </w:tc>
                      </w:tr>
                      <w:tr w:rsidR="001710F0" w:rsidRPr="003C0AF8" w14:paraId="161B6ADB" w14:textId="77777777" w:rsidTr="004B1570">
                        <w:trPr>
                          <w:trHeight w:val="300"/>
                        </w:trPr>
                        <w:tc>
                          <w:tcPr>
                            <w:tcW w:w="1113" w:type="pct"/>
                            <w:vMerge w:val="restart"/>
                            <w:noWrap/>
                            <w:vAlign w:val="center"/>
                            <w:hideMark/>
                          </w:tcPr>
                          <w:p w14:paraId="0AD12B33" w14:textId="77777777" w:rsidR="001710F0" w:rsidRPr="003C0AF8" w:rsidRDefault="001710F0" w:rsidP="001F35BF">
                            <w:pPr>
                              <w:widowControl/>
                              <w:adjustRightInd w:val="0"/>
                              <w:snapToGrid w:val="0"/>
                              <w:spacing w:line="260" w:lineRule="exact"/>
                              <w:rPr>
                                <w:rFonts w:ascii="標楷體" w:eastAsia="標楷體" w:hAnsi="標楷體"/>
                                <w:sz w:val="20"/>
                                <w:szCs w:val="20"/>
                              </w:rPr>
                            </w:pPr>
                            <w:r w:rsidRPr="003C0AF8">
                              <w:rPr>
                                <w:rFonts w:ascii="標楷體" w:eastAsia="標楷體" w:hAnsi="標楷體" w:hint="eastAsia"/>
                                <w:sz w:val="20"/>
                                <w:szCs w:val="20"/>
                              </w:rPr>
                              <w:t>人頭戶詐欺附表</w:t>
                            </w:r>
                          </w:p>
                        </w:tc>
                        <w:tc>
                          <w:tcPr>
                            <w:tcW w:w="734" w:type="pct"/>
                            <w:noWrap/>
                            <w:vAlign w:val="center"/>
                            <w:hideMark/>
                          </w:tcPr>
                          <w:p w14:paraId="15730CCF" w14:textId="77777777" w:rsidR="001710F0" w:rsidRPr="003C0AF8" w:rsidRDefault="001710F0" w:rsidP="001F35BF">
                            <w:pPr>
                              <w:widowControl/>
                              <w:spacing w:line="260" w:lineRule="exact"/>
                              <w:jc w:val="center"/>
                              <w:rPr>
                                <w:rFonts w:ascii="標楷體" w:eastAsia="標楷體" w:hAnsi="標楷體"/>
                                <w:sz w:val="20"/>
                                <w:szCs w:val="20"/>
                              </w:rPr>
                            </w:pPr>
                            <w:proofErr w:type="gramStart"/>
                            <w:r w:rsidRPr="003C0AF8">
                              <w:rPr>
                                <w:rFonts w:ascii="標楷體" w:eastAsia="標楷體" w:hAnsi="標楷體" w:hint="eastAsia"/>
                                <w:sz w:val="20"/>
                                <w:szCs w:val="20"/>
                              </w:rPr>
                              <w:t>產製率</w:t>
                            </w:r>
                            <w:proofErr w:type="gramEnd"/>
                          </w:p>
                        </w:tc>
                        <w:tc>
                          <w:tcPr>
                            <w:tcW w:w="788" w:type="pct"/>
                            <w:noWrap/>
                            <w:vAlign w:val="center"/>
                            <w:hideMark/>
                          </w:tcPr>
                          <w:p w14:paraId="79BF2D66" w14:textId="77777777" w:rsidR="001710F0" w:rsidRPr="003C0AF8" w:rsidRDefault="001710F0" w:rsidP="001F35BF">
                            <w:pPr>
                              <w:widowControl/>
                              <w:spacing w:line="260" w:lineRule="exact"/>
                              <w:jc w:val="right"/>
                              <w:rPr>
                                <w:rFonts w:ascii="標楷體" w:eastAsia="標楷體" w:hAnsi="標楷體"/>
                                <w:sz w:val="20"/>
                                <w:szCs w:val="20"/>
                              </w:rPr>
                            </w:pPr>
                            <w:r w:rsidRPr="003C0AF8">
                              <w:rPr>
                                <w:rFonts w:ascii="標楷體" w:eastAsia="標楷體" w:hAnsi="標楷體" w:hint="eastAsia"/>
                                <w:sz w:val="20"/>
                                <w:szCs w:val="20"/>
                              </w:rPr>
                              <w:t>－</w:t>
                            </w:r>
                          </w:p>
                        </w:tc>
                        <w:tc>
                          <w:tcPr>
                            <w:tcW w:w="789" w:type="pct"/>
                            <w:noWrap/>
                            <w:vAlign w:val="center"/>
                            <w:hideMark/>
                          </w:tcPr>
                          <w:p w14:paraId="363D97D8" w14:textId="77777777" w:rsidR="001710F0" w:rsidRPr="003C0AF8" w:rsidRDefault="001710F0" w:rsidP="001F35BF">
                            <w:pPr>
                              <w:widowControl/>
                              <w:spacing w:line="260" w:lineRule="exact"/>
                              <w:jc w:val="right"/>
                              <w:rPr>
                                <w:rFonts w:ascii="標楷體" w:eastAsia="標楷體" w:hAnsi="標楷體"/>
                                <w:sz w:val="20"/>
                                <w:szCs w:val="20"/>
                              </w:rPr>
                            </w:pPr>
                            <w:r w:rsidRPr="003C0AF8">
                              <w:rPr>
                                <w:rFonts w:ascii="標楷體" w:eastAsia="標楷體" w:hAnsi="標楷體" w:hint="eastAsia"/>
                                <w:sz w:val="20"/>
                                <w:szCs w:val="20"/>
                              </w:rPr>
                              <w:t>－</w:t>
                            </w:r>
                          </w:p>
                        </w:tc>
                        <w:tc>
                          <w:tcPr>
                            <w:tcW w:w="788" w:type="pct"/>
                            <w:noWrap/>
                            <w:vAlign w:val="center"/>
                            <w:hideMark/>
                          </w:tcPr>
                          <w:p w14:paraId="73F7019F" w14:textId="77777777" w:rsidR="001710F0" w:rsidRPr="003C0AF8" w:rsidRDefault="001710F0" w:rsidP="001F35BF">
                            <w:pPr>
                              <w:widowControl/>
                              <w:spacing w:line="260" w:lineRule="exact"/>
                              <w:jc w:val="right"/>
                              <w:rPr>
                                <w:rFonts w:ascii="標楷體" w:eastAsia="標楷體" w:hAnsi="標楷體"/>
                                <w:sz w:val="20"/>
                                <w:szCs w:val="20"/>
                              </w:rPr>
                            </w:pPr>
                            <w:r w:rsidRPr="003C0AF8">
                              <w:rPr>
                                <w:rFonts w:ascii="標楷體" w:eastAsia="標楷體" w:hAnsi="標楷體" w:hint="eastAsia"/>
                                <w:sz w:val="20"/>
                                <w:szCs w:val="20"/>
                              </w:rPr>
                              <w:t>－</w:t>
                            </w:r>
                          </w:p>
                        </w:tc>
                        <w:tc>
                          <w:tcPr>
                            <w:tcW w:w="789" w:type="pct"/>
                            <w:noWrap/>
                            <w:vAlign w:val="center"/>
                            <w:hideMark/>
                          </w:tcPr>
                          <w:p w14:paraId="66062DE4" w14:textId="77777777" w:rsidR="001710F0" w:rsidRPr="003C0AF8" w:rsidRDefault="001710F0" w:rsidP="001F35BF">
                            <w:pPr>
                              <w:widowControl/>
                              <w:spacing w:line="260" w:lineRule="exact"/>
                              <w:jc w:val="right"/>
                              <w:rPr>
                                <w:rFonts w:ascii="標楷體" w:eastAsia="標楷體" w:hAnsi="標楷體"/>
                                <w:sz w:val="20"/>
                                <w:szCs w:val="20"/>
                              </w:rPr>
                            </w:pPr>
                            <w:r w:rsidRPr="003C0AF8">
                              <w:rPr>
                                <w:rFonts w:ascii="標楷體" w:eastAsia="標楷體" w:hAnsi="標楷體" w:hint="eastAsia"/>
                                <w:sz w:val="20"/>
                                <w:szCs w:val="20"/>
                              </w:rPr>
                              <w:t>－</w:t>
                            </w:r>
                          </w:p>
                        </w:tc>
                      </w:tr>
                      <w:tr w:rsidR="001710F0" w:rsidRPr="003C0AF8" w14:paraId="6F5D83E6" w14:textId="77777777" w:rsidTr="004B1570">
                        <w:trPr>
                          <w:trHeight w:val="300"/>
                        </w:trPr>
                        <w:tc>
                          <w:tcPr>
                            <w:tcW w:w="1113" w:type="pct"/>
                            <w:vMerge/>
                            <w:noWrap/>
                            <w:vAlign w:val="center"/>
                            <w:hideMark/>
                          </w:tcPr>
                          <w:p w14:paraId="34DF2408" w14:textId="77777777" w:rsidR="001710F0" w:rsidRPr="003C0AF8" w:rsidRDefault="001710F0" w:rsidP="001F35BF">
                            <w:pPr>
                              <w:widowControl/>
                              <w:adjustRightInd w:val="0"/>
                              <w:snapToGrid w:val="0"/>
                              <w:spacing w:line="260" w:lineRule="exact"/>
                              <w:rPr>
                                <w:rFonts w:ascii="標楷體" w:eastAsia="標楷體" w:hAnsi="標楷體"/>
                                <w:sz w:val="20"/>
                                <w:szCs w:val="20"/>
                              </w:rPr>
                            </w:pPr>
                          </w:p>
                        </w:tc>
                        <w:tc>
                          <w:tcPr>
                            <w:tcW w:w="734" w:type="pct"/>
                            <w:noWrap/>
                            <w:vAlign w:val="center"/>
                            <w:hideMark/>
                          </w:tcPr>
                          <w:p w14:paraId="6F7623E4" w14:textId="77777777" w:rsidR="001710F0" w:rsidRPr="003C0AF8" w:rsidRDefault="001710F0" w:rsidP="001F35BF">
                            <w:pPr>
                              <w:widowControl/>
                              <w:spacing w:line="260" w:lineRule="exact"/>
                              <w:jc w:val="center"/>
                              <w:rPr>
                                <w:rFonts w:ascii="標楷體" w:eastAsia="標楷體" w:hAnsi="標楷體"/>
                                <w:sz w:val="20"/>
                                <w:szCs w:val="20"/>
                              </w:rPr>
                            </w:pPr>
                            <w:r w:rsidRPr="003C0AF8">
                              <w:rPr>
                                <w:rFonts w:ascii="標楷體" w:eastAsia="標楷體" w:hAnsi="標楷體" w:hint="eastAsia"/>
                                <w:sz w:val="20"/>
                                <w:szCs w:val="20"/>
                              </w:rPr>
                              <w:t>使用率</w:t>
                            </w:r>
                          </w:p>
                        </w:tc>
                        <w:tc>
                          <w:tcPr>
                            <w:tcW w:w="788" w:type="pct"/>
                            <w:noWrap/>
                            <w:vAlign w:val="center"/>
                            <w:hideMark/>
                          </w:tcPr>
                          <w:p w14:paraId="224BCBA1" w14:textId="77777777" w:rsidR="001710F0" w:rsidRPr="003C0AF8" w:rsidRDefault="001710F0" w:rsidP="001F35BF">
                            <w:pPr>
                              <w:widowControl/>
                              <w:spacing w:line="260" w:lineRule="exact"/>
                              <w:jc w:val="right"/>
                              <w:rPr>
                                <w:rFonts w:ascii="標楷體" w:eastAsia="標楷體" w:hAnsi="標楷體"/>
                                <w:sz w:val="20"/>
                                <w:szCs w:val="20"/>
                              </w:rPr>
                            </w:pPr>
                            <w:r w:rsidRPr="003C0AF8">
                              <w:rPr>
                                <w:rFonts w:ascii="標楷體" w:eastAsia="標楷體" w:hAnsi="標楷體" w:hint="eastAsia"/>
                                <w:sz w:val="20"/>
                                <w:szCs w:val="20"/>
                              </w:rPr>
                              <w:t>－</w:t>
                            </w:r>
                          </w:p>
                        </w:tc>
                        <w:tc>
                          <w:tcPr>
                            <w:tcW w:w="789" w:type="pct"/>
                            <w:noWrap/>
                            <w:vAlign w:val="center"/>
                            <w:hideMark/>
                          </w:tcPr>
                          <w:p w14:paraId="50CFA53F" w14:textId="77777777" w:rsidR="001710F0" w:rsidRPr="003C0AF8" w:rsidRDefault="001710F0" w:rsidP="001F35BF">
                            <w:pPr>
                              <w:widowControl/>
                              <w:spacing w:line="260" w:lineRule="exact"/>
                              <w:jc w:val="right"/>
                              <w:rPr>
                                <w:rFonts w:ascii="標楷體" w:eastAsia="標楷體" w:hAnsi="標楷體"/>
                                <w:sz w:val="20"/>
                                <w:szCs w:val="20"/>
                              </w:rPr>
                            </w:pPr>
                            <w:r w:rsidRPr="003C0AF8">
                              <w:rPr>
                                <w:rFonts w:ascii="標楷體" w:eastAsia="標楷體" w:hAnsi="標楷體" w:hint="eastAsia"/>
                                <w:sz w:val="20"/>
                                <w:szCs w:val="20"/>
                              </w:rPr>
                              <w:t>－</w:t>
                            </w:r>
                          </w:p>
                        </w:tc>
                        <w:tc>
                          <w:tcPr>
                            <w:tcW w:w="788" w:type="pct"/>
                            <w:noWrap/>
                            <w:vAlign w:val="center"/>
                            <w:hideMark/>
                          </w:tcPr>
                          <w:p w14:paraId="49033FD9" w14:textId="77777777" w:rsidR="001710F0" w:rsidRPr="003C0AF8" w:rsidRDefault="001710F0" w:rsidP="001F35BF">
                            <w:pPr>
                              <w:widowControl/>
                              <w:spacing w:line="260" w:lineRule="exact"/>
                              <w:jc w:val="right"/>
                              <w:rPr>
                                <w:rFonts w:ascii="標楷體" w:eastAsia="標楷體" w:hAnsi="標楷體"/>
                                <w:sz w:val="20"/>
                                <w:szCs w:val="20"/>
                              </w:rPr>
                            </w:pPr>
                            <w:r w:rsidRPr="003C0AF8">
                              <w:rPr>
                                <w:rFonts w:ascii="標楷體" w:eastAsia="標楷體" w:hAnsi="標楷體" w:hint="eastAsia"/>
                                <w:sz w:val="20"/>
                                <w:szCs w:val="20"/>
                              </w:rPr>
                              <w:t>－</w:t>
                            </w:r>
                          </w:p>
                        </w:tc>
                        <w:tc>
                          <w:tcPr>
                            <w:tcW w:w="789" w:type="pct"/>
                            <w:noWrap/>
                            <w:vAlign w:val="center"/>
                            <w:hideMark/>
                          </w:tcPr>
                          <w:p w14:paraId="1CB53922" w14:textId="77777777" w:rsidR="001710F0" w:rsidRPr="003C0AF8" w:rsidRDefault="001710F0" w:rsidP="001F35BF">
                            <w:pPr>
                              <w:widowControl/>
                              <w:spacing w:line="260" w:lineRule="exact"/>
                              <w:jc w:val="right"/>
                              <w:rPr>
                                <w:rFonts w:ascii="標楷體" w:eastAsia="標楷體" w:hAnsi="標楷體"/>
                                <w:sz w:val="20"/>
                                <w:szCs w:val="20"/>
                              </w:rPr>
                            </w:pPr>
                            <w:r w:rsidRPr="003C0AF8">
                              <w:rPr>
                                <w:rFonts w:ascii="標楷體" w:eastAsia="標楷體" w:hAnsi="標楷體" w:hint="eastAsia"/>
                                <w:sz w:val="20"/>
                                <w:szCs w:val="20"/>
                              </w:rPr>
                              <w:t>－</w:t>
                            </w:r>
                          </w:p>
                        </w:tc>
                      </w:tr>
                      <w:tr w:rsidR="001710F0" w:rsidRPr="003C0AF8" w14:paraId="09E6F6EC" w14:textId="77777777" w:rsidTr="004B1570">
                        <w:trPr>
                          <w:trHeight w:val="300"/>
                        </w:trPr>
                        <w:tc>
                          <w:tcPr>
                            <w:tcW w:w="1113" w:type="pct"/>
                            <w:vMerge w:val="restart"/>
                            <w:noWrap/>
                            <w:vAlign w:val="center"/>
                            <w:hideMark/>
                          </w:tcPr>
                          <w:p w14:paraId="7199F162" w14:textId="77777777" w:rsidR="001710F0" w:rsidRPr="003C0AF8" w:rsidRDefault="001710F0" w:rsidP="001F35BF">
                            <w:pPr>
                              <w:widowControl/>
                              <w:adjustRightInd w:val="0"/>
                              <w:snapToGrid w:val="0"/>
                              <w:spacing w:line="260" w:lineRule="exact"/>
                              <w:rPr>
                                <w:rFonts w:ascii="標楷體" w:eastAsia="標楷體" w:hAnsi="標楷體"/>
                                <w:sz w:val="20"/>
                                <w:szCs w:val="20"/>
                              </w:rPr>
                            </w:pPr>
                            <w:r w:rsidRPr="003C0AF8">
                              <w:rPr>
                                <w:rFonts w:ascii="標楷體" w:eastAsia="標楷體" w:hAnsi="標楷體" w:hint="eastAsia"/>
                                <w:sz w:val="20"/>
                                <w:szCs w:val="20"/>
                              </w:rPr>
                              <w:t>車手取款詐欺附表</w:t>
                            </w:r>
                          </w:p>
                        </w:tc>
                        <w:tc>
                          <w:tcPr>
                            <w:tcW w:w="734" w:type="pct"/>
                            <w:noWrap/>
                            <w:vAlign w:val="center"/>
                            <w:hideMark/>
                          </w:tcPr>
                          <w:p w14:paraId="39CE2CEB" w14:textId="77777777" w:rsidR="001710F0" w:rsidRPr="003C0AF8" w:rsidRDefault="001710F0" w:rsidP="001F35BF">
                            <w:pPr>
                              <w:widowControl/>
                              <w:spacing w:line="260" w:lineRule="exact"/>
                              <w:jc w:val="center"/>
                              <w:rPr>
                                <w:rFonts w:ascii="標楷體" w:eastAsia="標楷體" w:hAnsi="標楷體"/>
                                <w:sz w:val="20"/>
                                <w:szCs w:val="20"/>
                              </w:rPr>
                            </w:pPr>
                            <w:proofErr w:type="gramStart"/>
                            <w:r w:rsidRPr="003C0AF8">
                              <w:rPr>
                                <w:rFonts w:ascii="標楷體" w:eastAsia="標楷體" w:hAnsi="標楷體" w:hint="eastAsia"/>
                                <w:sz w:val="20"/>
                                <w:szCs w:val="20"/>
                              </w:rPr>
                              <w:t>產製率</w:t>
                            </w:r>
                            <w:proofErr w:type="gramEnd"/>
                          </w:p>
                        </w:tc>
                        <w:tc>
                          <w:tcPr>
                            <w:tcW w:w="788" w:type="pct"/>
                            <w:noWrap/>
                            <w:vAlign w:val="center"/>
                            <w:hideMark/>
                          </w:tcPr>
                          <w:p w14:paraId="359E1800" w14:textId="77777777" w:rsidR="001710F0" w:rsidRPr="003C0AF8" w:rsidRDefault="001710F0" w:rsidP="001F35BF">
                            <w:pPr>
                              <w:widowControl/>
                              <w:spacing w:line="260" w:lineRule="exact"/>
                              <w:jc w:val="right"/>
                              <w:rPr>
                                <w:rFonts w:ascii="標楷體" w:eastAsia="標楷體" w:hAnsi="標楷體"/>
                                <w:sz w:val="20"/>
                                <w:szCs w:val="20"/>
                              </w:rPr>
                            </w:pPr>
                            <w:r w:rsidRPr="003C0AF8">
                              <w:rPr>
                                <w:rFonts w:ascii="標楷體" w:eastAsia="標楷體" w:hAnsi="標楷體" w:hint="eastAsia"/>
                                <w:sz w:val="20"/>
                                <w:szCs w:val="20"/>
                              </w:rPr>
                              <w:t>－</w:t>
                            </w:r>
                          </w:p>
                        </w:tc>
                        <w:tc>
                          <w:tcPr>
                            <w:tcW w:w="789" w:type="pct"/>
                            <w:noWrap/>
                            <w:vAlign w:val="center"/>
                            <w:hideMark/>
                          </w:tcPr>
                          <w:p w14:paraId="0D0B8FAB" w14:textId="77777777" w:rsidR="001710F0" w:rsidRPr="003C0AF8" w:rsidRDefault="001710F0" w:rsidP="001F35BF">
                            <w:pPr>
                              <w:widowControl/>
                              <w:spacing w:line="260" w:lineRule="exact"/>
                              <w:jc w:val="right"/>
                              <w:rPr>
                                <w:rFonts w:ascii="標楷體" w:eastAsia="標楷體" w:hAnsi="標楷體"/>
                                <w:sz w:val="20"/>
                                <w:szCs w:val="20"/>
                              </w:rPr>
                            </w:pPr>
                            <w:r w:rsidRPr="003C0AF8">
                              <w:rPr>
                                <w:rFonts w:ascii="標楷體" w:eastAsia="標楷體" w:hAnsi="標楷體" w:hint="eastAsia"/>
                                <w:sz w:val="20"/>
                                <w:szCs w:val="20"/>
                              </w:rPr>
                              <w:t>－</w:t>
                            </w:r>
                          </w:p>
                        </w:tc>
                        <w:tc>
                          <w:tcPr>
                            <w:tcW w:w="788" w:type="pct"/>
                            <w:noWrap/>
                            <w:vAlign w:val="center"/>
                            <w:hideMark/>
                          </w:tcPr>
                          <w:p w14:paraId="0F935A88" w14:textId="77777777" w:rsidR="001710F0" w:rsidRPr="003C0AF8" w:rsidRDefault="001710F0" w:rsidP="001F35BF">
                            <w:pPr>
                              <w:widowControl/>
                              <w:spacing w:line="260" w:lineRule="exact"/>
                              <w:jc w:val="right"/>
                              <w:rPr>
                                <w:rFonts w:ascii="標楷體" w:eastAsia="標楷體" w:hAnsi="標楷體"/>
                                <w:sz w:val="20"/>
                                <w:szCs w:val="20"/>
                              </w:rPr>
                            </w:pPr>
                            <w:r w:rsidRPr="003C0AF8">
                              <w:rPr>
                                <w:rFonts w:ascii="標楷體" w:eastAsia="標楷體" w:hAnsi="標楷體" w:hint="eastAsia"/>
                                <w:sz w:val="20"/>
                                <w:szCs w:val="20"/>
                              </w:rPr>
                              <w:t>－</w:t>
                            </w:r>
                          </w:p>
                        </w:tc>
                        <w:tc>
                          <w:tcPr>
                            <w:tcW w:w="789" w:type="pct"/>
                            <w:noWrap/>
                            <w:vAlign w:val="center"/>
                            <w:hideMark/>
                          </w:tcPr>
                          <w:p w14:paraId="2304CADB" w14:textId="77777777" w:rsidR="001710F0" w:rsidRPr="003C0AF8" w:rsidRDefault="001710F0" w:rsidP="001F35BF">
                            <w:pPr>
                              <w:widowControl/>
                              <w:spacing w:line="260" w:lineRule="exact"/>
                              <w:jc w:val="right"/>
                              <w:rPr>
                                <w:rFonts w:ascii="標楷體" w:eastAsia="標楷體" w:hAnsi="標楷體"/>
                                <w:sz w:val="20"/>
                                <w:szCs w:val="20"/>
                              </w:rPr>
                            </w:pPr>
                            <w:r w:rsidRPr="003C0AF8">
                              <w:rPr>
                                <w:rFonts w:ascii="標楷體" w:eastAsia="標楷體" w:hAnsi="標楷體" w:hint="eastAsia"/>
                                <w:sz w:val="20"/>
                                <w:szCs w:val="20"/>
                              </w:rPr>
                              <w:t>－</w:t>
                            </w:r>
                          </w:p>
                        </w:tc>
                      </w:tr>
                      <w:tr w:rsidR="001710F0" w:rsidRPr="003C0AF8" w14:paraId="01DBAD4F" w14:textId="77777777" w:rsidTr="004B1570">
                        <w:trPr>
                          <w:trHeight w:val="300"/>
                        </w:trPr>
                        <w:tc>
                          <w:tcPr>
                            <w:tcW w:w="1113" w:type="pct"/>
                            <w:vMerge/>
                            <w:noWrap/>
                            <w:vAlign w:val="center"/>
                            <w:hideMark/>
                          </w:tcPr>
                          <w:p w14:paraId="7C9B7A85" w14:textId="77777777" w:rsidR="001710F0" w:rsidRPr="003C0AF8" w:rsidRDefault="001710F0" w:rsidP="001F35BF">
                            <w:pPr>
                              <w:widowControl/>
                              <w:adjustRightInd w:val="0"/>
                              <w:snapToGrid w:val="0"/>
                              <w:spacing w:line="260" w:lineRule="exact"/>
                              <w:rPr>
                                <w:rFonts w:ascii="標楷體" w:eastAsia="標楷體" w:hAnsi="標楷體"/>
                                <w:sz w:val="20"/>
                                <w:szCs w:val="20"/>
                              </w:rPr>
                            </w:pPr>
                          </w:p>
                        </w:tc>
                        <w:tc>
                          <w:tcPr>
                            <w:tcW w:w="734" w:type="pct"/>
                            <w:noWrap/>
                            <w:vAlign w:val="center"/>
                            <w:hideMark/>
                          </w:tcPr>
                          <w:p w14:paraId="73B848C2" w14:textId="77777777" w:rsidR="001710F0" w:rsidRPr="003C0AF8" w:rsidRDefault="001710F0" w:rsidP="001F35BF">
                            <w:pPr>
                              <w:widowControl/>
                              <w:spacing w:line="260" w:lineRule="exact"/>
                              <w:jc w:val="center"/>
                              <w:rPr>
                                <w:rFonts w:ascii="標楷體" w:eastAsia="標楷體" w:hAnsi="標楷體"/>
                                <w:sz w:val="20"/>
                                <w:szCs w:val="20"/>
                              </w:rPr>
                            </w:pPr>
                            <w:r w:rsidRPr="003C0AF8">
                              <w:rPr>
                                <w:rFonts w:ascii="標楷體" w:eastAsia="標楷體" w:hAnsi="標楷體" w:hint="eastAsia"/>
                                <w:sz w:val="20"/>
                                <w:szCs w:val="20"/>
                              </w:rPr>
                              <w:t>使用率</w:t>
                            </w:r>
                          </w:p>
                        </w:tc>
                        <w:tc>
                          <w:tcPr>
                            <w:tcW w:w="788" w:type="pct"/>
                            <w:noWrap/>
                            <w:vAlign w:val="center"/>
                            <w:hideMark/>
                          </w:tcPr>
                          <w:p w14:paraId="7FCC31D5" w14:textId="77777777" w:rsidR="001710F0" w:rsidRPr="003C0AF8" w:rsidRDefault="001710F0" w:rsidP="001F35BF">
                            <w:pPr>
                              <w:widowControl/>
                              <w:spacing w:line="260" w:lineRule="exact"/>
                              <w:jc w:val="right"/>
                              <w:rPr>
                                <w:rFonts w:ascii="標楷體" w:eastAsia="標楷體" w:hAnsi="標楷體"/>
                                <w:sz w:val="20"/>
                                <w:szCs w:val="20"/>
                              </w:rPr>
                            </w:pPr>
                            <w:r w:rsidRPr="003C0AF8">
                              <w:rPr>
                                <w:rFonts w:ascii="標楷體" w:eastAsia="標楷體" w:hAnsi="標楷體" w:hint="eastAsia"/>
                                <w:sz w:val="20"/>
                                <w:szCs w:val="20"/>
                              </w:rPr>
                              <w:t>－</w:t>
                            </w:r>
                          </w:p>
                        </w:tc>
                        <w:tc>
                          <w:tcPr>
                            <w:tcW w:w="789" w:type="pct"/>
                            <w:noWrap/>
                            <w:vAlign w:val="center"/>
                            <w:hideMark/>
                          </w:tcPr>
                          <w:p w14:paraId="57A0C638" w14:textId="77777777" w:rsidR="001710F0" w:rsidRPr="003C0AF8" w:rsidRDefault="001710F0" w:rsidP="001F35BF">
                            <w:pPr>
                              <w:widowControl/>
                              <w:spacing w:line="260" w:lineRule="exact"/>
                              <w:jc w:val="right"/>
                              <w:rPr>
                                <w:rFonts w:ascii="標楷體" w:eastAsia="標楷體" w:hAnsi="標楷體"/>
                                <w:sz w:val="20"/>
                                <w:szCs w:val="20"/>
                              </w:rPr>
                            </w:pPr>
                            <w:r w:rsidRPr="003C0AF8">
                              <w:rPr>
                                <w:rFonts w:ascii="標楷體" w:eastAsia="標楷體" w:hAnsi="標楷體" w:hint="eastAsia"/>
                                <w:sz w:val="20"/>
                                <w:szCs w:val="20"/>
                              </w:rPr>
                              <w:t>－</w:t>
                            </w:r>
                          </w:p>
                        </w:tc>
                        <w:tc>
                          <w:tcPr>
                            <w:tcW w:w="788" w:type="pct"/>
                            <w:noWrap/>
                            <w:vAlign w:val="center"/>
                            <w:hideMark/>
                          </w:tcPr>
                          <w:p w14:paraId="4DE12656" w14:textId="77777777" w:rsidR="001710F0" w:rsidRPr="003C0AF8" w:rsidRDefault="001710F0" w:rsidP="001F35BF">
                            <w:pPr>
                              <w:widowControl/>
                              <w:spacing w:line="260" w:lineRule="exact"/>
                              <w:jc w:val="right"/>
                              <w:rPr>
                                <w:rFonts w:ascii="標楷體" w:eastAsia="標楷體" w:hAnsi="標楷體"/>
                                <w:sz w:val="20"/>
                                <w:szCs w:val="20"/>
                              </w:rPr>
                            </w:pPr>
                            <w:r w:rsidRPr="003C0AF8">
                              <w:rPr>
                                <w:rFonts w:ascii="標楷體" w:eastAsia="標楷體" w:hAnsi="標楷體" w:hint="eastAsia"/>
                                <w:sz w:val="20"/>
                                <w:szCs w:val="20"/>
                              </w:rPr>
                              <w:t>－</w:t>
                            </w:r>
                          </w:p>
                        </w:tc>
                        <w:tc>
                          <w:tcPr>
                            <w:tcW w:w="789" w:type="pct"/>
                            <w:noWrap/>
                            <w:vAlign w:val="center"/>
                            <w:hideMark/>
                          </w:tcPr>
                          <w:p w14:paraId="5188A2D5" w14:textId="77777777" w:rsidR="001710F0" w:rsidRPr="003C0AF8" w:rsidRDefault="001710F0" w:rsidP="001F35BF">
                            <w:pPr>
                              <w:widowControl/>
                              <w:spacing w:line="260" w:lineRule="exact"/>
                              <w:jc w:val="right"/>
                              <w:rPr>
                                <w:rFonts w:ascii="標楷體" w:eastAsia="標楷體" w:hAnsi="標楷體"/>
                                <w:sz w:val="20"/>
                                <w:szCs w:val="20"/>
                              </w:rPr>
                            </w:pPr>
                            <w:r w:rsidRPr="003C0AF8">
                              <w:rPr>
                                <w:rFonts w:ascii="標楷體" w:eastAsia="標楷體" w:hAnsi="標楷體" w:hint="eastAsia"/>
                                <w:sz w:val="20"/>
                                <w:szCs w:val="20"/>
                              </w:rPr>
                              <w:t>－</w:t>
                            </w:r>
                          </w:p>
                        </w:tc>
                      </w:tr>
                      <w:tr w:rsidR="001710F0" w:rsidRPr="003C0AF8" w14:paraId="6D7BC8D2" w14:textId="77777777" w:rsidTr="004B1570">
                        <w:trPr>
                          <w:trHeight w:val="300"/>
                        </w:trPr>
                        <w:tc>
                          <w:tcPr>
                            <w:tcW w:w="1113" w:type="pct"/>
                            <w:vMerge w:val="restart"/>
                            <w:noWrap/>
                            <w:vAlign w:val="center"/>
                            <w:hideMark/>
                          </w:tcPr>
                          <w:p w14:paraId="639460B3" w14:textId="77777777" w:rsidR="001710F0" w:rsidRPr="003C0AF8" w:rsidRDefault="001710F0" w:rsidP="001F35BF">
                            <w:pPr>
                              <w:widowControl/>
                              <w:adjustRightInd w:val="0"/>
                              <w:snapToGrid w:val="0"/>
                              <w:spacing w:line="260" w:lineRule="exact"/>
                              <w:rPr>
                                <w:rFonts w:ascii="標楷體" w:eastAsia="標楷體" w:hAnsi="標楷體"/>
                                <w:sz w:val="20"/>
                                <w:szCs w:val="20"/>
                              </w:rPr>
                            </w:pPr>
                            <w:r w:rsidRPr="003C0AF8">
                              <w:rPr>
                                <w:rFonts w:ascii="標楷體" w:eastAsia="標楷體" w:hAnsi="標楷體" w:hint="eastAsia"/>
                                <w:sz w:val="20"/>
                                <w:szCs w:val="20"/>
                              </w:rPr>
                              <w:t>定應執行</w:t>
                            </w:r>
                            <w:proofErr w:type="gramStart"/>
                            <w:r w:rsidRPr="003C0AF8">
                              <w:rPr>
                                <w:rFonts w:ascii="標楷體" w:eastAsia="標楷體" w:hAnsi="標楷體" w:hint="eastAsia"/>
                                <w:sz w:val="20"/>
                                <w:szCs w:val="20"/>
                              </w:rPr>
                              <w:t>刑聲請表</w:t>
                            </w:r>
                            <w:proofErr w:type="gramEnd"/>
                          </w:p>
                        </w:tc>
                        <w:tc>
                          <w:tcPr>
                            <w:tcW w:w="734" w:type="pct"/>
                            <w:noWrap/>
                            <w:vAlign w:val="center"/>
                            <w:hideMark/>
                          </w:tcPr>
                          <w:p w14:paraId="4E4EAB4A" w14:textId="77777777" w:rsidR="001710F0" w:rsidRPr="003C0AF8" w:rsidRDefault="001710F0" w:rsidP="001F35BF">
                            <w:pPr>
                              <w:widowControl/>
                              <w:spacing w:line="260" w:lineRule="exact"/>
                              <w:jc w:val="center"/>
                              <w:rPr>
                                <w:rFonts w:ascii="標楷體" w:eastAsia="標楷體" w:hAnsi="標楷體"/>
                                <w:sz w:val="20"/>
                                <w:szCs w:val="20"/>
                              </w:rPr>
                            </w:pPr>
                            <w:proofErr w:type="gramStart"/>
                            <w:r w:rsidRPr="003C0AF8">
                              <w:rPr>
                                <w:rFonts w:ascii="標楷體" w:eastAsia="標楷體" w:hAnsi="標楷體" w:hint="eastAsia"/>
                                <w:sz w:val="20"/>
                                <w:szCs w:val="20"/>
                              </w:rPr>
                              <w:t>產製率</w:t>
                            </w:r>
                            <w:proofErr w:type="gramEnd"/>
                          </w:p>
                        </w:tc>
                        <w:tc>
                          <w:tcPr>
                            <w:tcW w:w="788" w:type="pct"/>
                            <w:noWrap/>
                            <w:vAlign w:val="center"/>
                            <w:hideMark/>
                          </w:tcPr>
                          <w:p w14:paraId="3B0E14D1" w14:textId="77777777" w:rsidR="001710F0" w:rsidRPr="003C0AF8" w:rsidRDefault="001710F0" w:rsidP="001F35BF">
                            <w:pPr>
                              <w:widowControl/>
                              <w:spacing w:line="260" w:lineRule="exact"/>
                              <w:jc w:val="right"/>
                              <w:rPr>
                                <w:rFonts w:ascii="標楷體" w:eastAsia="標楷體" w:hAnsi="標楷體"/>
                                <w:sz w:val="20"/>
                                <w:szCs w:val="20"/>
                              </w:rPr>
                            </w:pPr>
                            <w:r w:rsidRPr="003C0AF8">
                              <w:rPr>
                                <w:rFonts w:ascii="標楷體" w:eastAsia="標楷體" w:hAnsi="標楷體" w:hint="eastAsia"/>
                                <w:sz w:val="20"/>
                                <w:szCs w:val="20"/>
                              </w:rPr>
                              <w:t>85.7</w:t>
                            </w:r>
                          </w:p>
                        </w:tc>
                        <w:tc>
                          <w:tcPr>
                            <w:tcW w:w="789" w:type="pct"/>
                            <w:noWrap/>
                            <w:vAlign w:val="center"/>
                            <w:hideMark/>
                          </w:tcPr>
                          <w:p w14:paraId="26417516" w14:textId="77777777" w:rsidR="001710F0" w:rsidRPr="003C0AF8" w:rsidRDefault="001710F0" w:rsidP="001F35BF">
                            <w:pPr>
                              <w:widowControl/>
                              <w:spacing w:line="260" w:lineRule="exact"/>
                              <w:jc w:val="right"/>
                              <w:rPr>
                                <w:rFonts w:ascii="標楷體" w:eastAsia="標楷體" w:hAnsi="標楷體"/>
                                <w:sz w:val="20"/>
                                <w:szCs w:val="20"/>
                              </w:rPr>
                            </w:pPr>
                            <w:r w:rsidRPr="003C0AF8">
                              <w:rPr>
                                <w:rFonts w:ascii="標楷體" w:eastAsia="標楷體" w:hAnsi="標楷體" w:hint="eastAsia"/>
                                <w:sz w:val="20"/>
                                <w:szCs w:val="20"/>
                              </w:rPr>
                              <w:t>－</w:t>
                            </w:r>
                          </w:p>
                        </w:tc>
                        <w:tc>
                          <w:tcPr>
                            <w:tcW w:w="788" w:type="pct"/>
                            <w:noWrap/>
                            <w:vAlign w:val="center"/>
                            <w:hideMark/>
                          </w:tcPr>
                          <w:p w14:paraId="38359AB2" w14:textId="77777777" w:rsidR="001710F0" w:rsidRPr="003C0AF8" w:rsidRDefault="001710F0" w:rsidP="001F35BF">
                            <w:pPr>
                              <w:widowControl/>
                              <w:spacing w:line="260" w:lineRule="exact"/>
                              <w:jc w:val="right"/>
                              <w:rPr>
                                <w:rFonts w:ascii="標楷體" w:eastAsia="標楷體" w:hAnsi="標楷體"/>
                                <w:sz w:val="20"/>
                                <w:szCs w:val="20"/>
                              </w:rPr>
                            </w:pPr>
                            <w:r w:rsidRPr="003C0AF8">
                              <w:rPr>
                                <w:rFonts w:ascii="標楷體" w:eastAsia="標楷體" w:hAnsi="標楷體" w:hint="eastAsia"/>
                                <w:sz w:val="20"/>
                                <w:szCs w:val="20"/>
                              </w:rPr>
                              <w:t>100.0</w:t>
                            </w:r>
                          </w:p>
                        </w:tc>
                        <w:tc>
                          <w:tcPr>
                            <w:tcW w:w="789" w:type="pct"/>
                            <w:noWrap/>
                            <w:vAlign w:val="center"/>
                            <w:hideMark/>
                          </w:tcPr>
                          <w:p w14:paraId="7B7C6000" w14:textId="77777777" w:rsidR="001710F0" w:rsidRPr="003C0AF8" w:rsidRDefault="001710F0" w:rsidP="001F35BF">
                            <w:pPr>
                              <w:widowControl/>
                              <w:spacing w:line="260" w:lineRule="exact"/>
                              <w:jc w:val="right"/>
                              <w:rPr>
                                <w:rFonts w:ascii="標楷體" w:eastAsia="標楷體" w:hAnsi="標楷體"/>
                                <w:sz w:val="20"/>
                                <w:szCs w:val="20"/>
                              </w:rPr>
                            </w:pPr>
                            <w:r w:rsidRPr="003C0AF8">
                              <w:rPr>
                                <w:rFonts w:ascii="標楷體" w:eastAsia="標楷體" w:hAnsi="標楷體" w:hint="eastAsia"/>
                                <w:sz w:val="20"/>
                                <w:szCs w:val="20"/>
                              </w:rPr>
                              <w:t>100.0</w:t>
                            </w:r>
                          </w:p>
                        </w:tc>
                      </w:tr>
                      <w:tr w:rsidR="001710F0" w:rsidRPr="003C0AF8" w14:paraId="45A9E0B9" w14:textId="77777777" w:rsidTr="004B1570">
                        <w:trPr>
                          <w:trHeight w:val="300"/>
                        </w:trPr>
                        <w:tc>
                          <w:tcPr>
                            <w:tcW w:w="1113" w:type="pct"/>
                            <w:vMerge/>
                            <w:noWrap/>
                            <w:vAlign w:val="center"/>
                            <w:hideMark/>
                          </w:tcPr>
                          <w:p w14:paraId="40D424FD" w14:textId="77777777" w:rsidR="001710F0" w:rsidRPr="003C0AF8" w:rsidRDefault="001710F0" w:rsidP="001F35BF">
                            <w:pPr>
                              <w:widowControl/>
                              <w:adjustRightInd w:val="0"/>
                              <w:snapToGrid w:val="0"/>
                              <w:spacing w:line="260" w:lineRule="exact"/>
                              <w:rPr>
                                <w:rFonts w:ascii="標楷體" w:eastAsia="標楷體" w:hAnsi="標楷體"/>
                                <w:sz w:val="20"/>
                                <w:szCs w:val="20"/>
                              </w:rPr>
                            </w:pPr>
                          </w:p>
                        </w:tc>
                        <w:tc>
                          <w:tcPr>
                            <w:tcW w:w="734" w:type="pct"/>
                            <w:noWrap/>
                            <w:vAlign w:val="center"/>
                            <w:hideMark/>
                          </w:tcPr>
                          <w:p w14:paraId="259BCBC3" w14:textId="77777777" w:rsidR="001710F0" w:rsidRPr="003C0AF8" w:rsidRDefault="001710F0" w:rsidP="001F35BF">
                            <w:pPr>
                              <w:widowControl/>
                              <w:spacing w:line="260" w:lineRule="exact"/>
                              <w:jc w:val="center"/>
                              <w:rPr>
                                <w:rFonts w:ascii="標楷體" w:eastAsia="標楷體" w:hAnsi="標楷體"/>
                                <w:sz w:val="20"/>
                                <w:szCs w:val="20"/>
                              </w:rPr>
                            </w:pPr>
                            <w:r w:rsidRPr="003C0AF8">
                              <w:rPr>
                                <w:rFonts w:ascii="標楷體" w:eastAsia="標楷體" w:hAnsi="標楷體" w:hint="eastAsia"/>
                                <w:sz w:val="20"/>
                                <w:szCs w:val="20"/>
                              </w:rPr>
                              <w:t>使用率</w:t>
                            </w:r>
                          </w:p>
                        </w:tc>
                        <w:tc>
                          <w:tcPr>
                            <w:tcW w:w="788" w:type="pct"/>
                            <w:noWrap/>
                            <w:vAlign w:val="center"/>
                            <w:hideMark/>
                          </w:tcPr>
                          <w:p w14:paraId="64E4C71D" w14:textId="77777777" w:rsidR="001710F0" w:rsidRPr="003C0AF8" w:rsidRDefault="001710F0" w:rsidP="001F35BF">
                            <w:pPr>
                              <w:widowControl/>
                              <w:spacing w:line="260" w:lineRule="exact"/>
                              <w:jc w:val="right"/>
                              <w:rPr>
                                <w:rFonts w:ascii="標楷體" w:eastAsia="標楷體" w:hAnsi="標楷體"/>
                                <w:sz w:val="20"/>
                                <w:szCs w:val="20"/>
                              </w:rPr>
                            </w:pPr>
                            <w:r w:rsidRPr="003C0AF8">
                              <w:rPr>
                                <w:rFonts w:ascii="標楷體" w:eastAsia="標楷體" w:hAnsi="標楷體" w:hint="eastAsia"/>
                                <w:sz w:val="20"/>
                                <w:szCs w:val="20"/>
                              </w:rPr>
                              <w:t>33.3</w:t>
                            </w:r>
                          </w:p>
                        </w:tc>
                        <w:tc>
                          <w:tcPr>
                            <w:tcW w:w="789" w:type="pct"/>
                            <w:noWrap/>
                            <w:vAlign w:val="center"/>
                            <w:hideMark/>
                          </w:tcPr>
                          <w:p w14:paraId="37B7841E" w14:textId="77777777" w:rsidR="001710F0" w:rsidRPr="003C0AF8" w:rsidRDefault="001710F0" w:rsidP="001F35BF">
                            <w:pPr>
                              <w:widowControl/>
                              <w:spacing w:line="260" w:lineRule="exact"/>
                              <w:jc w:val="right"/>
                              <w:rPr>
                                <w:rFonts w:ascii="標楷體" w:eastAsia="標楷體" w:hAnsi="標楷體"/>
                                <w:sz w:val="20"/>
                                <w:szCs w:val="20"/>
                              </w:rPr>
                            </w:pPr>
                            <w:r w:rsidRPr="003C0AF8">
                              <w:rPr>
                                <w:rFonts w:ascii="標楷體" w:eastAsia="標楷體" w:hAnsi="標楷體" w:hint="eastAsia"/>
                                <w:sz w:val="20"/>
                                <w:szCs w:val="20"/>
                              </w:rPr>
                              <w:t>－</w:t>
                            </w:r>
                          </w:p>
                        </w:tc>
                        <w:tc>
                          <w:tcPr>
                            <w:tcW w:w="788" w:type="pct"/>
                            <w:noWrap/>
                            <w:vAlign w:val="center"/>
                            <w:hideMark/>
                          </w:tcPr>
                          <w:p w14:paraId="165451E9" w14:textId="77777777" w:rsidR="001710F0" w:rsidRPr="003C0AF8" w:rsidRDefault="001710F0" w:rsidP="001F35BF">
                            <w:pPr>
                              <w:widowControl/>
                              <w:spacing w:line="260" w:lineRule="exact"/>
                              <w:jc w:val="right"/>
                              <w:rPr>
                                <w:rFonts w:ascii="標楷體" w:eastAsia="標楷體" w:hAnsi="標楷體"/>
                                <w:sz w:val="20"/>
                                <w:szCs w:val="20"/>
                              </w:rPr>
                            </w:pPr>
                            <w:r w:rsidRPr="003C0AF8">
                              <w:rPr>
                                <w:rFonts w:ascii="標楷體" w:eastAsia="標楷體" w:hAnsi="標楷體" w:hint="eastAsia"/>
                                <w:sz w:val="20"/>
                                <w:szCs w:val="20"/>
                              </w:rPr>
                              <w:t>21.4</w:t>
                            </w:r>
                          </w:p>
                        </w:tc>
                        <w:tc>
                          <w:tcPr>
                            <w:tcW w:w="789" w:type="pct"/>
                            <w:noWrap/>
                            <w:vAlign w:val="center"/>
                            <w:hideMark/>
                          </w:tcPr>
                          <w:p w14:paraId="3BD71769" w14:textId="77777777" w:rsidR="001710F0" w:rsidRPr="003C0AF8" w:rsidRDefault="001710F0" w:rsidP="001F35BF">
                            <w:pPr>
                              <w:widowControl/>
                              <w:spacing w:line="260" w:lineRule="exact"/>
                              <w:jc w:val="right"/>
                              <w:rPr>
                                <w:rFonts w:ascii="標楷體" w:eastAsia="標楷體" w:hAnsi="標楷體"/>
                                <w:sz w:val="20"/>
                                <w:szCs w:val="20"/>
                              </w:rPr>
                            </w:pPr>
                            <w:r w:rsidRPr="003C0AF8">
                              <w:rPr>
                                <w:rFonts w:ascii="標楷體" w:eastAsia="標楷體" w:hAnsi="標楷體" w:hint="eastAsia"/>
                                <w:sz w:val="20"/>
                                <w:szCs w:val="20"/>
                              </w:rPr>
                              <w:t>100.0</w:t>
                            </w:r>
                          </w:p>
                        </w:tc>
                      </w:tr>
                      <w:tr w:rsidR="001710F0" w:rsidRPr="003C0AF8" w14:paraId="3BF801A3" w14:textId="77777777" w:rsidTr="004B1570">
                        <w:trPr>
                          <w:trHeight w:val="300"/>
                        </w:trPr>
                        <w:tc>
                          <w:tcPr>
                            <w:tcW w:w="1113" w:type="pct"/>
                            <w:vMerge w:val="restart"/>
                            <w:noWrap/>
                            <w:vAlign w:val="center"/>
                            <w:hideMark/>
                          </w:tcPr>
                          <w:p w14:paraId="211F0149" w14:textId="77777777" w:rsidR="001710F0" w:rsidRPr="003C0AF8" w:rsidRDefault="001710F0" w:rsidP="001F35BF">
                            <w:pPr>
                              <w:widowControl/>
                              <w:adjustRightInd w:val="0"/>
                              <w:snapToGrid w:val="0"/>
                              <w:spacing w:line="260" w:lineRule="exact"/>
                              <w:rPr>
                                <w:rFonts w:ascii="標楷體" w:eastAsia="標楷體" w:hAnsi="標楷體"/>
                                <w:sz w:val="20"/>
                                <w:szCs w:val="20"/>
                              </w:rPr>
                            </w:pPr>
                            <w:r w:rsidRPr="003C0AF8">
                              <w:rPr>
                                <w:rFonts w:ascii="標楷體" w:eastAsia="標楷體" w:hAnsi="標楷體" w:hint="eastAsia"/>
                                <w:sz w:val="20"/>
                                <w:szCs w:val="20"/>
                              </w:rPr>
                              <w:t>輔助戒癮治療決策</w:t>
                            </w:r>
                          </w:p>
                        </w:tc>
                        <w:tc>
                          <w:tcPr>
                            <w:tcW w:w="734" w:type="pct"/>
                            <w:noWrap/>
                            <w:vAlign w:val="center"/>
                            <w:hideMark/>
                          </w:tcPr>
                          <w:p w14:paraId="3D810C76" w14:textId="77777777" w:rsidR="001710F0" w:rsidRPr="003C0AF8" w:rsidRDefault="001710F0" w:rsidP="001F35BF">
                            <w:pPr>
                              <w:widowControl/>
                              <w:spacing w:line="260" w:lineRule="exact"/>
                              <w:jc w:val="center"/>
                              <w:rPr>
                                <w:rFonts w:ascii="標楷體" w:eastAsia="標楷體" w:hAnsi="標楷體"/>
                                <w:sz w:val="20"/>
                                <w:szCs w:val="20"/>
                              </w:rPr>
                            </w:pPr>
                            <w:proofErr w:type="gramStart"/>
                            <w:r w:rsidRPr="003C0AF8">
                              <w:rPr>
                                <w:rFonts w:ascii="標楷體" w:eastAsia="標楷體" w:hAnsi="標楷體" w:hint="eastAsia"/>
                                <w:sz w:val="20"/>
                                <w:szCs w:val="20"/>
                              </w:rPr>
                              <w:t>產製率</w:t>
                            </w:r>
                            <w:proofErr w:type="gramEnd"/>
                          </w:p>
                        </w:tc>
                        <w:tc>
                          <w:tcPr>
                            <w:tcW w:w="788" w:type="pct"/>
                            <w:noWrap/>
                            <w:vAlign w:val="center"/>
                            <w:hideMark/>
                          </w:tcPr>
                          <w:p w14:paraId="1AC7D486" w14:textId="77777777" w:rsidR="001710F0" w:rsidRPr="003C0AF8" w:rsidRDefault="001710F0" w:rsidP="001F35BF">
                            <w:pPr>
                              <w:widowControl/>
                              <w:spacing w:line="260" w:lineRule="exact"/>
                              <w:jc w:val="right"/>
                              <w:rPr>
                                <w:rFonts w:ascii="標楷體" w:eastAsia="標楷體" w:hAnsi="標楷體"/>
                                <w:sz w:val="20"/>
                                <w:szCs w:val="20"/>
                              </w:rPr>
                            </w:pPr>
                            <w:r w:rsidRPr="003C0AF8">
                              <w:rPr>
                                <w:rFonts w:ascii="標楷體" w:eastAsia="標楷體" w:hAnsi="標楷體" w:hint="eastAsia"/>
                                <w:sz w:val="20"/>
                                <w:szCs w:val="20"/>
                              </w:rPr>
                              <w:t>100.0</w:t>
                            </w:r>
                          </w:p>
                        </w:tc>
                        <w:tc>
                          <w:tcPr>
                            <w:tcW w:w="789" w:type="pct"/>
                            <w:noWrap/>
                            <w:vAlign w:val="center"/>
                            <w:hideMark/>
                          </w:tcPr>
                          <w:p w14:paraId="7F30E15B" w14:textId="77777777" w:rsidR="001710F0" w:rsidRPr="003C0AF8" w:rsidRDefault="001710F0" w:rsidP="001F35BF">
                            <w:pPr>
                              <w:widowControl/>
                              <w:spacing w:line="260" w:lineRule="exact"/>
                              <w:jc w:val="right"/>
                              <w:rPr>
                                <w:rFonts w:ascii="標楷體" w:eastAsia="標楷體" w:hAnsi="標楷體"/>
                                <w:sz w:val="20"/>
                                <w:szCs w:val="20"/>
                              </w:rPr>
                            </w:pPr>
                            <w:r w:rsidRPr="003C0AF8">
                              <w:rPr>
                                <w:rFonts w:ascii="標楷體" w:eastAsia="標楷體" w:hAnsi="標楷體" w:hint="eastAsia"/>
                                <w:sz w:val="20"/>
                                <w:szCs w:val="20"/>
                              </w:rPr>
                              <w:t>100.0</w:t>
                            </w:r>
                          </w:p>
                        </w:tc>
                        <w:tc>
                          <w:tcPr>
                            <w:tcW w:w="788" w:type="pct"/>
                            <w:noWrap/>
                            <w:vAlign w:val="center"/>
                            <w:hideMark/>
                          </w:tcPr>
                          <w:p w14:paraId="1142679B" w14:textId="77777777" w:rsidR="001710F0" w:rsidRPr="003C0AF8" w:rsidRDefault="001710F0" w:rsidP="001F35BF">
                            <w:pPr>
                              <w:widowControl/>
                              <w:spacing w:line="260" w:lineRule="exact"/>
                              <w:jc w:val="right"/>
                              <w:rPr>
                                <w:rFonts w:ascii="標楷體" w:eastAsia="標楷體" w:hAnsi="標楷體"/>
                                <w:sz w:val="20"/>
                                <w:szCs w:val="20"/>
                              </w:rPr>
                            </w:pPr>
                            <w:r w:rsidRPr="003C0AF8">
                              <w:rPr>
                                <w:rFonts w:ascii="標楷體" w:eastAsia="標楷體" w:hAnsi="標楷體" w:hint="eastAsia"/>
                                <w:sz w:val="20"/>
                                <w:szCs w:val="20"/>
                              </w:rPr>
                              <w:t>100.0</w:t>
                            </w:r>
                          </w:p>
                        </w:tc>
                        <w:tc>
                          <w:tcPr>
                            <w:tcW w:w="789" w:type="pct"/>
                            <w:noWrap/>
                            <w:vAlign w:val="center"/>
                            <w:hideMark/>
                          </w:tcPr>
                          <w:p w14:paraId="3B8D6F6A" w14:textId="77777777" w:rsidR="001710F0" w:rsidRPr="003C0AF8" w:rsidRDefault="001710F0" w:rsidP="001F35BF">
                            <w:pPr>
                              <w:widowControl/>
                              <w:spacing w:line="260" w:lineRule="exact"/>
                              <w:jc w:val="right"/>
                              <w:rPr>
                                <w:rFonts w:ascii="標楷體" w:eastAsia="標楷體" w:hAnsi="標楷體"/>
                                <w:sz w:val="20"/>
                                <w:szCs w:val="20"/>
                              </w:rPr>
                            </w:pPr>
                            <w:r w:rsidRPr="003C0AF8">
                              <w:rPr>
                                <w:rFonts w:ascii="標楷體" w:eastAsia="標楷體" w:hAnsi="標楷體" w:hint="eastAsia"/>
                                <w:sz w:val="20"/>
                                <w:szCs w:val="20"/>
                              </w:rPr>
                              <w:t>100.0</w:t>
                            </w:r>
                          </w:p>
                        </w:tc>
                      </w:tr>
                      <w:tr w:rsidR="001710F0" w:rsidRPr="003C0AF8" w14:paraId="1A9D99FC" w14:textId="77777777" w:rsidTr="004B1570">
                        <w:trPr>
                          <w:trHeight w:val="300"/>
                        </w:trPr>
                        <w:tc>
                          <w:tcPr>
                            <w:tcW w:w="1113" w:type="pct"/>
                            <w:vMerge/>
                            <w:noWrap/>
                            <w:vAlign w:val="center"/>
                            <w:hideMark/>
                          </w:tcPr>
                          <w:p w14:paraId="346392AC" w14:textId="77777777" w:rsidR="001710F0" w:rsidRPr="003C0AF8" w:rsidRDefault="001710F0" w:rsidP="001F35BF">
                            <w:pPr>
                              <w:widowControl/>
                              <w:adjustRightInd w:val="0"/>
                              <w:snapToGrid w:val="0"/>
                              <w:spacing w:line="260" w:lineRule="exact"/>
                              <w:rPr>
                                <w:rFonts w:ascii="標楷體" w:eastAsia="標楷體" w:hAnsi="標楷體"/>
                                <w:sz w:val="20"/>
                                <w:szCs w:val="20"/>
                              </w:rPr>
                            </w:pPr>
                          </w:p>
                        </w:tc>
                        <w:tc>
                          <w:tcPr>
                            <w:tcW w:w="734" w:type="pct"/>
                            <w:noWrap/>
                            <w:vAlign w:val="center"/>
                            <w:hideMark/>
                          </w:tcPr>
                          <w:p w14:paraId="6AFE9CC2" w14:textId="77777777" w:rsidR="001710F0" w:rsidRPr="003C0AF8" w:rsidRDefault="001710F0" w:rsidP="001F35BF">
                            <w:pPr>
                              <w:widowControl/>
                              <w:spacing w:line="260" w:lineRule="exact"/>
                              <w:jc w:val="center"/>
                              <w:rPr>
                                <w:rFonts w:ascii="標楷體" w:eastAsia="標楷體" w:hAnsi="標楷體"/>
                                <w:sz w:val="20"/>
                                <w:szCs w:val="20"/>
                              </w:rPr>
                            </w:pPr>
                            <w:r w:rsidRPr="003C0AF8">
                              <w:rPr>
                                <w:rFonts w:ascii="標楷體" w:eastAsia="標楷體" w:hAnsi="標楷體" w:hint="eastAsia"/>
                                <w:sz w:val="20"/>
                                <w:szCs w:val="20"/>
                              </w:rPr>
                              <w:t>使用率</w:t>
                            </w:r>
                          </w:p>
                        </w:tc>
                        <w:tc>
                          <w:tcPr>
                            <w:tcW w:w="788" w:type="pct"/>
                            <w:noWrap/>
                            <w:vAlign w:val="center"/>
                            <w:hideMark/>
                          </w:tcPr>
                          <w:p w14:paraId="44D0BB3B" w14:textId="77777777" w:rsidR="001710F0" w:rsidRPr="003C0AF8" w:rsidRDefault="001710F0" w:rsidP="001F35BF">
                            <w:pPr>
                              <w:widowControl/>
                              <w:spacing w:line="260" w:lineRule="exact"/>
                              <w:jc w:val="right"/>
                              <w:rPr>
                                <w:rFonts w:ascii="標楷體" w:eastAsia="標楷體" w:hAnsi="標楷體"/>
                                <w:sz w:val="20"/>
                                <w:szCs w:val="20"/>
                              </w:rPr>
                            </w:pPr>
                            <w:r w:rsidRPr="003C0AF8">
                              <w:rPr>
                                <w:rFonts w:ascii="標楷體" w:eastAsia="標楷體" w:hAnsi="標楷體" w:hint="eastAsia"/>
                                <w:sz w:val="20"/>
                                <w:szCs w:val="20"/>
                              </w:rPr>
                              <w:t>66.1</w:t>
                            </w:r>
                          </w:p>
                        </w:tc>
                        <w:tc>
                          <w:tcPr>
                            <w:tcW w:w="789" w:type="pct"/>
                            <w:noWrap/>
                            <w:vAlign w:val="center"/>
                            <w:hideMark/>
                          </w:tcPr>
                          <w:p w14:paraId="16ABB0E9" w14:textId="77777777" w:rsidR="001710F0" w:rsidRPr="003C0AF8" w:rsidRDefault="001710F0" w:rsidP="001F35BF">
                            <w:pPr>
                              <w:widowControl/>
                              <w:spacing w:line="260" w:lineRule="exact"/>
                              <w:jc w:val="right"/>
                              <w:rPr>
                                <w:rFonts w:ascii="標楷體" w:eastAsia="標楷體" w:hAnsi="標楷體"/>
                                <w:sz w:val="20"/>
                                <w:szCs w:val="20"/>
                              </w:rPr>
                            </w:pPr>
                            <w:r w:rsidRPr="003C0AF8">
                              <w:rPr>
                                <w:rFonts w:ascii="標楷體" w:eastAsia="標楷體" w:hAnsi="標楷體" w:hint="eastAsia"/>
                                <w:sz w:val="20"/>
                                <w:szCs w:val="20"/>
                              </w:rPr>
                              <w:t>－</w:t>
                            </w:r>
                          </w:p>
                        </w:tc>
                        <w:tc>
                          <w:tcPr>
                            <w:tcW w:w="788" w:type="pct"/>
                            <w:noWrap/>
                            <w:vAlign w:val="center"/>
                            <w:hideMark/>
                          </w:tcPr>
                          <w:p w14:paraId="53AE9264" w14:textId="77777777" w:rsidR="001710F0" w:rsidRPr="003C0AF8" w:rsidRDefault="001710F0" w:rsidP="001F35BF">
                            <w:pPr>
                              <w:widowControl/>
                              <w:spacing w:line="260" w:lineRule="exact"/>
                              <w:jc w:val="right"/>
                              <w:rPr>
                                <w:rFonts w:ascii="標楷體" w:eastAsia="標楷體" w:hAnsi="標楷體"/>
                                <w:sz w:val="20"/>
                                <w:szCs w:val="20"/>
                              </w:rPr>
                            </w:pPr>
                            <w:r w:rsidRPr="003C0AF8">
                              <w:rPr>
                                <w:rFonts w:ascii="標楷體" w:eastAsia="標楷體" w:hAnsi="標楷體" w:hint="eastAsia"/>
                                <w:sz w:val="20"/>
                                <w:szCs w:val="20"/>
                              </w:rPr>
                              <w:t>58.9</w:t>
                            </w:r>
                          </w:p>
                        </w:tc>
                        <w:tc>
                          <w:tcPr>
                            <w:tcW w:w="789" w:type="pct"/>
                            <w:noWrap/>
                            <w:vAlign w:val="center"/>
                            <w:hideMark/>
                          </w:tcPr>
                          <w:p w14:paraId="6B32E58F" w14:textId="77777777" w:rsidR="001710F0" w:rsidRPr="003C0AF8" w:rsidRDefault="001710F0" w:rsidP="001F35BF">
                            <w:pPr>
                              <w:widowControl/>
                              <w:spacing w:line="260" w:lineRule="exact"/>
                              <w:jc w:val="right"/>
                              <w:rPr>
                                <w:rFonts w:ascii="標楷體" w:eastAsia="標楷體" w:hAnsi="標楷體"/>
                                <w:sz w:val="20"/>
                                <w:szCs w:val="20"/>
                              </w:rPr>
                            </w:pPr>
                            <w:r w:rsidRPr="003C0AF8">
                              <w:rPr>
                                <w:rFonts w:ascii="標楷體" w:eastAsia="標楷體" w:hAnsi="標楷體" w:hint="eastAsia"/>
                                <w:sz w:val="20"/>
                                <w:szCs w:val="20"/>
                              </w:rPr>
                              <w:t>－</w:t>
                            </w:r>
                          </w:p>
                        </w:tc>
                      </w:tr>
                      <w:tr w:rsidR="001710F0" w:rsidRPr="003C0AF8" w14:paraId="3A6B2938" w14:textId="77777777" w:rsidTr="004B1570">
                        <w:trPr>
                          <w:trHeight w:val="300"/>
                        </w:trPr>
                        <w:tc>
                          <w:tcPr>
                            <w:tcW w:w="1113" w:type="pct"/>
                            <w:vMerge w:val="restart"/>
                            <w:noWrap/>
                            <w:vAlign w:val="center"/>
                            <w:hideMark/>
                          </w:tcPr>
                          <w:p w14:paraId="2B2915EA" w14:textId="77777777" w:rsidR="001710F0" w:rsidRPr="003C0AF8" w:rsidRDefault="001710F0" w:rsidP="001F35BF">
                            <w:pPr>
                              <w:widowControl/>
                              <w:adjustRightInd w:val="0"/>
                              <w:snapToGrid w:val="0"/>
                              <w:spacing w:line="260" w:lineRule="exact"/>
                              <w:rPr>
                                <w:rFonts w:ascii="標楷體" w:eastAsia="標楷體" w:hAnsi="標楷體"/>
                                <w:sz w:val="20"/>
                                <w:szCs w:val="20"/>
                              </w:rPr>
                            </w:pPr>
                            <w:r w:rsidRPr="003C0AF8">
                              <w:rPr>
                                <w:rFonts w:ascii="標楷體" w:eastAsia="標楷體" w:hAnsi="標楷體" w:hint="eastAsia"/>
                                <w:sz w:val="20"/>
                                <w:szCs w:val="20"/>
                              </w:rPr>
                              <w:t>偵查</w:t>
                            </w:r>
                            <w:proofErr w:type="gramStart"/>
                            <w:r w:rsidRPr="003C0AF8">
                              <w:rPr>
                                <w:rFonts w:ascii="標楷體" w:eastAsia="標楷體" w:hAnsi="標楷體" w:hint="eastAsia"/>
                                <w:sz w:val="20"/>
                                <w:szCs w:val="20"/>
                              </w:rPr>
                              <w:t>案件報結資料</w:t>
                            </w:r>
                            <w:proofErr w:type="gramEnd"/>
                            <w:r w:rsidRPr="003C0AF8">
                              <w:rPr>
                                <w:rFonts w:ascii="標楷體" w:eastAsia="標楷體" w:hAnsi="標楷體" w:hint="eastAsia"/>
                                <w:sz w:val="20"/>
                                <w:szCs w:val="20"/>
                              </w:rPr>
                              <w:t>引用</w:t>
                            </w:r>
                          </w:p>
                        </w:tc>
                        <w:tc>
                          <w:tcPr>
                            <w:tcW w:w="734" w:type="pct"/>
                            <w:noWrap/>
                            <w:vAlign w:val="center"/>
                            <w:hideMark/>
                          </w:tcPr>
                          <w:p w14:paraId="623A82C7" w14:textId="77777777" w:rsidR="001710F0" w:rsidRPr="003C0AF8" w:rsidRDefault="001710F0" w:rsidP="001F35BF">
                            <w:pPr>
                              <w:widowControl/>
                              <w:spacing w:line="260" w:lineRule="exact"/>
                              <w:jc w:val="center"/>
                              <w:rPr>
                                <w:rFonts w:ascii="標楷體" w:eastAsia="標楷體" w:hAnsi="標楷體"/>
                                <w:sz w:val="20"/>
                                <w:szCs w:val="20"/>
                              </w:rPr>
                            </w:pPr>
                            <w:proofErr w:type="gramStart"/>
                            <w:r w:rsidRPr="003C0AF8">
                              <w:rPr>
                                <w:rFonts w:ascii="標楷體" w:eastAsia="標楷體" w:hAnsi="標楷體" w:hint="eastAsia"/>
                                <w:sz w:val="20"/>
                                <w:szCs w:val="20"/>
                              </w:rPr>
                              <w:t>產製率</w:t>
                            </w:r>
                            <w:proofErr w:type="gramEnd"/>
                          </w:p>
                        </w:tc>
                        <w:tc>
                          <w:tcPr>
                            <w:tcW w:w="788" w:type="pct"/>
                            <w:noWrap/>
                            <w:vAlign w:val="center"/>
                            <w:hideMark/>
                          </w:tcPr>
                          <w:p w14:paraId="79B80526" w14:textId="77777777" w:rsidR="001710F0" w:rsidRPr="003C0AF8" w:rsidRDefault="001710F0" w:rsidP="001F35BF">
                            <w:pPr>
                              <w:widowControl/>
                              <w:spacing w:line="260" w:lineRule="exact"/>
                              <w:jc w:val="right"/>
                              <w:rPr>
                                <w:rFonts w:ascii="標楷體" w:eastAsia="標楷體" w:hAnsi="標楷體"/>
                                <w:sz w:val="20"/>
                                <w:szCs w:val="20"/>
                              </w:rPr>
                            </w:pPr>
                            <w:r w:rsidRPr="003C0AF8">
                              <w:rPr>
                                <w:rFonts w:ascii="標楷體" w:eastAsia="標楷體" w:hAnsi="標楷體" w:hint="eastAsia"/>
                                <w:sz w:val="20"/>
                                <w:szCs w:val="20"/>
                              </w:rPr>
                              <w:t>95.0</w:t>
                            </w:r>
                          </w:p>
                        </w:tc>
                        <w:tc>
                          <w:tcPr>
                            <w:tcW w:w="789" w:type="pct"/>
                            <w:noWrap/>
                            <w:vAlign w:val="center"/>
                            <w:hideMark/>
                          </w:tcPr>
                          <w:p w14:paraId="23AA827C" w14:textId="77777777" w:rsidR="001710F0" w:rsidRPr="003C0AF8" w:rsidRDefault="001710F0" w:rsidP="001F35BF">
                            <w:pPr>
                              <w:widowControl/>
                              <w:spacing w:line="260" w:lineRule="exact"/>
                              <w:jc w:val="right"/>
                              <w:rPr>
                                <w:rFonts w:ascii="標楷體" w:eastAsia="標楷體" w:hAnsi="標楷體"/>
                                <w:sz w:val="20"/>
                                <w:szCs w:val="20"/>
                              </w:rPr>
                            </w:pPr>
                            <w:r w:rsidRPr="003C0AF8">
                              <w:rPr>
                                <w:rFonts w:ascii="標楷體" w:eastAsia="標楷體" w:hAnsi="標楷體" w:hint="eastAsia"/>
                                <w:sz w:val="20"/>
                                <w:szCs w:val="20"/>
                              </w:rPr>
                              <w:t>97.3</w:t>
                            </w:r>
                          </w:p>
                        </w:tc>
                        <w:tc>
                          <w:tcPr>
                            <w:tcW w:w="788" w:type="pct"/>
                            <w:noWrap/>
                            <w:vAlign w:val="center"/>
                            <w:hideMark/>
                          </w:tcPr>
                          <w:p w14:paraId="5F5C964D" w14:textId="77777777" w:rsidR="001710F0" w:rsidRPr="003C0AF8" w:rsidRDefault="001710F0" w:rsidP="001F35BF">
                            <w:pPr>
                              <w:widowControl/>
                              <w:spacing w:line="260" w:lineRule="exact"/>
                              <w:jc w:val="right"/>
                              <w:rPr>
                                <w:rFonts w:ascii="標楷體" w:eastAsia="標楷體" w:hAnsi="標楷體"/>
                                <w:sz w:val="20"/>
                                <w:szCs w:val="20"/>
                              </w:rPr>
                            </w:pPr>
                            <w:r w:rsidRPr="003C0AF8">
                              <w:rPr>
                                <w:rFonts w:ascii="標楷體" w:eastAsia="標楷體" w:hAnsi="標楷體" w:hint="eastAsia"/>
                                <w:sz w:val="20"/>
                                <w:szCs w:val="20"/>
                              </w:rPr>
                              <w:t>97.3</w:t>
                            </w:r>
                          </w:p>
                        </w:tc>
                        <w:tc>
                          <w:tcPr>
                            <w:tcW w:w="789" w:type="pct"/>
                            <w:noWrap/>
                            <w:vAlign w:val="center"/>
                            <w:hideMark/>
                          </w:tcPr>
                          <w:p w14:paraId="7DFEFE35" w14:textId="77777777" w:rsidR="001710F0" w:rsidRPr="003C0AF8" w:rsidRDefault="001710F0" w:rsidP="001F35BF">
                            <w:pPr>
                              <w:widowControl/>
                              <w:spacing w:line="260" w:lineRule="exact"/>
                              <w:jc w:val="right"/>
                              <w:rPr>
                                <w:rFonts w:ascii="標楷體" w:eastAsia="標楷體" w:hAnsi="標楷體"/>
                                <w:sz w:val="20"/>
                                <w:szCs w:val="20"/>
                              </w:rPr>
                            </w:pPr>
                            <w:r w:rsidRPr="003C0AF8">
                              <w:rPr>
                                <w:rFonts w:ascii="標楷體" w:eastAsia="標楷體" w:hAnsi="標楷體" w:hint="eastAsia"/>
                                <w:sz w:val="20"/>
                                <w:szCs w:val="20"/>
                              </w:rPr>
                              <w:t>97.5</w:t>
                            </w:r>
                          </w:p>
                        </w:tc>
                      </w:tr>
                      <w:tr w:rsidR="001710F0" w:rsidRPr="003C0AF8" w14:paraId="77CB3DC4" w14:textId="77777777" w:rsidTr="004B1570">
                        <w:trPr>
                          <w:trHeight w:val="300"/>
                        </w:trPr>
                        <w:tc>
                          <w:tcPr>
                            <w:tcW w:w="1113" w:type="pct"/>
                            <w:vMerge/>
                            <w:tcBorders>
                              <w:bottom w:val="single" w:sz="4" w:space="0" w:color="auto"/>
                            </w:tcBorders>
                            <w:noWrap/>
                            <w:vAlign w:val="center"/>
                            <w:hideMark/>
                          </w:tcPr>
                          <w:p w14:paraId="3C192DD3" w14:textId="77777777" w:rsidR="001710F0" w:rsidRPr="003C0AF8" w:rsidRDefault="001710F0" w:rsidP="001F35BF">
                            <w:pPr>
                              <w:widowControl/>
                              <w:spacing w:line="260" w:lineRule="exact"/>
                              <w:jc w:val="center"/>
                              <w:rPr>
                                <w:rFonts w:ascii="標楷體" w:eastAsia="標楷體" w:hAnsi="標楷體"/>
                                <w:sz w:val="20"/>
                                <w:szCs w:val="20"/>
                              </w:rPr>
                            </w:pPr>
                          </w:p>
                        </w:tc>
                        <w:tc>
                          <w:tcPr>
                            <w:tcW w:w="734" w:type="pct"/>
                            <w:tcBorders>
                              <w:bottom w:val="single" w:sz="4" w:space="0" w:color="auto"/>
                            </w:tcBorders>
                            <w:noWrap/>
                            <w:vAlign w:val="center"/>
                            <w:hideMark/>
                          </w:tcPr>
                          <w:p w14:paraId="2CFFC162" w14:textId="77777777" w:rsidR="001710F0" w:rsidRPr="003C0AF8" w:rsidRDefault="001710F0" w:rsidP="001F35BF">
                            <w:pPr>
                              <w:widowControl/>
                              <w:spacing w:line="260" w:lineRule="exact"/>
                              <w:jc w:val="center"/>
                              <w:rPr>
                                <w:rFonts w:ascii="標楷體" w:eastAsia="標楷體" w:hAnsi="標楷體"/>
                                <w:sz w:val="20"/>
                                <w:szCs w:val="20"/>
                              </w:rPr>
                            </w:pPr>
                            <w:r w:rsidRPr="003C0AF8">
                              <w:rPr>
                                <w:rFonts w:ascii="標楷體" w:eastAsia="標楷體" w:hAnsi="標楷體" w:hint="eastAsia"/>
                                <w:sz w:val="20"/>
                                <w:szCs w:val="20"/>
                              </w:rPr>
                              <w:t>使用率</w:t>
                            </w:r>
                          </w:p>
                        </w:tc>
                        <w:tc>
                          <w:tcPr>
                            <w:tcW w:w="788" w:type="pct"/>
                            <w:tcBorders>
                              <w:bottom w:val="single" w:sz="4" w:space="0" w:color="auto"/>
                            </w:tcBorders>
                            <w:noWrap/>
                            <w:vAlign w:val="center"/>
                            <w:hideMark/>
                          </w:tcPr>
                          <w:p w14:paraId="6AAA9C40" w14:textId="77777777" w:rsidR="001710F0" w:rsidRPr="003C0AF8" w:rsidRDefault="001710F0" w:rsidP="001F35BF">
                            <w:pPr>
                              <w:widowControl/>
                              <w:spacing w:line="260" w:lineRule="exact"/>
                              <w:jc w:val="right"/>
                              <w:rPr>
                                <w:rFonts w:ascii="標楷體" w:eastAsia="標楷體" w:hAnsi="標楷體"/>
                                <w:sz w:val="20"/>
                                <w:szCs w:val="20"/>
                              </w:rPr>
                            </w:pPr>
                            <w:r w:rsidRPr="003C0AF8">
                              <w:rPr>
                                <w:rFonts w:ascii="標楷體" w:eastAsia="標楷體" w:hAnsi="標楷體" w:hint="eastAsia"/>
                                <w:sz w:val="20"/>
                                <w:szCs w:val="20"/>
                              </w:rPr>
                              <w:t>－</w:t>
                            </w:r>
                          </w:p>
                        </w:tc>
                        <w:tc>
                          <w:tcPr>
                            <w:tcW w:w="789" w:type="pct"/>
                            <w:tcBorders>
                              <w:bottom w:val="single" w:sz="4" w:space="0" w:color="auto"/>
                            </w:tcBorders>
                            <w:noWrap/>
                            <w:vAlign w:val="center"/>
                            <w:hideMark/>
                          </w:tcPr>
                          <w:p w14:paraId="2E392050" w14:textId="77777777" w:rsidR="001710F0" w:rsidRPr="003C0AF8" w:rsidRDefault="001710F0" w:rsidP="001F35BF">
                            <w:pPr>
                              <w:widowControl/>
                              <w:spacing w:line="260" w:lineRule="exact"/>
                              <w:jc w:val="right"/>
                              <w:rPr>
                                <w:rFonts w:ascii="標楷體" w:eastAsia="標楷體" w:hAnsi="標楷體"/>
                                <w:sz w:val="20"/>
                                <w:szCs w:val="20"/>
                              </w:rPr>
                            </w:pPr>
                            <w:r w:rsidRPr="003C0AF8">
                              <w:rPr>
                                <w:rFonts w:ascii="標楷體" w:eastAsia="標楷體" w:hAnsi="標楷體" w:hint="eastAsia"/>
                                <w:sz w:val="20"/>
                                <w:szCs w:val="20"/>
                              </w:rPr>
                              <w:t>－</w:t>
                            </w:r>
                          </w:p>
                        </w:tc>
                        <w:tc>
                          <w:tcPr>
                            <w:tcW w:w="788" w:type="pct"/>
                            <w:tcBorders>
                              <w:bottom w:val="single" w:sz="4" w:space="0" w:color="auto"/>
                            </w:tcBorders>
                            <w:noWrap/>
                            <w:vAlign w:val="center"/>
                            <w:hideMark/>
                          </w:tcPr>
                          <w:p w14:paraId="60996777" w14:textId="77777777" w:rsidR="001710F0" w:rsidRPr="003C0AF8" w:rsidRDefault="001710F0" w:rsidP="001F35BF">
                            <w:pPr>
                              <w:widowControl/>
                              <w:spacing w:line="260" w:lineRule="exact"/>
                              <w:jc w:val="right"/>
                              <w:rPr>
                                <w:rFonts w:ascii="標楷體" w:eastAsia="標楷體" w:hAnsi="標楷體"/>
                                <w:sz w:val="20"/>
                                <w:szCs w:val="20"/>
                              </w:rPr>
                            </w:pPr>
                            <w:r w:rsidRPr="003C0AF8">
                              <w:rPr>
                                <w:rFonts w:ascii="標楷體" w:eastAsia="標楷體" w:hAnsi="標楷體" w:hint="eastAsia"/>
                                <w:sz w:val="20"/>
                                <w:szCs w:val="20"/>
                              </w:rPr>
                              <w:t>－</w:t>
                            </w:r>
                          </w:p>
                        </w:tc>
                        <w:tc>
                          <w:tcPr>
                            <w:tcW w:w="789" w:type="pct"/>
                            <w:tcBorders>
                              <w:bottom w:val="single" w:sz="4" w:space="0" w:color="auto"/>
                            </w:tcBorders>
                            <w:noWrap/>
                            <w:vAlign w:val="center"/>
                            <w:hideMark/>
                          </w:tcPr>
                          <w:p w14:paraId="7823283A" w14:textId="77777777" w:rsidR="001710F0" w:rsidRPr="003C0AF8" w:rsidRDefault="001710F0" w:rsidP="001F35BF">
                            <w:pPr>
                              <w:widowControl/>
                              <w:spacing w:line="260" w:lineRule="exact"/>
                              <w:jc w:val="right"/>
                              <w:rPr>
                                <w:rFonts w:ascii="標楷體" w:eastAsia="標楷體" w:hAnsi="標楷體"/>
                                <w:sz w:val="20"/>
                                <w:szCs w:val="20"/>
                              </w:rPr>
                            </w:pPr>
                            <w:r w:rsidRPr="003C0AF8">
                              <w:rPr>
                                <w:rFonts w:ascii="標楷體" w:eastAsia="標楷體" w:hAnsi="標楷體" w:hint="eastAsia"/>
                                <w:sz w:val="20"/>
                                <w:szCs w:val="20"/>
                              </w:rPr>
                              <w:t>－</w:t>
                            </w:r>
                          </w:p>
                        </w:tc>
                      </w:tr>
                      <w:tr w:rsidR="001710F0" w:rsidRPr="003C0AF8" w14:paraId="5F6AE438" w14:textId="77777777" w:rsidTr="003C0AF8">
                        <w:trPr>
                          <w:trHeight w:val="20"/>
                        </w:trPr>
                        <w:tc>
                          <w:tcPr>
                            <w:tcW w:w="5000" w:type="pct"/>
                            <w:gridSpan w:val="6"/>
                            <w:tcBorders>
                              <w:left w:val="nil"/>
                              <w:bottom w:val="nil"/>
                              <w:right w:val="nil"/>
                            </w:tcBorders>
                            <w:noWrap/>
                            <w:vAlign w:val="center"/>
                          </w:tcPr>
                          <w:p w14:paraId="4B0D7C6B" w14:textId="77777777" w:rsidR="001710F0" w:rsidRPr="003C0AF8" w:rsidRDefault="001710F0" w:rsidP="001F35BF">
                            <w:pPr>
                              <w:spacing w:line="280" w:lineRule="exact"/>
                              <w:rPr>
                                <w:rFonts w:ascii="標楷體" w:eastAsia="標楷體" w:hAnsi="標楷體"/>
                                <w:sz w:val="20"/>
                                <w:szCs w:val="20"/>
                              </w:rPr>
                            </w:pPr>
                            <w:r w:rsidRPr="003C0AF8">
                              <w:rPr>
                                <w:rFonts w:ascii="標楷體" w:eastAsia="標楷體" w:hAnsi="標楷體" w:hint="eastAsia"/>
                                <w:sz w:val="18"/>
                                <w:szCs w:val="18"/>
                              </w:rPr>
                              <w:t>資料來源：整理自法務部提供資料。</w:t>
                            </w:r>
                          </w:p>
                        </w:tc>
                      </w:tr>
                    </w:tbl>
                    <w:p w14:paraId="22C21FE6" w14:textId="77777777" w:rsidR="001710F0" w:rsidRPr="003C0AF8" w:rsidRDefault="001710F0" w:rsidP="001710F0"/>
                  </w:txbxContent>
                </v:textbox>
                <w10:wrap type="square"/>
              </v:shape>
            </w:pict>
          </mc:Fallback>
        </mc:AlternateContent>
      </w:r>
      <w:r w:rsidR="00694D4D" w:rsidRPr="00753C1D">
        <w:rPr>
          <w:rFonts w:ascii="標楷體" w:hAnsi="標楷體" w:hint="eastAsia"/>
          <w:b w:val="0"/>
          <w:bCs w:val="0"/>
          <w:spacing w:val="2"/>
          <w:sz w:val="24"/>
          <w:szCs w:val="24"/>
        </w:rPr>
        <w:t>用情形不一；</w:t>
      </w:r>
      <w:proofErr w:type="gramStart"/>
      <w:r w:rsidR="00694D4D" w:rsidRPr="00753C1D">
        <w:rPr>
          <w:rFonts w:ascii="標楷體" w:hAnsi="標楷體" w:hint="eastAsia"/>
          <w:b w:val="0"/>
          <w:bCs w:val="0"/>
          <w:spacing w:val="2"/>
          <w:sz w:val="24"/>
          <w:szCs w:val="24"/>
        </w:rPr>
        <w:t>至人頭戶詐欺</w:t>
      </w:r>
      <w:proofErr w:type="gramEnd"/>
      <w:r w:rsidR="00694D4D" w:rsidRPr="00753C1D">
        <w:rPr>
          <w:rFonts w:ascii="標楷體" w:hAnsi="標楷體" w:hint="eastAsia"/>
          <w:b w:val="0"/>
          <w:bCs w:val="0"/>
          <w:spacing w:val="2"/>
          <w:sz w:val="24"/>
          <w:szCs w:val="24"/>
        </w:rPr>
        <w:t>附表及車手取款詐欺附表等功能，4個</w:t>
      </w:r>
      <w:proofErr w:type="gramStart"/>
      <w:r w:rsidR="00694D4D" w:rsidRPr="00753C1D">
        <w:rPr>
          <w:rFonts w:ascii="標楷體" w:hAnsi="標楷體" w:hint="eastAsia"/>
          <w:b w:val="0"/>
          <w:bCs w:val="0"/>
          <w:spacing w:val="2"/>
          <w:sz w:val="24"/>
          <w:szCs w:val="24"/>
        </w:rPr>
        <w:t>地檢署均未有產製並實際</w:t>
      </w:r>
      <w:proofErr w:type="gramEnd"/>
      <w:r w:rsidR="00694D4D" w:rsidRPr="00753C1D">
        <w:rPr>
          <w:rFonts w:ascii="標楷體" w:hAnsi="標楷體" w:hint="eastAsia"/>
          <w:b w:val="0"/>
          <w:bCs w:val="0"/>
          <w:spacing w:val="2"/>
          <w:sz w:val="24"/>
          <w:szCs w:val="24"/>
        </w:rPr>
        <w:t>使用紀錄</w:t>
      </w:r>
      <w:r w:rsidRPr="00753C1D">
        <w:rPr>
          <w:rFonts w:ascii="標楷體" w:hAnsi="標楷體" w:hint="eastAsia"/>
          <w:b w:val="0"/>
          <w:bCs w:val="0"/>
          <w:spacing w:val="2"/>
          <w:sz w:val="24"/>
          <w:szCs w:val="24"/>
        </w:rPr>
        <w:t>（表3</w:t>
      </w:r>
      <w:r w:rsidR="007C7AE9" w:rsidRPr="00753C1D">
        <w:rPr>
          <w:rFonts w:ascii="標楷體" w:hAnsi="標楷體" w:hint="eastAsia"/>
          <w:b w:val="0"/>
          <w:bCs w:val="0"/>
          <w:spacing w:val="2"/>
          <w:sz w:val="24"/>
          <w:szCs w:val="24"/>
        </w:rPr>
        <w:t>）</w:t>
      </w:r>
      <w:bookmarkStart w:id="3" w:name="_Hlk228450888"/>
      <w:r w:rsidR="00694D4D" w:rsidRPr="00753C1D">
        <w:rPr>
          <w:rFonts w:ascii="標楷體" w:hAnsi="標楷體" w:hint="eastAsia"/>
          <w:b w:val="0"/>
          <w:bCs w:val="0"/>
          <w:spacing w:val="2"/>
          <w:sz w:val="24"/>
          <w:szCs w:val="24"/>
        </w:rPr>
        <w:t>，</w:t>
      </w:r>
      <w:r w:rsidR="00694D4D" w:rsidRPr="00753C1D">
        <w:rPr>
          <w:rFonts w:ascii="標楷體" w:hAnsi="標楷體"/>
          <w:b w:val="0"/>
          <w:bCs w:val="0"/>
          <w:spacing w:val="2"/>
          <w:sz w:val="24"/>
          <w:szCs w:val="24"/>
        </w:rPr>
        <w:t>顯示部分功能設計與實務</w:t>
      </w:r>
      <w:proofErr w:type="gramStart"/>
      <w:r w:rsidR="00694D4D" w:rsidRPr="00753C1D">
        <w:rPr>
          <w:rFonts w:ascii="標楷體" w:hAnsi="標楷體"/>
          <w:b w:val="0"/>
          <w:bCs w:val="0"/>
          <w:spacing w:val="2"/>
          <w:sz w:val="24"/>
          <w:szCs w:val="24"/>
        </w:rPr>
        <w:t>需求間仍存</w:t>
      </w:r>
      <w:proofErr w:type="gramEnd"/>
      <w:r w:rsidR="00694D4D" w:rsidRPr="00753C1D">
        <w:rPr>
          <w:rFonts w:ascii="標楷體" w:hAnsi="標楷體"/>
          <w:b w:val="0"/>
          <w:bCs w:val="0"/>
          <w:spacing w:val="2"/>
          <w:sz w:val="24"/>
          <w:szCs w:val="24"/>
        </w:rPr>
        <w:t>落差，系統整體使用效益尚待驗證</w:t>
      </w:r>
      <w:r w:rsidRPr="00753C1D">
        <w:rPr>
          <w:rFonts w:ascii="標楷體" w:hAnsi="標楷體" w:hint="eastAsia"/>
          <w:b w:val="0"/>
          <w:bCs w:val="0"/>
          <w:spacing w:val="2"/>
          <w:sz w:val="24"/>
          <w:szCs w:val="24"/>
        </w:rPr>
        <w:t>。經函請法務部針對試辦結果進行系統性分析及制度性檢討，完善驗證及回饋機制，以契合實務運作需求及提升使用效益。</w:t>
      </w:r>
      <w:bookmarkEnd w:id="3"/>
      <w:r w:rsidRPr="00753C1D">
        <w:rPr>
          <w:rFonts w:ascii="標楷體" w:hAnsi="標楷體" w:hint="eastAsia"/>
          <w:b w:val="0"/>
          <w:bCs w:val="0"/>
          <w:spacing w:val="2"/>
          <w:sz w:val="24"/>
          <w:szCs w:val="24"/>
        </w:rPr>
        <w:t>據復：</w:t>
      </w:r>
      <w:r w:rsidR="00173D70" w:rsidRPr="00753C1D">
        <w:rPr>
          <w:rFonts w:ascii="標楷體" w:hAnsi="標楷體" w:hint="eastAsia"/>
          <w:b w:val="0"/>
          <w:bCs w:val="0"/>
          <w:spacing w:val="2"/>
          <w:sz w:val="24"/>
          <w:szCs w:val="24"/>
        </w:rPr>
        <w:t>已</w:t>
      </w:r>
      <w:r w:rsidR="000E6942" w:rsidRPr="00753C1D">
        <w:rPr>
          <w:rFonts w:ascii="標楷體" w:hAnsi="標楷體" w:hint="eastAsia"/>
          <w:b w:val="0"/>
          <w:bCs w:val="0"/>
          <w:spacing w:val="2"/>
          <w:sz w:val="24"/>
          <w:szCs w:val="24"/>
        </w:rPr>
        <w:t>建置</w:t>
      </w:r>
      <w:r w:rsidR="00173D70" w:rsidRPr="00753C1D">
        <w:rPr>
          <w:rFonts w:ascii="標楷體" w:hAnsi="標楷體" w:hint="eastAsia"/>
          <w:b w:val="0"/>
          <w:bCs w:val="0"/>
          <w:spacing w:val="2"/>
          <w:sz w:val="24"/>
          <w:szCs w:val="24"/>
        </w:rPr>
        <w:t>Google回饋表單</w:t>
      </w:r>
      <w:r w:rsidR="00B77E83" w:rsidRPr="00753C1D">
        <w:rPr>
          <w:rFonts w:ascii="標楷體" w:hAnsi="標楷體" w:hint="eastAsia"/>
          <w:b w:val="0"/>
          <w:bCs w:val="0"/>
          <w:spacing w:val="2"/>
          <w:sz w:val="24"/>
          <w:szCs w:val="24"/>
        </w:rPr>
        <w:t>，</w:t>
      </w:r>
      <w:r w:rsidR="00173D70" w:rsidRPr="00753C1D">
        <w:rPr>
          <w:rFonts w:ascii="標楷體" w:hAnsi="標楷體" w:hint="eastAsia"/>
          <w:b w:val="0"/>
          <w:bCs w:val="0"/>
          <w:spacing w:val="2"/>
          <w:sz w:val="24"/>
          <w:szCs w:val="24"/>
        </w:rPr>
        <w:t>蒐集使用者意見，</w:t>
      </w:r>
      <w:r w:rsidR="00124D35" w:rsidRPr="00753C1D">
        <w:rPr>
          <w:rFonts w:ascii="標楷體" w:hAnsi="標楷體" w:hint="eastAsia"/>
          <w:b w:val="0"/>
          <w:bCs w:val="0"/>
          <w:spacing w:val="2"/>
          <w:sz w:val="24"/>
          <w:szCs w:val="24"/>
        </w:rPr>
        <w:t>及</w:t>
      </w:r>
      <w:r w:rsidR="00173D70" w:rsidRPr="00753C1D">
        <w:rPr>
          <w:rFonts w:ascii="標楷體" w:hAnsi="標楷體" w:hint="eastAsia"/>
          <w:b w:val="0"/>
          <w:bCs w:val="0"/>
          <w:spacing w:val="2"/>
          <w:sz w:val="24"/>
          <w:szCs w:val="24"/>
        </w:rPr>
        <w:t>設置專責系統服務窗口，即</w:t>
      </w:r>
      <w:r w:rsidR="00173D70" w:rsidRPr="00753C1D">
        <w:rPr>
          <w:rFonts w:ascii="標楷體" w:hAnsi="標楷體" w:hint="eastAsia"/>
          <w:b w:val="0"/>
          <w:bCs w:val="0"/>
          <w:spacing w:val="4"/>
          <w:sz w:val="24"/>
          <w:szCs w:val="24"/>
        </w:rPr>
        <w:t>時協助使用者排除操作困難，</w:t>
      </w:r>
      <w:r w:rsidR="00445855" w:rsidRPr="00753C1D">
        <w:rPr>
          <w:rFonts w:ascii="標楷體" w:hAnsi="標楷體" w:hint="eastAsia"/>
          <w:b w:val="0"/>
          <w:bCs w:val="0"/>
          <w:spacing w:val="4"/>
          <w:sz w:val="24"/>
          <w:szCs w:val="24"/>
        </w:rPr>
        <w:t>同時</w:t>
      </w:r>
      <w:r w:rsidR="00173D70" w:rsidRPr="00753C1D">
        <w:rPr>
          <w:rFonts w:ascii="標楷體" w:hAnsi="標楷體" w:hint="eastAsia"/>
          <w:b w:val="0"/>
          <w:bCs w:val="0"/>
          <w:spacing w:val="4"/>
          <w:sz w:val="24"/>
          <w:szCs w:val="24"/>
        </w:rPr>
        <w:t>追蹤</w:t>
      </w:r>
      <w:r w:rsidR="00750C46" w:rsidRPr="00753C1D">
        <w:rPr>
          <w:rFonts w:ascii="標楷體" w:hAnsi="標楷體" w:hint="eastAsia"/>
          <w:b w:val="0"/>
          <w:bCs w:val="0"/>
          <w:spacing w:val="4"/>
          <w:sz w:val="24"/>
          <w:szCs w:val="24"/>
        </w:rPr>
        <w:t>上開</w:t>
      </w:r>
      <w:r w:rsidR="00173D70" w:rsidRPr="00753C1D">
        <w:rPr>
          <w:rFonts w:ascii="標楷體" w:hAnsi="標楷體" w:hint="eastAsia"/>
          <w:b w:val="0"/>
          <w:bCs w:val="0"/>
          <w:spacing w:val="4"/>
          <w:sz w:val="24"/>
          <w:szCs w:val="24"/>
        </w:rPr>
        <w:t>改進措施之執行成效，</w:t>
      </w:r>
      <w:r w:rsidR="00445855" w:rsidRPr="00753C1D">
        <w:rPr>
          <w:rFonts w:ascii="標楷體" w:hAnsi="標楷體" w:hint="eastAsia"/>
          <w:b w:val="0"/>
          <w:bCs w:val="0"/>
          <w:spacing w:val="4"/>
          <w:sz w:val="24"/>
          <w:szCs w:val="24"/>
        </w:rPr>
        <w:t>並將持續</w:t>
      </w:r>
      <w:proofErr w:type="gramStart"/>
      <w:r w:rsidR="00750C46" w:rsidRPr="00753C1D">
        <w:rPr>
          <w:rFonts w:ascii="標楷體" w:hAnsi="標楷體" w:hint="eastAsia"/>
          <w:b w:val="0"/>
          <w:bCs w:val="0"/>
          <w:spacing w:val="4"/>
          <w:sz w:val="24"/>
          <w:szCs w:val="24"/>
        </w:rPr>
        <w:t>評估算力擴充</w:t>
      </w:r>
      <w:proofErr w:type="gramEnd"/>
      <w:r w:rsidR="00750C46" w:rsidRPr="00753C1D">
        <w:rPr>
          <w:rFonts w:ascii="標楷體" w:hAnsi="標楷體" w:hint="eastAsia"/>
          <w:b w:val="0"/>
          <w:bCs w:val="0"/>
          <w:spacing w:val="4"/>
          <w:sz w:val="24"/>
          <w:szCs w:val="24"/>
        </w:rPr>
        <w:t>需求，</w:t>
      </w:r>
      <w:proofErr w:type="gramStart"/>
      <w:r w:rsidR="00445855" w:rsidRPr="00753C1D">
        <w:rPr>
          <w:rFonts w:ascii="標楷體" w:hAnsi="標楷體" w:hint="eastAsia"/>
          <w:b w:val="0"/>
          <w:bCs w:val="0"/>
          <w:spacing w:val="4"/>
          <w:sz w:val="24"/>
          <w:szCs w:val="24"/>
        </w:rPr>
        <w:t>俟</w:t>
      </w:r>
      <w:proofErr w:type="gramEnd"/>
      <w:r w:rsidR="00445855" w:rsidRPr="00753C1D">
        <w:rPr>
          <w:rFonts w:ascii="標楷體" w:hAnsi="標楷體" w:hint="eastAsia"/>
          <w:b w:val="0"/>
          <w:bCs w:val="0"/>
          <w:spacing w:val="4"/>
          <w:sz w:val="24"/>
          <w:szCs w:val="24"/>
        </w:rPr>
        <w:t>硬體效能提升</w:t>
      </w:r>
      <w:r w:rsidR="00750C46" w:rsidRPr="00753C1D">
        <w:rPr>
          <w:rFonts w:ascii="標楷體" w:hAnsi="標楷體" w:hint="eastAsia"/>
          <w:b w:val="0"/>
          <w:bCs w:val="0"/>
          <w:spacing w:val="4"/>
          <w:sz w:val="24"/>
          <w:szCs w:val="24"/>
        </w:rPr>
        <w:t>後，</w:t>
      </w:r>
      <w:r w:rsidR="00445855" w:rsidRPr="00753C1D">
        <w:rPr>
          <w:rFonts w:ascii="標楷體" w:hAnsi="標楷體" w:hint="eastAsia"/>
          <w:b w:val="0"/>
          <w:bCs w:val="0"/>
          <w:spacing w:val="4"/>
          <w:sz w:val="24"/>
          <w:szCs w:val="24"/>
        </w:rPr>
        <w:t>配合調整</w:t>
      </w:r>
      <w:r w:rsidR="00750C46" w:rsidRPr="00753C1D">
        <w:rPr>
          <w:rFonts w:ascii="標楷體" w:hAnsi="標楷體" w:hint="eastAsia"/>
          <w:b w:val="0"/>
          <w:bCs w:val="0"/>
          <w:spacing w:val="4"/>
          <w:sz w:val="24"/>
          <w:szCs w:val="24"/>
        </w:rPr>
        <w:t>系統架構，以改善產製速度及使用體驗</w:t>
      </w:r>
      <w:r w:rsidR="00173D70" w:rsidRPr="00753C1D">
        <w:rPr>
          <w:rFonts w:ascii="標楷體" w:hAnsi="標楷體" w:hint="eastAsia"/>
          <w:b w:val="0"/>
          <w:bCs w:val="0"/>
          <w:spacing w:val="4"/>
          <w:sz w:val="24"/>
          <w:szCs w:val="24"/>
        </w:rPr>
        <w:t>。</w:t>
      </w:r>
    </w:p>
    <w:p w14:paraId="38461E1D" w14:textId="1BDBEB69" w:rsidR="005336C7" w:rsidRPr="00753C1D" w:rsidRDefault="005336C7" w:rsidP="00710DD0">
      <w:pPr>
        <w:pStyle w:val="a6"/>
        <w:overflowPunct w:val="0"/>
        <w:spacing w:before="72" w:after="72" w:line="440" w:lineRule="exact"/>
        <w:ind w:firstLine="561"/>
        <w:rPr>
          <w:rFonts w:ascii="標楷體" w:hAnsi="標楷體"/>
          <w:spacing w:val="-2"/>
          <w:szCs w:val="32"/>
        </w:rPr>
      </w:pPr>
      <w:r w:rsidRPr="00753C1D">
        <w:rPr>
          <w:rFonts w:ascii="標楷體" w:hAnsi="標楷體" w:hint="eastAsia"/>
          <w:szCs w:val="32"/>
        </w:rPr>
        <w:t>（二）</w:t>
      </w:r>
      <w:r w:rsidR="007F49F7" w:rsidRPr="00753C1D">
        <w:rPr>
          <w:rFonts w:ascii="標楷體" w:hAnsi="標楷體" w:hint="eastAsia"/>
          <w:szCs w:val="32"/>
        </w:rPr>
        <w:t xml:space="preserve">　</w:t>
      </w:r>
      <w:r w:rsidR="009A7794" w:rsidRPr="00753C1D">
        <w:rPr>
          <w:rFonts w:ascii="標楷體" w:hAnsi="標楷體" w:hint="eastAsia"/>
          <w:spacing w:val="-2"/>
          <w:szCs w:val="32"/>
        </w:rPr>
        <w:t>法</w:t>
      </w:r>
      <w:r w:rsidR="009A7794" w:rsidRPr="00753C1D">
        <w:rPr>
          <w:rFonts w:ascii="標楷體" w:hAnsi="標楷體" w:hint="eastAsia"/>
          <w:szCs w:val="32"/>
        </w:rPr>
        <w:t>務部持續</w:t>
      </w:r>
      <w:r w:rsidR="00AC10F4" w:rsidRPr="00753C1D">
        <w:rPr>
          <w:rFonts w:ascii="標楷體" w:hAnsi="標楷體" w:hint="eastAsia"/>
          <w:szCs w:val="32"/>
        </w:rPr>
        <w:t>推動</w:t>
      </w:r>
      <w:r w:rsidR="009A7794" w:rsidRPr="00753C1D">
        <w:rPr>
          <w:rFonts w:ascii="標楷體" w:hAnsi="標楷體" w:hint="eastAsia"/>
          <w:szCs w:val="32"/>
        </w:rPr>
        <w:t>毒品犯多元處遇及社會</w:t>
      </w:r>
      <w:proofErr w:type="gramStart"/>
      <w:r w:rsidR="009A7794" w:rsidRPr="00753C1D">
        <w:rPr>
          <w:rFonts w:ascii="標楷體" w:hAnsi="標楷體" w:hint="eastAsia"/>
          <w:szCs w:val="32"/>
        </w:rPr>
        <w:t>賦歸轉銜</w:t>
      </w:r>
      <w:proofErr w:type="gramEnd"/>
      <w:r w:rsidR="009A7794" w:rsidRPr="00753C1D">
        <w:rPr>
          <w:rFonts w:ascii="標楷體" w:hAnsi="標楷體" w:hint="eastAsia"/>
          <w:szCs w:val="32"/>
        </w:rPr>
        <w:t>業務，惟各地</w:t>
      </w:r>
      <w:r w:rsidR="005519AC" w:rsidRPr="00753C1D">
        <w:rPr>
          <w:rFonts w:ascii="標楷體" w:hAnsi="標楷體" w:hint="eastAsia"/>
          <w:szCs w:val="32"/>
        </w:rPr>
        <w:t>方</w:t>
      </w:r>
      <w:r w:rsidR="009A7794" w:rsidRPr="00753C1D">
        <w:rPr>
          <w:rFonts w:ascii="標楷體" w:hAnsi="標楷體" w:hint="eastAsia"/>
          <w:szCs w:val="32"/>
        </w:rPr>
        <w:t>檢</w:t>
      </w:r>
      <w:r w:rsidR="005519AC" w:rsidRPr="00753C1D">
        <w:rPr>
          <w:rFonts w:ascii="標楷體" w:hAnsi="標楷體" w:hint="eastAsia"/>
          <w:szCs w:val="32"/>
        </w:rPr>
        <w:t>察</w:t>
      </w:r>
      <w:r w:rsidR="009A7794" w:rsidRPr="00753C1D">
        <w:rPr>
          <w:rFonts w:ascii="標楷體" w:hAnsi="標楷體" w:hint="eastAsia"/>
          <w:szCs w:val="32"/>
        </w:rPr>
        <w:t>署</w:t>
      </w:r>
      <w:r w:rsidR="00753C1D">
        <w:rPr>
          <w:rFonts w:ascii="標楷體" w:hAnsi="標楷體" w:hint="eastAsia"/>
          <w:szCs w:val="32"/>
        </w:rPr>
        <w:t>辦理</w:t>
      </w:r>
      <w:r w:rsidR="009A7794" w:rsidRPr="00753C1D">
        <w:rPr>
          <w:rFonts w:ascii="標楷體" w:hAnsi="標楷體" w:hint="eastAsia"/>
          <w:szCs w:val="32"/>
        </w:rPr>
        <w:t>毒品成癮處遇措施內容</w:t>
      </w:r>
      <w:r w:rsidR="00805DD1" w:rsidRPr="00753C1D">
        <w:rPr>
          <w:rFonts w:ascii="標楷體" w:hAnsi="標楷體" w:hint="eastAsia"/>
          <w:szCs w:val="32"/>
        </w:rPr>
        <w:t>及</w:t>
      </w:r>
      <w:r w:rsidR="00AC10F4" w:rsidRPr="00753C1D">
        <w:rPr>
          <w:rFonts w:ascii="標楷體" w:hAnsi="標楷體" w:hint="eastAsia"/>
          <w:szCs w:val="32"/>
        </w:rPr>
        <w:t>多元處遇</w:t>
      </w:r>
      <w:r w:rsidR="009A7794" w:rsidRPr="00753C1D">
        <w:rPr>
          <w:rFonts w:ascii="標楷體" w:hAnsi="標楷體" w:hint="eastAsia"/>
          <w:szCs w:val="32"/>
        </w:rPr>
        <w:t>完成</w:t>
      </w:r>
      <w:proofErr w:type="gramStart"/>
      <w:r w:rsidR="00AC10F4" w:rsidRPr="00753C1D">
        <w:rPr>
          <w:rFonts w:ascii="標楷體" w:hAnsi="標楷體" w:hint="eastAsia"/>
          <w:szCs w:val="32"/>
        </w:rPr>
        <w:t>情形</w:t>
      </w:r>
      <w:r w:rsidR="00FB180E" w:rsidRPr="00753C1D">
        <w:rPr>
          <w:rFonts w:ascii="標楷體" w:hAnsi="標楷體" w:hint="eastAsia"/>
          <w:szCs w:val="32"/>
        </w:rPr>
        <w:t>均</w:t>
      </w:r>
      <w:r w:rsidR="00805DD1" w:rsidRPr="00753C1D">
        <w:rPr>
          <w:rFonts w:ascii="標楷體" w:hAnsi="標楷體" w:hint="eastAsia"/>
          <w:szCs w:val="32"/>
        </w:rPr>
        <w:t>有相當</w:t>
      </w:r>
      <w:proofErr w:type="gramEnd"/>
      <w:r w:rsidR="009A7794" w:rsidRPr="00753C1D">
        <w:rPr>
          <w:rFonts w:ascii="標楷體" w:hAnsi="標楷體" w:hint="eastAsia"/>
          <w:szCs w:val="32"/>
        </w:rPr>
        <w:t>差異，又</w:t>
      </w:r>
      <w:r w:rsidR="00B21855" w:rsidRPr="00753C1D">
        <w:rPr>
          <w:rFonts w:ascii="標楷體" w:hAnsi="標楷體" w:hint="eastAsia"/>
          <w:szCs w:val="32"/>
        </w:rPr>
        <w:t>個案管理師</w:t>
      </w:r>
      <w:r w:rsidR="009A7794" w:rsidRPr="00753C1D">
        <w:rPr>
          <w:rFonts w:ascii="標楷體" w:hAnsi="標楷體" w:hint="eastAsia"/>
          <w:szCs w:val="32"/>
        </w:rPr>
        <w:t>人力配置及服務量能</w:t>
      </w:r>
      <w:r w:rsidR="00B21855" w:rsidRPr="00753C1D">
        <w:rPr>
          <w:rFonts w:ascii="標楷體" w:hAnsi="標楷體" w:hint="eastAsia"/>
          <w:szCs w:val="32"/>
        </w:rPr>
        <w:t>仍</w:t>
      </w:r>
      <w:r w:rsidR="009A7794" w:rsidRPr="00753C1D">
        <w:rPr>
          <w:rFonts w:ascii="標楷體" w:hAnsi="標楷體" w:hint="eastAsia"/>
          <w:szCs w:val="32"/>
        </w:rPr>
        <w:t>待提升，允宜強化資源配置與服務機制，以提升再犯防制成效及促進復歸社會</w:t>
      </w:r>
      <w:r w:rsidRPr="00753C1D">
        <w:rPr>
          <w:rFonts w:ascii="標楷體" w:hAnsi="標楷體" w:hint="eastAsia"/>
          <w:szCs w:val="32"/>
        </w:rPr>
        <w:t>。</w:t>
      </w:r>
    </w:p>
    <w:p w14:paraId="66F21D39" w14:textId="1A55E2B8" w:rsidR="005336C7" w:rsidRPr="00753C1D" w:rsidRDefault="0098129E" w:rsidP="004B1570">
      <w:pPr>
        <w:pStyle w:val="a6"/>
        <w:overflowPunct w:val="0"/>
        <w:spacing w:beforeLines="0" w:before="0" w:afterLines="0" w:after="0" w:line="440" w:lineRule="exact"/>
        <w:ind w:firstLine="480"/>
        <w:rPr>
          <w:rFonts w:ascii="標楷體" w:hAnsi="標楷體"/>
          <w:b w:val="0"/>
          <w:bCs w:val="0"/>
          <w:sz w:val="24"/>
        </w:rPr>
      </w:pPr>
      <w:r w:rsidRPr="00753C1D">
        <w:rPr>
          <w:rFonts w:ascii="標楷體" w:hAnsi="標楷體" w:hint="eastAsia"/>
          <w:b w:val="0"/>
          <w:bCs w:val="0"/>
          <w:sz w:val="24"/>
        </w:rPr>
        <w:t>法務部</w:t>
      </w:r>
      <w:proofErr w:type="gramStart"/>
      <w:r w:rsidR="005336C7" w:rsidRPr="00753C1D">
        <w:rPr>
          <w:rFonts w:ascii="標楷體" w:hAnsi="標楷體" w:hint="eastAsia"/>
          <w:b w:val="0"/>
          <w:bCs w:val="0"/>
          <w:sz w:val="24"/>
        </w:rPr>
        <w:t>鑑</w:t>
      </w:r>
      <w:proofErr w:type="gramEnd"/>
      <w:r w:rsidR="005336C7" w:rsidRPr="00753C1D">
        <w:rPr>
          <w:rFonts w:ascii="標楷體" w:hAnsi="標楷體" w:hint="eastAsia"/>
          <w:b w:val="0"/>
          <w:bCs w:val="0"/>
          <w:sz w:val="24"/>
        </w:rPr>
        <w:t>於毒品施用者問題常具有高度複雜性，可能伴隨其他</w:t>
      </w:r>
      <w:proofErr w:type="gramStart"/>
      <w:r w:rsidR="005336C7" w:rsidRPr="00753C1D">
        <w:rPr>
          <w:rFonts w:ascii="標楷體" w:hAnsi="標楷體" w:hint="eastAsia"/>
          <w:b w:val="0"/>
          <w:bCs w:val="0"/>
          <w:sz w:val="24"/>
        </w:rPr>
        <w:t>疾病共病</w:t>
      </w:r>
      <w:proofErr w:type="gramEnd"/>
      <w:r w:rsidR="005336C7" w:rsidRPr="00753C1D">
        <w:rPr>
          <w:rFonts w:ascii="標楷體" w:hAnsi="標楷體" w:hint="eastAsia"/>
          <w:b w:val="0"/>
          <w:bCs w:val="0"/>
          <w:sz w:val="24"/>
        </w:rPr>
        <w:t>、人際及家庭關係受損，甚至影響</w:t>
      </w:r>
      <w:r w:rsidR="005336C7" w:rsidRPr="00753C1D">
        <w:rPr>
          <w:rFonts w:ascii="標楷體" w:hAnsi="標楷體" w:hint="eastAsia"/>
          <w:b w:val="0"/>
          <w:bCs w:val="0"/>
          <w:sz w:val="24"/>
          <w:szCs w:val="24"/>
        </w:rPr>
        <w:t>工作</w:t>
      </w:r>
      <w:r w:rsidR="005336C7" w:rsidRPr="00753C1D">
        <w:rPr>
          <w:rFonts w:ascii="標楷體" w:hAnsi="標楷體" w:hint="eastAsia"/>
          <w:b w:val="0"/>
          <w:bCs w:val="0"/>
          <w:sz w:val="24"/>
        </w:rPr>
        <w:t>與職業能力，需透過個案管理提供跨專業、跨領域之整合性協助</w:t>
      </w:r>
      <w:r w:rsidR="005630DD" w:rsidRPr="00753C1D">
        <w:rPr>
          <w:rFonts w:ascii="標楷體" w:hAnsi="標楷體" w:hint="eastAsia"/>
          <w:b w:val="0"/>
          <w:bCs w:val="0"/>
          <w:sz w:val="24"/>
        </w:rPr>
        <w:t>，</w:t>
      </w:r>
      <w:proofErr w:type="gramStart"/>
      <w:r w:rsidR="005630DD" w:rsidRPr="00753C1D">
        <w:rPr>
          <w:rFonts w:ascii="標楷體" w:hAnsi="標楷體" w:hint="eastAsia"/>
          <w:b w:val="0"/>
          <w:bCs w:val="0"/>
          <w:sz w:val="24"/>
        </w:rPr>
        <w:t>爰</w:t>
      </w:r>
      <w:proofErr w:type="gramEnd"/>
      <w:r w:rsidR="005336C7" w:rsidRPr="00753C1D">
        <w:rPr>
          <w:rFonts w:ascii="標楷體" w:hAnsi="標楷體" w:hint="eastAsia"/>
          <w:b w:val="0"/>
          <w:bCs w:val="0"/>
          <w:sz w:val="24"/>
        </w:rPr>
        <w:t>持續補助</w:t>
      </w:r>
      <w:r w:rsidR="0017079C" w:rsidRPr="00753C1D">
        <w:rPr>
          <w:rFonts w:ascii="標楷體" w:hAnsi="標楷體" w:hint="eastAsia"/>
          <w:b w:val="0"/>
          <w:bCs w:val="0"/>
          <w:sz w:val="24"/>
          <w:szCs w:val="24"/>
        </w:rPr>
        <w:t>臺灣高等檢察署</w:t>
      </w:r>
      <w:r w:rsidR="007C7AE9" w:rsidRPr="00753C1D">
        <w:rPr>
          <w:rFonts w:ascii="標楷體" w:hAnsi="標楷體" w:hint="eastAsia"/>
          <w:b w:val="0"/>
          <w:bCs w:val="0"/>
          <w:sz w:val="24"/>
          <w:szCs w:val="24"/>
        </w:rPr>
        <w:t>（</w:t>
      </w:r>
      <w:r w:rsidR="0017079C" w:rsidRPr="00753C1D">
        <w:rPr>
          <w:rFonts w:ascii="標楷體" w:hAnsi="標楷體" w:hint="eastAsia"/>
          <w:b w:val="0"/>
          <w:bCs w:val="0"/>
          <w:sz w:val="24"/>
          <w:szCs w:val="24"/>
        </w:rPr>
        <w:t>下稱</w:t>
      </w:r>
      <w:proofErr w:type="gramStart"/>
      <w:r w:rsidR="0017079C" w:rsidRPr="00753C1D">
        <w:rPr>
          <w:rFonts w:ascii="標楷體" w:hAnsi="標楷體" w:hint="eastAsia"/>
          <w:b w:val="0"/>
          <w:bCs w:val="0"/>
          <w:sz w:val="24"/>
          <w:szCs w:val="24"/>
        </w:rPr>
        <w:t>臺</w:t>
      </w:r>
      <w:proofErr w:type="gramEnd"/>
      <w:r w:rsidR="0017079C" w:rsidRPr="00753C1D">
        <w:rPr>
          <w:rFonts w:ascii="標楷體" w:hAnsi="標楷體" w:hint="eastAsia"/>
          <w:b w:val="0"/>
          <w:bCs w:val="0"/>
          <w:sz w:val="24"/>
          <w:szCs w:val="24"/>
        </w:rPr>
        <w:t>高檢</w:t>
      </w:r>
      <w:r w:rsidR="007C7AE9" w:rsidRPr="00753C1D">
        <w:rPr>
          <w:rFonts w:ascii="標楷體" w:hAnsi="標楷體" w:hint="eastAsia"/>
          <w:b w:val="0"/>
          <w:bCs w:val="0"/>
          <w:sz w:val="24"/>
          <w:szCs w:val="24"/>
        </w:rPr>
        <w:t>）</w:t>
      </w:r>
      <w:r w:rsidR="005336C7" w:rsidRPr="00753C1D">
        <w:rPr>
          <w:rFonts w:ascii="標楷體" w:hAnsi="標楷體" w:hint="eastAsia"/>
          <w:b w:val="0"/>
          <w:bCs w:val="0"/>
          <w:sz w:val="24"/>
        </w:rPr>
        <w:t>及</w:t>
      </w:r>
      <w:r w:rsidR="004F5219" w:rsidRPr="00753C1D">
        <w:rPr>
          <w:rFonts w:ascii="標楷體" w:hAnsi="標楷體" w:hint="eastAsia"/>
          <w:b w:val="0"/>
          <w:bCs w:val="0"/>
          <w:sz w:val="24"/>
        </w:rPr>
        <w:t>矯正署</w:t>
      </w:r>
      <w:r w:rsidR="005336C7" w:rsidRPr="00753C1D">
        <w:rPr>
          <w:rFonts w:ascii="標楷體" w:hAnsi="標楷體" w:hint="eastAsia"/>
          <w:b w:val="0"/>
          <w:bCs w:val="0"/>
          <w:sz w:val="24"/>
        </w:rPr>
        <w:t>推動多元處遇及社會</w:t>
      </w:r>
      <w:proofErr w:type="gramStart"/>
      <w:r w:rsidR="005336C7" w:rsidRPr="00753C1D">
        <w:rPr>
          <w:rFonts w:ascii="標楷體" w:hAnsi="標楷體" w:hint="eastAsia"/>
          <w:b w:val="0"/>
          <w:bCs w:val="0"/>
          <w:sz w:val="24"/>
        </w:rPr>
        <w:t>賦歸轉銜</w:t>
      </w:r>
      <w:proofErr w:type="gramEnd"/>
      <w:r w:rsidR="005336C7" w:rsidRPr="00753C1D">
        <w:rPr>
          <w:rFonts w:ascii="標楷體" w:hAnsi="標楷體" w:hint="eastAsia"/>
          <w:b w:val="0"/>
          <w:bCs w:val="0"/>
          <w:sz w:val="24"/>
        </w:rPr>
        <w:t>業務，</w:t>
      </w:r>
      <w:proofErr w:type="gramStart"/>
      <w:r w:rsidR="00805DD1" w:rsidRPr="00753C1D">
        <w:rPr>
          <w:rFonts w:ascii="標楷體" w:hAnsi="標楷體" w:hint="eastAsia"/>
          <w:b w:val="0"/>
          <w:bCs w:val="0"/>
          <w:sz w:val="24"/>
        </w:rPr>
        <w:t>114</w:t>
      </w:r>
      <w:proofErr w:type="gramEnd"/>
      <w:r w:rsidR="00805DD1" w:rsidRPr="00753C1D">
        <w:rPr>
          <w:rFonts w:ascii="標楷體" w:hAnsi="標楷體" w:hint="eastAsia"/>
          <w:b w:val="0"/>
          <w:bCs w:val="0"/>
          <w:sz w:val="24"/>
        </w:rPr>
        <w:t>年度</w:t>
      </w:r>
      <w:r w:rsidR="00FB180E" w:rsidRPr="00753C1D">
        <w:rPr>
          <w:rFonts w:ascii="標楷體" w:hAnsi="標楷體" w:hint="eastAsia"/>
          <w:b w:val="0"/>
          <w:bCs w:val="0"/>
          <w:sz w:val="24"/>
        </w:rPr>
        <w:t>編列</w:t>
      </w:r>
      <w:r w:rsidR="00805DD1" w:rsidRPr="00753C1D">
        <w:rPr>
          <w:rFonts w:ascii="標楷體" w:hAnsi="標楷體" w:hint="eastAsia"/>
          <w:b w:val="0"/>
          <w:bCs w:val="0"/>
          <w:sz w:val="24"/>
        </w:rPr>
        <w:t>預算9</w:t>
      </w:r>
      <w:r w:rsidR="00805DD1" w:rsidRPr="00753C1D">
        <w:rPr>
          <w:rFonts w:ascii="標楷體" w:hAnsi="標楷體"/>
          <w:b w:val="0"/>
          <w:bCs w:val="0"/>
          <w:sz w:val="24"/>
        </w:rPr>
        <w:t>,727</w:t>
      </w:r>
      <w:r w:rsidR="00805DD1" w:rsidRPr="00753C1D">
        <w:rPr>
          <w:rFonts w:ascii="標楷體" w:hAnsi="標楷體" w:hint="eastAsia"/>
          <w:b w:val="0"/>
          <w:bCs w:val="0"/>
          <w:sz w:val="24"/>
        </w:rPr>
        <w:t>萬餘元，</w:t>
      </w:r>
      <w:proofErr w:type="gramStart"/>
      <w:r w:rsidR="00805DD1" w:rsidRPr="00753C1D">
        <w:rPr>
          <w:rFonts w:ascii="標楷體" w:hAnsi="標楷體" w:hint="eastAsia"/>
          <w:b w:val="0"/>
          <w:bCs w:val="0"/>
          <w:sz w:val="24"/>
        </w:rPr>
        <w:t>實支數</w:t>
      </w:r>
      <w:proofErr w:type="gramEnd"/>
      <w:r w:rsidR="00805DD1" w:rsidRPr="00753C1D">
        <w:rPr>
          <w:rFonts w:ascii="標楷體" w:hAnsi="標楷體" w:hint="eastAsia"/>
          <w:b w:val="0"/>
          <w:bCs w:val="0"/>
          <w:sz w:val="24"/>
        </w:rPr>
        <w:t>9</w:t>
      </w:r>
      <w:r w:rsidR="00805DD1" w:rsidRPr="00753C1D">
        <w:rPr>
          <w:rFonts w:ascii="標楷體" w:hAnsi="標楷體"/>
          <w:b w:val="0"/>
          <w:bCs w:val="0"/>
          <w:sz w:val="24"/>
        </w:rPr>
        <w:t>,222</w:t>
      </w:r>
      <w:r w:rsidR="00805DD1" w:rsidRPr="00753C1D">
        <w:rPr>
          <w:rFonts w:ascii="標楷體" w:hAnsi="標楷體" w:hint="eastAsia"/>
          <w:b w:val="0"/>
          <w:bCs w:val="0"/>
          <w:sz w:val="24"/>
        </w:rPr>
        <w:t>萬餘元，</w:t>
      </w:r>
      <w:r w:rsidR="005336C7" w:rsidRPr="00753C1D">
        <w:rPr>
          <w:rFonts w:ascii="標楷體" w:hAnsi="標楷體" w:hint="eastAsia"/>
          <w:b w:val="0"/>
          <w:bCs w:val="0"/>
          <w:sz w:val="24"/>
        </w:rPr>
        <w:t>以深化緩起訴多元處遇措施，協助成癮者全人康復，並推動毒品犯專業處遇，協助個案順利復歸社會。經查相關業務執行情形，核有下列事項：</w:t>
      </w:r>
    </w:p>
    <w:p w14:paraId="4350A880" w14:textId="3E9F5DD4" w:rsidR="005336C7" w:rsidRPr="00753C1D" w:rsidRDefault="001710F0" w:rsidP="00274764">
      <w:pPr>
        <w:pStyle w:val="a6"/>
        <w:overflowPunct w:val="0"/>
        <w:spacing w:beforeLines="0" w:before="0" w:afterLines="0" w:after="0" w:line="424" w:lineRule="exact"/>
        <w:ind w:firstLineChars="450" w:firstLine="1081"/>
        <w:rPr>
          <w:rFonts w:ascii="標楷體" w:hAnsi="標楷體"/>
          <w:b w:val="0"/>
          <w:bCs w:val="0"/>
          <w:sz w:val="24"/>
          <w:szCs w:val="24"/>
        </w:rPr>
      </w:pPr>
      <w:r w:rsidRPr="00753C1D">
        <w:rPr>
          <w:rFonts w:ascii="標楷體" w:hAnsi="標楷體"/>
          <w:bCs w:val="0"/>
          <w:noProof/>
          <w:sz w:val="24"/>
          <w:szCs w:val="24"/>
        </w:rPr>
        <w:lastRenderedPageBreak/>
        <mc:AlternateContent>
          <mc:Choice Requires="wps">
            <w:drawing>
              <wp:anchor distT="45720" distB="45720" distL="114300" distR="114300" simplePos="0" relativeHeight="251747328" behindDoc="0" locked="0" layoutInCell="1" allowOverlap="1" wp14:anchorId="2D362BF2" wp14:editId="60B31AEA">
                <wp:simplePos x="0" y="0"/>
                <wp:positionH relativeFrom="column">
                  <wp:posOffset>3716020</wp:posOffset>
                </wp:positionH>
                <wp:positionV relativeFrom="paragraph">
                  <wp:posOffset>4138520</wp:posOffset>
                </wp:positionV>
                <wp:extent cx="2536190" cy="4749800"/>
                <wp:effectExtent l="0" t="0" r="0" b="0"/>
                <wp:wrapSquare wrapText="bothSides"/>
                <wp:docPr id="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36190" cy="4749800"/>
                        </a:xfrm>
                        <a:prstGeom prst="rect">
                          <a:avLst/>
                        </a:prstGeom>
                        <a:solidFill>
                          <a:srgbClr val="FFFFFF"/>
                        </a:solidFill>
                        <a:ln w="9525">
                          <a:noFill/>
                          <a:miter lim="800000"/>
                          <a:headEnd/>
                          <a:tailEnd/>
                        </a:ln>
                      </wps:spPr>
                      <wps:txbx>
                        <w:txbxContent>
                          <w:p w14:paraId="77BEE452" w14:textId="77777777" w:rsidR="001710F0" w:rsidRPr="00973C66" w:rsidRDefault="001710F0" w:rsidP="001710F0">
                            <w:pPr>
                              <w:tabs>
                                <w:tab w:val="left" w:pos="616"/>
                              </w:tabs>
                              <w:spacing w:line="300" w:lineRule="exact"/>
                              <w:ind w:left="650" w:hangingChars="280" w:hanging="650"/>
                              <w:rPr>
                                <w:rFonts w:ascii="標楷體" w:eastAsia="標楷體" w:hAnsi="標楷體"/>
                                <w:b/>
                                <w:bCs/>
                                <w:spacing w:val="-4"/>
                                <w:szCs w:val="24"/>
                              </w:rPr>
                            </w:pPr>
                            <w:r w:rsidRPr="00973C66">
                              <w:rPr>
                                <w:rFonts w:ascii="標楷體" w:eastAsia="標楷體" w:hAnsi="標楷體" w:hint="eastAsia"/>
                                <w:b/>
                                <w:bCs/>
                                <w:spacing w:val="-4"/>
                                <w:szCs w:val="24"/>
                              </w:rPr>
                              <w:t xml:space="preserve">表4　</w:t>
                            </w:r>
                            <w:proofErr w:type="gramStart"/>
                            <w:r w:rsidRPr="00973C66">
                              <w:rPr>
                                <w:rFonts w:ascii="標楷體" w:eastAsia="標楷體" w:hAnsi="標楷體" w:hint="eastAsia"/>
                                <w:b/>
                                <w:bCs/>
                                <w:spacing w:val="-4"/>
                                <w:szCs w:val="24"/>
                              </w:rPr>
                              <w:t>114</w:t>
                            </w:r>
                            <w:proofErr w:type="gramEnd"/>
                            <w:r w:rsidRPr="00973C66">
                              <w:rPr>
                                <w:rFonts w:ascii="標楷體" w:eastAsia="標楷體" w:hAnsi="標楷體" w:hint="eastAsia"/>
                                <w:b/>
                                <w:bCs/>
                                <w:spacing w:val="-4"/>
                                <w:szCs w:val="24"/>
                              </w:rPr>
                              <w:t>年度地檢署緩起訴</w:t>
                            </w:r>
                            <w:proofErr w:type="gramStart"/>
                            <w:r w:rsidRPr="00973C66">
                              <w:rPr>
                                <w:rFonts w:ascii="標楷體" w:eastAsia="標楷體" w:hAnsi="標楷體" w:hint="eastAsia"/>
                                <w:b/>
                                <w:bCs/>
                                <w:spacing w:val="-4"/>
                                <w:szCs w:val="24"/>
                              </w:rPr>
                              <w:t>附命戒</w:t>
                            </w:r>
                            <w:proofErr w:type="gramEnd"/>
                            <w:r w:rsidRPr="00973C66">
                              <w:rPr>
                                <w:rFonts w:ascii="標楷體" w:eastAsia="標楷體" w:hAnsi="標楷體" w:hint="eastAsia"/>
                                <w:b/>
                                <w:bCs/>
                                <w:spacing w:val="-4"/>
                                <w:szCs w:val="24"/>
                              </w:rPr>
                              <w:t>癮治療及多元處遇完成情形</w:t>
                            </w:r>
                          </w:p>
                          <w:tbl>
                            <w:tblPr>
                              <w:tblStyle w:val="a7"/>
                              <w:tblW w:w="0" w:type="auto"/>
                              <w:tblInd w:w="-5" w:type="dxa"/>
                              <w:tblLook w:val="04A0" w:firstRow="1" w:lastRow="0" w:firstColumn="1" w:lastColumn="0" w:noHBand="0" w:noVBand="1"/>
                            </w:tblPr>
                            <w:tblGrid>
                              <w:gridCol w:w="851"/>
                              <w:gridCol w:w="1058"/>
                              <w:gridCol w:w="1058"/>
                              <w:gridCol w:w="850"/>
                            </w:tblGrid>
                            <w:tr w:rsidR="001710F0" w:rsidRPr="003C0AF8" w14:paraId="401A914D" w14:textId="77777777" w:rsidTr="007E2FB8">
                              <w:trPr>
                                <w:trHeight w:val="20"/>
                              </w:trPr>
                              <w:tc>
                                <w:tcPr>
                                  <w:tcW w:w="0" w:type="auto"/>
                                  <w:gridSpan w:val="4"/>
                                  <w:tcBorders>
                                    <w:top w:val="nil"/>
                                    <w:left w:val="nil"/>
                                    <w:right w:val="nil"/>
                                  </w:tcBorders>
                                  <w:noWrap/>
                                  <w:vAlign w:val="center"/>
                                </w:tcPr>
                                <w:p w14:paraId="714A07CF" w14:textId="77777777" w:rsidR="001710F0" w:rsidRPr="003C0AF8" w:rsidRDefault="001710F0" w:rsidP="007E2FB8">
                                  <w:pPr>
                                    <w:widowControl/>
                                    <w:spacing w:line="240" w:lineRule="exact"/>
                                    <w:jc w:val="right"/>
                                    <w:rPr>
                                      <w:rFonts w:ascii="標楷體" w:eastAsia="標楷體" w:hAnsi="標楷體"/>
                                      <w:sz w:val="20"/>
                                      <w:szCs w:val="20"/>
                                    </w:rPr>
                                  </w:pPr>
                                  <w:r w:rsidRPr="003C0AF8">
                                    <w:rPr>
                                      <w:rFonts w:ascii="標楷體" w:eastAsia="標楷體" w:hAnsi="標楷體" w:hint="eastAsia"/>
                                      <w:sz w:val="20"/>
                                      <w:szCs w:val="20"/>
                                    </w:rPr>
                                    <w:t>單位：人、％</w:t>
                                  </w:r>
                                </w:p>
                              </w:tc>
                            </w:tr>
                            <w:tr w:rsidR="001710F0" w:rsidRPr="003C0AF8" w14:paraId="706D429B" w14:textId="77777777" w:rsidTr="005037B1">
                              <w:trPr>
                                <w:trHeight w:val="20"/>
                              </w:trPr>
                              <w:tc>
                                <w:tcPr>
                                  <w:tcW w:w="0" w:type="auto"/>
                                  <w:noWrap/>
                                  <w:vAlign w:val="center"/>
                                </w:tcPr>
                                <w:p w14:paraId="56450F9D" w14:textId="77777777" w:rsidR="001710F0" w:rsidRPr="003C0AF8" w:rsidRDefault="001710F0" w:rsidP="005037B1">
                                  <w:pPr>
                                    <w:widowControl/>
                                    <w:spacing w:line="240" w:lineRule="exact"/>
                                    <w:jc w:val="center"/>
                                    <w:rPr>
                                      <w:rFonts w:ascii="標楷體" w:eastAsia="標楷體" w:hAnsi="標楷體" w:cs="新細明體"/>
                                      <w:b/>
                                      <w:bCs/>
                                      <w:kern w:val="0"/>
                                      <w:sz w:val="20"/>
                                      <w:szCs w:val="20"/>
                                    </w:rPr>
                                  </w:pPr>
                                  <w:r w:rsidRPr="003C0AF8">
                                    <w:rPr>
                                      <w:rFonts w:ascii="標楷體" w:eastAsia="標楷體" w:hAnsi="標楷體" w:hint="eastAsia"/>
                                      <w:sz w:val="20"/>
                                      <w:szCs w:val="20"/>
                                    </w:rPr>
                                    <w:t>地檢署</w:t>
                                  </w:r>
                                </w:p>
                              </w:tc>
                              <w:tc>
                                <w:tcPr>
                                  <w:tcW w:w="0" w:type="auto"/>
                                  <w:noWrap/>
                                  <w:vAlign w:val="center"/>
                                </w:tcPr>
                                <w:p w14:paraId="3274CF4E" w14:textId="77777777" w:rsidR="001710F0" w:rsidRPr="003C0AF8" w:rsidRDefault="001710F0" w:rsidP="005037B1">
                                  <w:pPr>
                                    <w:widowControl/>
                                    <w:spacing w:line="240" w:lineRule="exact"/>
                                    <w:jc w:val="center"/>
                                    <w:rPr>
                                      <w:rFonts w:ascii="標楷體" w:eastAsia="標楷體" w:hAnsi="標楷體" w:cs="新細明體"/>
                                      <w:b/>
                                      <w:bCs/>
                                      <w:kern w:val="0"/>
                                      <w:sz w:val="20"/>
                                      <w:szCs w:val="20"/>
                                    </w:rPr>
                                  </w:pPr>
                                  <w:r w:rsidRPr="003C0AF8">
                                    <w:rPr>
                                      <w:rFonts w:ascii="標楷體" w:eastAsia="標楷體" w:hAnsi="標楷體" w:hint="eastAsia"/>
                                      <w:sz w:val="20"/>
                                      <w:szCs w:val="20"/>
                                    </w:rPr>
                                    <w:t>終結人數</w:t>
                                  </w:r>
                                </w:p>
                              </w:tc>
                              <w:tc>
                                <w:tcPr>
                                  <w:tcW w:w="0" w:type="auto"/>
                                  <w:noWrap/>
                                  <w:vAlign w:val="center"/>
                                </w:tcPr>
                                <w:p w14:paraId="4641B1F0" w14:textId="77777777" w:rsidR="001710F0" w:rsidRPr="003C0AF8" w:rsidRDefault="001710F0" w:rsidP="005037B1">
                                  <w:pPr>
                                    <w:widowControl/>
                                    <w:spacing w:line="240" w:lineRule="exact"/>
                                    <w:jc w:val="center"/>
                                    <w:rPr>
                                      <w:rFonts w:ascii="標楷體" w:eastAsia="標楷體" w:hAnsi="標楷體" w:cs="新細明體"/>
                                      <w:b/>
                                      <w:bCs/>
                                      <w:kern w:val="0"/>
                                      <w:sz w:val="20"/>
                                      <w:szCs w:val="20"/>
                                    </w:rPr>
                                  </w:pPr>
                                  <w:r w:rsidRPr="003C0AF8">
                                    <w:rPr>
                                      <w:rFonts w:ascii="標楷體" w:eastAsia="標楷體" w:hAnsi="標楷體" w:hint="eastAsia"/>
                                      <w:sz w:val="20"/>
                                      <w:szCs w:val="20"/>
                                    </w:rPr>
                                    <w:t>履行完成</w:t>
                                  </w:r>
                                </w:p>
                              </w:tc>
                              <w:tc>
                                <w:tcPr>
                                  <w:tcW w:w="0" w:type="auto"/>
                                  <w:noWrap/>
                                  <w:vAlign w:val="center"/>
                                </w:tcPr>
                                <w:p w14:paraId="61540C6B" w14:textId="77777777" w:rsidR="001710F0" w:rsidRPr="003C0AF8" w:rsidRDefault="001710F0" w:rsidP="005037B1">
                                  <w:pPr>
                                    <w:widowControl/>
                                    <w:spacing w:line="240" w:lineRule="exact"/>
                                    <w:jc w:val="center"/>
                                    <w:rPr>
                                      <w:rFonts w:ascii="標楷體" w:eastAsia="標楷體" w:hAnsi="標楷體" w:cs="新細明體"/>
                                      <w:b/>
                                      <w:bCs/>
                                      <w:kern w:val="0"/>
                                      <w:sz w:val="20"/>
                                      <w:szCs w:val="20"/>
                                    </w:rPr>
                                  </w:pPr>
                                  <w:proofErr w:type="gramStart"/>
                                  <w:r w:rsidRPr="001F35BF">
                                    <w:rPr>
                                      <w:rFonts w:ascii="標楷體" w:eastAsia="標楷體" w:hAnsi="標楷體" w:hint="eastAsia"/>
                                      <w:sz w:val="20"/>
                                      <w:szCs w:val="20"/>
                                    </w:rPr>
                                    <w:t>完療率</w:t>
                                  </w:r>
                                  <w:proofErr w:type="gramEnd"/>
                                </w:p>
                              </w:tc>
                            </w:tr>
                            <w:tr w:rsidR="001710F0" w:rsidRPr="003C0AF8" w14:paraId="3D9EEE80" w14:textId="77777777" w:rsidTr="007E2FB8">
                              <w:trPr>
                                <w:trHeight w:val="20"/>
                              </w:trPr>
                              <w:tc>
                                <w:tcPr>
                                  <w:tcW w:w="0" w:type="auto"/>
                                  <w:noWrap/>
                                  <w:hideMark/>
                                </w:tcPr>
                                <w:p w14:paraId="2AA11711" w14:textId="77777777" w:rsidR="001710F0" w:rsidRPr="003C0AF8" w:rsidRDefault="001710F0" w:rsidP="004E3C90">
                                  <w:pPr>
                                    <w:widowControl/>
                                    <w:spacing w:line="250" w:lineRule="exact"/>
                                    <w:jc w:val="center"/>
                                    <w:rPr>
                                      <w:rFonts w:ascii="標楷體" w:eastAsia="標楷體" w:hAnsi="標楷體" w:cs="新細明體"/>
                                      <w:b/>
                                      <w:bCs/>
                                      <w:kern w:val="0"/>
                                      <w:sz w:val="20"/>
                                      <w:szCs w:val="20"/>
                                    </w:rPr>
                                  </w:pPr>
                                  <w:r w:rsidRPr="003C0AF8">
                                    <w:rPr>
                                      <w:rFonts w:ascii="標楷體" w:eastAsia="標楷體" w:hAnsi="標楷體" w:cs="新細明體" w:hint="eastAsia"/>
                                      <w:b/>
                                      <w:bCs/>
                                      <w:kern w:val="0"/>
                                      <w:sz w:val="20"/>
                                      <w:szCs w:val="20"/>
                                    </w:rPr>
                                    <w:t>合</w:t>
                                  </w:r>
                                  <w:r>
                                    <w:rPr>
                                      <w:rFonts w:ascii="標楷體" w:eastAsia="標楷體" w:hAnsi="標楷體" w:cs="新細明體" w:hint="eastAsia"/>
                                      <w:b/>
                                      <w:bCs/>
                                      <w:kern w:val="0"/>
                                      <w:sz w:val="20"/>
                                      <w:szCs w:val="20"/>
                                    </w:rPr>
                                    <w:t xml:space="preserve">　</w:t>
                                  </w:r>
                                  <w:r w:rsidRPr="003C0AF8">
                                    <w:rPr>
                                      <w:rFonts w:ascii="標楷體" w:eastAsia="標楷體" w:hAnsi="標楷體" w:cs="新細明體" w:hint="eastAsia"/>
                                      <w:b/>
                                      <w:bCs/>
                                      <w:kern w:val="0"/>
                                      <w:sz w:val="20"/>
                                      <w:szCs w:val="20"/>
                                    </w:rPr>
                                    <w:t>計</w:t>
                                  </w:r>
                                </w:p>
                              </w:tc>
                              <w:tc>
                                <w:tcPr>
                                  <w:tcW w:w="0" w:type="auto"/>
                                  <w:noWrap/>
                                  <w:hideMark/>
                                </w:tcPr>
                                <w:p w14:paraId="00FEAA3E" w14:textId="77777777" w:rsidR="001710F0" w:rsidRPr="003C0AF8" w:rsidRDefault="001710F0" w:rsidP="004E3C90">
                                  <w:pPr>
                                    <w:widowControl/>
                                    <w:spacing w:line="250" w:lineRule="exact"/>
                                    <w:jc w:val="right"/>
                                    <w:rPr>
                                      <w:rFonts w:ascii="標楷體" w:eastAsia="標楷體" w:hAnsi="標楷體" w:cs="新細明體"/>
                                      <w:b/>
                                      <w:bCs/>
                                      <w:kern w:val="0"/>
                                      <w:sz w:val="20"/>
                                      <w:szCs w:val="20"/>
                                    </w:rPr>
                                  </w:pPr>
                                  <w:r w:rsidRPr="003C0AF8">
                                    <w:rPr>
                                      <w:rFonts w:ascii="標楷體" w:eastAsia="標楷體" w:hAnsi="標楷體" w:cs="新細明體" w:hint="eastAsia"/>
                                      <w:b/>
                                      <w:bCs/>
                                      <w:kern w:val="0"/>
                                      <w:sz w:val="20"/>
                                      <w:szCs w:val="20"/>
                                    </w:rPr>
                                    <w:t>6,969</w:t>
                                  </w:r>
                                </w:p>
                              </w:tc>
                              <w:tc>
                                <w:tcPr>
                                  <w:tcW w:w="0" w:type="auto"/>
                                  <w:noWrap/>
                                  <w:hideMark/>
                                </w:tcPr>
                                <w:p w14:paraId="44D5AF71" w14:textId="77777777" w:rsidR="001710F0" w:rsidRPr="003C0AF8" w:rsidRDefault="001710F0" w:rsidP="004E3C90">
                                  <w:pPr>
                                    <w:widowControl/>
                                    <w:spacing w:line="250" w:lineRule="exact"/>
                                    <w:jc w:val="right"/>
                                    <w:rPr>
                                      <w:rFonts w:ascii="標楷體" w:eastAsia="標楷體" w:hAnsi="標楷體" w:cs="新細明體"/>
                                      <w:b/>
                                      <w:bCs/>
                                      <w:kern w:val="0"/>
                                      <w:sz w:val="20"/>
                                      <w:szCs w:val="20"/>
                                    </w:rPr>
                                  </w:pPr>
                                  <w:r w:rsidRPr="003C0AF8">
                                    <w:rPr>
                                      <w:rFonts w:ascii="標楷體" w:eastAsia="標楷體" w:hAnsi="標楷體" w:cs="新細明體" w:hint="eastAsia"/>
                                      <w:b/>
                                      <w:bCs/>
                                      <w:kern w:val="0"/>
                                      <w:sz w:val="20"/>
                                      <w:szCs w:val="20"/>
                                    </w:rPr>
                                    <w:t>4,718</w:t>
                                  </w:r>
                                </w:p>
                              </w:tc>
                              <w:tc>
                                <w:tcPr>
                                  <w:tcW w:w="0" w:type="auto"/>
                                  <w:noWrap/>
                                  <w:hideMark/>
                                </w:tcPr>
                                <w:p w14:paraId="54B84E41" w14:textId="77777777" w:rsidR="001710F0" w:rsidRPr="003C0AF8" w:rsidRDefault="001710F0" w:rsidP="004E3C90">
                                  <w:pPr>
                                    <w:widowControl/>
                                    <w:spacing w:line="250" w:lineRule="exact"/>
                                    <w:jc w:val="right"/>
                                    <w:rPr>
                                      <w:rFonts w:ascii="標楷體" w:eastAsia="標楷體" w:hAnsi="標楷體" w:cs="新細明體"/>
                                      <w:b/>
                                      <w:bCs/>
                                      <w:kern w:val="0"/>
                                      <w:sz w:val="20"/>
                                      <w:szCs w:val="20"/>
                                    </w:rPr>
                                  </w:pPr>
                                  <w:r w:rsidRPr="003C0AF8">
                                    <w:rPr>
                                      <w:rFonts w:ascii="標楷體" w:eastAsia="標楷體" w:hAnsi="標楷體" w:cs="新細明體" w:hint="eastAsia"/>
                                      <w:b/>
                                      <w:bCs/>
                                      <w:kern w:val="0"/>
                                      <w:sz w:val="20"/>
                                      <w:szCs w:val="20"/>
                                    </w:rPr>
                                    <w:t>67.70</w:t>
                                  </w:r>
                                </w:p>
                              </w:tc>
                            </w:tr>
                            <w:tr w:rsidR="001710F0" w:rsidRPr="003C0AF8" w14:paraId="6E4EB914" w14:textId="77777777" w:rsidTr="007E2FB8">
                              <w:trPr>
                                <w:trHeight w:val="20"/>
                              </w:trPr>
                              <w:tc>
                                <w:tcPr>
                                  <w:tcW w:w="0" w:type="auto"/>
                                  <w:noWrap/>
                                  <w:hideMark/>
                                </w:tcPr>
                                <w:p w14:paraId="15308B01" w14:textId="77777777" w:rsidR="001710F0" w:rsidRPr="003C0AF8" w:rsidRDefault="001710F0" w:rsidP="004E3C90">
                                  <w:pPr>
                                    <w:widowControl/>
                                    <w:spacing w:line="250" w:lineRule="exact"/>
                                    <w:jc w:val="center"/>
                                    <w:rPr>
                                      <w:rFonts w:ascii="標楷體" w:eastAsia="標楷體" w:hAnsi="標楷體" w:cs="新細明體"/>
                                      <w:kern w:val="0"/>
                                      <w:sz w:val="20"/>
                                      <w:szCs w:val="20"/>
                                    </w:rPr>
                                  </w:pPr>
                                  <w:proofErr w:type="gramStart"/>
                                  <w:r w:rsidRPr="003C0AF8">
                                    <w:rPr>
                                      <w:rFonts w:ascii="標楷體" w:eastAsia="標楷體" w:hAnsi="標楷體" w:cs="新細明體" w:hint="eastAsia"/>
                                      <w:kern w:val="0"/>
                                      <w:sz w:val="20"/>
                                      <w:szCs w:val="20"/>
                                    </w:rPr>
                                    <w:t>臺</w:t>
                                  </w:r>
                                  <w:proofErr w:type="gramEnd"/>
                                  <w:r w:rsidRPr="003C0AF8">
                                    <w:rPr>
                                      <w:rFonts w:ascii="標楷體" w:eastAsia="標楷體" w:hAnsi="標楷體" w:cs="新細明體" w:hint="eastAsia"/>
                                      <w:kern w:val="0"/>
                                      <w:sz w:val="20"/>
                                      <w:szCs w:val="20"/>
                                    </w:rPr>
                                    <w:t>北</w:t>
                                  </w:r>
                                </w:p>
                              </w:tc>
                              <w:tc>
                                <w:tcPr>
                                  <w:tcW w:w="0" w:type="auto"/>
                                  <w:noWrap/>
                                  <w:hideMark/>
                                </w:tcPr>
                                <w:p w14:paraId="02516B6D" w14:textId="77777777" w:rsidR="001710F0" w:rsidRPr="003C0AF8" w:rsidRDefault="001710F0" w:rsidP="004E3C90">
                                  <w:pPr>
                                    <w:widowControl/>
                                    <w:spacing w:line="250" w:lineRule="exact"/>
                                    <w:jc w:val="right"/>
                                    <w:rPr>
                                      <w:rFonts w:ascii="標楷體" w:eastAsia="標楷體" w:hAnsi="標楷體" w:cs="新細明體"/>
                                      <w:kern w:val="0"/>
                                      <w:sz w:val="20"/>
                                      <w:szCs w:val="20"/>
                                    </w:rPr>
                                  </w:pPr>
                                  <w:r w:rsidRPr="003C0AF8">
                                    <w:rPr>
                                      <w:rFonts w:ascii="標楷體" w:eastAsia="標楷體" w:hAnsi="標楷體" w:cs="新細明體" w:hint="eastAsia"/>
                                      <w:kern w:val="0"/>
                                      <w:sz w:val="20"/>
                                      <w:szCs w:val="20"/>
                                    </w:rPr>
                                    <w:t>421</w:t>
                                  </w:r>
                                </w:p>
                              </w:tc>
                              <w:tc>
                                <w:tcPr>
                                  <w:tcW w:w="0" w:type="auto"/>
                                  <w:noWrap/>
                                  <w:hideMark/>
                                </w:tcPr>
                                <w:p w14:paraId="0892E1B5" w14:textId="77777777" w:rsidR="001710F0" w:rsidRPr="003C0AF8" w:rsidRDefault="001710F0" w:rsidP="004E3C90">
                                  <w:pPr>
                                    <w:widowControl/>
                                    <w:spacing w:line="250" w:lineRule="exact"/>
                                    <w:jc w:val="right"/>
                                    <w:rPr>
                                      <w:rFonts w:ascii="標楷體" w:eastAsia="標楷體" w:hAnsi="標楷體" w:cs="新細明體"/>
                                      <w:kern w:val="0"/>
                                      <w:sz w:val="20"/>
                                      <w:szCs w:val="20"/>
                                    </w:rPr>
                                  </w:pPr>
                                  <w:r w:rsidRPr="003C0AF8">
                                    <w:rPr>
                                      <w:rFonts w:ascii="標楷體" w:eastAsia="標楷體" w:hAnsi="標楷體" w:cs="新細明體" w:hint="eastAsia"/>
                                      <w:kern w:val="0"/>
                                      <w:sz w:val="20"/>
                                      <w:szCs w:val="20"/>
                                    </w:rPr>
                                    <w:t>301</w:t>
                                  </w:r>
                                </w:p>
                              </w:tc>
                              <w:tc>
                                <w:tcPr>
                                  <w:tcW w:w="0" w:type="auto"/>
                                  <w:noWrap/>
                                  <w:hideMark/>
                                </w:tcPr>
                                <w:p w14:paraId="05E99D93" w14:textId="77777777" w:rsidR="001710F0" w:rsidRPr="003C0AF8" w:rsidRDefault="001710F0" w:rsidP="004E3C90">
                                  <w:pPr>
                                    <w:widowControl/>
                                    <w:spacing w:line="250" w:lineRule="exact"/>
                                    <w:jc w:val="right"/>
                                    <w:rPr>
                                      <w:rFonts w:ascii="標楷體" w:eastAsia="標楷體" w:hAnsi="標楷體" w:cs="新細明體"/>
                                      <w:kern w:val="0"/>
                                      <w:sz w:val="20"/>
                                      <w:szCs w:val="20"/>
                                    </w:rPr>
                                  </w:pPr>
                                  <w:r w:rsidRPr="003C0AF8">
                                    <w:rPr>
                                      <w:rFonts w:ascii="標楷體" w:eastAsia="標楷體" w:hAnsi="標楷體" w:cs="新細明體" w:hint="eastAsia"/>
                                      <w:kern w:val="0"/>
                                      <w:sz w:val="20"/>
                                      <w:szCs w:val="20"/>
                                    </w:rPr>
                                    <w:t>71.50</w:t>
                                  </w:r>
                                </w:p>
                              </w:tc>
                            </w:tr>
                            <w:tr w:rsidR="001710F0" w:rsidRPr="003C0AF8" w14:paraId="0931F7A5" w14:textId="77777777" w:rsidTr="007E2FB8">
                              <w:trPr>
                                <w:trHeight w:val="20"/>
                              </w:trPr>
                              <w:tc>
                                <w:tcPr>
                                  <w:tcW w:w="0" w:type="auto"/>
                                  <w:noWrap/>
                                  <w:hideMark/>
                                </w:tcPr>
                                <w:p w14:paraId="5D1F170C" w14:textId="77777777" w:rsidR="001710F0" w:rsidRPr="003C0AF8" w:rsidRDefault="001710F0" w:rsidP="004E3C90">
                                  <w:pPr>
                                    <w:widowControl/>
                                    <w:spacing w:line="250" w:lineRule="exact"/>
                                    <w:jc w:val="center"/>
                                    <w:rPr>
                                      <w:rFonts w:ascii="標楷體" w:eastAsia="標楷體" w:hAnsi="標楷體" w:cs="新細明體"/>
                                      <w:kern w:val="0"/>
                                      <w:sz w:val="20"/>
                                      <w:szCs w:val="20"/>
                                    </w:rPr>
                                  </w:pPr>
                                  <w:r w:rsidRPr="003C0AF8">
                                    <w:rPr>
                                      <w:rFonts w:ascii="標楷體" w:eastAsia="標楷體" w:hAnsi="標楷體" w:cs="新細明體" w:hint="eastAsia"/>
                                      <w:kern w:val="0"/>
                                      <w:sz w:val="20"/>
                                      <w:szCs w:val="20"/>
                                    </w:rPr>
                                    <w:t>士林</w:t>
                                  </w:r>
                                </w:p>
                              </w:tc>
                              <w:tc>
                                <w:tcPr>
                                  <w:tcW w:w="0" w:type="auto"/>
                                  <w:noWrap/>
                                  <w:hideMark/>
                                </w:tcPr>
                                <w:p w14:paraId="0CC41821" w14:textId="77777777" w:rsidR="001710F0" w:rsidRPr="003C0AF8" w:rsidRDefault="001710F0" w:rsidP="004E3C90">
                                  <w:pPr>
                                    <w:widowControl/>
                                    <w:spacing w:line="250" w:lineRule="exact"/>
                                    <w:jc w:val="right"/>
                                    <w:rPr>
                                      <w:rFonts w:ascii="標楷體" w:eastAsia="標楷體" w:hAnsi="標楷體" w:cs="新細明體"/>
                                      <w:kern w:val="0"/>
                                      <w:sz w:val="20"/>
                                      <w:szCs w:val="20"/>
                                    </w:rPr>
                                  </w:pPr>
                                  <w:r w:rsidRPr="003C0AF8">
                                    <w:rPr>
                                      <w:rFonts w:ascii="標楷體" w:eastAsia="標楷體" w:hAnsi="標楷體" w:cs="新細明體" w:hint="eastAsia"/>
                                      <w:kern w:val="0"/>
                                      <w:sz w:val="20"/>
                                      <w:szCs w:val="20"/>
                                    </w:rPr>
                                    <w:t>344</w:t>
                                  </w:r>
                                </w:p>
                              </w:tc>
                              <w:tc>
                                <w:tcPr>
                                  <w:tcW w:w="0" w:type="auto"/>
                                  <w:noWrap/>
                                  <w:hideMark/>
                                </w:tcPr>
                                <w:p w14:paraId="59DE6BA0" w14:textId="77777777" w:rsidR="001710F0" w:rsidRPr="003C0AF8" w:rsidRDefault="001710F0" w:rsidP="004E3C90">
                                  <w:pPr>
                                    <w:widowControl/>
                                    <w:spacing w:line="250" w:lineRule="exact"/>
                                    <w:jc w:val="right"/>
                                    <w:rPr>
                                      <w:rFonts w:ascii="標楷體" w:eastAsia="標楷體" w:hAnsi="標楷體" w:cs="新細明體"/>
                                      <w:kern w:val="0"/>
                                      <w:sz w:val="20"/>
                                      <w:szCs w:val="20"/>
                                    </w:rPr>
                                  </w:pPr>
                                  <w:r w:rsidRPr="003C0AF8">
                                    <w:rPr>
                                      <w:rFonts w:ascii="標楷體" w:eastAsia="標楷體" w:hAnsi="標楷體" w:cs="新細明體" w:hint="eastAsia"/>
                                      <w:kern w:val="0"/>
                                      <w:sz w:val="20"/>
                                      <w:szCs w:val="20"/>
                                    </w:rPr>
                                    <w:t>255</w:t>
                                  </w:r>
                                </w:p>
                              </w:tc>
                              <w:tc>
                                <w:tcPr>
                                  <w:tcW w:w="0" w:type="auto"/>
                                  <w:noWrap/>
                                  <w:hideMark/>
                                </w:tcPr>
                                <w:p w14:paraId="44D3B776" w14:textId="77777777" w:rsidR="001710F0" w:rsidRPr="003C0AF8" w:rsidRDefault="001710F0" w:rsidP="004E3C90">
                                  <w:pPr>
                                    <w:widowControl/>
                                    <w:spacing w:line="250" w:lineRule="exact"/>
                                    <w:jc w:val="right"/>
                                    <w:rPr>
                                      <w:rFonts w:ascii="標楷體" w:eastAsia="標楷體" w:hAnsi="標楷體" w:cs="新細明體"/>
                                      <w:kern w:val="0"/>
                                      <w:sz w:val="20"/>
                                      <w:szCs w:val="20"/>
                                    </w:rPr>
                                  </w:pPr>
                                  <w:r w:rsidRPr="003C0AF8">
                                    <w:rPr>
                                      <w:rFonts w:ascii="標楷體" w:eastAsia="標楷體" w:hAnsi="標楷體" w:cs="新細明體" w:hint="eastAsia"/>
                                      <w:kern w:val="0"/>
                                      <w:sz w:val="20"/>
                                      <w:szCs w:val="20"/>
                                    </w:rPr>
                                    <w:t>74.13</w:t>
                                  </w:r>
                                </w:p>
                              </w:tc>
                            </w:tr>
                            <w:tr w:rsidR="001710F0" w:rsidRPr="003C0AF8" w14:paraId="0D1B1B82" w14:textId="77777777" w:rsidTr="007E2FB8">
                              <w:trPr>
                                <w:trHeight w:val="20"/>
                              </w:trPr>
                              <w:tc>
                                <w:tcPr>
                                  <w:tcW w:w="0" w:type="auto"/>
                                  <w:noWrap/>
                                  <w:hideMark/>
                                </w:tcPr>
                                <w:p w14:paraId="5CF63D3F" w14:textId="77777777" w:rsidR="001710F0" w:rsidRPr="003C0AF8" w:rsidRDefault="001710F0" w:rsidP="004E3C90">
                                  <w:pPr>
                                    <w:widowControl/>
                                    <w:spacing w:line="250" w:lineRule="exact"/>
                                    <w:jc w:val="center"/>
                                    <w:rPr>
                                      <w:rFonts w:ascii="標楷體" w:eastAsia="標楷體" w:hAnsi="標楷體" w:cs="新細明體"/>
                                      <w:kern w:val="0"/>
                                      <w:sz w:val="20"/>
                                      <w:szCs w:val="20"/>
                                    </w:rPr>
                                  </w:pPr>
                                  <w:r w:rsidRPr="003C0AF8">
                                    <w:rPr>
                                      <w:rFonts w:ascii="標楷體" w:eastAsia="標楷體" w:hAnsi="標楷體" w:cs="新細明體" w:hint="eastAsia"/>
                                      <w:kern w:val="0"/>
                                      <w:sz w:val="20"/>
                                      <w:szCs w:val="20"/>
                                    </w:rPr>
                                    <w:t>新北</w:t>
                                  </w:r>
                                </w:p>
                              </w:tc>
                              <w:tc>
                                <w:tcPr>
                                  <w:tcW w:w="0" w:type="auto"/>
                                  <w:noWrap/>
                                  <w:hideMark/>
                                </w:tcPr>
                                <w:p w14:paraId="6D987E96" w14:textId="77777777" w:rsidR="001710F0" w:rsidRPr="003C0AF8" w:rsidRDefault="001710F0" w:rsidP="004E3C90">
                                  <w:pPr>
                                    <w:widowControl/>
                                    <w:spacing w:line="250" w:lineRule="exact"/>
                                    <w:jc w:val="right"/>
                                    <w:rPr>
                                      <w:rFonts w:ascii="標楷體" w:eastAsia="標楷體" w:hAnsi="標楷體" w:cs="新細明體"/>
                                      <w:kern w:val="0"/>
                                      <w:sz w:val="20"/>
                                      <w:szCs w:val="20"/>
                                    </w:rPr>
                                  </w:pPr>
                                  <w:r w:rsidRPr="003C0AF8">
                                    <w:rPr>
                                      <w:rFonts w:ascii="標楷體" w:eastAsia="標楷體" w:hAnsi="標楷體" w:cs="新細明體" w:hint="eastAsia"/>
                                      <w:kern w:val="0"/>
                                      <w:sz w:val="20"/>
                                      <w:szCs w:val="20"/>
                                    </w:rPr>
                                    <w:t>902</w:t>
                                  </w:r>
                                </w:p>
                              </w:tc>
                              <w:tc>
                                <w:tcPr>
                                  <w:tcW w:w="0" w:type="auto"/>
                                  <w:noWrap/>
                                  <w:hideMark/>
                                </w:tcPr>
                                <w:p w14:paraId="0E3D457E" w14:textId="77777777" w:rsidR="001710F0" w:rsidRPr="003C0AF8" w:rsidRDefault="001710F0" w:rsidP="004E3C90">
                                  <w:pPr>
                                    <w:widowControl/>
                                    <w:spacing w:line="250" w:lineRule="exact"/>
                                    <w:jc w:val="right"/>
                                    <w:rPr>
                                      <w:rFonts w:ascii="標楷體" w:eastAsia="標楷體" w:hAnsi="標楷體" w:cs="新細明體"/>
                                      <w:kern w:val="0"/>
                                      <w:sz w:val="20"/>
                                      <w:szCs w:val="20"/>
                                    </w:rPr>
                                  </w:pPr>
                                  <w:r w:rsidRPr="003C0AF8">
                                    <w:rPr>
                                      <w:rFonts w:ascii="標楷體" w:eastAsia="標楷體" w:hAnsi="標楷體" w:cs="新細明體" w:hint="eastAsia"/>
                                      <w:kern w:val="0"/>
                                      <w:sz w:val="20"/>
                                      <w:szCs w:val="20"/>
                                    </w:rPr>
                                    <w:t>711</w:t>
                                  </w:r>
                                </w:p>
                              </w:tc>
                              <w:tc>
                                <w:tcPr>
                                  <w:tcW w:w="0" w:type="auto"/>
                                  <w:noWrap/>
                                  <w:hideMark/>
                                </w:tcPr>
                                <w:p w14:paraId="5F9FB622" w14:textId="77777777" w:rsidR="001710F0" w:rsidRPr="003C0AF8" w:rsidRDefault="001710F0" w:rsidP="004E3C90">
                                  <w:pPr>
                                    <w:widowControl/>
                                    <w:spacing w:line="250" w:lineRule="exact"/>
                                    <w:jc w:val="right"/>
                                    <w:rPr>
                                      <w:rFonts w:ascii="標楷體" w:eastAsia="標楷體" w:hAnsi="標楷體" w:cs="新細明體"/>
                                      <w:kern w:val="0"/>
                                      <w:sz w:val="20"/>
                                      <w:szCs w:val="20"/>
                                    </w:rPr>
                                  </w:pPr>
                                  <w:r w:rsidRPr="003C0AF8">
                                    <w:rPr>
                                      <w:rFonts w:ascii="標楷體" w:eastAsia="標楷體" w:hAnsi="標楷體" w:cs="新細明體" w:hint="eastAsia"/>
                                      <w:kern w:val="0"/>
                                      <w:sz w:val="20"/>
                                      <w:szCs w:val="20"/>
                                    </w:rPr>
                                    <w:t>78.82</w:t>
                                  </w:r>
                                </w:p>
                              </w:tc>
                            </w:tr>
                            <w:tr w:rsidR="001710F0" w:rsidRPr="003C0AF8" w14:paraId="05ED653F" w14:textId="77777777" w:rsidTr="007E2FB8">
                              <w:trPr>
                                <w:trHeight w:val="20"/>
                              </w:trPr>
                              <w:tc>
                                <w:tcPr>
                                  <w:tcW w:w="0" w:type="auto"/>
                                  <w:noWrap/>
                                  <w:hideMark/>
                                </w:tcPr>
                                <w:p w14:paraId="63FB05F1" w14:textId="77777777" w:rsidR="001710F0" w:rsidRPr="003C0AF8" w:rsidRDefault="001710F0" w:rsidP="004E3C90">
                                  <w:pPr>
                                    <w:widowControl/>
                                    <w:spacing w:line="250" w:lineRule="exact"/>
                                    <w:jc w:val="center"/>
                                    <w:rPr>
                                      <w:rFonts w:ascii="標楷體" w:eastAsia="標楷體" w:hAnsi="標楷體" w:cs="新細明體"/>
                                      <w:kern w:val="0"/>
                                      <w:sz w:val="20"/>
                                      <w:szCs w:val="20"/>
                                    </w:rPr>
                                  </w:pPr>
                                  <w:r w:rsidRPr="003C0AF8">
                                    <w:rPr>
                                      <w:rFonts w:ascii="標楷體" w:eastAsia="標楷體" w:hAnsi="標楷體" w:cs="新細明體" w:hint="eastAsia"/>
                                      <w:kern w:val="0"/>
                                      <w:sz w:val="20"/>
                                      <w:szCs w:val="20"/>
                                    </w:rPr>
                                    <w:t>桃園</w:t>
                                  </w:r>
                                </w:p>
                              </w:tc>
                              <w:tc>
                                <w:tcPr>
                                  <w:tcW w:w="0" w:type="auto"/>
                                  <w:noWrap/>
                                  <w:hideMark/>
                                </w:tcPr>
                                <w:p w14:paraId="301FE5D7" w14:textId="77777777" w:rsidR="001710F0" w:rsidRPr="003C0AF8" w:rsidRDefault="001710F0" w:rsidP="004E3C90">
                                  <w:pPr>
                                    <w:widowControl/>
                                    <w:spacing w:line="250" w:lineRule="exact"/>
                                    <w:jc w:val="right"/>
                                    <w:rPr>
                                      <w:rFonts w:ascii="標楷體" w:eastAsia="標楷體" w:hAnsi="標楷體" w:cs="新細明體"/>
                                      <w:kern w:val="0"/>
                                      <w:sz w:val="20"/>
                                      <w:szCs w:val="20"/>
                                    </w:rPr>
                                  </w:pPr>
                                  <w:r w:rsidRPr="003C0AF8">
                                    <w:rPr>
                                      <w:rFonts w:ascii="標楷體" w:eastAsia="標楷體" w:hAnsi="標楷體" w:cs="新細明體" w:hint="eastAsia"/>
                                      <w:kern w:val="0"/>
                                      <w:sz w:val="20"/>
                                      <w:szCs w:val="20"/>
                                    </w:rPr>
                                    <w:t>973</w:t>
                                  </w:r>
                                </w:p>
                              </w:tc>
                              <w:tc>
                                <w:tcPr>
                                  <w:tcW w:w="0" w:type="auto"/>
                                  <w:noWrap/>
                                  <w:hideMark/>
                                </w:tcPr>
                                <w:p w14:paraId="52C1232D" w14:textId="77777777" w:rsidR="001710F0" w:rsidRPr="003C0AF8" w:rsidRDefault="001710F0" w:rsidP="004E3C90">
                                  <w:pPr>
                                    <w:widowControl/>
                                    <w:spacing w:line="250" w:lineRule="exact"/>
                                    <w:jc w:val="right"/>
                                    <w:rPr>
                                      <w:rFonts w:ascii="標楷體" w:eastAsia="標楷體" w:hAnsi="標楷體" w:cs="新細明體"/>
                                      <w:kern w:val="0"/>
                                      <w:sz w:val="20"/>
                                      <w:szCs w:val="20"/>
                                    </w:rPr>
                                  </w:pPr>
                                  <w:r w:rsidRPr="003C0AF8">
                                    <w:rPr>
                                      <w:rFonts w:ascii="標楷體" w:eastAsia="標楷體" w:hAnsi="標楷體" w:cs="新細明體" w:hint="eastAsia"/>
                                      <w:kern w:val="0"/>
                                      <w:sz w:val="20"/>
                                      <w:szCs w:val="20"/>
                                    </w:rPr>
                                    <w:t>776</w:t>
                                  </w:r>
                                </w:p>
                              </w:tc>
                              <w:tc>
                                <w:tcPr>
                                  <w:tcW w:w="0" w:type="auto"/>
                                  <w:noWrap/>
                                  <w:hideMark/>
                                </w:tcPr>
                                <w:p w14:paraId="566F466B" w14:textId="77777777" w:rsidR="001710F0" w:rsidRPr="003C0AF8" w:rsidRDefault="001710F0" w:rsidP="004E3C90">
                                  <w:pPr>
                                    <w:widowControl/>
                                    <w:spacing w:line="250" w:lineRule="exact"/>
                                    <w:jc w:val="right"/>
                                    <w:rPr>
                                      <w:rFonts w:ascii="標楷體" w:eastAsia="標楷體" w:hAnsi="標楷體" w:cs="新細明體"/>
                                      <w:kern w:val="0"/>
                                      <w:sz w:val="20"/>
                                      <w:szCs w:val="20"/>
                                    </w:rPr>
                                  </w:pPr>
                                  <w:r w:rsidRPr="003C0AF8">
                                    <w:rPr>
                                      <w:rFonts w:ascii="標楷體" w:eastAsia="標楷體" w:hAnsi="標楷體" w:cs="新細明體" w:hint="eastAsia"/>
                                      <w:kern w:val="0"/>
                                      <w:sz w:val="20"/>
                                      <w:szCs w:val="20"/>
                                    </w:rPr>
                                    <w:t>79.75</w:t>
                                  </w:r>
                                </w:p>
                              </w:tc>
                            </w:tr>
                            <w:tr w:rsidR="001710F0" w:rsidRPr="003C0AF8" w14:paraId="1EC63BB3" w14:textId="77777777" w:rsidTr="007E2FB8">
                              <w:trPr>
                                <w:trHeight w:val="20"/>
                              </w:trPr>
                              <w:tc>
                                <w:tcPr>
                                  <w:tcW w:w="0" w:type="auto"/>
                                  <w:noWrap/>
                                  <w:hideMark/>
                                </w:tcPr>
                                <w:p w14:paraId="7F51C45A" w14:textId="77777777" w:rsidR="001710F0" w:rsidRPr="003C0AF8" w:rsidRDefault="001710F0" w:rsidP="004E3C90">
                                  <w:pPr>
                                    <w:widowControl/>
                                    <w:spacing w:line="250" w:lineRule="exact"/>
                                    <w:jc w:val="center"/>
                                    <w:rPr>
                                      <w:rFonts w:ascii="標楷體" w:eastAsia="標楷體" w:hAnsi="標楷體" w:cs="新細明體"/>
                                      <w:kern w:val="0"/>
                                      <w:sz w:val="20"/>
                                      <w:szCs w:val="20"/>
                                    </w:rPr>
                                  </w:pPr>
                                  <w:r w:rsidRPr="003C0AF8">
                                    <w:rPr>
                                      <w:rFonts w:ascii="標楷體" w:eastAsia="標楷體" w:hAnsi="標楷體" w:cs="新細明體" w:hint="eastAsia"/>
                                      <w:kern w:val="0"/>
                                      <w:sz w:val="20"/>
                                      <w:szCs w:val="20"/>
                                    </w:rPr>
                                    <w:t>新竹</w:t>
                                  </w:r>
                                </w:p>
                              </w:tc>
                              <w:tc>
                                <w:tcPr>
                                  <w:tcW w:w="0" w:type="auto"/>
                                  <w:noWrap/>
                                  <w:hideMark/>
                                </w:tcPr>
                                <w:p w14:paraId="7EE69FCF" w14:textId="77777777" w:rsidR="001710F0" w:rsidRPr="003C0AF8" w:rsidRDefault="001710F0" w:rsidP="004E3C90">
                                  <w:pPr>
                                    <w:widowControl/>
                                    <w:spacing w:line="250" w:lineRule="exact"/>
                                    <w:jc w:val="right"/>
                                    <w:rPr>
                                      <w:rFonts w:ascii="標楷體" w:eastAsia="標楷體" w:hAnsi="標楷體" w:cs="新細明體"/>
                                      <w:kern w:val="0"/>
                                      <w:sz w:val="20"/>
                                      <w:szCs w:val="20"/>
                                    </w:rPr>
                                  </w:pPr>
                                  <w:r w:rsidRPr="003C0AF8">
                                    <w:rPr>
                                      <w:rFonts w:ascii="標楷體" w:eastAsia="標楷體" w:hAnsi="標楷體" w:cs="新細明體" w:hint="eastAsia"/>
                                      <w:kern w:val="0"/>
                                      <w:sz w:val="20"/>
                                      <w:szCs w:val="20"/>
                                    </w:rPr>
                                    <w:t>345</w:t>
                                  </w:r>
                                </w:p>
                              </w:tc>
                              <w:tc>
                                <w:tcPr>
                                  <w:tcW w:w="0" w:type="auto"/>
                                  <w:noWrap/>
                                  <w:hideMark/>
                                </w:tcPr>
                                <w:p w14:paraId="708DD6C9" w14:textId="77777777" w:rsidR="001710F0" w:rsidRPr="003C0AF8" w:rsidRDefault="001710F0" w:rsidP="004E3C90">
                                  <w:pPr>
                                    <w:widowControl/>
                                    <w:spacing w:line="250" w:lineRule="exact"/>
                                    <w:jc w:val="right"/>
                                    <w:rPr>
                                      <w:rFonts w:ascii="標楷體" w:eastAsia="標楷體" w:hAnsi="標楷體" w:cs="新細明體"/>
                                      <w:kern w:val="0"/>
                                      <w:sz w:val="20"/>
                                      <w:szCs w:val="20"/>
                                    </w:rPr>
                                  </w:pPr>
                                  <w:r w:rsidRPr="003C0AF8">
                                    <w:rPr>
                                      <w:rFonts w:ascii="標楷體" w:eastAsia="標楷體" w:hAnsi="標楷體" w:cs="新細明體" w:hint="eastAsia"/>
                                      <w:kern w:val="0"/>
                                      <w:sz w:val="20"/>
                                      <w:szCs w:val="20"/>
                                    </w:rPr>
                                    <w:t>245</w:t>
                                  </w:r>
                                </w:p>
                              </w:tc>
                              <w:tc>
                                <w:tcPr>
                                  <w:tcW w:w="0" w:type="auto"/>
                                  <w:noWrap/>
                                  <w:hideMark/>
                                </w:tcPr>
                                <w:p w14:paraId="0C75D056" w14:textId="77777777" w:rsidR="001710F0" w:rsidRPr="003C0AF8" w:rsidRDefault="001710F0" w:rsidP="004E3C90">
                                  <w:pPr>
                                    <w:widowControl/>
                                    <w:spacing w:line="250" w:lineRule="exact"/>
                                    <w:jc w:val="right"/>
                                    <w:rPr>
                                      <w:rFonts w:ascii="標楷體" w:eastAsia="標楷體" w:hAnsi="標楷體" w:cs="新細明體"/>
                                      <w:kern w:val="0"/>
                                      <w:sz w:val="20"/>
                                      <w:szCs w:val="20"/>
                                    </w:rPr>
                                  </w:pPr>
                                  <w:r w:rsidRPr="003C0AF8">
                                    <w:rPr>
                                      <w:rFonts w:ascii="標楷體" w:eastAsia="標楷體" w:hAnsi="標楷體" w:cs="新細明體" w:hint="eastAsia"/>
                                      <w:kern w:val="0"/>
                                      <w:sz w:val="20"/>
                                      <w:szCs w:val="20"/>
                                    </w:rPr>
                                    <w:t>71.01</w:t>
                                  </w:r>
                                </w:p>
                              </w:tc>
                            </w:tr>
                            <w:tr w:rsidR="001710F0" w:rsidRPr="003C0AF8" w14:paraId="18261B28" w14:textId="77777777" w:rsidTr="007E2FB8">
                              <w:trPr>
                                <w:trHeight w:val="20"/>
                              </w:trPr>
                              <w:tc>
                                <w:tcPr>
                                  <w:tcW w:w="0" w:type="auto"/>
                                  <w:noWrap/>
                                  <w:hideMark/>
                                </w:tcPr>
                                <w:p w14:paraId="35ED0E4E" w14:textId="77777777" w:rsidR="001710F0" w:rsidRPr="003C0AF8" w:rsidRDefault="001710F0" w:rsidP="004E3C90">
                                  <w:pPr>
                                    <w:widowControl/>
                                    <w:spacing w:line="250" w:lineRule="exact"/>
                                    <w:jc w:val="center"/>
                                    <w:rPr>
                                      <w:rFonts w:ascii="標楷體" w:eastAsia="標楷體" w:hAnsi="標楷體" w:cs="新細明體"/>
                                      <w:kern w:val="0"/>
                                      <w:sz w:val="20"/>
                                      <w:szCs w:val="20"/>
                                    </w:rPr>
                                  </w:pPr>
                                  <w:r w:rsidRPr="003C0AF8">
                                    <w:rPr>
                                      <w:rFonts w:ascii="標楷體" w:eastAsia="標楷體" w:hAnsi="標楷體" w:cs="新細明體" w:hint="eastAsia"/>
                                      <w:kern w:val="0"/>
                                      <w:sz w:val="20"/>
                                      <w:szCs w:val="20"/>
                                    </w:rPr>
                                    <w:t>苗栗</w:t>
                                  </w:r>
                                </w:p>
                              </w:tc>
                              <w:tc>
                                <w:tcPr>
                                  <w:tcW w:w="0" w:type="auto"/>
                                  <w:noWrap/>
                                  <w:hideMark/>
                                </w:tcPr>
                                <w:p w14:paraId="624A9CBA" w14:textId="77777777" w:rsidR="001710F0" w:rsidRPr="003C0AF8" w:rsidRDefault="001710F0" w:rsidP="004E3C90">
                                  <w:pPr>
                                    <w:widowControl/>
                                    <w:spacing w:line="250" w:lineRule="exact"/>
                                    <w:jc w:val="right"/>
                                    <w:rPr>
                                      <w:rFonts w:ascii="標楷體" w:eastAsia="標楷體" w:hAnsi="標楷體" w:cs="新細明體"/>
                                      <w:kern w:val="0"/>
                                      <w:sz w:val="20"/>
                                      <w:szCs w:val="20"/>
                                    </w:rPr>
                                  </w:pPr>
                                  <w:r w:rsidRPr="003C0AF8">
                                    <w:rPr>
                                      <w:rFonts w:ascii="標楷體" w:eastAsia="標楷體" w:hAnsi="標楷體" w:cs="新細明體" w:hint="eastAsia"/>
                                      <w:kern w:val="0"/>
                                      <w:sz w:val="20"/>
                                      <w:szCs w:val="20"/>
                                    </w:rPr>
                                    <w:t>243</w:t>
                                  </w:r>
                                </w:p>
                              </w:tc>
                              <w:tc>
                                <w:tcPr>
                                  <w:tcW w:w="0" w:type="auto"/>
                                  <w:noWrap/>
                                  <w:hideMark/>
                                </w:tcPr>
                                <w:p w14:paraId="636B75F7" w14:textId="77777777" w:rsidR="001710F0" w:rsidRPr="003C0AF8" w:rsidRDefault="001710F0" w:rsidP="004E3C90">
                                  <w:pPr>
                                    <w:widowControl/>
                                    <w:spacing w:line="250" w:lineRule="exact"/>
                                    <w:jc w:val="right"/>
                                    <w:rPr>
                                      <w:rFonts w:ascii="標楷體" w:eastAsia="標楷體" w:hAnsi="標楷體" w:cs="新細明體"/>
                                      <w:kern w:val="0"/>
                                      <w:sz w:val="20"/>
                                      <w:szCs w:val="20"/>
                                    </w:rPr>
                                  </w:pPr>
                                  <w:r w:rsidRPr="003C0AF8">
                                    <w:rPr>
                                      <w:rFonts w:ascii="標楷體" w:eastAsia="標楷體" w:hAnsi="標楷體" w:cs="新細明體" w:hint="eastAsia"/>
                                      <w:kern w:val="0"/>
                                      <w:sz w:val="20"/>
                                      <w:szCs w:val="20"/>
                                    </w:rPr>
                                    <w:t>177</w:t>
                                  </w:r>
                                </w:p>
                              </w:tc>
                              <w:tc>
                                <w:tcPr>
                                  <w:tcW w:w="0" w:type="auto"/>
                                  <w:noWrap/>
                                  <w:hideMark/>
                                </w:tcPr>
                                <w:p w14:paraId="2C99823D" w14:textId="77777777" w:rsidR="001710F0" w:rsidRPr="003C0AF8" w:rsidRDefault="001710F0" w:rsidP="004E3C90">
                                  <w:pPr>
                                    <w:widowControl/>
                                    <w:spacing w:line="250" w:lineRule="exact"/>
                                    <w:jc w:val="right"/>
                                    <w:rPr>
                                      <w:rFonts w:ascii="標楷體" w:eastAsia="標楷體" w:hAnsi="標楷體" w:cs="新細明體"/>
                                      <w:kern w:val="0"/>
                                      <w:sz w:val="20"/>
                                      <w:szCs w:val="20"/>
                                    </w:rPr>
                                  </w:pPr>
                                  <w:r w:rsidRPr="003C0AF8">
                                    <w:rPr>
                                      <w:rFonts w:ascii="標楷體" w:eastAsia="標楷體" w:hAnsi="標楷體" w:cs="新細明體" w:hint="eastAsia"/>
                                      <w:kern w:val="0"/>
                                      <w:sz w:val="20"/>
                                      <w:szCs w:val="20"/>
                                    </w:rPr>
                                    <w:t>72.84</w:t>
                                  </w:r>
                                </w:p>
                              </w:tc>
                            </w:tr>
                            <w:tr w:rsidR="001710F0" w:rsidRPr="003C0AF8" w14:paraId="78160DE4" w14:textId="77777777" w:rsidTr="007E2FB8">
                              <w:trPr>
                                <w:trHeight w:val="20"/>
                              </w:trPr>
                              <w:tc>
                                <w:tcPr>
                                  <w:tcW w:w="0" w:type="auto"/>
                                  <w:noWrap/>
                                  <w:hideMark/>
                                </w:tcPr>
                                <w:p w14:paraId="08EC7B77" w14:textId="77777777" w:rsidR="001710F0" w:rsidRPr="003C0AF8" w:rsidRDefault="001710F0" w:rsidP="004E3C90">
                                  <w:pPr>
                                    <w:widowControl/>
                                    <w:spacing w:line="250" w:lineRule="exact"/>
                                    <w:jc w:val="center"/>
                                    <w:rPr>
                                      <w:rFonts w:ascii="標楷體" w:eastAsia="標楷體" w:hAnsi="標楷體" w:cs="新細明體"/>
                                      <w:kern w:val="0"/>
                                      <w:sz w:val="20"/>
                                      <w:szCs w:val="20"/>
                                    </w:rPr>
                                  </w:pPr>
                                  <w:proofErr w:type="gramStart"/>
                                  <w:r w:rsidRPr="003C0AF8">
                                    <w:rPr>
                                      <w:rFonts w:ascii="標楷體" w:eastAsia="標楷體" w:hAnsi="標楷體" w:cs="新細明體" w:hint="eastAsia"/>
                                      <w:kern w:val="0"/>
                                      <w:sz w:val="20"/>
                                      <w:szCs w:val="20"/>
                                    </w:rPr>
                                    <w:t>臺</w:t>
                                  </w:r>
                                  <w:proofErr w:type="gramEnd"/>
                                  <w:r w:rsidRPr="003C0AF8">
                                    <w:rPr>
                                      <w:rFonts w:ascii="標楷體" w:eastAsia="標楷體" w:hAnsi="標楷體" w:cs="新細明體" w:hint="eastAsia"/>
                                      <w:kern w:val="0"/>
                                      <w:sz w:val="20"/>
                                      <w:szCs w:val="20"/>
                                    </w:rPr>
                                    <w:t>中</w:t>
                                  </w:r>
                                </w:p>
                              </w:tc>
                              <w:tc>
                                <w:tcPr>
                                  <w:tcW w:w="0" w:type="auto"/>
                                  <w:noWrap/>
                                  <w:hideMark/>
                                </w:tcPr>
                                <w:p w14:paraId="734944F7" w14:textId="77777777" w:rsidR="001710F0" w:rsidRPr="003C0AF8" w:rsidRDefault="001710F0" w:rsidP="004E3C90">
                                  <w:pPr>
                                    <w:widowControl/>
                                    <w:spacing w:line="250" w:lineRule="exact"/>
                                    <w:jc w:val="right"/>
                                    <w:rPr>
                                      <w:rFonts w:ascii="標楷體" w:eastAsia="標楷體" w:hAnsi="標楷體" w:cs="新細明體"/>
                                      <w:kern w:val="0"/>
                                      <w:sz w:val="20"/>
                                      <w:szCs w:val="20"/>
                                    </w:rPr>
                                  </w:pPr>
                                  <w:r w:rsidRPr="003C0AF8">
                                    <w:rPr>
                                      <w:rFonts w:ascii="標楷體" w:eastAsia="標楷體" w:hAnsi="標楷體" w:cs="新細明體" w:hint="eastAsia"/>
                                      <w:kern w:val="0"/>
                                      <w:sz w:val="20"/>
                                      <w:szCs w:val="20"/>
                                    </w:rPr>
                                    <w:t>423</w:t>
                                  </w:r>
                                </w:p>
                              </w:tc>
                              <w:tc>
                                <w:tcPr>
                                  <w:tcW w:w="0" w:type="auto"/>
                                  <w:noWrap/>
                                  <w:hideMark/>
                                </w:tcPr>
                                <w:p w14:paraId="5CE7B589" w14:textId="77777777" w:rsidR="001710F0" w:rsidRPr="003C0AF8" w:rsidRDefault="001710F0" w:rsidP="004E3C90">
                                  <w:pPr>
                                    <w:widowControl/>
                                    <w:spacing w:line="250" w:lineRule="exact"/>
                                    <w:jc w:val="right"/>
                                    <w:rPr>
                                      <w:rFonts w:ascii="標楷體" w:eastAsia="標楷體" w:hAnsi="標楷體" w:cs="新細明體"/>
                                      <w:kern w:val="0"/>
                                      <w:sz w:val="20"/>
                                      <w:szCs w:val="20"/>
                                    </w:rPr>
                                  </w:pPr>
                                  <w:r w:rsidRPr="003C0AF8">
                                    <w:rPr>
                                      <w:rFonts w:ascii="標楷體" w:eastAsia="標楷體" w:hAnsi="標楷體" w:cs="新細明體" w:hint="eastAsia"/>
                                      <w:kern w:val="0"/>
                                      <w:sz w:val="20"/>
                                      <w:szCs w:val="20"/>
                                    </w:rPr>
                                    <w:t>296</w:t>
                                  </w:r>
                                </w:p>
                              </w:tc>
                              <w:tc>
                                <w:tcPr>
                                  <w:tcW w:w="0" w:type="auto"/>
                                  <w:noWrap/>
                                  <w:hideMark/>
                                </w:tcPr>
                                <w:p w14:paraId="402C21B6" w14:textId="77777777" w:rsidR="001710F0" w:rsidRPr="003C0AF8" w:rsidRDefault="001710F0" w:rsidP="004E3C90">
                                  <w:pPr>
                                    <w:widowControl/>
                                    <w:spacing w:line="250" w:lineRule="exact"/>
                                    <w:jc w:val="right"/>
                                    <w:rPr>
                                      <w:rFonts w:ascii="標楷體" w:eastAsia="標楷體" w:hAnsi="標楷體" w:cs="新細明體"/>
                                      <w:kern w:val="0"/>
                                      <w:sz w:val="20"/>
                                      <w:szCs w:val="20"/>
                                    </w:rPr>
                                  </w:pPr>
                                  <w:r w:rsidRPr="003C0AF8">
                                    <w:rPr>
                                      <w:rFonts w:ascii="標楷體" w:eastAsia="標楷體" w:hAnsi="標楷體" w:cs="新細明體" w:hint="eastAsia"/>
                                      <w:kern w:val="0"/>
                                      <w:sz w:val="20"/>
                                      <w:szCs w:val="20"/>
                                    </w:rPr>
                                    <w:t>69.98</w:t>
                                  </w:r>
                                </w:p>
                              </w:tc>
                            </w:tr>
                            <w:tr w:rsidR="001710F0" w:rsidRPr="003C0AF8" w14:paraId="5758440B" w14:textId="77777777" w:rsidTr="007E2FB8">
                              <w:trPr>
                                <w:trHeight w:val="20"/>
                              </w:trPr>
                              <w:tc>
                                <w:tcPr>
                                  <w:tcW w:w="0" w:type="auto"/>
                                  <w:noWrap/>
                                  <w:hideMark/>
                                </w:tcPr>
                                <w:p w14:paraId="011FEEAD" w14:textId="77777777" w:rsidR="001710F0" w:rsidRPr="003C0AF8" w:rsidRDefault="001710F0" w:rsidP="004E3C90">
                                  <w:pPr>
                                    <w:widowControl/>
                                    <w:spacing w:line="250" w:lineRule="exact"/>
                                    <w:jc w:val="center"/>
                                    <w:rPr>
                                      <w:rFonts w:ascii="標楷體" w:eastAsia="標楷體" w:hAnsi="標楷體" w:cs="新細明體"/>
                                      <w:kern w:val="0"/>
                                      <w:sz w:val="20"/>
                                      <w:szCs w:val="20"/>
                                    </w:rPr>
                                  </w:pPr>
                                  <w:r w:rsidRPr="003C0AF8">
                                    <w:rPr>
                                      <w:rFonts w:ascii="標楷體" w:eastAsia="標楷體" w:hAnsi="標楷體" w:cs="新細明體" w:hint="eastAsia"/>
                                      <w:kern w:val="0"/>
                                      <w:sz w:val="20"/>
                                      <w:szCs w:val="20"/>
                                    </w:rPr>
                                    <w:t>彰化</w:t>
                                  </w:r>
                                </w:p>
                              </w:tc>
                              <w:tc>
                                <w:tcPr>
                                  <w:tcW w:w="0" w:type="auto"/>
                                  <w:noWrap/>
                                  <w:hideMark/>
                                </w:tcPr>
                                <w:p w14:paraId="4114064A" w14:textId="77777777" w:rsidR="001710F0" w:rsidRPr="003C0AF8" w:rsidRDefault="001710F0" w:rsidP="004E3C90">
                                  <w:pPr>
                                    <w:widowControl/>
                                    <w:spacing w:line="250" w:lineRule="exact"/>
                                    <w:jc w:val="right"/>
                                    <w:rPr>
                                      <w:rFonts w:ascii="標楷體" w:eastAsia="標楷體" w:hAnsi="標楷體" w:cs="新細明體"/>
                                      <w:kern w:val="0"/>
                                      <w:sz w:val="20"/>
                                      <w:szCs w:val="20"/>
                                    </w:rPr>
                                  </w:pPr>
                                  <w:r w:rsidRPr="003C0AF8">
                                    <w:rPr>
                                      <w:rFonts w:ascii="標楷體" w:eastAsia="標楷體" w:hAnsi="標楷體" w:cs="新細明體" w:hint="eastAsia"/>
                                      <w:kern w:val="0"/>
                                      <w:sz w:val="20"/>
                                      <w:szCs w:val="20"/>
                                    </w:rPr>
                                    <w:t>426</w:t>
                                  </w:r>
                                </w:p>
                              </w:tc>
                              <w:tc>
                                <w:tcPr>
                                  <w:tcW w:w="0" w:type="auto"/>
                                  <w:noWrap/>
                                  <w:hideMark/>
                                </w:tcPr>
                                <w:p w14:paraId="38421B80" w14:textId="77777777" w:rsidR="001710F0" w:rsidRPr="003C0AF8" w:rsidRDefault="001710F0" w:rsidP="004E3C90">
                                  <w:pPr>
                                    <w:widowControl/>
                                    <w:spacing w:line="250" w:lineRule="exact"/>
                                    <w:jc w:val="right"/>
                                    <w:rPr>
                                      <w:rFonts w:ascii="標楷體" w:eastAsia="標楷體" w:hAnsi="標楷體" w:cs="新細明體"/>
                                      <w:kern w:val="0"/>
                                      <w:sz w:val="20"/>
                                      <w:szCs w:val="20"/>
                                    </w:rPr>
                                  </w:pPr>
                                  <w:r w:rsidRPr="003C0AF8">
                                    <w:rPr>
                                      <w:rFonts w:ascii="標楷體" w:eastAsia="標楷體" w:hAnsi="標楷體" w:cs="新細明體" w:hint="eastAsia"/>
                                      <w:kern w:val="0"/>
                                      <w:sz w:val="20"/>
                                      <w:szCs w:val="20"/>
                                    </w:rPr>
                                    <w:t>270</w:t>
                                  </w:r>
                                </w:p>
                              </w:tc>
                              <w:tc>
                                <w:tcPr>
                                  <w:tcW w:w="0" w:type="auto"/>
                                  <w:noWrap/>
                                  <w:hideMark/>
                                </w:tcPr>
                                <w:p w14:paraId="5B25E1E7" w14:textId="77777777" w:rsidR="001710F0" w:rsidRPr="003C0AF8" w:rsidRDefault="001710F0" w:rsidP="004E3C90">
                                  <w:pPr>
                                    <w:widowControl/>
                                    <w:spacing w:line="250" w:lineRule="exact"/>
                                    <w:jc w:val="right"/>
                                    <w:rPr>
                                      <w:rFonts w:ascii="標楷體" w:eastAsia="標楷體" w:hAnsi="標楷體" w:cs="新細明體"/>
                                      <w:kern w:val="0"/>
                                      <w:sz w:val="20"/>
                                      <w:szCs w:val="20"/>
                                    </w:rPr>
                                  </w:pPr>
                                  <w:r w:rsidRPr="003C0AF8">
                                    <w:rPr>
                                      <w:rFonts w:ascii="標楷體" w:eastAsia="標楷體" w:hAnsi="標楷體" w:cs="新細明體" w:hint="eastAsia"/>
                                      <w:kern w:val="0"/>
                                      <w:sz w:val="20"/>
                                      <w:szCs w:val="20"/>
                                    </w:rPr>
                                    <w:t>63.38</w:t>
                                  </w:r>
                                </w:p>
                              </w:tc>
                            </w:tr>
                            <w:tr w:rsidR="001710F0" w:rsidRPr="003C0AF8" w14:paraId="3E62FF69" w14:textId="77777777" w:rsidTr="007E2FB8">
                              <w:trPr>
                                <w:trHeight w:val="20"/>
                              </w:trPr>
                              <w:tc>
                                <w:tcPr>
                                  <w:tcW w:w="0" w:type="auto"/>
                                  <w:noWrap/>
                                  <w:hideMark/>
                                </w:tcPr>
                                <w:p w14:paraId="70372DC3" w14:textId="77777777" w:rsidR="001710F0" w:rsidRPr="003C0AF8" w:rsidRDefault="001710F0" w:rsidP="004E3C90">
                                  <w:pPr>
                                    <w:widowControl/>
                                    <w:spacing w:line="250" w:lineRule="exact"/>
                                    <w:jc w:val="center"/>
                                    <w:rPr>
                                      <w:rFonts w:ascii="標楷體" w:eastAsia="標楷體" w:hAnsi="標楷體" w:cs="新細明體"/>
                                      <w:kern w:val="0"/>
                                      <w:sz w:val="20"/>
                                      <w:szCs w:val="20"/>
                                    </w:rPr>
                                  </w:pPr>
                                  <w:r w:rsidRPr="003C0AF8">
                                    <w:rPr>
                                      <w:rFonts w:ascii="標楷體" w:eastAsia="標楷體" w:hAnsi="標楷體" w:cs="新細明體" w:hint="eastAsia"/>
                                      <w:kern w:val="0"/>
                                      <w:sz w:val="20"/>
                                      <w:szCs w:val="20"/>
                                    </w:rPr>
                                    <w:t>南投</w:t>
                                  </w:r>
                                </w:p>
                              </w:tc>
                              <w:tc>
                                <w:tcPr>
                                  <w:tcW w:w="0" w:type="auto"/>
                                  <w:noWrap/>
                                  <w:hideMark/>
                                </w:tcPr>
                                <w:p w14:paraId="0FE394E5" w14:textId="77777777" w:rsidR="001710F0" w:rsidRPr="003C0AF8" w:rsidRDefault="001710F0" w:rsidP="004E3C90">
                                  <w:pPr>
                                    <w:widowControl/>
                                    <w:spacing w:line="250" w:lineRule="exact"/>
                                    <w:jc w:val="right"/>
                                    <w:rPr>
                                      <w:rFonts w:ascii="標楷體" w:eastAsia="標楷體" w:hAnsi="標楷體" w:cs="新細明體"/>
                                      <w:kern w:val="0"/>
                                      <w:sz w:val="20"/>
                                      <w:szCs w:val="20"/>
                                    </w:rPr>
                                  </w:pPr>
                                  <w:r w:rsidRPr="003C0AF8">
                                    <w:rPr>
                                      <w:rFonts w:ascii="標楷體" w:eastAsia="標楷體" w:hAnsi="標楷體" w:cs="新細明體" w:hint="eastAsia"/>
                                      <w:kern w:val="0"/>
                                      <w:sz w:val="20"/>
                                      <w:szCs w:val="20"/>
                                    </w:rPr>
                                    <w:t>157</w:t>
                                  </w:r>
                                </w:p>
                              </w:tc>
                              <w:tc>
                                <w:tcPr>
                                  <w:tcW w:w="0" w:type="auto"/>
                                  <w:noWrap/>
                                  <w:hideMark/>
                                </w:tcPr>
                                <w:p w14:paraId="28D3BCD5" w14:textId="77777777" w:rsidR="001710F0" w:rsidRPr="003C0AF8" w:rsidRDefault="001710F0" w:rsidP="004E3C90">
                                  <w:pPr>
                                    <w:widowControl/>
                                    <w:spacing w:line="250" w:lineRule="exact"/>
                                    <w:jc w:val="right"/>
                                    <w:rPr>
                                      <w:rFonts w:ascii="標楷體" w:eastAsia="標楷體" w:hAnsi="標楷體" w:cs="新細明體"/>
                                      <w:kern w:val="0"/>
                                      <w:sz w:val="20"/>
                                      <w:szCs w:val="20"/>
                                    </w:rPr>
                                  </w:pPr>
                                  <w:r w:rsidRPr="003C0AF8">
                                    <w:rPr>
                                      <w:rFonts w:ascii="標楷體" w:eastAsia="標楷體" w:hAnsi="標楷體" w:cs="新細明體" w:hint="eastAsia"/>
                                      <w:kern w:val="0"/>
                                      <w:sz w:val="20"/>
                                      <w:szCs w:val="20"/>
                                    </w:rPr>
                                    <w:t>109</w:t>
                                  </w:r>
                                </w:p>
                              </w:tc>
                              <w:tc>
                                <w:tcPr>
                                  <w:tcW w:w="0" w:type="auto"/>
                                  <w:noWrap/>
                                  <w:hideMark/>
                                </w:tcPr>
                                <w:p w14:paraId="5DFFEE3A" w14:textId="77777777" w:rsidR="001710F0" w:rsidRPr="003C0AF8" w:rsidRDefault="001710F0" w:rsidP="004E3C90">
                                  <w:pPr>
                                    <w:widowControl/>
                                    <w:spacing w:line="250" w:lineRule="exact"/>
                                    <w:jc w:val="right"/>
                                    <w:rPr>
                                      <w:rFonts w:ascii="標楷體" w:eastAsia="標楷體" w:hAnsi="標楷體" w:cs="新細明體"/>
                                      <w:kern w:val="0"/>
                                      <w:sz w:val="20"/>
                                      <w:szCs w:val="20"/>
                                    </w:rPr>
                                  </w:pPr>
                                  <w:r w:rsidRPr="003C0AF8">
                                    <w:rPr>
                                      <w:rFonts w:ascii="標楷體" w:eastAsia="標楷體" w:hAnsi="標楷體" w:cs="新細明體" w:hint="eastAsia"/>
                                      <w:kern w:val="0"/>
                                      <w:sz w:val="20"/>
                                      <w:szCs w:val="20"/>
                                    </w:rPr>
                                    <w:t>69.43</w:t>
                                  </w:r>
                                </w:p>
                              </w:tc>
                            </w:tr>
                            <w:tr w:rsidR="001710F0" w:rsidRPr="003C0AF8" w14:paraId="61561879" w14:textId="77777777" w:rsidTr="007E2FB8">
                              <w:trPr>
                                <w:trHeight w:val="20"/>
                              </w:trPr>
                              <w:tc>
                                <w:tcPr>
                                  <w:tcW w:w="0" w:type="auto"/>
                                  <w:noWrap/>
                                  <w:hideMark/>
                                </w:tcPr>
                                <w:p w14:paraId="76ED3EE6" w14:textId="77777777" w:rsidR="001710F0" w:rsidRPr="003C0AF8" w:rsidRDefault="001710F0" w:rsidP="004E3C90">
                                  <w:pPr>
                                    <w:widowControl/>
                                    <w:spacing w:line="250" w:lineRule="exact"/>
                                    <w:jc w:val="center"/>
                                    <w:rPr>
                                      <w:rFonts w:ascii="標楷體" w:eastAsia="標楷體" w:hAnsi="標楷體" w:cs="新細明體"/>
                                      <w:kern w:val="0"/>
                                      <w:sz w:val="20"/>
                                      <w:szCs w:val="20"/>
                                    </w:rPr>
                                  </w:pPr>
                                  <w:r w:rsidRPr="003C0AF8">
                                    <w:rPr>
                                      <w:rFonts w:ascii="標楷體" w:eastAsia="標楷體" w:hAnsi="標楷體" w:cs="新細明體" w:hint="eastAsia"/>
                                      <w:kern w:val="0"/>
                                      <w:sz w:val="20"/>
                                      <w:szCs w:val="20"/>
                                    </w:rPr>
                                    <w:t>雲林</w:t>
                                  </w:r>
                                </w:p>
                              </w:tc>
                              <w:tc>
                                <w:tcPr>
                                  <w:tcW w:w="0" w:type="auto"/>
                                  <w:noWrap/>
                                  <w:hideMark/>
                                </w:tcPr>
                                <w:p w14:paraId="06930301" w14:textId="77777777" w:rsidR="001710F0" w:rsidRPr="003C0AF8" w:rsidRDefault="001710F0" w:rsidP="004E3C90">
                                  <w:pPr>
                                    <w:widowControl/>
                                    <w:spacing w:line="250" w:lineRule="exact"/>
                                    <w:jc w:val="right"/>
                                    <w:rPr>
                                      <w:rFonts w:ascii="標楷體" w:eastAsia="標楷體" w:hAnsi="標楷體" w:cs="新細明體"/>
                                      <w:kern w:val="0"/>
                                      <w:sz w:val="20"/>
                                      <w:szCs w:val="20"/>
                                    </w:rPr>
                                  </w:pPr>
                                  <w:r w:rsidRPr="003C0AF8">
                                    <w:rPr>
                                      <w:rFonts w:ascii="標楷體" w:eastAsia="標楷體" w:hAnsi="標楷體" w:cs="新細明體" w:hint="eastAsia"/>
                                      <w:kern w:val="0"/>
                                      <w:sz w:val="20"/>
                                      <w:szCs w:val="20"/>
                                    </w:rPr>
                                    <w:t>235</w:t>
                                  </w:r>
                                </w:p>
                              </w:tc>
                              <w:tc>
                                <w:tcPr>
                                  <w:tcW w:w="0" w:type="auto"/>
                                  <w:noWrap/>
                                  <w:hideMark/>
                                </w:tcPr>
                                <w:p w14:paraId="50E7042B" w14:textId="77777777" w:rsidR="001710F0" w:rsidRPr="003C0AF8" w:rsidRDefault="001710F0" w:rsidP="004E3C90">
                                  <w:pPr>
                                    <w:widowControl/>
                                    <w:spacing w:line="250" w:lineRule="exact"/>
                                    <w:jc w:val="right"/>
                                    <w:rPr>
                                      <w:rFonts w:ascii="標楷體" w:eastAsia="標楷體" w:hAnsi="標楷體" w:cs="新細明體"/>
                                      <w:kern w:val="0"/>
                                      <w:sz w:val="20"/>
                                      <w:szCs w:val="20"/>
                                    </w:rPr>
                                  </w:pPr>
                                  <w:r w:rsidRPr="003C0AF8">
                                    <w:rPr>
                                      <w:rFonts w:ascii="標楷體" w:eastAsia="標楷體" w:hAnsi="標楷體" w:cs="新細明體" w:hint="eastAsia"/>
                                      <w:kern w:val="0"/>
                                      <w:sz w:val="20"/>
                                      <w:szCs w:val="20"/>
                                    </w:rPr>
                                    <w:t>148</w:t>
                                  </w:r>
                                </w:p>
                              </w:tc>
                              <w:tc>
                                <w:tcPr>
                                  <w:tcW w:w="0" w:type="auto"/>
                                  <w:noWrap/>
                                  <w:hideMark/>
                                </w:tcPr>
                                <w:p w14:paraId="4997D869" w14:textId="77777777" w:rsidR="001710F0" w:rsidRPr="003C0AF8" w:rsidRDefault="001710F0" w:rsidP="004E3C90">
                                  <w:pPr>
                                    <w:widowControl/>
                                    <w:spacing w:line="250" w:lineRule="exact"/>
                                    <w:jc w:val="right"/>
                                    <w:rPr>
                                      <w:rFonts w:ascii="標楷體" w:eastAsia="標楷體" w:hAnsi="標楷體" w:cs="新細明體"/>
                                      <w:kern w:val="0"/>
                                      <w:sz w:val="20"/>
                                      <w:szCs w:val="20"/>
                                    </w:rPr>
                                  </w:pPr>
                                  <w:r w:rsidRPr="003C0AF8">
                                    <w:rPr>
                                      <w:rFonts w:ascii="標楷體" w:eastAsia="標楷體" w:hAnsi="標楷體" w:cs="新細明體" w:hint="eastAsia"/>
                                      <w:kern w:val="0"/>
                                      <w:sz w:val="20"/>
                                      <w:szCs w:val="20"/>
                                    </w:rPr>
                                    <w:t>62.98</w:t>
                                  </w:r>
                                </w:p>
                              </w:tc>
                            </w:tr>
                            <w:tr w:rsidR="001710F0" w:rsidRPr="003C0AF8" w14:paraId="41808E34" w14:textId="77777777" w:rsidTr="007E2FB8">
                              <w:trPr>
                                <w:trHeight w:val="20"/>
                              </w:trPr>
                              <w:tc>
                                <w:tcPr>
                                  <w:tcW w:w="0" w:type="auto"/>
                                  <w:noWrap/>
                                  <w:hideMark/>
                                </w:tcPr>
                                <w:p w14:paraId="3EF5BC1D" w14:textId="77777777" w:rsidR="001710F0" w:rsidRPr="003C0AF8" w:rsidRDefault="001710F0" w:rsidP="004E3C90">
                                  <w:pPr>
                                    <w:widowControl/>
                                    <w:spacing w:line="250" w:lineRule="exact"/>
                                    <w:jc w:val="center"/>
                                    <w:rPr>
                                      <w:rFonts w:ascii="標楷體" w:eastAsia="標楷體" w:hAnsi="標楷體" w:cs="新細明體"/>
                                      <w:kern w:val="0"/>
                                      <w:sz w:val="20"/>
                                      <w:szCs w:val="20"/>
                                    </w:rPr>
                                  </w:pPr>
                                  <w:r w:rsidRPr="003C0AF8">
                                    <w:rPr>
                                      <w:rFonts w:ascii="標楷體" w:eastAsia="標楷體" w:hAnsi="標楷體" w:cs="新細明體" w:hint="eastAsia"/>
                                      <w:kern w:val="0"/>
                                      <w:sz w:val="20"/>
                                      <w:szCs w:val="20"/>
                                    </w:rPr>
                                    <w:t>嘉義</w:t>
                                  </w:r>
                                </w:p>
                              </w:tc>
                              <w:tc>
                                <w:tcPr>
                                  <w:tcW w:w="0" w:type="auto"/>
                                  <w:noWrap/>
                                  <w:hideMark/>
                                </w:tcPr>
                                <w:p w14:paraId="743E7C6C" w14:textId="77777777" w:rsidR="001710F0" w:rsidRPr="003C0AF8" w:rsidRDefault="001710F0" w:rsidP="004E3C90">
                                  <w:pPr>
                                    <w:widowControl/>
                                    <w:spacing w:line="250" w:lineRule="exact"/>
                                    <w:jc w:val="right"/>
                                    <w:rPr>
                                      <w:rFonts w:ascii="標楷體" w:eastAsia="標楷體" w:hAnsi="標楷體" w:cs="新細明體"/>
                                      <w:kern w:val="0"/>
                                      <w:sz w:val="20"/>
                                      <w:szCs w:val="20"/>
                                    </w:rPr>
                                  </w:pPr>
                                  <w:r w:rsidRPr="003C0AF8">
                                    <w:rPr>
                                      <w:rFonts w:ascii="標楷體" w:eastAsia="標楷體" w:hAnsi="標楷體" w:cs="新細明體" w:hint="eastAsia"/>
                                      <w:kern w:val="0"/>
                                      <w:sz w:val="20"/>
                                      <w:szCs w:val="20"/>
                                    </w:rPr>
                                    <w:t>377</w:t>
                                  </w:r>
                                </w:p>
                              </w:tc>
                              <w:tc>
                                <w:tcPr>
                                  <w:tcW w:w="0" w:type="auto"/>
                                  <w:noWrap/>
                                  <w:hideMark/>
                                </w:tcPr>
                                <w:p w14:paraId="1C383DE9" w14:textId="77777777" w:rsidR="001710F0" w:rsidRPr="003C0AF8" w:rsidRDefault="001710F0" w:rsidP="004E3C90">
                                  <w:pPr>
                                    <w:widowControl/>
                                    <w:spacing w:line="250" w:lineRule="exact"/>
                                    <w:jc w:val="right"/>
                                    <w:rPr>
                                      <w:rFonts w:ascii="標楷體" w:eastAsia="標楷體" w:hAnsi="標楷體" w:cs="新細明體"/>
                                      <w:kern w:val="0"/>
                                      <w:sz w:val="20"/>
                                      <w:szCs w:val="20"/>
                                    </w:rPr>
                                  </w:pPr>
                                  <w:r w:rsidRPr="003C0AF8">
                                    <w:rPr>
                                      <w:rFonts w:ascii="標楷體" w:eastAsia="標楷體" w:hAnsi="標楷體" w:cs="新細明體" w:hint="eastAsia"/>
                                      <w:kern w:val="0"/>
                                      <w:sz w:val="20"/>
                                      <w:szCs w:val="20"/>
                                    </w:rPr>
                                    <w:t>211</w:t>
                                  </w:r>
                                </w:p>
                              </w:tc>
                              <w:tc>
                                <w:tcPr>
                                  <w:tcW w:w="0" w:type="auto"/>
                                  <w:noWrap/>
                                  <w:hideMark/>
                                </w:tcPr>
                                <w:p w14:paraId="34ABE518" w14:textId="77777777" w:rsidR="001710F0" w:rsidRPr="003C0AF8" w:rsidRDefault="001710F0" w:rsidP="004E3C90">
                                  <w:pPr>
                                    <w:widowControl/>
                                    <w:spacing w:line="250" w:lineRule="exact"/>
                                    <w:jc w:val="right"/>
                                    <w:rPr>
                                      <w:rFonts w:ascii="標楷體" w:eastAsia="標楷體" w:hAnsi="標楷體" w:cs="新細明體"/>
                                      <w:kern w:val="0"/>
                                      <w:sz w:val="20"/>
                                      <w:szCs w:val="20"/>
                                    </w:rPr>
                                  </w:pPr>
                                  <w:r w:rsidRPr="003C0AF8">
                                    <w:rPr>
                                      <w:rFonts w:ascii="標楷體" w:eastAsia="標楷體" w:hAnsi="標楷體" w:cs="新細明體" w:hint="eastAsia"/>
                                      <w:kern w:val="0"/>
                                      <w:sz w:val="20"/>
                                      <w:szCs w:val="20"/>
                                    </w:rPr>
                                    <w:t>55.97</w:t>
                                  </w:r>
                                </w:p>
                              </w:tc>
                            </w:tr>
                            <w:tr w:rsidR="001710F0" w:rsidRPr="003C0AF8" w14:paraId="59E9E834" w14:textId="77777777" w:rsidTr="007E2FB8">
                              <w:trPr>
                                <w:trHeight w:val="20"/>
                              </w:trPr>
                              <w:tc>
                                <w:tcPr>
                                  <w:tcW w:w="0" w:type="auto"/>
                                  <w:noWrap/>
                                  <w:hideMark/>
                                </w:tcPr>
                                <w:p w14:paraId="7BDC3B7A" w14:textId="77777777" w:rsidR="001710F0" w:rsidRPr="003C0AF8" w:rsidRDefault="001710F0" w:rsidP="004E3C90">
                                  <w:pPr>
                                    <w:widowControl/>
                                    <w:spacing w:line="250" w:lineRule="exact"/>
                                    <w:jc w:val="center"/>
                                    <w:rPr>
                                      <w:rFonts w:ascii="標楷體" w:eastAsia="標楷體" w:hAnsi="標楷體" w:cs="新細明體"/>
                                      <w:kern w:val="0"/>
                                      <w:sz w:val="20"/>
                                      <w:szCs w:val="20"/>
                                    </w:rPr>
                                  </w:pPr>
                                  <w:proofErr w:type="gramStart"/>
                                  <w:r w:rsidRPr="003C0AF8">
                                    <w:rPr>
                                      <w:rFonts w:ascii="標楷體" w:eastAsia="標楷體" w:hAnsi="標楷體" w:cs="新細明體" w:hint="eastAsia"/>
                                      <w:kern w:val="0"/>
                                      <w:sz w:val="20"/>
                                      <w:szCs w:val="20"/>
                                    </w:rPr>
                                    <w:t>臺</w:t>
                                  </w:r>
                                  <w:proofErr w:type="gramEnd"/>
                                  <w:r w:rsidRPr="003C0AF8">
                                    <w:rPr>
                                      <w:rFonts w:ascii="標楷體" w:eastAsia="標楷體" w:hAnsi="標楷體" w:cs="新細明體" w:hint="eastAsia"/>
                                      <w:kern w:val="0"/>
                                      <w:sz w:val="20"/>
                                      <w:szCs w:val="20"/>
                                    </w:rPr>
                                    <w:t>南</w:t>
                                  </w:r>
                                </w:p>
                              </w:tc>
                              <w:tc>
                                <w:tcPr>
                                  <w:tcW w:w="0" w:type="auto"/>
                                  <w:noWrap/>
                                  <w:hideMark/>
                                </w:tcPr>
                                <w:p w14:paraId="4AE2A850" w14:textId="77777777" w:rsidR="001710F0" w:rsidRPr="003C0AF8" w:rsidRDefault="001710F0" w:rsidP="004E3C90">
                                  <w:pPr>
                                    <w:widowControl/>
                                    <w:spacing w:line="250" w:lineRule="exact"/>
                                    <w:jc w:val="right"/>
                                    <w:rPr>
                                      <w:rFonts w:ascii="標楷體" w:eastAsia="標楷體" w:hAnsi="標楷體" w:cs="新細明體"/>
                                      <w:kern w:val="0"/>
                                      <w:sz w:val="20"/>
                                      <w:szCs w:val="20"/>
                                    </w:rPr>
                                  </w:pPr>
                                  <w:r w:rsidRPr="003C0AF8">
                                    <w:rPr>
                                      <w:rFonts w:ascii="標楷體" w:eastAsia="標楷體" w:hAnsi="標楷體" w:cs="新細明體" w:hint="eastAsia"/>
                                      <w:kern w:val="0"/>
                                      <w:sz w:val="20"/>
                                      <w:szCs w:val="20"/>
                                    </w:rPr>
                                    <w:t>448</w:t>
                                  </w:r>
                                </w:p>
                              </w:tc>
                              <w:tc>
                                <w:tcPr>
                                  <w:tcW w:w="0" w:type="auto"/>
                                  <w:noWrap/>
                                  <w:hideMark/>
                                </w:tcPr>
                                <w:p w14:paraId="745FDB9A" w14:textId="77777777" w:rsidR="001710F0" w:rsidRPr="003C0AF8" w:rsidRDefault="001710F0" w:rsidP="004E3C90">
                                  <w:pPr>
                                    <w:widowControl/>
                                    <w:spacing w:line="250" w:lineRule="exact"/>
                                    <w:jc w:val="right"/>
                                    <w:rPr>
                                      <w:rFonts w:ascii="標楷體" w:eastAsia="標楷體" w:hAnsi="標楷體" w:cs="新細明體"/>
                                      <w:kern w:val="0"/>
                                      <w:sz w:val="20"/>
                                      <w:szCs w:val="20"/>
                                    </w:rPr>
                                  </w:pPr>
                                  <w:r w:rsidRPr="003C0AF8">
                                    <w:rPr>
                                      <w:rFonts w:ascii="標楷體" w:eastAsia="標楷體" w:hAnsi="標楷體" w:cs="新細明體" w:hint="eastAsia"/>
                                      <w:kern w:val="0"/>
                                      <w:sz w:val="20"/>
                                      <w:szCs w:val="20"/>
                                    </w:rPr>
                                    <w:t>262</w:t>
                                  </w:r>
                                </w:p>
                              </w:tc>
                              <w:tc>
                                <w:tcPr>
                                  <w:tcW w:w="0" w:type="auto"/>
                                  <w:noWrap/>
                                  <w:hideMark/>
                                </w:tcPr>
                                <w:p w14:paraId="1C789B48" w14:textId="77777777" w:rsidR="001710F0" w:rsidRPr="003C0AF8" w:rsidRDefault="001710F0" w:rsidP="004E3C90">
                                  <w:pPr>
                                    <w:widowControl/>
                                    <w:spacing w:line="250" w:lineRule="exact"/>
                                    <w:jc w:val="right"/>
                                    <w:rPr>
                                      <w:rFonts w:ascii="標楷體" w:eastAsia="標楷體" w:hAnsi="標楷體" w:cs="新細明體"/>
                                      <w:kern w:val="0"/>
                                      <w:sz w:val="20"/>
                                      <w:szCs w:val="20"/>
                                    </w:rPr>
                                  </w:pPr>
                                  <w:r w:rsidRPr="003C0AF8">
                                    <w:rPr>
                                      <w:rFonts w:ascii="標楷體" w:eastAsia="標楷體" w:hAnsi="標楷體" w:cs="新細明體" w:hint="eastAsia"/>
                                      <w:kern w:val="0"/>
                                      <w:sz w:val="20"/>
                                      <w:szCs w:val="20"/>
                                    </w:rPr>
                                    <w:t>58.48</w:t>
                                  </w:r>
                                </w:p>
                              </w:tc>
                            </w:tr>
                            <w:tr w:rsidR="001710F0" w:rsidRPr="003C0AF8" w14:paraId="0677F672" w14:textId="77777777" w:rsidTr="007E2FB8">
                              <w:trPr>
                                <w:trHeight w:val="20"/>
                              </w:trPr>
                              <w:tc>
                                <w:tcPr>
                                  <w:tcW w:w="0" w:type="auto"/>
                                  <w:noWrap/>
                                  <w:hideMark/>
                                </w:tcPr>
                                <w:p w14:paraId="7D7E04EE" w14:textId="77777777" w:rsidR="001710F0" w:rsidRPr="003C0AF8" w:rsidRDefault="001710F0" w:rsidP="004E3C90">
                                  <w:pPr>
                                    <w:widowControl/>
                                    <w:spacing w:line="250" w:lineRule="exact"/>
                                    <w:jc w:val="center"/>
                                    <w:rPr>
                                      <w:rFonts w:ascii="標楷體" w:eastAsia="標楷體" w:hAnsi="標楷體" w:cs="新細明體"/>
                                      <w:kern w:val="0"/>
                                      <w:sz w:val="20"/>
                                      <w:szCs w:val="20"/>
                                    </w:rPr>
                                  </w:pPr>
                                  <w:r w:rsidRPr="003C0AF8">
                                    <w:rPr>
                                      <w:rFonts w:ascii="標楷體" w:eastAsia="標楷體" w:hAnsi="標楷體" w:cs="新細明體" w:hint="eastAsia"/>
                                      <w:kern w:val="0"/>
                                      <w:sz w:val="20"/>
                                      <w:szCs w:val="20"/>
                                    </w:rPr>
                                    <w:t>高雄</w:t>
                                  </w:r>
                                </w:p>
                              </w:tc>
                              <w:tc>
                                <w:tcPr>
                                  <w:tcW w:w="0" w:type="auto"/>
                                  <w:noWrap/>
                                  <w:hideMark/>
                                </w:tcPr>
                                <w:p w14:paraId="669009D5" w14:textId="77777777" w:rsidR="001710F0" w:rsidRPr="003C0AF8" w:rsidRDefault="001710F0" w:rsidP="004E3C90">
                                  <w:pPr>
                                    <w:widowControl/>
                                    <w:spacing w:line="250" w:lineRule="exact"/>
                                    <w:jc w:val="right"/>
                                    <w:rPr>
                                      <w:rFonts w:ascii="標楷體" w:eastAsia="標楷體" w:hAnsi="標楷體" w:cs="新細明體"/>
                                      <w:kern w:val="0"/>
                                      <w:sz w:val="20"/>
                                      <w:szCs w:val="20"/>
                                    </w:rPr>
                                  </w:pPr>
                                  <w:r w:rsidRPr="003C0AF8">
                                    <w:rPr>
                                      <w:rFonts w:ascii="標楷體" w:eastAsia="標楷體" w:hAnsi="標楷體" w:cs="新細明體" w:hint="eastAsia"/>
                                      <w:kern w:val="0"/>
                                      <w:sz w:val="20"/>
                                      <w:szCs w:val="20"/>
                                    </w:rPr>
                                    <w:t>518</w:t>
                                  </w:r>
                                </w:p>
                              </w:tc>
                              <w:tc>
                                <w:tcPr>
                                  <w:tcW w:w="0" w:type="auto"/>
                                  <w:noWrap/>
                                  <w:hideMark/>
                                </w:tcPr>
                                <w:p w14:paraId="3ED61575" w14:textId="77777777" w:rsidR="001710F0" w:rsidRPr="003C0AF8" w:rsidRDefault="001710F0" w:rsidP="004E3C90">
                                  <w:pPr>
                                    <w:widowControl/>
                                    <w:spacing w:line="250" w:lineRule="exact"/>
                                    <w:jc w:val="right"/>
                                    <w:rPr>
                                      <w:rFonts w:ascii="標楷體" w:eastAsia="標楷體" w:hAnsi="標楷體" w:cs="新細明體"/>
                                      <w:kern w:val="0"/>
                                      <w:sz w:val="20"/>
                                      <w:szCs w:val="20"/>
                                    </w:rPr>
                                  </w:pPr>
                                  <w:r w:rsidRPr="003C0AF8">
                                    <w:rPr>
                                      <w:rFonts w:ascii="標楷體" w:eastAsia="標楷體" w:hAnsi="標楷體" w:cs="新細明體" w:hint="eastAsia"/>
                                      <w:kern w:val="0"/>
                                      <w:sz w:val="20"/>
                                      <w:szCs w:val="20"/>
                                    </w:rPr>
                                    <w:t>303</w:t>
                                  </w:r>
                                </w:p>
                              </w:tc>
                              <w:tc>
                                <w:tcPr>
                                  <w:tcW w:w="0" w:type="auto"/>
                                  <w:noWrap/>
                                  <w:hideMark/>
                                </w:tcPr>
                                <w:p w14:paraId="3602049E" w14:textId="77777777" w:rsidR="001710F0" w:rsidRPr="003C0AF8" w:rsidRDefault="001710F0" w:rsidP="004E3C90">
                                  <w:pPr>
                                    <w:widowControl/>
                                    <w:spacing w:line="250" w:lineRule="exact"/>
                                    <w:jc w:val="right"/>
                                    <w:rPr>
                                      <w:rFonts w:ascii="標楷體" w:eastAsia="標楷體" w:hAnsi="標楷體" w:cs="新細明體"/>
                                      <w:kern w:val="0"/>
                                      <w:sz w:val="20"/>
                                      <w:szCs w:val="20"/>
                                    </w:rPr>
                                  </w:pPr>
                                  <w:r w:rsidRPr="003C0AF8">
                                    <w:rPr>
                                      <w:rFonts w:ascii="標楷體" w:eastAsia="標楷體" w:hAnsi="標楷體" w:cs="新細明體" w:hint="eastAsia"/>
                                      <w:kern w:val="0"/>
                                      <w:sz w:val="20"/>
                                      <w:szCs w:val="20"/>
                                    </w:rPr>
                                    <w:t>58.49</w:t>
                                  </w:r>
                                </w:p>
                              </w:tc>
                            </w:tr>
                            <w:tr w:rsidR="001710F0" w:rsidRPr="003C0AF8" w14:paraId="1DD59E78" w14:textId="77777777" w:rsidTr="007E2FB8">
                              <w:trPr>
                                <w:trHeight w:val="20"/>
                              </w:trPr>
                              <w:tc>
                                <w:tcPr>
                                  <w:tcW w:w="0" w:type="auto"/>
                                  <w:noWrap/>
                                  <w:hideMark/>
                                </w:tcPr>
                                <w:p w14:paraId="43362D1C" w14:textId="77777777" w:rsidR="001710F0" w:rsidRPr="003C0AF8" w:rsidRDefault="001710F0" w:rsidP="004E3C90">
                                  <w:pPr>
                                    <w:widowControl/>
                                    <w:spacing w:line="250" w:lineRule="exact"/>
                                    <w:jc w:val="center"/>
                                    <w:rPr>
                                      <w:rFonts w:ascii="標楷體" w:eastAsia="標楷體" w:hAnsi="標楷體" w:cs="新細明體"/>
                                      <w:kern w:val="0"/>
                                      <w:sz w:val="20"/>
                                      <w:szCs w:val="20"/>
                                    </w:rPr>
                                  </w:pPr>
                                  <w:r w:rsidRPr="003C0AF8">
                                    <w:rPr>
                                      <w:rFonts w:ascii="標楷體" w:eastAsia="標楷體" w:hAnsi="標楷體" w:cs="新細明體" w:hint="eastAsia"/>
                                      <w:kern w:val="0"/>
                                      <w:sz w:val="20"/>
                                      <w:szCs w:val="20"/>
                                    </w:rPr>
                                    <w:t>橋頭</w:t>
                                  </w:r>
                                </w:p>
                              </w:tc>
                              <w:tc>
                                <w:tcPr>
                                  <w:tcW w:w="0" w:type="auto"/>
                                  <w:noWrap/>
                                  <w:hideMark/>
                                </w:tcPr>
                                <w:p w14:paraId="106D5FC5" w14:textId="77777777" w:rsidR="001710F0" w:rsidRPr="003C0AF8" w:rsidRDefault="001710F0" w:rsidP="004E3C90">
                                  <w:pPr>
                                    <w:widowControl/>
                                    <w:spacing w:line="250" w:lineRule="exact"/>
                                    <w:jc w:val="right"/>
                                    <w:rPr>
                                      <w:rFonts w:ascii="標楷體" w:eastAsia="標楷體" w:hAnsi="標楷體" w:cs="新細明體"/>
                                      <w:kern w:val="0"/>
                                      <w:sz w:val="20"/>
                                      <w:szCs w:val="20"/>
                                    </w:rPr>
                                  </w:pPr>
                                  <w:r w:rsidRPr="003C0AF8">
                                    <w:rPr>
                                      <w:rFonts w:ascii="標楷體" w:eastAsia="標楷體" w:hAnsi="標楷體" w:cs="新細明體" w:hint="eastAsia"/>
                                      <w:kern w:val="0"/>
                                      <w:sz w:val="20"/>
                                      <w:szCs w:val="20"/>
                                    </w:rPr>
                                    <w:t>302</w:t>
                                  </w:r>
                                </w:p>
                              </w:tc>
                              <w:tc>
                                <w:tcPr>
                                  <w:tcW w:w="0" w:type="auto"/>
                                  <w:noWrap/>
                                  <w:hideMark/>
                                </w:tcPr>
                                <w:p w14:paraId="4EFFBED0" w14:textId="77777777" w:rsidR="001710F0" w:rsidRPr="003C0AF8" w:rsidRDefault="001710F0" w:rsidP="004E3C90">
                                  <w:pPr>
                                    <w:widowControl/>
                                    <w:spacing w:line="250" w:lineRule="exact"/>
                                    <w:jc w:val="right"/>
                                    <w:rPr>
                                      <w:rFonts w:ascii="標楷體" w:eastAsia="標楷體" w:hAnsi="標楷體" w:cs="新細明體"/>
                                      <w:kern w:val="0"/>
                                      <w:sz w:val="20"/>
                                      <w:szCs w:val="20"/>
                                    </w:rPr>
                                  </w:pPr>
                                  <w:r w:rsidRPr="003C0AF8">
                                    <w:rPr>
                                      <w:rFonts w:ascii="標楷體" w:eastAsia="標楷體" w:hAnsi="標楷體" w:cs="新細明體" w:hint="eastAsia"/>
                                      <w:kern w:val="0"/>
                                      <w:sz w:val="20"/>
                                      <w:szCs w:val="20"/>
                                    </w:rPr>
                                    <w:t>174</w:t>
                                  </w:r>
                                </w:p>
                              </w:tc>
                              <w:tc>
                                <w:tcPr>
                                  <w:tcW w:w="0" w:type="auto"/>
                                  <w:noWrap/>
                                  <w:hideMark/>
                                </w:tcPr>
                                <w:p w14:paraId="44481EE2" w14:textId="77777777" w:rsidR="001710F0" w:rsidRPr="003C0AF8" w:rsidRDefault="001710F0" w:rsidP="004E3C90">
                                  <w:pPr>
                                    <w:widowControl/>
                                    <w:spacing w:line="250" w:lineRule="exact"/>
                                    <w:jc w:val="right"/>
                                    <w:rPr>
                                      <w:rFonts w:ascii="標楷體" w:eastAsia="標楷體" w:hAnsi="標楷體" w:cs="新細明體"/>
                                      <w:kern w:val="0"/>
                                      <w:sz w:val="20"/>
                                      <w:szCs w:val="20"/>
                                    </w:rPr>
                                  </w:pPr>
                                  <w:r w:rsidRPr="003C0AF8">
                                    <w:rPr>
                                      <w:rFonts w:ascii="標楷體" w:eastAsia="標楷體" w:hAnsi="標楷體" w:cs="新細明體" w:hint="eastAsia"/>
                                      <w:kern w:val="0"/>
                                      <w:sz w:val="20"/>
                                      <w:szCs w:val="20"/>
                                    </w:rPr>
                                    <w:t>57.62</w:t>
                                  </w:r>
                                </w:p>
                              </w:tc>
                            </w:tr>
                            <w:tr w:rsidR="001710F0" w:rsidRPr="003C0AF8" w14:paraId="61B5FD76" w14:textId="77777777" w:rsidTr="007E2FB8">
                              <w:trPr>
                                <w:trHeight w:val="20"/>
                              </w:trPr>
                              <w:tc>
                                <w:tcPr>
                                  <w:tcW w:w="0" w:type="auto"/>
                                  <w:noWrap/>
                                  <w:hideMark/>
                                </w:tcPr>
                                <w:p w14:paraId="272D1752" w14:textId="77777777" w:rsidR="001710F0" w:rsidRPr="003C0AF8" w:rsidRDefault="001710F0" w:rsidP="004E3C90">
                                  <w:pPr>
                                    <w:widowControl/>
                                    <w:spacing w:line="250" w:lineRule="exact"/>
                                    <w:jc w:val="center"/>
                                    <w:rPr>
                                      <w:rFonts w:ascii="標楷體" w:eastAsia="標楷體" w:hAnsi="標楷體" w:cs="新細明體"/>
                                      <w:kern w:val="0"/>
                                      <w:sz w:val="20"/>
                                      <w:szCs w:val="20"/>
                                    </w:rPr>
                                  </w:pPr>
                                  <w:r w:rsidRPr="003C0AF8">
                                    <w:rPr>
                                      <w:rFonts w:ascii="標楷體" w:eastAsia="標楷體" w:hAnsi="標楷體" w:cs="新細明體" w:hint="eastAsia"/>
                                      <w:kern w:val="0"/>
                                      <w:sz w:val="20"/>
                                      <w:szCs w:val="20"/>
                                    </w:rPr>
                                    <w:t>屏東</w:t>
                                  </w:r>
                                </w:p>
                              </w:tc>
                              <w:tc>
                                <w:tcPr>
                                  <w:tcW w:w="0" w:type="auto"/>
                                  <w:noWrap/>
                                  <w:hideMark/>
                                </w:tcPr>
                                <w:p w14:paraId="07E46156" w14:textId="77777777" w:rsidR="001710F0" w:rsidRPr="003C0AF8" w:rsidRDefault="001710F0" w:rsidP="004E3C90">
                                  <w:pPr>
                                    <w:widowControl/>
                                    <w:spacing w:line="250" w:lineRule="exact"/>
                                    <w:jc w:val="right"/>
                                    <w:rPr>
                                      <w:rFonts w:ascii="標楷體" w:eastAsia="標楷體" w:hAnsi="標楷體" w:cs="新細明體"/>
                                      <w:kern w:val="0"/>
                                      <w:sz w:val="20"/>
                                      <w:szCs w:val="20"/>
                                    </w:rPr>
                                  </w:pPr>
                                  <w:r w:rsidRPr="003C0AF8">
                                    <w:rPr>
                                      <w:rFonts w:ascii="標楷體" w:eastAsia="標楷體" w:hAnsi="標楷體" w:cs="新細明體" w:hint="eastAsia"/>
                                      <w:kern w:val="0"/>
                                      <w:sz w:val="20"/>
                                      <w:szCs w:val="20"/>
                                    </w:rPr>
                                    <w:t>243</w:t>
                                  </w:r>
                                </w:p>
                              </w:tc>
                              <w:tc>
                                <w:tcPr>
                                  <w:tcW w:w="0" w:type="auto"/>
                                  <w:noWrap/>
                                  <w:hideMark/>
                                </w:tcPr>
                                <w:p w14:paraId="5F76CABA" w14:textId="77777777" w:rsidR="001710F0" w:rsidRPr="003C0AF8" w:rsidRDefault="001710F0" w:rsidP="004E3C90">
                                  <w:pPr>
                                    <w:widowControl/>
                                    <w:spacing w:line="250" w:lineRule="exact"/>
                                    <w:jc w:val="right"/>
                                    <w:rPr>
                                      <w:rFonts w:ascii="標楷體" w:eastAsia="標楷體" w:hAnsi="標楷體" w:cs="新細明體"/>
                                      <w:kern w:val="0"/>
                                      <w:sz w:val="20"/>
                                      <w:szCs w:val="20"/>
                                    </w:rPr>
                                  </w:pPr>
                                  <w:r w:rsidRPr="003C0AF8">
                                    <w:rPr>
                                      <w:rFonts w:ascii="標楷體" w:eastAsia="標楷體" w:hAnsi="標楷體" w:cs="新細明體" w:hint="eastAsia"/>
                                      <w:kern w:val="0"/>
                                      <w:sz w:val="20"/>
                                      <w:szCs w:val="20"/>
                                    </w:rPr>
                                    <w:t>95</w:t>
                                  </w:r>
                                </w:p>
                              </w:tc>
                              <w:tc>
                                <w:tcPr>
                                  <w:tcW w:w="0" w:type="auto"/>
                                  <w:noWrap/>
                                  <w:hideMark/>
                                </w:tcPr>
                                <w:p w14:paraId="6B4C1B08" w14:textId="77777777" w:rsidR="001710F0" w:rsidRPr="003C0AF8" w:rsidRDefault="001710F0" w:rsidP="004E3C90">
                                  <w:pPr>
                                    <w:widowControl/>
                                    <w:spacing w:line="250" w:lineRule="exact"/>
                                    <w:jc w:val="right"/>
                                    <w:rPr>
                                      <w:rFonts w:ascii="標楷體" w:eastAsia="標楷體" w:hAnsi="標楷體" w:cs="新細明體"/>
                                      <w:kern w:val="0"/>
                                      <w:sz w:val="20"/>
                                      <w:szCs w:val="20"/>
                                    </w:rPr>
                                  </w:pPr>
                                  <w:r w:rsidRPr="003C0AF8">
                                    <w:rPr>
                                      <w:rFonts w:ascii="標楷體" w:eastAsia="標楷體" w:hAnsi="標楷體" w:cs="新細明體" w:hint="eastAsia"/>
                                      <w:kern w:val="0"/>
                                      <w:sz w:val="20"/>
                                      <w:szCs w:val="20"/>
                                    </w:rPr>
                                    <w:t>39.09</w:t>
                                  </w:r>
                                </w:p>
                              </w:tc>
                            </w:tr>
                            <w:tr w:rsidR="001710F0" w:rsidRPr="003C0AF8" w14:paraId="054D1C1A" w14:textId="77777777" w:rsidTr="007E2FB8">
                              <w:trPr>
                                <w:trHeight w:val="20"/>
                              </w:trPr>
                              <w:tc>
                                <w:tcPr>
                                  <w:tcW w:w="0" w:type="auto"/>
                                  <w:noWrap/>
                                  <w:hideMark/>
                                </w:tcPr>
                                <w:p w14:paraId="1DC985F0" w14:textId="77777777" w:rsidR="001710F0" w:rsidRPr="003C0AF8" w:rsidRDefault="001710F0" w:rsidP="004E3C90">
                                  <w:pPr>
                                    <w:widowControl/>
                                    <w:spacing w:line="250" w:lineRule="exact"/>
                                    <w:jc w:val="center"/>
                                    <w:rPr>
                                      <w:rFonts w:ascii="標楷體" w:eastAsia="標楷體" w:hAnsi="標楷體" w:cs="新細明體"/>
                                      <w:kern w:val="0"/>
                                      <w:sz w:val="20"/>
                                      <w:szCs w:val="20"/>
                                    </w:rPr>
                                  </w:pPr>
                                  <w:proofErr w:type="gramStart"/>
                                  <w:r w:rsidRPr="003C0AF8">
                                    <w:rPr>
                                      <w:rFonts w:ascii="標楷體" w:eastAsia="標楷體" w:hAnsi="標楷體" w:cs="新細明體" w:hint="eastAsia"/>
                                      <w:kern w:val="0"/>
                                      <w:sz w:val="20"/>
                                      <w:szCs w:val="20"/>
                                    </w:rPr>
                                    <w:t>臺</w:t>
                                  </w:r>
                                  <w:proofErr w:type="gramEnd"/>
                                  <w:r w:rsidRPr="003C0AF8">
                                    <w:rPr>
                                      <w:rFonts w:ascii="標楷體" w:eastAsia="標楷體" w:hAnsi="標楷體" w:cs="新細明體" w:hint="eastAsia"/>
                                      <w:kern w:val="0"/>
                                      <w:sz w:val="20"/>
                                      <w:szCs w:val="20"/>
                                    </w:rPr>
                                    <w:t>東</w:t>
                                  </w:r>
                                </w:p>
                              </w:tc>
                              <w:tc>
                                <w:tcPr>
                                  <w:tcW w:w="0" w:type="auto"/>
                                  <w:noWrap/>
                                  <w:hideMark/>
                                </w:tcPr>
                                <w:p w14:paraId="57241B82" w14:textId="77777777" w:rsidR="001710F0" w:rsidRPr="003C0AF8" w:rsidRDefault="001710F0" w:rsidP="004E3C90">
                                  <w:pPr>
                                    <w:widowControl/>
                                    <w:spacing w:line="250" w:lineRule="exact"/>
                                    <w:jc w:val="right"/>
                                    <w:rPr>
                                      <w:rFonts w:ascii="標楷體" w:eastAsia="標楷體" w:hAnsi="標楷體" w:cs="新細明體"/>
                                      <w:kern w:val="0"/>
                                      <w:sz w:val="20"/>
                                      <w:szCs w:val="20"/>
                                    </w:rPr>
                                  </w:pPr>
                                  <w:r w:rsidRPr="003C0AF8">
                                    <w:rPr>
                                      <w:rFonts w:ascii="標楷體" w:eastAsia="標楷體" w:hAnsi="標楷體" w:cs="新細明體" w:hint="eastAsia"/>
                                      <w:kern w:val="0"/>
                                      <w:sz w:val="20"/>
                                      <w:szCs w:val="20"/>
                                    </w:rPr>
                                    <w:t>63</w:t>
                                  </w:r>
                                </w:p>
                              </w:tc>
                              <w:tc>
                                <w:tcPr>
                                  <w:tcW w:w="0" w:type="auto"/>
                                  <w:noWrap/>
                                  <w:hideMark/>
                                </w:tcPr>
                                <w:p w14:paraId="1F402378" w14:textId="77777777" w:rsidR="001710F0" w:rsidRPr="003C0AF8" w:rsidRDefault="001710F0" w:rsidP="004E3C90">
                                  <w:pPr>
                                    <w:widowControl/>
                                    <w:spacing w:line="250" w:lineRule="exact"/>
                                    <w:jc w:val="right"/>
                                    <w:rPr>
                                      <w:rFonts w:ascii="標楷體" w:eastAsia="標楷體" w:hAnsi="標楷體" w:cs="新細明體"/>
                                      <w:kern w:val="0"/>
                                      <w:sz w:val="20"/>
                                      <w:szCs w:val="20"/>
                                    </w:rPr>
                                  </w:pPr>
                                  <w:r w:rsidRPr="003C0AF8">
                                    <w:rPr>
                                      <w:rFonts w:ascii="標楷體" w:eastAsia="標楷體" w:hAnsi="標楷體" w:cs="新細明體" w:hint="eastAsia"/>
                                      <w:kern w:val="0"/>
                                      <w:sz w:val="20"/>
                                      <w:szCs w:val="20"/>
                                    </w:rPr>
                                    <w:t>44</w:t>
                                  </w:r>
                                </w:p>
                              </w:tc>
                              <w:tc>
                                <w:tcPr>
                                  <w:tcW w:w="0" w:type="auto"/>
                                  <w:noWrap/>
                                  <w:hideMark/>
                                </w:tcPr>
                                <w:p w14:paraId="7A9D72E1" w14:textId="77777777" w:rsidR="001710F0" w:rsidRPr="003C0AF8" w:rsidRDefault="001710F0" w:rsidP="004E3C90">
                                  <w:pPr>
                                    <w:widowControl/>
                                    <w:spacing w:line="250" w:lineRule="exact"/>
                                    <w:jc w:val="right"/>
                                    <w:rPr>
                                      <w:rFonts w:ascii="標楷體" w:eastAsia="標楷體" w:hAnsi="標楷體" w:cs="新細明體"/>
                                      <w:kern w:val="0"/>
                                      <w:sz w:val="20"/>
                                      <w:szCs w:val="20"/>
                                    </w:rPr>
                                  </w:pPr>
                                  <w:r w:rsidRPr="003C0AF8">
                                    <w:rPr>
                                      <w:rFonts w:ascii="標楷體" w:eastAsia="標楷體" w:hAnsi="標楷體" w:cs="新細明體" w:hint="eastAsia"/>
                                      <w:kern w:val="0"/>
                                      <w:sz w:val="20"/>
                                      <w:szCs w:val="20"/>
                                    </w:rPr>
                                    <w:t>69.84</w:t>
                                  </w:r>
                                </w:p>
                              </w:tc>
                            </w:tr>
                            <w:tr w:rsidR="001710F0" w:rsidRPr="003C0AF8" w14:paraId="24F7D1C9" w14:textId="77777777" w:rsidTr="007E2FB8">
                              <w:trPr>
                                <w:trHeight w:val="20"/>
                              </w:trPr>
                              <w:tc>
                                <w:tcPr>
                                  <w:tcW w:w="0" w:type="auto"/>
                                  <w:noWrap/>
                                  <w:hideMark/>
                                </w:tcPr>
                                <w:p w14:paraId="7A3BB662" w14:textId="77777777" w:rsidR="001710F0" w:rsidRPr="003C0AF8" w:rsidRDefault="001710F0" w:rsidP="004E3C90">
                                  <w:pPr>
                                    <w:widowControl/>
                                    <w:spacing w:line="250" w:lineRule="exact"/>
                                    <w:jc w:val="center"/>
                                    <w:rPr>
                                      <w:rFonts w:ascii="標楷體" w:eastAsia="標楷體" w:hAnsi="標楷體" w:cs="新細明體"/>
                                      <w:kern w:val="0"/>
                                      <w:sz w:val="20"/>
                                      <w:szCs w:val="20"/>
                                    </w:rPr>
                                  </w:pPr>
                                  <w:r w:rsidRPr="003C0AF8">
                                    <w:rPr>
                                      <w:rFonts w:ascii="標楷體" w:eastAsia="標楷體" w:hAnsi="標楷體" w:cs="新細明體" w:hint="eastAsia"/>
                                      <w:kern w:val="0"/>
                                      <w:sz w:val="20"/>
                                      <w:szCs w:val="20"/>
                                    </w:rPr>
                                    <w:t>花蓮</w:t>
                                  </w:r>
                                </w:p>
                              </w:tc>
                              <w:tc>
                                <w:tcPr>
                                  <w:tcW w:w="0" w:type="auto"/>
                                  <w:noWrap/>
                                  <w:hideMark/>
                                </w:tcPr>
                                <w:p w14:paraId="5FD0BC7E" w14:textId="77777777" w:rsidR="001710F0" w:rsidRPr="003C0AF8" w:rsidRDefault="001710F0" w:rsidP="004E3C90">
                                  <w:pPr>
                                    <w:widowControl/>
                                    <w:spacing w:line="250" w:lineRule="exact"/>
                                    <w:jc w:val="right"/>
                                    <w:rPr>
                                      <w:rFonts w:ascii="標楷體" w:eastAsia="標楷體" w:hAnsi="標楷體" w:cs="新細明體"/>
                                      <w:kern w:val="0"/>
                                      <w:sz w:val="20"/>
                                      <w:szCs w:val="20"/>
                                    </w:rPr>
                                  </w:pPr>
                                  <w:r w:rsidRPr="003C0AF8">
                                    <w:rPr>
                                      <w:rFonts w:ascii="標楷體" w:eastAsia="標楷體" w:hAnsi="標楷體" w:cs="新細明體" w:hint="eastAsia"/>
                                      <w:kern w:val="0"/>
                                      <w:sz w:val="20"/>
                                      <w:szCs w:val="20"/>
                                    </w:rPr>
                                    <w:t>187</w:t>
                                  </w:r>
                                </w:p>
                              </w:tc>
                              <w:tc>
                                <w:tcPr>
                                  <w:tcW w:w="0" w:type="auto"/>
                                  <w:noWrap/>
                                  <w:hideMark/>
                                </w:tcPr>
                                <w:p w14:paraId="65DC2761" w14:textId="77777777" w:rsidR="001710F0" w:rsidRPr="003C0AF8" w:rsidRDefault="001710F0" w:rsidP="004E3C90">
                                  <w:pPr>
                                    <w:widowControl/>
                                    <w:spacing w:line="250" w:lineRule="exact"/>
                                    <w:jc w:val="right"/>
                                    <w:rPr>
                                      <w:rFonts w:ascii="標楷體" w:eastAsia="標楷體" w:hAnsi="標楷體" w:cs="新細明體"/>
                                      <w:kern w:val="0"/>
                                      <w:sz w:val="20"/>
                                      <w:szCs w:val="20"/>
                                    </w:rPr>
                                  </w:pPr>
                                  <w:r w:rsidRPr="003C0AF8">
                                    <w:rPr>
                                      <w:rFonts w:ascii="標楷體" w:eastAsia="標楷體" w:hAnsi="標楷體" w:cs="新細明體" w:hint="eastAsia"/>
                                      <w:kern w:val="0"/>
                                      <w:sz w:val="20"/>
                                      <w:szCs w:val="20"/>
                                    </w:rPr>
                                    <w:t>109</w:t>
                                  </w:r>
                                </w:p>
                              </w:tc>
                              <w:tc>
                                <w:tcPr>
                                  <w:tcW w:w="0" w:type="auto"/>
                                  <w:noWrap/>
                                  <w:hideMark/>
                                </w:tcPr>
                                <w:p w14:paraId="49DFACDF" w14:textId="77777777" w:rsidR="001710F0" w:rsidRPr="003C0AF8" w:rsidRDefault="001710F0" w:rsidP="004E3C90">
                                  <w:pPr>
                                    <w:widowControl/>
                                    <w:spacing w:line="250" w:lineRule="exact"/>
                                    <w:jc w:val="right"/>
                                    <w:rPr>
                                      <w:rFonts w:ascii="標楷體" w:eastAsia="標楷體" w:hAnsi="標楷體" w:cs="新細明體"/>
                                      <w:kern w:val="0"/>
                                      <w:sz w:val="20"/>
                                      <w:szCs w:val="20"/>
                                    </w:rPr>
                                  </w:pPr>
                                  <w:r w:rsidRPr="003C0AF8">
                                    <w:rPr>
                                      <w:rFonts w:ascii="標楷體" w:eastAsia="標楷體" w:hAnsi="標楷體" w:cs="新細明體" w:hint="eastAsia"/>
                                      <w:kern w:val="0"/>
                                      <w:sz w:val="20"/>
                                      <w:szCs w:val="20"/>
                                    </w:rPr>
                                    <w:t>58.29</w:t>
                                  </w:r>
                                </w:p>
                              </w:tc>
                            </w:tr>
                            <w:tr w:rsidR="001710F0" w:rsidRPr="003C0AF8" w14:paraId="60CCA7AE" w14:textId="77777777" w:rsidTr="007E2FB8">
                              <w:trPr>
                                <w:trHeight w:val="20"/>
                              </w:trPr>
                              <w:tc>
                                <w:tcPr>
                                  <w:tcW w:w="0" w:type="auto"/>
                                  <w:noWrap/>
                                  <w:hideMark/>
                                </w:tcPr>
                                <w:p w14:paraId="5237DFA4" w14:textId="77777777" w:rsidR="001710F0" w:rsidRPr="003C0AF8" w:rsidRDefault="001710F0" w:rsidP="004E3C90">
                                  <w:pPr>
                                    <w:widowControl/>
                                    <w:spacing w:line="250" w:lineRule="exact"/>
                                    <w:jc w:val="center"/>
                                    <w:rPr>
                                      <w:rFonts w:ascii="標楷體" w:eastAsia="標楷體" w:hAnsi="標楷體" w:cs="新細明體"/>
                                      <w:kern w:val="0"/>
                                      <w:sz w:val="20"/>
                                      <w:szCs w:val="20"/>
                                    </w:rPr>
                                  </w:pPr>
                                  <w:r w:rsidRPr="003C0AF8">
                                    <w:rPr>
                                      <w:rFonts w:ascii="標楷體" w:eastAsia="標楷體" w:hAnsi="標楷體" w:cs="新細明體" w:hint="eastAsia"/>
                                      <w:kern w:val="0"/>
                                      <w:sz w:val="20"/>
                                      <w:szCs w:val="20"/>
                                    </w:rPr>
                                    <w:t>宜蘭</w:t>
                                  </w:r>
                                </w:p>
                              </w:tc>
                              <w:tc>
                                <w:tcPr>
                                  <w:tcW w:w="0" w:type="auto"/>
                                  <w:noWrap/>
                                  <w:hideMark/>
                                </w:tcPr>
                                <w:p w14:paraId="448B6554" w14:textId="77777777" w:rsidR="001710F0" w:rsidRPr="003C0AF8" w:rsidRDefault="001710F0" w:rsidP="004E3C90">
                                  <w:pPr>
                                    <w:widowControl/>
                                    <w:spacing w:line="250" w:lineRule="exact"/>
                                    <w:jc w:val="right"/>
                                    <w:rPr>
                                      <w:rFonts w:ascii="標楷體" w:eastAsia="標楷體" w:hAnsi="標楷體" w:cs="新細明體"/>
                                      <w:kern w:val="0"/>
                                      <w:sz w:val="20"/>
                                      <w:szCs w:val="20"/>
                                    </w:rPr>
                                  </w:pPr>
                                  <w:r w:rsidRPr="003C0AF8">
                                    <w:rPr>
                                      <w:rFonts w:ascii="標楷體" w:eastAsia="標楷體" w:hAnsi="標楷體" w:cs="新細明體" w:hint="eastAsia"/>
                                      <w:kern w:val="0"/>
                                      <w:sz w:val="20"/>
                                      <w:szCs w:val="20"/>
                                    </w:rPr>
                                    <w:t>80</w:t>
                                  </w:r>
                                </w:p>
                              </w:tc>
                              <w:tc>
                                <w:tcPr>
                                  <w:tcW w:w="0" w:type="auto"/>
                                  <w:noWrap/>
                                  <w:hideMark/>
                                </w:tcPr>
                                <w:p w14:paraId="32BB1DAF" w14:textId="77777777" w:rsidR="001710F0" w:rsidRPr="003C0AF8" w:rsidRDefault="001710F0" w:rsidP="004E3C90">
                                  <w:pPr>
                                    <w:widowControl/>
                                    <w:spacing w:line="250" w:lineRule="exact"/>
                                    <w:jc w:val="right"/>
                                    <w:rPr>
                                      <w:rFonts w:ascii="標楷體" w:eastAsia="標楷體" w:hAnsi="標楷體" w:cs="新細明體"/>
                                      <w:kern w:val="0"/>
                                      <w:sz w:val="20"/>
                                      <w:szCs w:val="20"/>
                                    </w:rPr>
                                  </w:pPr>
                                  <w:r w:rsidRPr="003C0AF8">
                                    <w:rPr>
                                      <w:rFonts w:ascii="標楷體" w:eastAsia="標楷體" w:hAnsi="標楷體" w:cs="新細明體" w:hint="eastAsia"/>
                                      <w:kern w:val="0"/>
                                      <w:sz w:val="20"/>
                                      <w:szCs w:val="20"/>
                                    </w:rPr>
                                    <w:t>66</w:t>
                                  </w:r>
                                </w:p>
                              </w:tc>
                              <w:tc>
                                <w:tcPr>
                                  <w:tcW w:w="0" w:type="auto"/>
                                  <w:noWrap/>
                                  <w:hideMark/>
                                </w:tcPr>
                                <w:p w14:paraId="4F6E9811" w14:textId="77777777" w:rsidR="001710F0" w:rsidRPr="003C0AF8" w:rsidRDefault="001710F0" w:rsidP="004E3C90">
                                  <w:pPr>
                                    <w:widowControl/>
                                    <w:spacing w:line="250" w:lineRule="exact"/>
                                    <w:jc w:val="right"/>
                                    <w:rPr>
                                      <w:rFonts w:ascii="標楷體" w:eastAsia="標楷體" w:hAnsi="標楷體" w:cs="新細明體"/>
                                      <w:kern w:val="0"/>
                                      <w:sz w:val="20"/>
                                      <w:szCs w:val="20"/>
                                    </w:rPr>
                                  </w:pPr>
                                  <w:r w:rsidRPr="003C0AF8">
                                    <w:rPr>
                                      <w:rFonts w:ascii="標楷體" w:eastAsia="標楷體" w:hAnsi="標楷體" w:cs="新細明體" w:hint="eastAsia"/>
                                      <w:kern w:val="0"/>
                                      <w:sz w:val="20"/>
                                      <w:szCs w:val="20"/>
                                    </w:rPr>
                                    <w:t>82.50</w:t>
                                  </w:r>
                                </w:p>
                              </w:tc>
                            </w:tr>
                            <w:tr w:rsidR="001710F0" w:rsidRPr="003C0AF8" w14:paraId="2517C583" w14:textId="77777777" w:rsidTr="007E2FB8">
                              <w:trPr>
                                <w:trHeight w:val="20"/>
                              </w:trPr>
                              <w:tc>
                                <w:tcPr>
                                  <w:tcW w:w="0" w:type="auto"/>
                                  <w:noWrap/>
                                  <w:hideMark/>
                                </w:tcPr>
                                <w:p w14:paraId="2649A072" w14:textId="77777777" w:rsidR="001710F0" w:rsidRPr="003C0AF8" w:rsidRDefault="001710F0" w:rsidP="004E3C90">
                                  <w:pPr>
                                    <w:widowControl/>
                                    <w:spacing w:line="250" w:lineRule="exact"/>
                                    <w:jc w:val="center"/>
                                    <w:rPr>
                                      <w:rFonts w:ascii="標楷體" w:eastAsia="標楷體" w:hAnsi="標楷體" w:cs="新細明體"/>
                                      <w:kern w:val="0"/>
                                      <w:sz w:val="20"/>
                                      <w:szCs w:val="20"/>
                                    </w:rPr>
                                  </w:pPr>
                                  <w:r w:rsidRPr="003C0AF8">
                                    <w:rPr>
                                      <w:rFonts w:ascii="標楷體" w:eastAsia="標楷體" w:hAnsi="標楷體" w:cs="新細明體" w:hint="eastAsia"/>
                                      <w:kern w:val="0"/>
                                      <w:sz w:val="20"/>
                                      <w:szCs w:val="20"/>
                                    </w:rPr>
                                    <w:t>基隆</w:t>
                                  </w:r>
                                </w:p>
                              </w:tc>
                              <w:tc>
                                <w:tcPr>
                                  <w:tcW w:w="0" w:type="auto"/>
                                  <w:noWrap/>
                                  <w:hideMark/>
                                </w:tcPr>
                                <w:p w14:paraId="719CEDE8" w14:textId="77777777" w:rsidR="001710F0" w:rsidRPr="003C0AF8" w:rsidRDefault="001710F0" w:rsidP="004E3C90">
                                  <w:pPr>
                                    <w:widowControl/>
                                    <w:spacing w:line="250" w:lineRule="exact"/>
                                    <w:jc w:val="right"/>
                                    <w:rPr>
                                      <w:rFonts w:ascii="標楷體" w:eastAsia="標楷體" w:hAnsi="標楷體" w:cs="新細明體"/>
                                      <w:kern w:val="0"/>
                                      <w:sz w:val="20"/>
                                      <w:szCs w:val="20"/>
                                    </w:rPr>
                                  </w:pPr>
                                  <w:r w:rsidRPr="003C0AF8">
                                    <w:rPr>
                                      <w:rFonts w:ascii="標楷體" w:eastAsia="標楷體" w:hAnsi="標楷體" w:cs="新細明體" w:hint="eastAsia"/>
                                      <w:kern w:val="0"/>
                                      <w:sz w:val="20"/>
                                      <w:szCs w:val="20"/>
                                    </w:rPr>
                                    <w:t>245</w:t>
                                  </w:r>
                                </w:p>
                              </w:tc>
                              <w:tc>
                                <w:tcPr>
                                  <w:tcW w:w="0" w:type="auto"/>
                                  <w:noWrap/>
                                  <w:hideMark/>
                                </w:tcPr>
                                <w:p w14:paraId="2C5FDBD6" w14:textId="77777777" w:rsidR="001710F0" w:rsidRPr="003C0AF8" w:rsidRDefault="001710F0" w:rsidP="004E3C90">
                                  <w:pPr>
                                    <w:widowControl/>
                                    <w:spacing w:line="250" w:lineRule="exact"/>
                                    <w:jc w:val="right"/>
                                    <w:rPr>
                                      <w:rFonts w:ascii="標楷體" w:eastAsia="標楷體" w:hAnsi="標楷體" w:cs="新細明體"/>
                                      <w:kern w:val="0"/>
                                      <w:sz w:val="20"/>
                                      <w:szCs w:val="20"/>
                                    </w:rPr>
                                  </w:pPr>
                                  <w:r w:rsidRPr="003C0AF8">
                                    <w:rPr>
                                      <w:rFonts w:ascii="標楷體" w:eastAsia="標楷體" w:hAnsi="標楷體" w:cs="新細明體" w:hint="eastAsia"/>
                                      <w:kern w:val="0"/>
                                      <w:sz w:val="20"/>
                                      <w:szCs w:val="20"/>
                                    </w:rPr>
                                    <w:t>149</w:t>
                                  </w:r>
                                </w:p>
                              </w:tc>
                              <w:tc>
                                <w:tcPr>
                                  <w:tcW w:w="0" w:type="auto"/>
                                  <w:noWrap/>
                                  <w:hideMark/>
                                </w:tcPr>
                                <w:p w14:paraId="748172A3" w14:textId="77777777" w:rsidR="001710F0" w:rsidRPr="003C0AF8" w:rsidRDefault="001710F0" w:rsidP="004E3C90">
                                  <w:pPr>
                                    <w:widowControl/>
                                    <w:spacing w:line="250" w:lineRule="exact"/>
                                    <w:jc w:val="right"/>
                                    <w:rPr>
                                      <w:rFonts w:ascii="標楷體" w:eastAsia="標楷體" w:hAnsi="標楷體" w:cs="新細明體"/>
                                      <w:kern w:val="0"/>
                                      <w:sz w:val="20"/>
                                      <w:szCs w:val="20"/>
                                    </w:rPr>
                                  </w:pPr>
                                  <w:r w:rsidRPr="003C0AF8">
                                    <w:rPr>
                                      <w:rFonts w:ascii="標楷體" w:eastAsia="標楷體" w:hAnsi="標楷體" w:cs="新細明體" w:hint="eastAsia"/>
                                      <w:kern w:val="0"/>
                                      <w:sz w:val="20"/>
                                      <w:szCs w:val="20"/>
                                    </w:rPr>
                                    <w:t>60.82</w:t>
                                  </w:r>
                                </w:p>
                              </w:tc>
                            </w:tr>
                            <w:tr w:rsidR="001710F0" w:rsidRPr="003C0AF8" w14:paraId="34E5604C" w14:textId="77777777" w:rsidTr="007E2FB8">
                              <w:trPr>
                                <w:trHeight w:val="20"/>
                              </w:trPr>
                              <w:tc>
                                <w:tcPr>
                                  <w:tcW w:w="0" w:type="auto"/>
                                  <w:noWrap/>
                                  <w:hideMark/>
                                </w:tcPr>
                                <w:p w14:paraId="1C00F474" w14:textId="77777777" w:rsidR="001710F0" w:rsidRPr="003C0AF8" w:rsidRDefault="001710F0" w:rsidP="004E3C90">
                                  <w:pPr>
                                    <w:widowControl/>
                                    <w:spacing w:line="250" w:lineRule="exact"/>
                                    <w:jc w:val="center"/>
                                    <w:rPr>
                                      <w:rFonts w:ascii="標楷體" w:eastAsia="標楷體" w:hAnsi="標楷體" w:cs="新細明體"/>
                                      <w:kern w:val="0"/>
                                      <w:sz w:val="20"/>
                                      <w:szCs w:val="20"/>
                                    </w:rPr>
                                  </w:pPr>
                                  <w:r w:rsidRPr="003C0AF8">
                                    <w:rPr>
                                      <w:rFonts w:ascii="標楷體" w:eastAsia="標楷體" w:hAnsi="標楷體" w:cs="新細明體" w:hint="eastAsia"/>
                                      <w:kern w:val="0"/>
                                      <w:sz w:val="20"/>
                                      <w:szCs w:val="20"/>
                                    </w:rPr>
                                    <w:t>澎湖</w:t>
                                  </w:r>
                                </w:p>
                              </w:tc>
                              <w:tc>
                                <w:tcPr>
                                  <w:tcW w:w="0" w:type="auto"/>
                                  <w:noWrap/>
                                  <w:hideMark/>
                                </w:tcPr>
                                <w:p w14:paraId="6BAED304" w14:textId="77777777" w:rsidR="001710F0" w:rsidRPr="003C0AF8" w:rsidRDefault="001710F0" w:rsidP="004E3C90">
                                  <w:pPr>
                                    <w:widowControl/>
                                    <w:spacing w:line="250" w:lineRule="exact"/>
                                    <w:jc w:val="right"/>
                                    <w:rPr>
                                      <w:rFonts w:ascii="標楷體" w:eastAsia="標楷體" w:hAnsi="標楷體" w:cs="新細明體"/>
                                      <w:kern w:val="0"/>
                                      <w:sz w:val="20"/>
                                      <w:szCs w:val="20"/>
                                    </w:rPr>
                                  </w:pPr>
                                  <w:r w:rsidRPr="003C0AF8">
                                    <w:rPr>
                                      <w:rFonts w:ascii="標楷體" w:eastAsia="標楷體" w:hAnsi="標楷體" w:cs="新細明體" w:hint="eastAsia"/>
                                      <w:kern w:val="0"/>
                                      <w:sz w:val="20"/>
                                      <w:szCs w:val="20"/>
                                    </w:rPr>
                                    <w:t>13</w:t>
                                  </w:r>
                                </w:p>
                              </w:tc>
                              <w:tc>
                                <w:tcPr>
                                  <w:tcW w:w="0" w:type="auto"/>
                                  <w:noWrap/>
                                  <w:hideMark/>
                                </w:tcPr>
                                <w:p w14:paraId="2CE2283B" w14:textId="77777777" w:rsidR="001710F0" w:rsidRPr="003C0AF8" w:rsidRDefault="001710F0" w:rsidP="004E3C90">
                                  <w:pPr>
                                    <w:widowControl/>
                                    <w:spacing w:line="250" w:lineRule="exact"/>
                                    <w:jc w:val="right"/>
                                    <w:rPr>
                                      <w:rFonts w:ascii="標楷體" w:eastAsia="標楷體" w:hAnsi="標楷體" w:cs="新細明體"/>
                                      <w:kern w:val="0"/>
                                      <w:sz w:val="20"/>
                                      <w:szCs w:val="20"/>
                                    </w:rPr>
                                  </w:pPr>
                                  <w:r w:rsidRPr="003C0AF8">
                                    <w:rPr>
                                      <w:rFonts w:ascii="標楷體" w:eastAsia="標楷體" w:hAnsi="標楷體" w:cs="新細明體" w:hint="eastAsia"/>
                                      <w:kern w:val="0"/>
                                      <w:sz w:val="20"/>
                                      <w:szCs w:val="20"/>
                                    </w:rPr>
                                    <w:t>6</w:t>
                                  </w:r>
                                </w:p>
                              </w:tc>
                              <w:tc>
                                <w:tcPr>
                                  <w:tcW w:w="0" w:type="auto"/>
                                  <w:noWrap/>
                                  <w:hideMark/>
                                </w:tcPr>
                                <w:p w14:paraId="7B2E28EF" w14:textId="77777777" w:rsidR="001710F0" w:rsidRPr="003C0AF8" w:rsidRDefault="001710F0" w:rsidP="004E3C90">
                                  <w:pPr>
                                    <w:widowControl/>
                                    <w:spacing w:line="250" w:lineRule="exact"/>
                                    <w:jc w:val="right"/>
                                    <w:rPr>
                                      <w:rFonts w:ascii="標楷體" w:eastAsia="標楷體" w:hAnsi="標楷體" w:cs="新細明體"/>
                                      <w:kern w:val="0"/>
                                      <w:sz w:val="20"/>
                                      <w:szCs w:val="20"/>
                                    </w:rPr>
                                  </w:pPr>
                                  <w:r w:rsidRPr="003C0AF8">
                                    <w:rPr>
                                      <w:rFonts w:ascii="標楷體" w:eastAsia="標楷體" w:hAnsi="標楷體" w:cs="新細明體" w:hint="eastAsia"/>
                                      <w:kern w:val="0"/>
                                      <w:sz w:val="20"/>
                                      <w:szCs w:val="20"/>
                                    </w:rPr>
                                    <w:t>46.15</w:t>
                                  </w:r>
                                </w:p>
                              </w:tc>
                            </w:tr>
                            <w:tr w:rsidR="001710F0" w:rsidRPr="003C0AF8" w14:paraId="7B91DE68" w14:textId="77777777" w:rsidTr="007E2FB8">
                              <w:trPr>
                                <w:trHeight w:val="20"/>
                              </w:trPr>
                              <w:tc>
                                <w:tcPr>
                                  <w:tcW w:w="0" w:type="auto"/>
                                  <w:noWrap/>
                                  <w:hideMark/>
                                </w:tcPr>
                                <w:p w14:paraId="5EAC06AB" w14:textId="77777777" w:rsidR="001710F0" w:rsidRPr="003C0AF8" w:rsidRDefault="001710F0" w:rsidP="004E3C90">
                                  <w:pPr>
                                    <w:widowControl/>
                                    <w:spacing w:line="250" w:lineRule="exact"/>
                                    <w:jc w:val="center"/>
                                    <w:rPr>
                                      <w:rFonts w:ascii="標楷體" w:eastAsia="標楷體" w:hAnsi="標楷體" w:cs="新細明體"/>
                                      <w:kern w:val="0"/>
                                      <w:sz w:val="20"/>
                                      <w:szCs w:val="20"/>
                                    </w:rPr>
                                  </w:pPr>
                                  <w:r w:rsidRPr="003C0AF8">
                                    <w:rPr>
                                      <w:rFonts w:ascii="標楷體" w:eastAsia="標楷體" w:hAnsi="標楷體" w:cs="新細明體" w:hint="eastAsia"/>
                                      <w:kern w:val="0"/>
                                      <w:sz w:val="20"/>
                                      <w:szCs w:val="20"/>
                                    </w:rPr>
                                    <w:t>金門</w:t>
                                  </w:r>
                                </w:p>
                              </w:tc>
                              <w:tc>
                                <w:tcPr>
                                  <w:tcW w:w="0" w:type="auto"/>
                                  <w:noWrap/>
                                  <w:hideMark/>
                                </w:tcPr>
                                <w:p w14:paraId="0888BDC5" w14:textId="77777777" w:rsidR="001710F0" w:rsidRPr="003C0AF8" w:rsidRDefault="001710F0" w:rsidP="004E3C90">
                                  <w:pPr>
                                    <w:widowControl/>
                                    <w:spacing w:line="250" w:lineRule="exact"/>
                                    <w:jc w:val="right"/>
                                    <w:rPr>
                                      <w:rFonts w:ascii="標楷體" w:eastAsia="標楷體" w:hAnsi="標楷體" w:cs="新細明體"/>
                                      <w:kern w:val="0"/>
                                      <w:sz w:val="20"/>
                                      <w:szCs w:val="20"/>
                                    </w:rPr>
                                  </w:pPr>
                                  <w:r w:rsidRPr="003C0AF8">
                                    <w:rPr>
                                      <w:rFonts w:ascii="標楷體" w:eastAsia="標楷體" w:hAnsi="標楷體" w:cs="新細明體" w:hint="eastAsia"/>
                                      <w:kern w:val="0"/>
                                      <w:sz w:val="20"/>
                                      <w:szCs w:val="20"/>
                                    </w:rPr>
                                    <w:t>23</w:t>
                                  </w:r>
                                </w:p>
                              </w:tc>
                              <w:tc>
                                <w:tcPr>
                                  <w:tcW w:w="0" w:type="auto"/>
                                  <w:noWrap/>
                                  <w:hideMark/>
                                </w:tcPr>
                                <w:p w14:paraId="00E4D469" w14:textId="77777777" w:rsidR="001710F0" w:rsidRPr="003C0AF8" w:rsidRDefault="001710F0" w:rsidP="004E3C90">
                                  <w:pPr>
                                    <w:widowControl/>
                                    <w:spacing w:line="250" w:lineRule="exact"/>
                                    <w:jc w:val="right"/>
                                    <w:rPr>
                                      <w:rFonts w:ascii="標楷體" w:eastAsia="標楷體" w:hAnsi="標楷體" w:cs="新細明體"/>
                                      <w:kern w:val="0"/>
                                      <w:sz w:val="20"/>
                                      <w:szCs w:val="20"/>
                                    </w:rPr>
                                  </w:pPr>
                                  <w:r w:rsidRPr="003C0AF8">
                                    <w:rPr>
                                      <w:rFonts w:ascii="標楷體" w:eastAsia="標楷體" w:hAnsi="標楷體" w:cs="新細明體" w:hint="eastAsia"/>
                                      <w:kern w:val="0"/>
                                      <w:sz w:val="20"/>
                                      <w:szCs w:val="20"/>
                                    </w:rPr>
                                    <w:t>10</w:t>
                                  </w:r>
                                </w:p>
                              </w:tc>
                              <w:tc>
                                <w:tcPr>
                                  <w:tcW w:w="0" w:type="auto"/>
                                  <w:noWrap/>
                                  <w:hideMark/>
                                </w:tcPr>
                                <w:p w14:paraId="65B56934" w14:textId="77777777" w:rsidR="001710F0" w:rsidRPr="003C0AF8" w:rsidRDefault="001710F0" w:rsidP="004E3C90">
                                  <w:pPr>
                                    <w:widowControl/>
                                    <w:spacing w:line="250" w:lineRule="exact"/>
                                    <w:jc w:val="right"/>
                                    <w:rPr>
                                      <w:rFonts w:ascii="標楷體" w:eastAsia="標楷體" w:hAnsi="標楷體" w:cs="新細明體"/>
                                      <w:kern w:val="0"/>
                                      <w:sz w:val="20"/>
                                      <w:szCs w:val="20"/>
                                    </w:rPr>
                                  </w:pPr>
                                  <w:r w:rsidRPr="003C0AF8">
                                    <w:rPr>
                                      <w:rFonts w:ascii="標楷體" w:eastAsia="標楷體" w:hAnsi="標楷體" w:cs="新細明體" w:hint="eastAsia"/>
                                      <w:kern w:val="0"/>
                                      <w:sz w:val="20"/>
                                      <w:szCs w:val="20"/>
                                    </w:rPr>
                                    <w:t>43.48</w:t>
                                  </w:r>
                                </w:p>
                              </w:tc>
                            </w:tr>
                            <w:tr w:rsidR="001710F0" w:rsidRPr="003C0AF8" w14:paraId="734034F6" w14:textId="77777777" w:rsidTr="007E2FB8">
                              <w:trPr>
                                <w:trHeight w:val="20"/>
                              </w:trPr>
                              <w:tc>
                                <w:tcPr>
                                  <w:tcW w:w="0" w:type="auto"/>
                                  <w:tcBorders>
                                    <w:bottom w:val="single" w:sz="4" w:space="0" w:color="auto"/>
                                  </w:tcBorders>
                                  <w:noWrap/>
                                  <w:hideMark/>
                                </w:tcPr>
                                <w:p w14:paraId="260E4461" w14:textId="77777777" w:rsidR="001710F0" w:rsidRPr="003C0AF8" w:rsidRDefault="001710F0" w:rsidP="004E3C90">
                                  <w:pPr>
                                    <w:widowControl/>
                                    <w:spacing w:line="250" w:lineRule="exact"/>
                                    <w:jc w:val="center"/>
                                    <w:rPr>
                                      <w:rFonts w:ascii="標楷體" w:eastAsia="標楷體" w:hAnsi="標楷體" w:cs="新細明體"/>
                                      <w:kern w:val="0"/>
                                      <w:sz w:val="20"/>
                                      <w:szCs w:val="20"/>
                                    </w:rPr>
                                  </w:pPr>
                                  <w:r w:rsidRPr="003C0AF8">
                                    <w:rPr>
                                      <w:rFonts w:ascii="標楷體" w:eastAsia="標楷體" w:hAnsi="標楷體" w:cs="新細明體" w:hint="eastAsia"/>
                                      <w:kern w:val="0"/>
                                      <w:sz w:val="20"/>
                                      <w:szCs w:val="20"/>
                                    </w:rPr>
                                    <w:t>連江</w:t>
                                  </w:r>
                                </w:p>
                              </w:tc>
                              <w:tc>
                                <w:tcPr>
                                  <w:tcW w:w="0" w:type="auto"/>
                                  <w:tcBorders>
                                    <w:bottom w:val="single" w:sz="4" w:space="0" w:color="auto"/>
                                  </w:tcBorders>
                                  <w:noWrap/>
                                  <w:hideMark/>
                                </w:tcPr>
                                <w:p w14:paraId="0C61F5D0" w14:textId="77777777" w:rsidR="001710F0" w:rsidRPr="003C0AF8" w:rsidRDefault="001710F0" w:rsidP="004E3C90">
                                  <w:pPr>
                                    <w:widowControl/>
                                    <w:spacing w:line="250" w:lineRule="exact"/>
                                    <w:jc w:val="right"/>
                                    <w:rPr>
                                      <w:rFonts w:ascii="標楷體" w:eastAsia="標楷體" w:hAnsi="標楷體" w:cs="新細明體"/>
                                      <w:kern w:val="0"/>
                                      <w:sz w:val="20"/>
                                      <w:szCs w:val="20"/>
                                    </w:rPr>
                                  </w:pPr>
                                  <w:r w:rsidRPr="003C0AF8">
                                    <w:rPr>
                                      <w:rFonts w:ascii="標楷體" w:eastAsia="標楷體" w:hAnsi="標楷體" w:cs="新細明體" w:hint="eastAsia"/>
                                      <w:kern w:val="0"/>
                                      <w:sz w:val="20"/>
                                      <w:szCs w:val="20"/>
                                    </w:rPr>
                                    <w:t>1</w:t>
                                  </w:r>
                                </w:p>
                              </w:tc>
                              <w:tc>
                                <w:tcPr>
                                  <w:tcW w:w="0" w:type="auto"/>
                                  <w:tcBorders>
                                    <w:bottom w:val="single" w:sz="4" w:space="0" w:color="auto"/>
                                  </w:tcBorders>
                                  <w:noWrap/>
                                  <w:hideMark/>
                                </w:tcPr>
                                <w:p w14:paraId="251FE55C" w14:textId="77777777" w:rsidR="001710F0" w:rsidRPr="003C0AF8" w:rsidRDefault="001710F0" w:rsidP="004E3C90">
                                  <w:pPr>
                                    <w:widowControl/>
                                    <w:spacing w:line="250" w:lineRule="exact"/>
                                    <w:jc w:val="right"/>
                                    <w:rPr>
                                      <w:rFonts w:ascii="標楷體" w:eastAsia="標楷體" w:hAnsi="標楷體" w:cs="新細明體"/>
                                      <w:kern w:val="0"/>
                                      <w:sz w:val="20"/>
                                      <w:szCs w:val="20"/>
                                    </w:rPr>
                                  </w:pPr>
                                  <w:r w:rsidRPr="003C0AF8">
                                    <w:rPr>
                                      <w:rFonts w:ascii="標楷體" w:eastAsia="標楷體" w:hAnsi="標楷體" w:cs="新細明體" w:hint="eastAsia"/>
                                      <w:kern w:val="0"/>
                                      <w:sz w:val="20"/>
                                      <w:szCs w:val="20"/>
                                    </w:rPr>
                                    <w:t>1</w:t>
                                  </w:r>
                                </w:p>
                              </w:tc>
                              <w:tc>
                                <w:tcPr>
                                  <w:tcW w:w="0" w:type="auto"/>
                                  <w:tcBorders>
                                    <w:bottom w:val="single" w:sz="4" w:space="0" w:color="auto"/>
                                  </w:tcBorders>
                                  <w:noWrap/>
                                  <w:hideMark/>
                                </w:tcPr>
                                <w:p w14:paraId="53AEC81F" w14:textId="77777777" w:rsidR="001710F0" w:rsidRPr="003C0AF8" w:rsidRDefault="001710F0" w:rsidP="004E3C90">
                                  <w:pPr>
                                    <w:widowControl/>
                                    <w:spacing w:line="250" w:lineRule="exact"/>
                                    <w:jc w:val="right"/>
                                    <w:rPr>
                                      <w:rFonts w:ascii="標楷體" w:eastAsia="標楷體" w:hAnsi="標楷體" w:cs="新細明體"/>
                                      <w:kern w:val="0"/>
                                      <w:sz w:val="20"/>
                                      <w:szCs w:val="20"/>
                                    </w:rPr>
                                  </w:pPr>
                                  <w:r w:rsidRPr="003C0AF8">
                                    <w:rPr>
                                      <w:rFonts w:ascii="標楷體" w:eastAsia="標楷體" w:hAnsi="標楷體" w:cs="新細明體" w:hint="eastAsia"/>
                                      <w:kern w:val="0"/>
                                      <w:sz w:val="20"/>
                                      <w:szCs w:val="20"/>
                                    </w:rPr>
                                    <w:t>100.00</w:t>
                                  </w:r>
                                </w:p>
                              </w:tc>
                            </w:tr>
                            <w:tr w:rsidR="001710F0" w:rsidRPr="003C0AF8" w14:paraId="0991247F" w14:textId="77777777" w:rsidTr="007E2FB8">
                              <w:trPr>
                                <w:trHeight w:val="20"/>
                              </w:trPr>
                              <w:tc>
                                <w:tcPr>
                                  <w:tcW w:w="0" w:type="auto"/>
                                  <w:gridSpan w:val="4"/>
                                  <w:tcBorders>
                                    <w:left w:val="nil"/>
                                    <w:bottom w:val="nil"/>
                                    <w:right w:val="nil"/>
                                  </w:tcBorders>
                                  <w:noWrap/>
                                </w:tcPr>
                                <w:p w14:paraId="013CAA32" w14:textId="77777777" w:rsidR="001710F0" w:rsidRPr="003C0AF8" w:rsidRDefault="001710F0" w:rsidP="007E2FB8">
                                  <w:pPr>
                                    <w:widowControl/>
                                    <w:spacing w:line="240" w:lineRule="exact"/>
                                    <w:rPr>
                                      <w:rFonts w:ascii="標楷體" w:eastAsia="標楷體" w:hAnsi="標楷體" w:cs="新細明體"/>
                                      <w:kern w:val="0"/>
                                      <w:sz w:val="18"/>
                                      <w:szCs w:val="18"/>
                                    </w:rPr>
                                  </w:pPr>
                                  <w:r w:rsidRPr="003C0AF8">
                                    <w:rPr>
                                      <w:rFonts w:ascii="標楷體" w:eastAsia="標楷體" w:hAnsi="標楷體" w:cs="新細明體" w:hint="eastAsia"/>
                                      <w:kern w:val="0"/>
                                      <w:sz w:val="18"/>
                                      <w:szCs w:val="18"/>
                                    </w:rPr>
                                    <w:t>資料來源：整理自</w:t>
                                  </w:r>
                                  <w:r w:rsidRPr="00B32C8E">
                                    <w:rPr>
                                      <w:rFonts w:ascii="標楷體" w:eastAsia="標楷體" w:hAnsi="標楷體" w:cs="新細明體" w:hint="eastAsia"/>
                                      <w:kern w:val="0"/>
                                      <w:sz w:val="18"/>
                                      <w:szCs w:val="18"/>
                                    </w:rPr>
                                    <w:t>臺灣高等檢察署</w:t>
                                  </w:r>
                                  <w:r w:rsidRPr="003C0AF8">
                                    <w:rPr>
                                      <w:rFonts w:ascii="標楷體" w:eastAsia="標楷體" w:hAnsi="標楷體" w:cs="新細明體" w:hint="eastAsia"/>
                                      <w:kern w:val="0"/>
                                      <w:sz w:val="18"/>
                                      <w:szCs w:val="18"/>
                                    </w:rPr>
                                    <w:t>提供資料。</w:t>
                                  </w:r>
                                </w:p>
                                <w:p w14:paraId="0F59F824" w14:textId="77777777" w:rsidR="001710F0" w:rsidRPr="003C0AF8" w:rsidRDefault="001710F0" w:rsidP="007E2FB8">
                                  <w:pPr>
                                    <w:widowControl/>
                                    <w:spacing w:line="240" w:lineRule="exact"/>
                                    <w:ind w:right="960"/>
                                    <w:jc w:val="right"/>
                                    <w:rPr>
                                      <w:rFonts w:ascii="標楷體" w:eastAsia="標楷體" w:hAnsi="標楷體" w:cs="新細明體"/>
                                      <w:kern w:val="0"/>
                                      <w:sz w:val="20"/>
                                      <w:szCs w:val="20"/>
                                    </w:rPr>
                                  </w:pPr>
                                </w:p>
                              </w:tc>
                            </w:tr>
                          </w:tbl>
                          <w:p w14:paraId="2031C995" w14:textId="77777777" w:rsidR="001710F0" w:rsidRPr="007E2FB8" w:rsidRDefault="001710F0" w:rsidP="001710F0">
                            <w:pPr>
                              <w:rPr>
                                <w:rFonts w:ascii="標楷體" w:hAnsi="標楷體"/>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D362BF2" id="_x0000_s1029" type="#_x0000_t202" style="position:absolute;left:0;text-align:left;margin-left:292.6pt;margin-top:325.85pt;width:199.7pt;height:374pt;z-index:2517473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" stroked="f">
                <v:textbox>
                  <w:txbxContent>
                    <w:p w14:paraId="77BEE452" w14:textId="77777777" w:rsidR="001710F0" w:rsidRPr="00973C66" w:rsidRDefault="001710F0" w:rsidP="001710F0">
                      <w:pPr>
                        <w:tabs>
                          <w:tab w:val="left" w:pos="616"/>
                        </w:tabs>
                        <w:spacing w:line="300" w:lineRule="exact"/>
                        <w:ind w:left="650" w:hangingChars="280" w:hanging="650"/>
                        <w:rPr>
                          <w:rFonts w:ascii="標楷體" w:eastAsia="標楷體" w:hAnsi="標楷體"/>
                          <w:b/>
                          <w:bCs/>
                          <w:spacing w:val="-4"/>
                          <w:szCs w:val="24"/>
                        </w:rPr>
                      </w:pPr>
                      <w:r w:rsidRPr="00973C66">
                        <w:rPr>
                          <w:rFonts w:ascii="標楷體" w:eastAsia="標楷體" w:hAnsi="標楷體" w:hint="eastAsia"/>
                          <w:b/>
                          <w:bCs/>
                          <w:spacing w:val="-4"/>
                          <w:szCs w:val="24"/>
                        </w:rPr>
                        <w:t xml:space="preserve">表4　</w:t>
                      </w:r>
                      <w:proofErr w:type="gramStart"/>
                      <w:r w:rsidRPr="00973C66">
                        <w:rPr>
                          <w:rFonts w:ascii="標楷體" w:eastAsia="標楷體" w:hAnsi="標楷體" w:hint="eastAsia"/>
                          <w:b/>
                          <w:bCs/>
                          <w:spacing w:val="-4"/>
                          <w:szCs w:val="24"/>
                        </w:rPr>
                        <w:t>114</w:t>
                      </w:r>
                      <w:proofErr w:type="gramEnd"/>
                      <w:r w:rsidRPr="00973C66">
                        <w:rPr>
                          <w:rFonts w:ascii="標楷體" w:eastAsia="標楷體" w:hAnsi="標楷體" w:hint="eastAsia"/>
                          <w:b/>
                          <w:bCs/>
                          <w:spacing w:val="-4"/>
                          <w:szCs w:val="24"/>
                        </w:rPr>
                        <w:t>年度地檢署緩起訴</w:t>
                      </w:r>
                      <w:proofErr w:type="gramStart"/>
                      <w:r w:rsidRPr="00973C66">
                        <w:rPr>
                          <w:rFonts w:ascii="標楷體" w:eastAsia="標楷體" w:hAnsi="標楷體" w:hint="eastAsia"/>
                          <w:b/>
                          <w:bCs/>
                          <w:spacing w:val="-4"/>
                          <w:szCs w:val="24"/>
                        </w:rPr>
                        <w:t>附命戒</w:t>
                      </w:r>
                      <w:proofErr w:type="gramEnd"/>
                      <w:r w:rsidRPr="00973C66">
                        <w:rPr>
                          <w:rFonts w:ascii="標楷體" w:eastAsia="標楷體" w:hAnsi="標楷體" w:hint="eastAsia"/>
                          <w:b/>
                          <w:bCs/>
                          <w:spacing w:val="-4"/>
                          <w:szCs w:val="24"/>
                        </w:rPr>
                        <w:t>癮治療及多元處遇完成情形</w:t>
                      </w:r>
                    </w:p>
                    <w:tbl>
                      <w:tblPr>
                        <w:tblStyle w:val="a7"/>
                        <w:tblW w:w="0" w:type="auto"/>
                        <w:tblInd w:w="-5" w:type="dxa"/>
                        <w:tblLook w:val="04A0" w:firstRow="1" w:lastRow="0" w:firstColumn="1" w:lastColumn="0" w:noHBand="0" w:noVBand="1"/>
                      </w:tblPr>
                      <w:tblGrid>
                        <w:gridCol w:w="851"/>
                        <w:gridCol w:w="1058"/>
                        <w:gridCol w:w="1058"/>
                        <w:gridCol w:w="850"/>
                      </w:tblGrid>
                      <w:tr w:rsidR="001710F0" w:rsidRPr="003C0AF8" w14:paraId="401A914D" w14:textId="77777777" w:rsidTr="007E2FB8">
                        <w:trPr>
                          <w:trHeight w:val="20"/>
                        </w:trPr>
                        <w:tc>
                          <w:tcPr>
                            <w:tcW w:w="0" w:type="auto"/>
                            <w:gridSpan w:val="4"/>
                            <w:tcBorders>
                              <w:top w:val="nil"/>
                              <w:left w:val="nil"/>
                              <w:right w:val="nil"/>
                            </w:tcBorders>
                            <w:noWrap/>
                            <w:vAlign w:val="center"/>
                          </w:tcPr>
                          <w:p w14:paraId="714A07CF" w14:textId="77777777" w:rsidR="001710F0" w:rsidRPr="003C0AF8" w:rsidRDefault="001710F0" w:rsidP="007E2FB8">
                            <w:pPr>
                              <w:widowControl/>
                              <w:spacing w:line="240" w:lineRule="exact"/>
                              <w:jc w:val="right"/>
                              <w:rPr>
                                <w:rFonts w:ascii="標楷體" w:eastAsia="標楷體" w:hAnsi="標楷體"/>
                                <w:sz w:val="20"/>
                                <w:szCs w:val="20"/>
                              </w:rPr>
                            </w:pPr>
                            <w:r w:rsidRPr="003C0AF8">
                              <w:rPr>
                                <w:rFonts w:ascii="標楷體" w:eastAsia="標楷體" w:hAnsi="標楷體" w:hint="eastAsia"/>
                                <w:sz w:val="20"/>
                                <w:szCs w:val="20"/>
                              </w:rPr>
                              <w:t>單位：人、％</w:t>
                            </w:r>
                          </w:p>
                        </w:tc>
                      </w:tr>
                      <w:tr w:rsidR="001710F0" w:rsidRPr="003C0AF8" w14:paraId="706D429B" w14:textId="77777777" w:rsidTr="005037B1">
                        <w:trPr>
                          <w:trHeight w:val="20"/>
                        </w:trPr>
                        <w:tc>
                          <w:tcPr>
                            <w:tcW w:w="0" w:type="auto"/>
                            <w:noWrap/>
                            <w:vAlign w:val="center"/>
                          </w:tcPr>
                          <w:p w14:paraId="56450F9D" w14:textId="77777777" w:rsidR="001710F0" w:rsidRPr="003C0AF8" w:rsidRDefault="001710F0" w:rsidP="005037B1">
                            <w:pPr>
                              <w:widowControl/>
                              <w:spacing w:line="240" w:lineRule="exact"/>
                              <w:jc w:val="center"/>
                              <w:rPr>
                                <w:rFonts w:ascii="標楷體" w:eastAsia="標楷體" w:hAnsi="標楷體" w:cs="新細明體"/>
                                <w:b/>
                                <w:bCs/>
                                <w:kern w:val="0"/>
                                <w:sz w:val="20"/>
                                <w:szCs w:val="20"/>
                              </w:rPr>
                            </w:pPr>
                            <w:r w:rsidRPr="003C0AF8">
                              <w:rPr>
                                <w:rFonts w:ascii="標楷體" w:eastAsia="標楷體" w:hAnsi="標楷體" w:hint="eastAsia"/>
                                <w:sz w:val="20"/>
                                <w:szCs w:val="20"/>
                              </w:rPr>
                              <w:t>地檢署</w:t>
                            </w:r>
                          </w:p>
                        </w:tc>
                        <w:tc>
                          <w:tcPr>
                            <w:tcW w:w="0" w:type="auto"/>
                            <w:noWrap/>
                            <w:vAlign w:val="center"/>
                          </w:tcPr>
                          <w:p w14:paraId="3274CF4E" w14:textId="77777777" w:rsidR="001710F0" w:rsidRPr="003C0AF8" w:rsidRDefault="001710F0" w:rsidP="005037B1">
                            <w:pPr>
                              <w:widowControl/>
                              <w:spacing w:line="240" w:lineRule="exact"/>
                              <w:jc w:val="center"/>
                              <w:rPr>
                                <w:rFonts w:ascii="標楷體" w:eastAsia="標楷體" w:hAnsi="標楷體" w:cs="新細明體"/>
                                <w:b/>
                                <w:bCs/>
                                <w:kern w:val="0"/>
                                <w:sz w:val="20"/>
                                <w:szCs w:val="20"/>
                              </w:rPr>
                            </w:pPr>
                            <w:r w:rsidRPr="003C0AF8">
                              <w:rPr>
                                <w:rFonts w:ascii="標楷體" w:eastAsia="標楷體" w:hAnsi="標楷體" w:hint="eastAsia"/>
                                <w:sz w:val="20"/>
                                <w:szCs w:val="20"/>
                              </w:rPr>
                              <w:t>終結人數</w:t>
                            </w:r>
                          </w:p>
                        </w:tc>
                        <w:tc>
                          <w:tcPr>
                            <w:tcW w:w="0" w:type="auto"/>
                            <w:noWrap/>
                            <w:vAlign w:val="center"/>
                          </w:tcPr>
                          <w:p w14:paraId="4641B1F0" w14:textId="77777777" w:rsidR="001710F0" w:rsidRPr="003C0AF8" w:rsidRDefault="001710F0" w:rsidP="005037B1">
                            <w:pPr>
                              <w:widowControl/>
                              <w:spacing w:line="240" w:lineRule="exact"/>
                              <w:jc w:val="center"/>
                              <w:rPr>
                                <w:rFonts w:ascii="標楷體" w:eastAsia="標楷體" w:hAnsi="標楷體" w:cs="新細明體"/>
                                <w:b/>
                                <w:bCs/>
                                <w:kern w:val="0"/>
                                <w:sz w:val="20"/>
                                <w:szCs w:val="20"/>
                              </w:rPr>
                            </w:pPr>
                            <w:r w:rsidRPr="003C0AF8">
                              <w:rPr>
                                <w:rFonts w:ascii="標楷體" w:eastAsia="標楷體" w:hAnsi="標楷體" w:hint="eastAsia"/>
                                <w:sz w:val="20"/>
                                <w:szCs w:val="20"/>
                              </w:rPr>
                              <w:t>履行完成</w:t>
                            </w:r>
                          </w:p>
                        </w:tc>
                        <w:tc>
                          <w:tcPr>
                            <w:tcW w:w="0" w:type="auto"/>
                            <w:noWrap/>
                            <w:vAlign w:val="center"/>
                          </w:tcPr>
                          <w:p w14:paraId="61540C6B" w14:textId="77777777" w:rsidR="001710F0" w:rsidRPr="003C0AF8" w:rsidRDefault="001710F0" w:rsidP="005037B1">
                            <w:pPr>
                              <w:widowControl/>
                              <w:spacing w:line="240" w:lineRule="exact"/>
                              <w:jc w:val="center"/>
                              <w:rPr>
                                <w:rFonts w:ascii="標楷體" w:eastAsia="標楷體" w:hAnsi="標楷體" w:cs="新細明體"/>
                                <w:b/>
                                <w:bCs/>
                                <w:kern w:val="0"/>
                                <w:sz w:val="20"/>
                                <w:szCs w:val="20"/>
                              </w:rPr>
                            </w:pPr>
                            <w:proofErr w:type="gramStart"/>
                            <w:r w:rsidRPr="001F35BF">
                              <w:rPr>
                                <w:rFonts w:ascii="標楷體" w:eastAsia="標楷體" w:hAnsi="標楷體" w:hint="eastAsia"/>
                                <w:sz w:val="20"/>
                                <w:szCs w:val="20"/>
                              </w:rPr>
                              <w:t>完療率</w:t>
                            </w:r>
                            <w:proofErr w:type="gramEnd"/>
                          </w:p>
                        </w:tc>
                      </w:tr>
                      <w:tr w:rsidR="001710F0" w:rsidRPr="003C0AF8" w14:paraId="3D9EEE80" w14:textId="77777777" w:rsidTr="007E2FB8">
                        <w:trPr>
                          <w:trHeight w:val="20"/>
                        </w:trPr>
                        <w:tc>
                          <w:tcPr>
                            <w:tcW w:w="0" w:type="auto"/>
                            <w:noWrap/>
                            <w:hideMark/>
                          </w:tcPr>
                          <w:p w14:paraId="2AA11711" w14:textId="77777777" w:rsidR="001710F0" w:rsidRPr="003C0AF8" w:rsidRDefault="001710F0" w:rsidP="004E3C90">
                            <w:pPr>
                              <w:widowControl/>
                              <w:spacing w:line="250" w:lineRule="exact"/>
                              <w:jc w:val="center"/>
                              <w:rPr>
                                <w:rFonts w:ascii="標楷體" w:eastAsia="標楷體" w:hAnsi="標楷體" w:cs="新細明體"/>
                                <w:b/>
                                <w:bCs/>
                                <w:kern w:val="0"/>
                                <w:sz w:val="20"/>
                                <w:szCs w:val="20"/>
                              </w:rPr>
                            </w:pPr>
                            <w:r w:rsidRPr="003C0AF8">
                              <w:rPr>
                                <w:rFonts w:ascii="標楷體" w:eastAsia="標楷體" w:hAnsi="標楷體" w:cs="新細明體" w:hint="eastAsia"/>
                                <w:b/>
                                <w:bCs/>
                                <w:kern w:val="0"/>
                                <w:sz w:val="20"/>
                                <w:szCs w:val="20"/>
                              </w:rPr>
                              <w:t>合</w:t>
                            </w:r>
                            <w:r>
                              <w:rPr>
                                <w:rFonts w:ascii="標楷體" w:eastAsia="標楷體" w:hAnsi="標楷體" w:cs="新細明體" w:hint="eastAsia"/>
                                <w:b/>
                                <w:bCs/>
                                <w:kern w:val="0"/>
                                <w:sz w:val="20"/>
                                <w:szCs w:val="20"/>
                              </w:rPr>
                              <w:t xml:space="preserve">　</w:t>
                            </w:r>
                            <w:r w:rsidRPr="003C0AF8">
                              <w:rPr>
                                <w:rFonts w:ascii="標楷體" w:eastAsia="標楷體" w:hAnsi="標楷體" w:cs="新細明體" w:hint="eastAsia"/>
                                <w:b/>
                                <w:bCs/>
                                <w:kern w:val="0"/>
                                <w:sz w:val="20"/>
                                <w:szCs w:val="20"/>
                              </w:rPr>
                              <w:t>計</w:t>
                            </w:r>
                          </w:p>
                        </w:tc>
                        <w:tc>
                          <w:tcPr>
                            <w:tcW w:w="0" w:type="auto"/>
                            <w:noWrap/>
                            <w:hideMark/>
                          </w:tcPr>
                          <w:p w14:paraId="00FEAA3E" w14:textId="77777777" w:rsidR="001710F0" w:rsidRPr="003C0AF8" w:rsidRDefault="001710F0" w:rsidP="004E3C90">
                            <w:pPr>
                              <w:widowControl/>
                              <w:spacing w:line="250" w:lineRule="exact"/>
                              <w:jc w:val="right"/>
                              <w:rPr>
                                <w:rFonts w:ascii="標楷體" w:eastAsia="標楷體" w:hAnsi="標楷體" w:cs="新細明體"/>
                                <w:b/>
                                <w:bCs/>
                                <w:kern w:val="0"/>
                                <w:sz w:val="20"/>
                                <w:szCs w:val="20"/>
                              </w:rPr>
                            </w:pPr>
                            <w:r w:rsidRPr="003C0AF8">
                              <w:rPr>
                                <w:rFonts w:ascii="標楷體" w:eastAsia="標楷體" w:hAnsi="標楷體" w:cs="新細明體" w:hint="eastAsia"/>
                                <w:b/>
                                <w:bCs/>
                                <w:kern w:val="0"/>
                                <w:sz w:val="20"/>
                                <w:szCs w:val="20"/>
                              </w:rPr>
                              <w:t>6,969</w:t>
                            </w:r>
                          </w:p>
                        </w:tc>
                        <w:tc>
                          <w:tcPr>
                            <w:tcW w:w="0" w:type="auto"/>
                            <w:noWrap/>
                            <w:hideMark/>
                          </w:tcPr>
                          <w:p w14:paraId="44D5AF71" w14:textId="77777777" w:rsidR="001710F0" w:rsidRPr="003C0AF8" w:rsidRDefault="001710F0" w:rsidP="004E3C90">
                            <w:pPr>
                              <w:widowControl/>
                              <w:spacing w:line="250" w:lineRule="exact"/>
                              <w:jc w:val="right"/>
                              <w:rPr>
                                <w:rFonts w:ascii="標楷體" w:eastAsia="標楷體" w:hAnsi="標楷體" w:cs="新細明體"/>
                                <w:b/>
                                <w:bCs/>
                                <w:kern w:val="0"/>
                                <w:sz w:val="20"/>
                                <w:szCs w:val="20"/>
                              </w:rPr>
                            </w:pPr>
                            <w:r w:rsidRPr="003C0AF8">
                              <w:rPr>
                                <w:rFonts w:ascii="標楷體" w:eastAsia="標楷體" w:hAnsi="標楷體" w:cs="新細明體" w:hint="eastAsia"/>
                                <w:b/>
                                <w:bCs/>
                                <w:kern w:val="0"/>
                                <w:sz w:val="20"/>
                                <w:szCs w:val="20"/>
                              </w:rPr>
                              <w:t>4,718</w:t>
                            </w:r>
                          </w:p>
                        </w:tc>
                        <w:tc>
                          <w:tcPr>
                            <w:tcW w:w="0" w:type="auto"/>
                            <w:noWrap/>
                            <w:hideMark/>
                          </w:tcPr>
                          <w:p w14:paraId="54B84E41" w14:textId="77777777" w:rsidR="001710F0" w:rsidRPr="003C0AF8" w:rsidRDefault="001710F0" w:rsidP="004E3C90">
                            <w:pPr>
                              <w:widowControl/>
                              <w:spacing w:line="250" w:lineRule="exact"/>
                              <w:jc w:val="right"/>
                              <w:rPr>
                                <w:rFonts w:ascii="標楷體" w:eastAsia="標楷體" w:hAnsi="標楷體" w:cs="新細明體"/>
                                <w:b/>
                                <w:bCs/>
                                <w:kern w:val="0"/>
                                <w:sz w:val="20"/>
                                <w:szCs w:val="20"/>
                              </w:rPr>
                            </w:pPr>
                            <w:r w:rsidRPr="003C0AF8">
                              <w:rPr>
                                <w:rFonts w:ascii="標楷體" w:eastAsia="標楷體" w:hAnsi="標楷體" w:cs="新細明體" w:hint="eastAsia"/>
                                <w:b/>
                                <w:bCs/>
                                <w:kern w:val="0"/>
                                <w:sz w:val="20"/>
                                <w:szCs w:val="20"/>
                              </w:rPr>
                              <w:t>67.70</w:t>
                            </w:r>
                          </w:p>
                        </w:tc>
                      </w:tr>
                      <w:tr w:rsidR="001710F0" w:rsidRPr="003C0AF8" w14:paraId="6E4EB914" w14:textId="77777777" w:rsidTr="007E2FB8">
                        <w:trPr>
                          <w:trHeight w:val="20"/>
                        </w:trPr>
                        <w:tc>
                          <w:tcPr>
                            <w:tcW w:w="0" w:type="auto"/>
                            <w:noWrap/>
                            <w:hideMark/>
                          </w:tcPr>
                          <w:p w14:paraId="15308B01" w14:textId="77777777" w:rsidR="001710F0" w:rsidRPr="003C0AF8" w:rsidRDefault="001710F0" w:rsidP="004E3C90">
                            <w:pPr>
                              <w:widowControl/>
                              <w:spacing w:line="250" w:lineRule="exact"/>
                              <w:jc w:val="center"/>
                              <w:rPr>
                                <w:rFonts w:ascii="標楷體" w:eastAsia="標楷體" w:hAnsi="標楷體" w:cs="新細明體"/>
                                <w:kern w:val="0"/>
                                <w:sz w:val="20"/>
                                <w:szCs w:val="20"/>
                              </w:rPr>
                            </w:pPr>
                            <w:proofErr w:type="gramStart"/>
                            <w:r w:rsidRPr="003C0AF8">
                              <w:rPr>
                                <w:rFonts w:ascii="標楷體" w:eastAsia="標楷體" w:hAnsi="標楷體" w:cs="新細明體" w:hint="eastAsia"/>
                                <w:kern w:val="0"/>
                                <w:sz w:val="20"/>
                                <w:szCs w:val="20"/>
                              </w:rPr>
                              <w:t>臺</w:t>
                            </w:r>
                            <w:proofErr w:type="gramEnd"/>
                            <w:r w:rsidRPr="003C0AF8">
                              <w:rPr>
                                <w:rFonts w:ascii="標楷體" w:eastAsia="標楷體" w:hAnsi="標楷體" w:cs="新細明體" w:hint="eastAsia"/>
                                <w:kern w:val="0"/>
                                <w:sz w:val="20"/>
                                <w:szCs w:val="20"/>
                              </w:rPr>
                              <w:t>北</w:t>
                            </w:r>
                          </w:p>
                        </w:tc>
                        <w:tc>
                          <w:tcPr>
                            <w:tcW w:w="0" w:type="auto"/>
                            <w:noWrap/>
                            <w:hideMark/>
                          </w:tcPr>
                          <w:p w14:paraId="02516B6D" w14:textId="77777777" w:rsidR="001710F0" w:rsidRPr="003C0AF8" w:rsidRDefault="001710F0" w:rsidP="004E3C90">
                            <w:pPr>
                              <w:widowControl/>
                              <w:spacing w:line="250" w:lineRule="exact"/>
                              <w:jc w:val="right"/>
                              <w:rPr>
                                <w:rFonts w:ascii="標楷體" w:eastAsia="標楷體" w:hAnsi="標楷體" w:cs="新細明體"/>
                                <w:kern w:val="0"/>
                                <w:sz w:val="20"/>
                                <w:szCs w:val="20"/>
                              </w:rPr>
                            </w:pPr>
                            <w:r w:rsidRPr="003C0AF8">
                              <w:rPr>
                                <w:rFonts w:ascii="標楷體" w:eastAsia="標楷體" w:hAnsi="標楷體" w:cs="新細明體" w:hint="eastAsia"/>
                                <w:kern w:val="0"/>
                                <w:sz w:val="20"/>
                                <w:szCs w:val="20"/>
                              </w:rPr>
                              <w:t>421</w:t>
                            </w:r>
                          </w:p>
                        </w:tc>
                        <w:tc>
                          <w:tcPr>
                            <w:tcW w:w="0" w:type="auto"/>
                            <w:noWrap/>
                            <w:hideMark/>
                          </w:tcPr>
                          <w:p w14:paraId="0892E1B5" w14:textId="77777777" w:rsidR="001710F0" w:rsidRPr="003C0AF8" w:rsidRDefault="001710F0" w:rsidP="004E3C90">
                            <w:pPr>
                              <w:widowControl/>
                              <w:spacing w:line="250" w:lineRule="exact"/>
                              <w:jc w:val="right"/>
                              <w:rPr>
                                <w:rFonts w:ascii="標楷體" w:eastAsia="標楷體" w:hAnsi="標楷體" w:cs="新細明體"/>
                                <w:kern w:val="0"/>
                                <w:sz w:val="20"/>
                                <w:szCs w:val="20"/>
                              </w:rPr>
                            </w:pPr>
                            <w:r w:rsidRPr="003C0AF8">
                              <w:rPr>
                                <w:rFonts w:ascii="標楷體" w:eastAsia="標楷體" w:hAnsi="標楷體" w:cs="新細明體" w:hint="eastAsia"/>
                                <w:kern w:val="0"/>
                                <w:sz w:val="20"/>
                                <w:szCs w:val="20"/>
                              </w:rPr>
                              <w:t>301</w:t>
                            </w:r>
                          </w:p>
                        </w:tc>
                        <w:tc>
                          <w:tcPr>
                            <w:tcW w:w="0" w:type="auto"/>
                            <w:noWrap/>
                            <w:hideMark/>
                          </w:tcPr>
                          <w:p w14:paraId="05E99D93" w14:textId="77777777" w:rsidR="001710F0" w:rsidRPr="003C0AF8" w:rsidRDefault="001710F0" w:rsidP="004E3C90">
                            <w:pPr>
                              <w:widowControl/>
                              <w:spacing w:line="250" w:lineRule="exact"/>
                              <w:jc w:val="right"/>
                              <w:rPr>
                                <w:rFonts w:ascii="標楷體" w:eastAsia="標楷體" w:hAnsi="標楷體" w:cs="新細明體"/>
                                <w:kern w:val="0"/>
                                <w:sz w:val="20"/>
                                <w:szCs w:val="20"/>
                              </w:rPr>
                            </w:pPr>
                            <w:r w:rsidRPr="003C0AF8">
                              <w:rPr>
                                <w:rFonts w:ascii="標楷體" w:eastAsia="標楷體" w:hAnsi="標楷體" w:cs="新細明體" w:hint="eastAsia"/>
                                <w:kern w:val="0"/>
                                <w:sz w:val="20"/>
                                <w:szCs w:val="20"/>
                              </w:rPr>
                              <w:t>71.50</w:t>
                            </w:r>
                          </w:p>
                        </w:tc>
                      </w:tr>
                      <w:tr w:rsidR="001710F0" w:rsidRPr="003C0AF8" w14:paraId="0931F7A5" w14:textId="77777777" w:rsidTr="007E2FB8">
                        <w:trPr>
                          <w:trHeight w:val="20"/>
                        </w:trPr>
                        <w:tc>
                          <w:tcPr>
                            <w:tcW w:w="0" w:type="auto"/>
                            <w:noWrap/>
                            <w:hideMark/>
                          </w:tcPr>
                          <w:p w14:paraId="5D1F170C" w14:textId="77777777" w:rsidR="001710F0" w:rsidRPr="003C0AF8" w:rsidRDefault="001710F0" w:rsidP="004E3C90">
                            <w:pPr>
                              <w:widowControl/>
                              <w:spacing w:line="250" w:lineRule="exact"/>
                              <w:jc w:val="center"/>
                              <w:rPr>
                                <w:rFonts w:ascii="標楷體" w:eastAsia="標楷體" w:hAnsi="標楷體" w:cs="新細明體"/>
                                <w:kern w:val="0"/>
                                <w:sz w:val="20"/>
                                <w:szCs w:val="20"/>
                              </w:rPr>
                            </w:pPr>
                            <w:r w:rsidRPr="003C0AF8">
                              <w:rPr>
                                <w:rFonts w:ascii="標楷體" w:eastAsia="標楷體" w:hAnsi="標楷體" w:cs="新細明體" w:hint="eastAsia"/>
                                <w:kern w:val="0"/>
                                <w:sz w:val="20"/>
                                <w:szCs w:val="20"/>
                              </w:rPr>
                              <w:t>士林</w:t>
                            </w:r>
                          </w:p>
                        </w:tc>
                        <w:tc>
                          <w:tcPr>
                            <w:tcW w:w="0" w:type="auto"/>
                            <w:noWrap/>
                            <w:hideMark/>
                          </w:tcPr>
                          <w:p w14:paraId="0CC41821" w14:textId="77777777" w:rsidR="001710F0" w:rsidRPr="003C0AF8" w:rsidRDefault="001710F0" w:rsidP="004E3C90">
                            <w:pPr>
                              <w:widowControl/>
                              <w:spacing w:line="250" w:lineRule="exact"/>
                              <w:jc w:val="right"/>
                              <w:rPr>
                                <w:rFonts w:ascii="標楷體" w:eastAsia="標楷體" w:hAnsi="標楷體" w:cs="新細明體"/>
                                <w:kern w:val="0"/>
                                <w:sz w:val="20"/>
                                <w:szCs w:val="20"/>
                              </w:rPr>
                            </w:pPr>
                            <w:r w:rsidRPr="003C0AF8">
                              <w:rPr>
                                <w:rFonts w:ascii="標楷體" w:eastAsia="標楷體" w:hAnsi="標楷體" w:cs="新細明體" w:hint="eastAsia"/>
                                <w:kern w:val="0"/>
                                <w:sz w:val="20"/>
                                <w:szCs w:val="20"/>
                              </w:rPr>
                              <w:t>344</w:t>
                            </w:r>
                          </w:p>
                        </w:tc>
                        <w:tc>
                          <w:tcPr>
                            <w:tcW w:w="0" w:type="auto"/>
                            <w:noWrap/>
                            <w:hideMark/>
                          </w:tcPr>
                          <w:p w14:paraId="59DE6BA0" w14:textId="77777777" w:rsidR="001710F0" w:rsidRPr="003C0AF8" w:rsidRDefault="001710F0" w:rsidP="004E3C90">
                            <w:pPr>
                              <w:widowControl/>
                              <w:spacing w:line="250" w:lineRule="exact"/>
                              <w:jc w:val="right"/>
                              <w:rPr>
                                <w:rFonts w:ascii="標楷體" w:eastAsia="標楷體" w:hAnsi="標楷體" w:cs="新細明體"/>
                                <w:kern w:val="0"/>
                                <w:sz w:val="20"/>
                                <w:szCs w:val="20"/>
                              </w:rPr>
                            </w:pPr>
                            <w:r w:rsidRPr="003C0AF8">
                              <w:rPr>
                                <w:rFonts w:ascii="標楷體" w:eastAsia="標楷體" w:hAnsi="標楷體" w:cs="新細明體" w:hint="eastAsia"/>
                                <w:kern w:val="0"/>
                                <w:sz w:val="20"/>
                                <w:szCs w:val="20"/>
                              </w:rPr>
                              <w:t>255</w:t>
                            </w:r>
                          </w:p>
                        </w:tc>
                        <w:tc>
                          <w:tcPr>
                            <w:tcW w:w="0" w:type="auto"/>
                            <w:noWrap/>
                            <w:hideMark/>
                          </w:tcPr>
                          <w:p w14:paraId="44D3B776" w14:textId="77777777" w:rsidR="001710F0" w:rsidRPr="003C0AF8" w:rsidRDefault="001710F0" w:rsidP="004E3C90">
                            <w:pPr>
                              <w:widowControl/>
                              <w:spacing w:line="250" w:lineRule="exact"/>
                              <w:jc w:val="right"/>
                              <w:rPr>
                                <w:rFonts w:ascii="標楷體" w:eastAsia="標楷體" w:hAnsi="標楷體" w:cs="新細明體"/>
                                <w:kern w:val="0"/>
                                <w:sz w:val="20"/>
                                <w:szCs w:val="20"/>
                              </w:rPr>
                            </w:pPr>
                            <w:r w:rsidRPr="003C0AF8">
                              <w:rPr>
                                <w:rFonts w:ascii="標楷體" w:eastAsia="標楷體" w:hAnsi="標楷體" w:cs="新細明體" w:hint="eastAsia"/>
                                <w:kern w:val="0"/>
                                <w:sz w:val="20"/>
                                <w:szCs w:val="20"/>
                              </w:rPr>
                              <w:t>74.13</w:t>
                            </w:r>
                          </w:p>
                        </w:tc>
                      </w:tr>
                      <w:tr w:rsidR="001710F0" w:rsidRPr="003C0AF8" w14:paraId="0D1B1B82" w14:textId="77777777" w:rsidTr="007E2FB8">
                        <w:trPr>
                          <w:trHeight w:val="20"/>
                        </w:trPr>
                        <w:tc>
                          <w:tcPr>
                            <w:tcW w:w="0" w:type="auto"/>
                            <w:noWrap/>
                            <w:hideMark/>
                          </w:tcPr>
                          <w:p w14:paraId="5CF63D3F" w14:textId="77777777" w:rsidR="001710F0" w:rsidRPr="003C0AF8" w:rsidRDefault="001710F0" w:rsidP="004E3C90">
                            <w:pPr>
                              <w:widowControl/>
                              <w:spacing w:line="250" w:lineRule="exact"/>
                              <w:jc w:val="center"/>
                              <w:rPr>
                                <w:rFonts w:ascii="標楷體" w:eastAsia="標楷體" w:hAnsi="標楷體" w:cs="新細明體"/>
                                <w:kern w:val="0"/>
                                <w:sz w:val="20"/>
                                <w:szCs w:val="20"/>
                              </w:rPr>
                            </w:pPr>
                            <w:r w:rsidRPr="003C0AF8">
                              <w:rPr>
                                <w:rFonts w:ascii="標楷體" w:eastAsia="標楷體" w:hAnsi="標楷體" w:cs="新細明體" w:hint="eastAsia"/>
                                <w:kern w:val="0"/>
                                <w:sz w:val="20"/>
                                <w:szCs w:val="20"/>
                              </w:rPr>
                              <w:t>新北</w:t>
                            </w:r>
                          </w:p>
                        </w:tc>
                        <w:tc>
                          <w:tcPr>
                            <w:tcW w:w="0" w:type="auto"/>
                            <w:noWrap/>
                            <w:hideMark/>
                          </w:tcPr>
                          <w:p w14:paraId="6D987E96" w14:textId="77777777" w:rsidR="001710F0" w:rsidRPr="003C0AF8" w:rsidRDefault="001710F0" w:rsidP="004E3C90">
                            <w:pPr>
                              <w:widowControl/>
                              <w:spacing w:line="250" w:lineRule="exact"/>
                              <w:jc w:val="right"/>
                              <w:rPr>
                                <w:rFonts w:ascii="標楷體" w:eastAsia="標楷體" w:hAnsi="標楷體" w:cs="新細明體"/>
                                <w:kern w:val="0"/>
                                <w:sz w:val="20"/>
                                <w:szCs w:val="20"/>
                              </w:rPr>
                            </w:pPr>
                            <w:r w:rsidRPr="003C0AF8">
                              <w:rPr>
                                <w:rFonts w:ascii="標楷體" w:eastAsia="標楷體" w:hAnsi="標楷體" w:cs="新細明體" w:hint="eastAsia"/>
                                <w:kern w:val="0"/>
                                <w:sz w:val="20"/>
                                <w:szCs w:val="20"/>
                              </w:rPr>
                              <w:t>902</w:t>
                            </w:r>
                          </w:p>
                        </w:tc>
                        <w:tc>
                          <w:tcPr>
                            <w:tcW w:w="0" w:type="auto"/>
                            <w:noWrap/>
                            <w:hideMark/>
                          </w:tcPr>
                          <w:p w14:paraId="0E3D457E" w14:textId="77777777" w:rsidR="001710F0" w:rsidRPr="003C0AF8" w:rsidRDefault="001710F0" w:rsidP="004E3C90">
                            <w:pPr>
                              <w:widowControl/>
                              <w:spacing w:line="250" w:lineRule="exact"/>
                              <w:jc w:val="right"/>
                              <w:rPr>
                                <w:rFonts w:ascii="標楷體" w:eastAsia="標楷體" w:hAnsi="標楷體" w:cs="新細明體"/>
                                <w:kern w:val="0"/>
                                <w:sz w:val="20"/>
                                <w:szCs w:val="20"/>
                              </w:rPr>
                            </w:pPr>
                            <w:r w:rsidRPr="003C0AF8">
                              <w:rPr>
                                <w:rFonts w:ascii="標楷體" w:eastAsia="標楷體" w:hAnsi="標楷體" w:cs="新細明體" w:hint="eastAsia"/>
                                <w:kern w:val="0"/>
                                <w:sz w:val="20"/>
                                <w:szCs w:val="20"/>
                              </w:rPr>
                              <w:t>711</w:t>
                            </w:r>
                          </w:p>
                        </w:tc>
                        <w:tc>
                          <w:tcPr>
                            <w:tcW w:w="0" w:type="auto"/>
                            <w:noWrap/>
                            <w:hideMark/>
                          </w:tcPr>
                          <w:p w14:paraId="5F9FB622" w14:textId="77777777" w:rsidR="001710F0" w:rsidRPr="003C0AF8" w:rsidRDefault="001710F0" w:rsidP="004E3C90">
                            <w:pPr>
                              <w:widowControl/>
                              <w:spacing w:line="250" w:lineRule="exact"/>
                              <w:jc w:val="right"/>
                              <w:rPr>
                                <w:rFonts w:ascii="標楷體" w:eastAsia="標楷體" w:hAnsi="標楷體" w:cs="新細明體"/>
                                <w:kern w:val="0"/>
                                <w:sz w:val="20"/>
                                <w:szCs w:val="20"/>
                              </w:rPr>
                            </w:pPr>
                            <w:r w:rsidRPr="003C0AF8">
                              <w:rPr>
                                <w:rFonts w:ascii="標楷體" w:eastAsia="標楷體" w:hAnsi="標楷體" w:cs="新細明體" w:hint="eastAsia"/>
                                <w:kern w:val="0"/>
                                <w:sz w:val="20"/>
                                <w:szCs w:val="20"/>
                              </w:rPr>
                              <w:t>78.82</w:t>
                            </w:r>
                          </w:p>
                        </w:tc>
                      </w:tr>
                      <w:tr w:rsidR="001710F0" w:rsidRPr="003C0AF8" w14:paraId="05ED653F" w14:textId="77777777" w:rsidTr="007E2FB8">
                        <w:trPr>
                          <w:trHeight w:val="20"/>
                        </w:trPr>
                        <w:tc>
                          <w:tcPr>
                            <w:tcW w:w="0" w:type="auto"/>
                            <w:noWrap/>
                            <w:hideMark/>
                          </w:tcPr>
                          <w:p w14:paraId="63FB05F1" w14:textId="77777777" w:rsidR="001710F0" w:rsidRPr="003C0AF8" w:rsidRDefault="001710F0" w:rsidP="004E3C90">
                            <w:pPr>
                              <w:widowControl/>
                              <w:spacing w:line="250" w:lineRule="exact"/>
                              <w:jc w:val="center"/>
                              <w:rPr>
                                <w:rFonts w:ascii="標楷體" w:eastAsia="標楷體" w:hAnsi="標楷體" w:cs="新細明體"/>
                                <w:kern w:val="0"/>
                                <w:sz w:val="20"/>
                                <w:szCs w:val="20"/>
                              </w:rPr>
                            </w:pPr>
                            <w:r w:rsidRPr="003C0AF8">
                              <w:rPr>
                                <w:rFonts w:ascii="標楷體" w:eastAsia="標楷體" w:hAnsi="標楷體" w:cs="新細明體" w:hint="eastAsia"/>
                                <w:kern w:val="0"/>
                                <w:sz w:val="20"/>
                                <w:szCs w:val="20"/>
                              </w:rPr>
                              <w:t>桃園</w:t>
                            </w:r>
                          </w:p>
                        </w:tc>
                        <w:tc>
                          <w:tcPr>
                            <w:tcW w:w="0" w:type="auto"/>
                            <w:noWrap/>
                            <w:hideMark/>
                          </w:tcPr>
                          <w:p w14:paraId="301FE5D7" w14:textId="77777777" w:rsidR="001710F0" w:rsidRPr="003C0AF8" w:rsidRDefault="001710F0" w:rsidP="004E3C90">
                            <w:pPr>
                              <w:widowControl/>
                              <w:spacing w:line="250" w:lineRule="exact"/>
                              <w:jc w:val="right"/>
                              <w:rPr>
                                <w:rFonts w:ascii="標楷體" w:eastAsia="標楷體" w:hAnsi="標楷體" w:cs="新細明體"/>
                                <w:kern w:val="0"/>
                                <w:sz w:val="20"/>
                                <w:szCs w:val="20"/>
                              </w:rPr>
                            </w:pPr>
                            <w:r w:rsidRPr="003C0AF8">
                              <w:rPr>
                                <w:rFonts w:ascii="標楷體" w:eastAsia="標楷體" w:hAnsi="標楷體" w:cs="新細明體" w:hint="eastAsia"/>
                                <w:kern w:val="0"/>
                                <w:sz w:val="20"/>
                                <w:szCs w:val="20"/>
                              </w:rPr>
                              <w:t>973</w:t>
                            </w:r>
                          </w:p>
                        </w:tc>
                        <w:tc>
                          <w:tcPr>
                            <w:tcW w:w="0" w:type="auto"/>
                            <w:noWrap/>
                            <w:hideMark/>
                          </w:tcPr>
                          <w:p w14:paraId="52C1232D" w14:textId="77777777" w:rsidR="001710F0" w:rsidRPr="003C0AF8" w:rsidRDefault="001710F0" w:rsidP="004E3C90">
                            <w:pPr>
                              <w:widowControl/>
                              <w:spacing w:line="250" w:lineRule="exact"/>
                              <w:jc w:val="right"/>
                              <w:rPr>
                                <w:rFonts w:ascii="標楷體" w:eastAsia="標楷體" w:hAnsi="標楷體" w:cs="新細明體"/>
                                <w:kern w:val="0"/>
                                <w:sz w:val="20"/>
                                <w:szCs w:val="20"/>
                              </w:rPr>
                            </w:pPr>
                            <w:r w:rsidRPr="003C0AF8">
                              <w:rPr>
                                <w:rFonts w:ascii="標楷體" w:eastAsia="標楷體" w:hAnsi="標楷體" w:cs="新細明體" w:hint="eastAsia"/>
                                <w:kern w:val="0"/>
                                <w:sz w:val="20"/>
                                <w:szCs w:val="20"/>
                              </w:rPr>
                              <w:t>776</w:t>
                            </w:r>
                          </w:p>
                        </w:tc>
                        <w:tc>
                          <w:tcPr>
                            <w:tcW w:w="0" w:type="auto"/>
                            <w:noWrap/>
                            <w:hideMark/>
                          </w:tcPr>
                          <w:p w14:paraId="566F466B" w14:textId="77777777" w:rsidR="001710F0" w:rsidRPr="003C0AF8" w:rsidRDefault="001710F0" w:rsidP="004E3C90">
                            <w:pPr>
                              <w:widowControl/>
                              <w:spacing w:line="250" w:lineRule="exact"/>
                              <w:jc w:val="right"/>
                              <w:rPr>
                                <w:rFonts w:ascii="標楷體" w:eastAsia="標楷體" w:hAnsi="標楷體" w:cs="新細明體"/>
                                <w:kern w:val="0"/>
                                <w:sz w:val="20"/>
                                <w:szCs w:val="20"/>
                              </w:rPr>
                            </w:pPr>
                            <w:r w:rsidRPr="003C0AF8">
                              <w:rPr>
                                <w:rFonts w:ascii="標楷體" w:eastAsia="標楷體" w:hAnsi="標楷體" w:cs="新細明體" w:hint="eastAsia"/>
                                <w:kern w:val="0"/>
                                <w:sz w:val="20"/>
                                <w:szCs w:val="20"/>
                              </w:rPr>
                              <w:t>79.75</w:t>
                            </w:r>
                          </w:p>
                        </w:tc>
                      </w:tr>
                      <w:tr w:rsidR="001710F0" w:rsidRPr="003C0AF8" w14:paraId="1EC63BB3" w14:textId="77777777" w:rsidTr="007E2FB8">
                        <w:trPr>
                          <w:trHeight w:val="20"/>
                        </w:trPr>
                        <w:tc>
                          <w:tcPr>
                            <w:tcW w:w="0" w:type="auto"/>
                            <w:noWrap/>
                            <w:hideMark/>
                          </w:tcPr>
                          <w:p w14:paraId="7F51C45A" w14:textId="77777777" w:rsidR="001710F0" w:rsidRPr="003C0AF8" w:rsidRDefault="001710F0" w:rsidP="004E3C90">
                            <w:pPr>
                              <w:widowControl/>
                              <w:spacing w:line="250" w:lineRule="exact"/>
                              <w:jc w:val="center"/>
                              <w:rPr>
                                <w:rFonts w:ascii="標楷體" w:eastAsia="標楷體" w:hAnsi="標楷體" w:cs="新細明體"/>
                                <w:kern w:val="0"/>
                                <w:sz w:val="20"/>
                                <w:szCs w:val="20"/>
                              </w:rPr>
                            </w:pPr>
                            <w:r w:rsidRPr="003C0AF8">
                              <w:rPr>
                                <w:rFonts w:ascii="標楷體" w:eastAsia="標楷體" w:hAnsi="標楷體" w:cs="新細明體" w:hint="eastAsia"/>
                                <w:kern w:val="0"/>
                                <w:sz w:val="20"/>
                                <w:szCs w:val="20"/>
                              </w:rPr>
                              <w:t>新竹</w:t>
                            </w:r>
                          </w:p>
                        </w:tc>
                        <w:tc>
                          <w:tcPr>
                            <w:tcW w:w="0" w:type="auto"/>
                            <w:noWrap/>
                            <w:hideMark/>
                          </w:tcPr>
                          <w:p w14:paraId="7EE69FCF" w14:textId="77777777" w:rsidR="001710F0" w:rsidRPr="003C0AF8" w:rsidRDefault="001710F0" w:rsidP="004E3C90">
                            <w:pPr>
                              <w:widowControl/>
                              <w:spacing w:line="250" w:lineRule="exact"/>
                              <w:jc w:val="right"/>
                              <w:rPr>
                                <w:rFonts w:ascii="標楷體" w:eastAsia="標楷體" w:hAnsi="標楷體" w:cs="新細明體"/>
                                <w:kern w:val="0"/>
                                <w:sz w:val="20"/>
                                <w:szCs w:val="20"/>
                              </w:rPr>
                            </w:pPr>
                            <w:r w:rsidRPr="003C0AF8">
                              <w:rPr>
                                <w:rFonts w:ascii="標楷體" w:eastAsia="標楷體" w:hAnsi="標楷體" w:cs="新細明體" w:hint="eastAsia"/>
                                <w:kern w:val="0"/>
                                <w:sz w:val="20"/>
                                <w:szCs w:val="20"/>
                              </w:rPr>
                              <w:t>345</w:t>
                            </w:r>
                          </w:p>
                        </w:tc>
                        <w:tc>
                          <w:tcPr>
                            <w:tcW w:w="0" w:type="auto"/>
                            <w:noWrap/>
                            <w:hideMark/>
                          </w:tcPr>
                          <w:p w14:paraId="708DD6C9" w14:textId="77777777" w:rsidR="001710F0" w:rsidRPr="003C0AF8" w:rsidRDefault="001710F0" w:rsidP="004E3C90">
                            <w:pPr>
                              <w:widowControl/>
                              <w:spacing w:line="250" w:lineRule="exact"/>
                              <w:jc w:val="right"/>
                              <w:rPr>
                                <w:rFonts w:ascii="標楷體" w:eastAsia="標楷體" w:hAnsi="標楷體" w:cs="新細明體"/>
                                <w:kern w:val="0"/>
                                <w:sz w:val="20"/>
                                <w:szCs w:val="20"/>
                              </w:rPr>
                            </w:pPr>
                            <w:r w:rsidRPr="003C0AF8">
                              <w:rPr>
                                <w:rFonts w:ascii="標楷體" w:eastAsia="標楷體" w:hAnsi="標楷體" w:cs="新細明體" w:hint="eastAsia"/>
                                <w:kern w:val="0"/>
                                <w:sz w:val="20"/>
                                <w:szCs w:val="20"/>
                              </w:rPr>
                              <w:t>245</w:t>
                            </w:r>
                          </w:p>
                        </w:tc>
                        <w:tc>
                          <w:tcPr>
                            <w:tcW w:w="0" w:type="auto"/>
                            <w:noWrap/>
                            <w:hideMark/>
                          </w:tcPr>
                          <w:p w14:paraId="0C75D056" w14:textId="77777777" w:rsidR="001710F0" w:rsidRPr="003C0AF8" w:rsidRDefault="001710F0" w:rsidP="004E3C90">
                            <w:pPr>
                              <w:widowControl/>
                              <w:spacing w:line="250" w:lineRule="exact"/>
                              <w:jc w:val="right"/>
                              <w:rPr>
                                <w:rFonts w:ascii="標楷體" w:eastAsia="標楷體" w:hAnsi="標楷體" w:cs="新細明體"/>
                                <w:kern w:val="0"/>
                                <w:sz w:val="20"/>
                                <w:szCs w:val="20"/>
                              </w:rPr>
                            </w:pPr>
                            <w:r w:rsidRPr="003C0AF8">
                              <w:rPr>
                                <w:rFonts w:ascii="標楷體" w:eastAsia="標楷體" w:hAnsi="標楷體" w:cs="新細明體" w:hint="eastAsia"/>
                                <w:kern w:val="0"/>
                                <w:sz w:val="20"/>
                                <w:szCs w:val="20"/>
                              </w:rPr>
                              <w:t>71.01</w:t>
                            </w:r>
                          </w:p>
                        </w:tc>
                      </w:tr>
                      <w:tr w:rsidR="001710F0" w:rsidRPr="003C0AF8" w14:paraId="18261B28" w14:textId="77777777" w:rsidTr="007E2FB8">
                        <w:trPr>
                          <w:trHeight w:val="20"/>
                        </w:trPr>
                        <w:tc>
                          <w:tcPr>
                            <w:tcW w:w="0" w:type="auto"/>
                            <w:noWrap/>
                            <w:hideMark/>
                          </w:tcPr>
                          <w:p w14:paraId="35ED0E4E" w14:textId="77777777" w:rsidR="001710F0" w:rsidRPr="003C0AF8" w:rsidRDefault="001710F0" w:rsidP="004E3C90">
                            <w:pPr>
                              <w:widowControl/>
                              <w:spacing w:line="250" w:lineRule="exact"/>
                              <w:jc w:val="center"/>
                              <w:rPr>
                                <w:rFonts w:ascii="標楷體" w:eastAsia="標楷體" w:hAnsi="標楷體" w:cs="新細明體"/>
                                <w:kern w:val="0"/>
                                <w:sz w:val="20"/>
                                <w:szCs w:val="20"/>
                              </w:rPr>
                            </w:pPr>
                            <w:r w:rsidRPr="003C0AF8">
                              <w:rPr>
                                <w:rFonts w:ascii="標楷體" w:eastAsia="標楷體" w:hAnsi="標楷體" w:cs="新細明體" w:hint="eastAsia"/>
                                <w:kern w:val="0"/>
                                <w:sz w:val="20"/>
                                <w:szCs w:val="20"/>
                              </w:rPr>
                              <w:t>苗栗</w:t>
                            </w:r>
                          </w:p>
                        </w:tc>
                        <w:tc>
                          <w:tcPr>
                            <w:tcW w:w="0" w:type="auto"/>
                            <w:noWrap/>
                            <w:hideMark/>
                          </w:tcPr>
                          <w:p w14:paraId="624A9CBA" w14:textId="77777777" w:rsidR="001710F0" w:rsidRPr="003C0AF8" w:rsidRDefault="001710F0" w:rsidP="004E3C90">
                            <w:pPr>
                              <w:widowControl/>
                              <w:spacing w:line="250" w:lineRule="exact"/>
                              <w:jc w:val="right"/>
                              <w:rPr>
                                <w:rFonts w:ascii="標楷體" w:eastAsia="標楷體" w:hAnsi="標楷體" w:cs="新細明體"/>
                                <w:kern w:val="0"/>
                                <w:sz w:val="20"/>
                                <w:szCs w:val="20"/>
                              </w:rPr>
                            </w:pPr>
                            <w:r w:rsidRPr="003C0AF8">
                              <w:rPr>
                                <w:rFonts w:ascii="標楷體" w:eastAsia="標楷體" w:hAnsi="標楷體" w:cs="新細明體" w:hint="eastAsia"/>
                                <w:kern w:val="0"/>
                                <w:sz w:val="20"/>
                                <w:szCs w:val="20"/>
                              </w:rPr>
                              <w:t>243</w:t>
                            </w:r>
                          </w:p>
                        </w:tc>
                        <w:tc>
                          <w:tcPr>
                            <w:tcW w:w="0" w:type="auto"/>
                            <w:noWrap/>
                            <w:hideMark/>
                          </w:tcPr>
                          <w:p w14:paraId="636B75F7" w14:textId="77777777" w:rsidR="001710F0" w:rsidRPr="003C0AF8" w:rsidRDefault="001710F0" w:rsidP="004E3C90">
                            <w:pPr>
                              <w:widowControl/>
                              <w:spacing w:line="250" w:lineRule="exact"/>
                              <w:jc w:val="right"/>
                              <w:rPr>
                                <w:rFonts w:ascii="標楷體" w:eastAsia="標楷體" w:hAnsi="標楷體" w:cs="新細明體"/>
                                <w:kern w:val="0"/>
                                <w:sz w:val="20"/>
                                <w:szCs w:val="20"/>
                              </w:rPr>
                            </w:pPr>
                            <w:r w:rsidRPr="003C0AF8">
                              <w:rPr>
                                <w:rFonts w:ascii="標楷體" w:eastAsia="標楷體" w:hAnsi="標楷體" w:cs="新細明體" w:hint="eastAsia"/>
                                <w:kern w:val="0"/>
                                <w:sz w:val="20"/>
                                <w:szCs w:val="20"/>
                              </w:rPr>
                              <w:t>177</w:t>
                            </w:r>
                          </w:p>
                        </w:tc>
                        <w:tc>
                          <w:tcPr>
                            <w:tcW w:w="0" w:type="auto"/>
                            <w:noWrap/>
                            <w:hideMark/>
                          </w:tcPr>
                          <w:p w14:paraId="2C99823D" w14:textId="77777777" w:rsidR="001710F0" w:rsidRPr="003C0AF8" w:rsidRDefault="001710F0" w:rsidP="004E3C90">
                            <w:pPr>
                              <w:widowControl/>
                              <w:spacing w:line="250" w:lineRule="exact"/>
                              <w:jc w:val="right"/>
                              <w:rPr>
                                <w:rFonts w:ascii="標楷體" w:eastAsia="標楷體" w:hAnsi="標楷體" w:cs="新細明體"/>
                                <w:kern w:val="0"/>
                                <w:sz w:val="20"/>
                                <w:szCs w:val="20"/>
                              </w:rPr>
                            </w:pPr>
                            <w:r w:rsidRPr="003C0AF8">
                              <w:rPr>
                                <w:rFonts w:ascii="標楷體" w:eastAsia="標楷體" w:hAnsi="標楷體" w:cs="新細明體" w:hint="eastAsia"/>
                                <w:kern w:val="0"/>
                                <w:sz w:val="20"/>
                                <w:szCs w:val="20"/>
                              </w:rPr>
                              <w:t>72.84</w:t>
                            </w:r>
                          </w:p>
                        </w:tc>
                      </w:tr>
                      <w:tr w:rsidR="001710F0" w:rsidRPr="003C0AF8" w14:paraId="78160DE4" w14:textId="77777777" w:rsidTr="007E2FB8">
                        <w:trPr>
                          <w:trHeight w:val="20"/>
                        </w:trPr>
                        <w:tc>
                          <w:tcPr>
                            <w:tcW w:w="0" w:type="auto"/>
                            <w:noWrap/>
                            <w:hideMark/>
                          </w:tcPr>
                          <w:p w14:paraId="08EC7B77" w14:textId="77777777" w:rsidR="001710F0" w:rsidRPr="003C0AF8" w:rsidRDefault="001710F0" w:rsidP="004E3C90">
                            <w:pPr>
                              <w:widowControl/>
                              <w:spacing w:line="250" w:lineRule="exact"/>
                              <w:jc w:val="center"/>
                              <w:rPr>
                                <w:rFonts w:ascii="標楷體" w:eastAsia="標楷體" w:hAnsi="標楷體" w:cs="新細明體"/>
                                <w:kern w:val="0"/>
                                <w:sz w:val="20"/>
                                <w:szCs w:val="20"/>
                              </w:rPr>
                            </w:pPr>
                            <w:proofErr w:type="gramStart"/>
                            <w:r w:rsidRPr="003C0AF8">
                              <w:rPr>
                                <w:rFonts w:ascii="標楷體" w:eastAsia="標楷體" w:hAnsi="標楷體" w:cs="新細明體" w:hint="eastAsia"/>
                                <w:kern w:val="0"/>
                                <w:sz w:val="20"/>
                                <w:szCs w:val="20"/>
                              </w:rPr>
                              <w:t>臺</w:t>
                            </w:r>
                            <w:proofErr w:type="gramEnd"/>
                            <w:r w:rsidRPr="003C0AF8">
                              <w:rPr>
                                <w:rFonts w:ascii="標楷體" w:eastAsia="標楷體" w:hAnsi="標楷體" w:cs="新細明體" w:hint="eastAsia"/>
                                <w:kern w:val="0"/>
                                <w:sz w:val="20"/>
                                <w:szCs w:val="20"/>
                              </w:rPr>
                              <w:t>中</w:t>
                            </w:r>
                          </w:p>
                        </w:tc>
                        <w:tc>
                          <w:tcPr>
                            <w:tcW w:w="0" w:type="auto"/>
                            <w:noWrap/>
                            <w:hideMark/>
                          </w:tcPr>
                          <w:p w14:paraId="734944F7" w14:textId="77777777" w:rsidR="001710F0" w:rsidRPr="003C0AF8" w:rsidRDefault="001710F0" w:rsidP="004E3C90">
                            <w:pPr>
                              <w:widowControl/>
                              <w:spacing w:line="250" w:lineRule="exact"/>
                              <w:jc w:val="right"/>
                              <w:rPr>
                                <w:rFonts w:ascii="標楷體" w:eastAsia="標楷體" w:hAnsi="標楷體" w:cs="新細明體"/>
                                <w:kern w:val="0"/>
                                <w:sz w:val="20"/>
                                <w:szCs w:val="20"/>
                              </w:rPr>
                            </w:pPr>
                            <w:r w:rsidRPr="003C0AF8">
                              <w:rPr>
                                <w:rFonts w:ascii="標楷體" w:eastAsia="標楷體" w:hAnsi="標楷體" w:cs="新細明體" w:hint="eastAsia"/>
                                <w:kern w:val="0"/>
                                <w:sz w:val="20"/>
                                <w:szCs w:val="20"/>
                              </w:rPr>
                              <w:t>423</w:t>
                            </w:r>
                          </w:p>
                        </w:tc>
                        <w:tc>
                          <w:tcPr>
                            <w:tcW w:w="0" w:type="auto"/>
                            <w:noWrap/>
                            <w:hideMark/>
                          </w:tcPr>
                          <w:p w14:paraId="5CE7B589" w14:textId="77777777" w:rsidR="001710F0" w:rsidRPr="003C0AF8" w:rsidRDefault="001710F0" w:rsidP="004E3C90">
                            <w:pPr>
                              <w:widowControl/>
                              <w:spacing w:line="250" w:lineRule="exact"/>
                              <w:jc w:val="right"/>
                              <w:rPr>
                                <w:rFonts w:ascii="標楷體" w:eastAsia="標楷體" w:hAnsi="標楷體" w:cs="新細明體"/>
                                <w:kern w:val="0"/>
                                <w:sz w:val="20"/>
                                <w:szCs w:val="20"/>
                              </w:rPr>
                            </w:pPr>
                            <w:r w:rsidRPr="003C0AF8">
                              <w:rPr>
                                <w:rFonts w:ascii="標楷體" w:eastAsia="標楷體" w:hAnsi="標楷體" w:cs="新細明體" w:hint="eastAsia"/>
                                <w:kern w:val="0"/>
                                <w:sz w:val="20"/>
                                <w:szCs w:val="20"/>
                              </w:rPr>
                              <w:t>296</w:t>
                            </w:r>
                          </w:p>
                        </w:tc>
                        <w:tc>
                          <w:tcPr>
                            <w:tcW w:w="0" w:type="auto"/>
                            <w:noWrap/>
                            <w:hideMark/>
                          </w:tcPr>
                          <w:p w14:paraId="402C21B6" w14:textId="77777777" w:rsidR="001710F0" w:rsidRPr="003C0AF8" w:rsidRDefault="001710F0" w:rsidP="004E3C90">
                            <w:pPr>
                              <w:widowControl/>
                              <w:spacing w:line="250" w:lineRule="exact"/>
                              <w:jc w:val="right"/>
                              <w:rPr>
                                <w:rFonts w:ascii="標楷體" w:eastAsia="標楷體" w:hAnsi="標楷體" w:cs="新細明體"/>
                                <w:kern w:val="0"/>
                                <w:sz w:val="20"/>
                                <w:szCs w:val="20"/>
                              </w:rPr>
                            </w:pPr>
                            <w:r w:rsidRPr="003C0AF8">
                              <w:rPr>
                                <w:rFonts w:ascii="標楷體" w:eastAsia="標楷體" w:hAnsi="標楷體" w:cs="新細明體" w:hint="eastAsia"/>
                                <w:kern w:val="0"/>
                                <w:sz w:val="20"/>
                                <w:szCs w:val="20"/>
                              </w:rPr>
                              <w:t>69.98</w:t>
                            </w:r>
                          </w:p>
                        </w:tc>
                      </w:tr>
                      <w:tr w:rsidR="001710F0" w:rsidRPr="003C0AF8" w14:paraId="5758440B" w14:textId="77777777" w:rsidTr="007E2FB8">
                        <w:trPr>
                          <w:trHeight w:val="20"/>
                        </w:trPr>
                        <w:tc>
                          <w:tcPr>
                            <w:tcW w:w="0" w:type="auto"/>
                            <w:noWrap/>
                            <w:hideMark/>
                          </w:tcPr>
                          <w:p w14:paraId="011FEEAD" w14:textId="77777777" w:rsidR="001710F0" w:rsidRPr="003C0AF8" w:rsidRDefault="001710F0" w:rsidP="004E3C90">
                            <w:pPr>
                              <w:widowControl/>
                              <w:spacing w:line="250" w:lineRule="exact"/>
                              <w:jc w:val="center"/>
                              <w:rPr>
                                <w:rFonts w:ascii="標楷體" w:eastAsia="標楷體" w:hAnsi="標楷體" w:cs="新細明體"/>
                                <w:kern w:val="0"/>
                                <w:sz w:val="20"/>
                                <w:szCs w:val="20"/>
                              </w:rPr>
                            </w:pPr>
                            <w:r w:rsidRPr="003C0AF8">
                              <w:rPr>
                                <w:rFonts w:ascii="標楷體" w:eastAsia="標楷體" w:hAnsi="標楷體" w:cs="新細明體" w:hint="eastAsia"/>
                                <w:kern w:val="0"/>
                                <w:sz w:val="20"/>
                                <w:szCs w:val="20"/>
                              </w:rPr>
                              <w:t>彰化</w:t>
                            </w:r>
                          </w:p>
                        </w:tc>
                        <w:tc>
                          <w:tcPr>
                            <w:tcW w:w="0" w:type="auto"/>
                            <w:noWrap/>
                            <w:hideMark/>
                          </w:tcPr>
                          <w:p w14:paraId="4114064A" w14:textId="77777777" w:rsidR="001710F0" w:rsidRPr="003C0AF8" w:rsidRDefault="001710F0" w:rsidP="004E3C90">
                            <w:pPr>
                              <w:widowControl/>
                              <w:spacing w:line="250" w:lineRule="exact"/>
                              <w:jc w:val="right"/>
                              <w:rPr>
                                <w:rFonts w:ascii="標楷體" w:eastAsia="標楷體" w:hAnsi="標楷體" w:cs="新細明體"/>
                                <w:kern w:val="0"/>
                                <w:sz w:val="20"/>
                                <w:szCs w:val="20"/>
                              </w:rPr>
                            </w:pPr>
                            <w:r w:rsidRPr="003C0AF8">
                              <w:rPr>
                                <w:rFonts w:ascii="標楷體" w:eastAsia="標楷體" w:hAnsi="標楷體" w:cs="新細明體" w:hint="eastAsia"/>
                                <w:kern w:val="0"/>
                                <w:sz w:val="20"/>
                                <w:szCs w:val="20"/>
                              </w:rPr>
                              <w:t>426</w:t>
                            </w:r>
                          </w:p>
                        </w:tc>
                        <w:tc>
                          <w:tcPr>
                            <w:tcW w:w="0" w:type="auto"/>
                            <w:noWrap/>
                            <w:hideMark/>
                          </w:tcPr>
                          <w:p w14:paraId="38421B80" w14:textId="77777777" w:rsidR="001710F0" w:rsidRPr="003C0AF8" w:rsidRDefault="001710F0" w:rsidP="004E3C90">
                            <w:pPr>
                              <w:widowControl/>
                              <w:spacing w:line="250" w:lineRule="exact"/>
                              <w:jc w:val="right"/>
                              <w:rPr>
                                <w:rFonts w:ascii="標楷體" w:eastAsia="標楷體" w:hAnsi="標楷體" w:cs="新細明體"/>
                                <w:kern w:val="0"/>
                                <w:sz w:val="20"/>
                                <w:szCs w:val="20"/>
                              </w:rPr>
                            </w:pPr>
                            <w:r w:rsidRPr="003C0AF8">
                              <w:rPr>
                                <w:rFonts w:ascii="標楷體" w:eastAsia="標楷體" w:hAnsi="標楷體" w:cs="新細明體" w:hint="eastAsia"/>
                                <w:kern w:val="0"/>
                                <w:sz w:val="20"/>
                                <w:szCs w:val="20"/>
                              </w:rPr>
                              <w:t>270</w:t>
                            </w:r>
                          </w:p>
                        </w:tc>
                        <w:tc>
                          <w:tcPr>
                            <w:tcW w:w="0" w:type="auto"/>
                            <w:noWrap/>
                            <w:hideMark/>
                          </w:tcPr>
                          <w:p w14:paraId="5B25E1E7" w14:textId="77777777" w:rsidR="001710F0" w:rsidRPr="003C0AF8" w:rsidRDefault="001710F0" w:rsidP="004E3C90">
                            <w:pPr>
                              <w:widowControl/>
                              <w:spacing w:line="250" w:lineRule="exact"/>
                              <w:jc w:val="right"/>
                              <w:rPr>
                                <w:rFonts w:ascii="標楷體" w:eastAsia="標楷體" w:hAnsi="標楷體" w:cs="新細明體"/>
                                <w:kern w:val="0"/>
                                <w:sz w:val="20"/>
                                <w:szCs w:val="20"/>
                              </w:rPr>
                            </w:pPr>
                            <w:r w:rsidRPr="003C0AF8">
                              <w:rPr>
                                <w:rFonts w:ascii="標楷體" w:eastAsia="標楷體" w:hAnsi="標楷體" w:cs="新細明體" w:hint="eastAsia"/>
                                <w:kern w:val="0"/>
                                <w:sz w:val="20"/>
                                <w:szCs w:val="20"/>
                              </w:rPr>
                              <w:t>63.38</w:t>
                            </w:r>
                          </w:p>
                        </w:tc>
                      </w:tr>
                      <w:tr w:rsidR="001710F0" w:rsidRPr="003C0AF8" w14:paraId="3E62FF69" w14:textId="77777777" w:rsidTr="007E2FB8">
                        <w:trPr>
                          <w:trHeight w:val="20"/>
                        </w:trPr>
                        <w:tc>
                          <w:tcPr>
                            <w:tcW w:w="0" w:type="auto"/>
                            <w:noWrap/>
                            <w:hideMark/>
                          </w:tcPr>
                          <w:p w14:paraId="70372DC3" w14:textId="77777777" w:rsidR="001710F0" w:rsidRPr="003C0AF8" w:rsidRDefault="001710F0" w:rsidP="004E3C90">
                            <w:pPr>
                              <w:widowControl/>
                              <w:spacing w:line="250" w:lineRule="exact"/>
                              <w:jc w:val="center"/>
                              <w:rPr>
                                <w:rFonts w:ascii="標楷體" w:eastAsia="標楷體" w:hAnsi="標楷體" w:cs="新細明體"/>
                                <w:kern w:val="0"/>
                                <w:sz w:val="20"/>
                                <w:szCs w:val="20"/>
                              </w:rPr>
                            </w:pPr>
                            <w:r w:rsidRPr="003C0AF8">
                              <w:rPr>
                                <w:rFonts w:ascii="標楷體" w:eastAsia="標楷體" w:hAnsi="標楷體" w:cs="新細明體" w:hint="eastAsia"/>
                                <w:kern w:val="0"/>
                                <w:sz w:val="20"/>
                                <w:szCs w:val="20"/>
                              </w:rPr>
                              <w:t>南投</w:t>
                            </w:r>
                          </w:p>
                        </w:tc>
                        <w:tc>
                          <w:tcPr>
                            <w:tcW w:w="0" w:type="auto"/>
                            <w:noWrap/>
                            <w:hideMark/>
                          </w:tcPr>
                          <w:p w14:paraId="0FE394E5" w14:textId="77777777" w:rsidR="001710F0" w:rsidRPr="003C0AF8" w:rsidRDefault="001710F0" w:rsidP="004E3C90">
                            <w:pPr>
                              <w:widowControl/>
                              <w:spacing w:line="250" w:lineRule="exact"/>
                              <w:jc w:val="right"/>
                              <w:rPr>
                                <w:rFonts w:ascii="標楷體" w:eastAsia="標楷體" w:hAnsi="標楷體" w:cs="新細明體"/>
                                <w:kern w:val="0"/>
                                <w:sz w:val="20"/>
                                <w:szCs w:val="20"/>
                              </w:rPr>
                            </w:pPr>
                            <w:r w:rsidRPr="003C0AF8">
                              <w:rPr>
                                <w:rFonts w:ascii="標楷體" w:eastAsia="標楷體" w:hAnsi="標楷體" w:cs="新細明體" w:hint="eastAsia"/>
                                <w:kern w:val="0"/>
                                <w:sz w:val="20"/>
                                <w:szCs w:val="20"/>
                              </w:rPr>
                              <w:t>157</w:t>
                            </w:r>
                          </w:p>
                        </w:tc>
                        <w:tc>
                          <w:tcPr>
                            <w:tcW w:w="0" w:type="auto"/>
                            <w:noWrap/>
                            <w:hideMark/>
                          </w:tcPr>
                          <w:p w14:paraId="28D3BCD5" w14:textId="77777777" w:rsidR="001710F0" w:rsidRPr="003C0AF8" w:rsidRDefault="001710F0" w:rsidP="004E3C90">
                            <w:pPr>
                              <w:widowControl/>
                              <w:spacing w:line="250" w:lineRule="exact"/>
                              <w:jc w:val="right"/>
                              <w:rPr>
                                <w:rFonts w:ascii="標楷體" w:eastAsia="標楷體" w:hAnsi="標楷體" w:cs="新細明體"/>
                                <w:kern w:val="0"/>
                                <w:sz w:val="20"/>
                                <w:szCs w:val="20"/>
                              </w:rPr>
                            </w:pPr>
                            <w:r w:rsidRPr="003C0AF8">
                              <w:rPr>
                                <w:rFonts w:ascii="標楷體" w:eastAsia="標楷體" w:hAnsi="標楷體" w:cs="新細明體" w:hint="eastAsia"/>
                                <w:kern w:val="0"/>
                                <w:sz w:val="20"/>
                                <w:szCs w:val="20"/>
                              </w:rPr>
                              <w:t>109</w:t>
                            </w:r>
                          </w:p>
                        </w:tc>
                        <w:tc>
                          <w:tcPr>
                            <w:tcW w:w="0" w:type="auto"/>
                            <w:noWrap/>
                            <w:hideMark/>
                          </w:tcPr>
                          <w:p w14:paraId="5DFFEE3A" w14:textId="77777777" w:rsidR="001710F0" w:rsidRPr="003C0AF8" w:rsidRDefault="001710F0" w:rsidP="004E3C90">
                            <w:pPr>
                              <w:widowControl/>
                              <w:spacing w:line="250" w:lineRule="exact"/>
                              <w:jc w:val="right"/>
                              <w:rPr>
                                <w:rFonts w:ascii="標楷體" w:eastAsia="標楷體" w:hAnsi="標楷體" w:cs="新細明體"/>
                                <w:kern w:val="0"/>
                                <w:sz w:val="20"/>
                                <w:szCs w:val="20"/>
                              </w:rPr>
                            </w:pPr>
                            <w:r w:rsidRPr="003C0AF8">
                              <w:rPr>
                                <w:rFonts w:ascii="標楷體" w:eastAsia="標楷體" w:hAnsi="標楷體" w:cs="新細明體" w:hint="eastAsia"/>
                                <w:kern w:val="0"/>
                                <w:sz w:val="20"/>
                                <w:szCs w:val="20"/>
                              </w:rPr>
                              <w:t>69.43</w:t>
                            </w:r>
                          </w:p>
                        </w:tc>
                      </w:tr>
                      <w:tr w:rsidR="001710F0" w:rsidRPr="003C0AF8" w14:paraId="61561879" w14:textId="77777777" w:rsidTr="007E2FB8">
                        <w:trPr>
                          <w:trHeight w:val="20"/>
                        </w:trPr>
                        <w:tc>
                          <w:tcPr>
                            <w:tcW w:w="0" w:type="auto"/>
                            <w:noWrap/>
                            <w:hideMark/>
                          </w:tcPr>
                          <w:p w14:paraId="76ED3EE6" w14:textId="77777777" w:rsidR="001710F0" w:rsidRPr="003C0AF8" w:rsidRDefault="001710F0" w:rsidP="004E3C90">
                            <w:pPr>
                              <w:widowControl/>
                              <w:spacing w:line="250" w:lineRule="exact"/>
                              <w:jc w:val="center"/>
                              <w:rPr>
                                <w:rFonts w:ascii="標楷體" w:eastAsia="標楷體" w:hAnsi="標楷體" w:cs="新細明體"/>
                                <w:kern w:val="0"/>
                                <w:sz w:val="20"/>
                                <w:szCs w:val="20"/>
                              </w:rPr>
                            </w:pPr>
                            <w:r w:rsidRPr="003C0AF8">
                              <w:rPr>
                                <w:rFonts w:ascii="標楷體" w:eastAsia="標楷體" w:hAnsi="標楷體" w:cs="新細明體" w:hint="eastAsia"/>
                                <w:kern w:val="0"/>
                                <w:sz w:val="20"/>
                                <w:szCs w:val="20"/>
                              </w:rPr>
                              <w:t>雲林</w:t>
                            </w:r>
                          </w:p>
                        </w:tc>
                        <w:tc>
                          <w:tcPr>
                            <w:tcW w:w="0" w:type="auto"/>
                            <w:noWrap/>
                            <w:hideMark/>
                          </w:tcPr>
                          <w:p w14:paraId="06930301" w14:textId="77777777" w:rsidR="001710F0" w:rsidRPr="003C0AF8" w:rsidRDefault="001710F0" w:rsidP="004E3C90">
                            <w:pPr>
                              <w:widowControl/>
                              <w:spacing w:line="250" w:lineRule="exact"/>
                              <w:jc w:val="right"/>
                              <w:rPr>
                                <w:rFonts w:ascii="標楷體" w:eastAsia="標楷體" w:hAnsi="標楷體" w:cs="新細明體"/>
                                <w:kern w:val="0"/>
                                <w:sz w:val="20"/>
                                <w:szCs w:val="20"/>
                              </w:rPr>
                            </w:pPr>
                            <w:r w:rsidRPr="003C0AF8">
                              <w:rPr>
                                <w:rFonts w:ascii="標楷體" w:eastAsia="標楷體" w:hAnsi="標楷體" w:cs="新細明體" w:hint="eastAsia"/>
                                <w:kern w:val="0"/>
                                <w:sz w:val="20"/>
                                <w:szCs w:val="20"/>
                              </w:rPr>
                              <w:t>235</w:t>
                            </w:r>
                          </w:p>
                        </w:tc>
                        <w:tc>
                          <w:tcPr>
                            <w:tcW w:w="0" w:type="auto"/>
                            <w:noWrap/>
                            <w:hideMark/>
                          </w:tcPr>
                          <w:p w14:paraId="50E7042B" w14:textId="77777777" w:rsidR="001710F0" w:rsidRPr="003C0AF8" w:rsidRDefault="001710F0" w:rsidP="004E3C90">
                            <w:pPr>
                              <w:widowControl/>
                              <w:spacing w:line="250" w:lineRule="exact"/>
                              <w:jc w:val="right"/>
                              <w:rPr>
                                <w:rFonts w:ascii="標楷體" w:eastAsia="標楷體" w:hAnsi="標楷體" w:cs="新細明體"/>
                                <w:kern w:val="0"/>
                                <w:sz w:val="20"/>
                                <w:szCs w:val="20"/>
                              </w:rPr>
                            </w:pPr>
                            <w:r w:rsidRPr="003C0AF8">
                              <w:rPr>
                                <w:rFonts w:ascii="標楷體" w:eastAsia="標楷體" w:hAnsi="標楷體" w:cs="新細明體" w:hint="eastAsia"/>
                                <w:kern w:val="0"/>
                                <w:sz w:val="20"/>
                                <w:szCs w:val="20"/>
                              </w:rPr>
                              <w:t>148</w:t>
                            </w:r>
                          </w:p>
                        </w:tc>
                        <w:tc>
                          <w:tcPr>
                            <w:tcW w:w="0" w:type="auto"/>
                            <w:noWrap/>
                            <w:hideMark/>
                          </w:tcPr>
                          <w:p w14:paraId="4997D869" w14:textId="77777777" w:rsidR="001710F0" w:rsidRPr="003C0AF8" w:rsidRDefault="001710F0" w:rsidP="004E3C90">
                            <w:pPr>
                              <w:widowControl/>
                              <w:spacing w:line="250" w:lineRule="exact"/>
                              <w:jc w:val="right"/>
                              <w:rPr>
                                <w:rFonts w:ascii="標楷體" w:eastAsia="標楷體" w:hAnsi="標楷體" w:cs="新細明體"/>
                                <w:kern w:val="0"/>
                                <w:sz w:val="20"/>
                                <w:szCs w:val="20"/>
                              </w:rPr>
                            </w:pPr>
                            <w:r w:rsidRPr="003C0AF8">
                              <w:rPr>
                                <w:rFonts w:ascii="標楷體" w:eastAsia="標楷體" w:hAnsi="標楷體" w:cs="新細明體" w:hint="eastAsia"/>
                                <w:kern w:val="0"/>
                                <w:sz w:val="20"/>
                                <w:szCs w:val="20"/>
                              </w:rPr>
                              <w:t>62.98</w:t>
                            </w:r>
                          </w:p>
                        </w:tc>
                      </w:tr>
                      <w:tr w:rsidR="001710F0" w:rsidRPr="003C0AF8" w14:paraId="41808E34" w14:textId="77777777" w:rsidTr="007E2FB8">
                        <w:trPr>
                          <w:trHeight w:val="20"/>
                        </w:trPr>
                        <w:tc>
                          <w:tcPr>
                            <w:tcW w:w="0" w:type="auto"/>
                            <w:noWrap/>
                            <w:hideMark/>
                          </w:tcPr>
                          <w:p w14:paraId="3EF5BC1D" w14:textId="77777777" w:rsidR="001710F0" w:rsidRPr="003C0AF8" w:rsidRDefault="001710F0" w:rsidP="004E3C90">
                            <w:pPr>
                              <w:widowControl/>
                              <w:spacing w:line="250" w:lineRule="exact"/>
                              <w:jc w:val="center"/>
                              <w:rPr>
                                <w:rFonts w:ascii="標楷體" w:eastAsia="標楷體" w:hAnsi="標楷體" w:cs="新細明體"/>
                                <w:kern w:val="0"/>
                                <w:sz w:val="20"/>
                                <w:szCs w:val="20"/>
                              </w:rPr>
                            </w:pPr>
                            <w:r w:rsidRPr="003C0AF8">
                              <w:rPr>
                                <w:rFonts w:ascii="標楷體" w:eastAsia="標楷體" w:hAnsi="標楷體" w:cs="新細明體" w:hint="eastAsia"/>
                                <w:kern w:val="0"/>
                                <w:sz w:val="20"/>
                                <w:szCs w:val="20"/>
                              </w:rPr>
                              <w:t>嘉義</w:t>
                            </w:r>
                          </w:p>
                        </w:tc>
                        <w:tc>
                          <w:tcPr>
                            <w:tcW w:w="0" w:type="auto"/>
                            <w:noWrap/>
                            <w:hideMark/>
                          </w:tcPr>
                          <w:p w14:paraId="743E7C6C" w14:textId="77777777" w:rsidR="001710F0" w:rsidRPr="003C0AF8" w:rsidRDefault="001710F0" w:rsidP="004E3C90">
                            <w:pPr>
                              <w:widowControl/>
                              <w:spacing w:line="250" w:lineRule="exact"/>
                              <w:jc w:val="right"/>
                              <w:rPr>
                                <w:rFonts w:ascii="標楷體" w:eastAsia="標楷體" w:hAnsi="標楷體" w:cs="新細明體"/>
                                <w:kern w:val="0"/>
                                <w:sz w:val="20"/>
                                <w:szCs w:val="20"/>
                              </w:rPr>
                            </w:pPr>
                            <w:r w:rsidRPr="003C0AF8">
                              <w:rPr>
                                <w:rFonts w:ascii="標楷體" w:eastAsia="標楷體" w:hAnsi="標楷體" w:cs="新細明體" w:hint="eastAsia"/>
                                <w:kern w:val="0"/>
                                <w:sz w:val="20"/>
                                <w:szCs w:val="20"/>
                              </w:rPr>
                              <w:t>377</w:t>
                            </w:r>
                          </w:p>
                        </w:tc>
                        <w:tc>
                          <w:tcPr>
                            <w:tcW w:w="0" w:type="auto"/>
                            <w:noWrap/>
                            <w:hideMark/>
                          </w:tcPr>
                          <w:p w14:paraId="1C383DE9" w14:textId="77777777" w:rsidR="001710F0" w:rsidRPr="003C0AF8" w:rsidRDefault="001710F0" w:rsidP="004E3C90">
                            <w:pPr>
                              <w:widowControl/>
                              <w:spacing w:line="250" w:lineRule="exact"/>
                              <w:jc w:val="right"/>
                              <w:rPr>
                                <w:rFonts w:ascii="標楷體" w:eastAsia="標楷體" w:hAnsi="標楷體" w:cs="新細明體"/>
                                <w:kern w:val="0"/>
                                <w:sz w:val="20"/>
                                <w:szCs w:val="20"/>
                              </w:rPr>
                            </w:pPr>
                            <w:r w:rsidRPr="003C0AF8">
                              <w:rPr>
                                <w:rFonts w:ascii="標楷體" w:eastAsia="標楷體" w:hAnsi="標楷體" w:cs="新細明體" w:hint="eastAsia"/>
                                <w:kern w:val="0"/>
                                <w:sz w:val="20"/>
                                <w:szCs w:val="20"/>
                              </w:rPr>
                              <w:t>211</w:t>
                            </w:r>
                          </w:p>
                        </w:tc>
                        <w:tc>
                          <w:tcPr>
                            <w:tcW w:w="0" w:type="auto"/>
                            <w:noWrap/>
                            <w:hideMark/>
                          </w:tcPr>
                          <w:p w14:paraId="34ABE518" w14:textId="77777777" w:rsidR="001710F0" w:rsidRPr="003C0AF8" w:rsidRDefault="001710F0" w:rsidP="004E3C90">
                            <w:pPr>
                              <w:widowControl/>
                              <w:spacing w:line="250" w:lineRule="exact"/>
                              <w:jc w:val="right"/>
                              <w:rPr>
                                <w:rFonts w:ascii="標楷體" w:eastAsia="標楷體" w:hAnsi="標楷體" w:cs="新細明體"/>
                                <w:kern w:val="0"/>
                                <w:sz w:val="20"/>
                                <w:szCs w:val="20"/>
                              </w:rPr>
                            </w:pPr>
                            <w:r w:rsidRPr="003C0AF8">
                              <w:rPr>
                                <w:rFonts w:ascii="標楷體" w:eastAsia="標楷體" w:hAnsi="標楷體" w:cs="新細明體" w:hint="eastAsia"/>
                                <w:kern w:val="0"/>
                                <w:sz w:val="20"/>
                                <w:szCs w:val="20"/>
                              </w:rPr>
                              <w:t>55.97</w:t>
                            </w:r>
                          </w:p>
                        </w:tc>
                      </w:tr>
                      <w:tr w:rsidR="001710F0" w:rsidRPr="003C0AF8" w14:paraId="59E9E834" w14:textId="77777777" w:rsidTr="007E2FB8">
                        <w:trPr>
                          <w:trHeight w:val="20"/>
                        </w:trPr>
                        <w:tc>
                          <w:tcPr>
                            <w:tcW w:w="0" w:type="auto"/>
                            <w:noWrap/>
                            <w:hideMark/>
                          </w:tcPr>
                          <w:p w14:paraId="7BDC3B7A" w14:textId="77777777" w:rsidR="001710F0" w:rsidRPr="003C0AF8" w:rsidRDefault="001710F0" w:rsidP="004E3C90">
                            <w:pPr>
                              <w:widowControl/>
                              <w:spacing w:line="250" w:lineRule="exact"/>
                              <w:jc w:val="center"/>
                              <w:rPr>
                                <w:rFonts w:ascii="標楷體" w:eastAsia="標楷體" w:hAnsi="標楷體" w:cs="新細明體"/>
                                <w:kern w:val="0"/>
                                <w:sz w:val="20"/>
                                <w:szCs w:val="20"/>
                              </w:rPr>
                            </w:pPr>
                            <w:proofErr w:type="gramStart"/>
                            <w:r w:rsidRPr="003C0AF8">
                              <w:rPr>
                                <w:rFonts w:ascii="標楷體" w:eastAsia="標楷體" w:hAnsi="標楷體" w:cs="新細明體" w:hint="eastAsia"/>
                                <w:kern w:val="0"/>
                                <w:sz w:val="20"/>
                                <w:szCs w:val="20"/>
                              </w:rPr>
                              <w:t>臺</w:t>
                            </w:r>
                            <w:proofErr w:type="gramEnd"/>
                            <w:r w:rsidRPr="003C0AF8">
                              <w:rPr>
                                <w:rFonts w:ascii="標楷體" w:eastAsia="標楷體" w:hAnsi="標楷體" w:cs="新細明體" w:hint="eastAsia"/>
                                <w:kern w:val="0"/>
                                <w:sz w:val="20"/>
                                <w:szCs w:val="20"/>
                              </w:rPr>
                              <w:t>南</w:t>
                            </w:r>
                          </w:p>
                        </w:tc>
                        <w:tc>
                          <w:tcPr>
                            <w:tcW w:w="0" w:type="auto"/>
                            <w:noWrap/>
                            <w:hideMark/>
                          </w:tcPr>
                          <w:p w14:paraId="4AE2A850" w14:textId="77777777" w:rsidR="001710F0" w:rsidRPr="003C0AF8" w:rsidRDefault="001710F0" w:rsidP="004E3C90">
                            <w:pPr>
                              <w:widowControl/>
                              <w:spacing w:line="250" w:lineRule="exact"/>
                              <w:jc w:val="right"/>
                              <w:rPr>
                                <w:rFonts w:ascii="標楷體" w:eastAsia="標楷體" w:hAnsi="標楷體" w:cs="新細明體"/>
                                <w:kern w:val="0"/>
                                <w:sz w:val="20"/>
                                <w:szCs w:val="20"/>
                              </w:rPr>
                            </w:pPr>
                            <w:r w:rsidRPr="003C0AF8">
                              <w:rPr>
                                <w:rFonts w:ascii="標楷體" w:eastAsia="標楷體" w:hAnsi="標楷體" w:cs="新細明體" w:hint="eastAsia"/>
                                <w:kern w:val="0"/>
                                <w:sz w:val="20"/>
                                <w:szCs w:val="20"/>
                              </w:rPr>
                              <w:t>448</w:t>
                            </w:r>
                          </w:p>
                        </w:tc>
                        <w:tc>
                          <w:tcPr>
                            <w:tcW w:w="0" w:type="auto"/>
                            <w:noWrap/>
                            <w:hideMark/>
                          </w:tcPr>
                          <w:p w14:paraId="745FDB9A" w14:textId="77777777" w:rsidR="001710F0" w:rsidRPr="003C0AF8" w:rsidRDefault="001710F0" w:rsidP="004E3C90">
                            <w:pPr>
                              <w:widowControl/>
                              <w:spacing w:line="250" w:lineRule="exact"/>
                              <w:jc w:val="right"/>
                              <w:rPr>
                                <w:rFonts w:ascii="標楷體" w:eastAsia="標楷體" w:hAnsi="標楷體" w:cs="新細明體"/>
                                <w:kern w:val="0"/>
                                <w:sz w:val="20"/>
                                <w:szCs w:val="20"/>
                              </w:rPr>
                            </w:pPr>
                            <w:r w:rsidRPr="003C0AF8">
                              <w:rPr>
                                <w:rFonts w:ascii="標楷體" w:eastAsia="標楷體" w:hAnsi="標楷體" w:cs="新細明體" w:hint="eastAsia"/>
                                <w:kern w:val="0"/>
                                <w:sz w:val="20"/>
                                <w:szCs w:val="20"/>
                              </w:rPr>
                              <w:t>262</w:t>
                            </w:r>
                          </w:p>
                        </w:tc>
                        <w:tc>
                          <w:tcPr>
                            <w:tcW w:w="0" w:type="auto"/>
                            <w:noWrap/>
                            <w:hideMark/>
                          </w:tcPr>
                          <w:p w14:paraId="1C789B48" w14:textId="77777777" w:rsidR="001710F0" w:rsidRPr="003C0AF8" w:rsidRDefault="001710F0" w:rsidP="004E3C90">
                            <w:pPr>
                              <w:widowControl/>
                              <w:spacing w:line="250" w:lineRule="exact"/>
                              <w:jc w:val="right"/>
                              <w:rPr>
                                <w:rFonts w:ascii="標楷體" w:eastAsia="標楷體" w:hAnsi="標楷體" w:cs="新細明體"/>
                                <w:kern w:val="0"/>
                                <w:sz w:val="20"/>
                                <w:szCs w:val="20"/>
                              </w:rPr>
                            </w:pPr>
                            <w:r w:rsidRPr="003C0AF8">
                              <w:rPr>
                                <w:rFonts w:ascii="標楷體" w:eastAsia="標楷體" w:hAnsi="標楷體" w:cs="新細明體" w:hint="eastAsia"/>
                                <w:kern w:val="0"/>
                                <w:sz w:val="20"/>
                                <w:szCs w:val="20"/>
                              </w:rPr>
                              <w:t>58.48</w:t>
                            </w:r>
                          </w:p>
                        </w:tc>
                      </w:tr>
                      <w:tr w:rsidR="001710F0" w:rsidRPr="003C0AF8" w14:paraId="0677F672" w14:textId="77777777" w:rsidTr="007E2FB8">
                        <w:trPr>
                          <w:trHeight w:val="20"/>
                        </w:trPr>
                        <w:tc>
                          <w:tcPr>
                            <w:tcW w:w="0" w:type="auto"/>
                            <w:noWrap/>
                            <w:hideMark/>
                          </w:tcPr>
                          <w:p w14:paraId="7D7E04EE" w14:textId="77777777" w:rsidR="001710F0" w:rsidRPr="003C0AF8" w:rsidRDefault="001710F0" w:rsidP="004E3C90">
                            <w:pPr>
                              <w:widowControl/>
                              <w:spacing w:line="250" w:lineRule="exact"/>
                              <w:jc w:val="center"/>
                              <w:rPr>
                                <w:rFonts w:ascii="標楷體" w:eastAsia="標楷體" w:hAnsi="標楷體" w:cs="新細明體"/>
                                <w:kern w:val="0"/>
                                <w:sz w:val="20"/>
                                <w:szCs w:val="20"/>
                              </w:rPr>
                            </w:pPr>
                            <w:r w:rsidRPr="003C0AF8">
                              <w:rPr>
                                <w:rFonts w:ascii="標楷體" w:eastAsia="標楷體" w:hAnsi="標楷體" w:cs="新細明體" w:hint="eastAsia"/>
                                <w:kern w:val="0"/>
                                <w:sz w:val="20"/>
                                <w:szCs w:val="20"/>
                              </w:rPr>
                              <w:t>高雄</w:t>
                            </w:r>
                          </w:p>
                        </w:tc>
                        <w:tc>
                          <w:tcPr>
                            <w:tcW w:w="0" w:type="auto"/>
                            <w:noWrap/>
                            <w:hideMark/>
                          </w:tcPr>
                          <w:p w14:paraId="669009D5" w14:textId="77777777" w:rsidR="001710F0" w:rsidRPr="003C0AF8" w:rsidRDefault="001710F0" w:rsidP="004E3C90">
                            <w:pPr>
                              <w:widowControl/>
                              <w:spacing w:line="250" w:lineRule="exact"/>
                              <w:jc w:val="right"/>
                              <w:rPr>
                                <w:rFonts w:ascii="標楷體" w:eastAsia="標楷體" w:hAnsi="標楷體" w:cs="新細明體"/>
                                <w:kern w:val="0"/>
                                <w:sz w:val="20"/>
                                <w:szCs w:val="20"/>
                              </w:rPr>
                            </w:pPr>
                            <w:r w:rsidRPr="003C0AF8">
                              <w:rPr>
                                <w:rFonts w:ascii="標楷體" w:eastAsia="標楷體" w:hAnsi="標楷體" w:cs="新細明體" w:hint="eastAsia"/>
                                <w:kern w:val="0"/>
                                <w:sz w:val="20"/>
                                <w:szCs w:val="20"/>
                              </w:rPr>
                              <w:t>518</w:t>
                            </w:r>
                          </w:p>
                        </w:tc>
                        <w:tc>
                          <w:tcPr>
                            <w:tcW w:w="0" w:type="auto"/>
                            <w:noWrap/>
                            <w:hideMark/>
                          </w:tcPr>
                          <w:p w14:paraId="3ED61575" w14:textId="77777777" w:rsidR="001710F0" w:rsidRPr="003C0AF8" w:rsidRDefault="001710F0" w:rsidP="004E3C90">
                            <w:pPr>
                              <w:widowControl/>
                              <w:spacing w:line="250" w:lineRule="exact"/>
                              <w:jc w:val="right"/>
                              <w:rPr>
                                <w:rFonts w:ascii="標楷體" w:eastAsia="標楷體" w:hAnsi="標楷體" w:cs="新細明體"/>
                                <w:kern w:val="0"/>
                                <w:sz w:val="20"/>
                                <w:szCs w:val="20"/>
                              </w:rPr>
                            </w:pPr>
                            <w:r w:rsidRPr="003C0AF8">
                              <w:rPr>
                                <w:rFonts w:ascii="標楷體" w:eastAsia="標楷體" w:hAnsi="標楷體" w:cs="新細明體" w:hint="eastAsia"/>
                                <w:kern w:val="0"/>
                                <w:sz w:val="20"/>
                                <w:szCs w:val="20"/>
                              </w:rPr>
                              <w:t>303</w:t>
                            </w:r>
                          </w:p>
                        </w:tc>
                        <w:tc>
                          <w:tcPr>
                            <w:tcW w:w="0" w:type="auto"/>
                            <w:noWrap/>
                            <w:hideMark/>
                          </w:tcPr>
                          <w:p w14:paraId="3602049E" w14:textId="77777777" w:rsidR="001710F0" w:rsidRPr="003C0AF8" w:rsidRDefault="001710F0" w:rsidP="004E3C90">
                            <w:pPr>
                              <w:widowControl/>
                              <w:spacing w:line="250" w:lineRule="exact"/>
                              <w:jc w:val="right"/>
                              <w:rPr>
                                <w:rFonts w:ascii="標楷體" w:eastAsia="標楷體" w:hAnsi="標楷體" w:cs="新細明體"/>
                                <w:kern w:val="0"/>
                                <w:sz w:val="20"/>
                                <w:szCs w:val="20"/>
                              </w:rPr>
                            </w:pPr>
                            <w:r w:rsidRPr="003C0AF8">
                              <w:rPr>
                                <w:rFonts w:ascii="標楷體" w:eastAsia="標楷體" w:hAnsi="標楷體" w:cs="新細明體" w:hint="eastAsia"/>
                                <w:kern w:val="0"/>
                                <w:sz w:val="20"/>
                                <w:szCs w:val="20"/>
                              </w:rPr>
                              <w:t>58.49</w:t>
                            </w:r>
                          </w:p>
                        </w:tc>
                      </w:tr>
                      <w:tr w:rsidR="001710F0" w:rsidRPr="003C0AF8" w14:paraId="1DD59E78" w14:textId="77777777" w:rsidTr="007E2FB8">
                        <w:trPr>
                          <w:trHeight w:val="20"/>
                        </w:trPr>
                        <w:tc>
                          <w:tcPr>
                            <w:tcW w:w="0" w:type="auto"/>
                            <w:noWrap/>
                            <w:hideMark/>
                          </w:tcPr>
                          <w:p w14:paraId="43362D1C" w14:textId="77777777" w:rsidR="001710F0" w:rsidRPr="003C0AF8" w:rsidRDefault="001710F0" w:rsidP="004E3C90">
                            <w:pPr>
                              <w:widowControl/>
                              <w:spacing w:line="250" w:lineRule="exact"/>
                              <w:jc w:val="center"/>
                              <w:rPr>
                                <w:rFonts w:ascii="標楷體" w:eastAsia="標楷體" w:hAnsi="標楷體" w:cs="新細明體"/>
                                <w:kern w:val="0"/>
                                <w:sz w:val="20"/>
                                <w:szCs w:val="20"/>
                              </w:rPr>
                            </w:pPr>
                            <w:r w:rsidRPr="003C0AF8">
                              <w:rPr>
                                <w:rFonts w:ascii="標楷體" w:eastAsia="標楷體" w:hAnsi="標楷體" w:cs="新細明體" w:hint="eastAsia"/>
                                <w:kern w:val="0"/>
                                <w:sz w:val="20"/>
                                <w:szCs w:val="20"/>
                              </w:rPr>
                              <w:t>橋頭</w:t>
                            </w:r>
                          </w:p>
                        </w:tc>
                        <w:tc>
                          <w:tcPr>
                            <w:tcW w:w="0" w:type="auto"/>
                            <w:noWrap/>
                            <w:hideMark/>
                          </w:tcPr>
                          <w:p w14:paraId="106D5FC5" w14:textId="77777777" w:rsidR="001710F0" w:rsidRPr="003C0AF8" w:rsidRDefault="001710F0" w:rsidP="004E3C90">
                            <w:pPr>
                              <w:widowControl/>
                              <w:spacing w:line="250" w:lineRule="exact"/>
                              <w:jc w:val="right"/>
                              <w:rPr>
                                <w:rFonts w:ascii="標楷體" w:eastAsia="標楷體" w:hAnsi="標楷體" w:cs="新細明體"/>
                                <w:kern w:val="0"/>
                                <w:sz w:val="20"/>
                                <w:szCs w:val="20"/>
                              </w:rPr>
                            </w:pPr>
                            <w:r w:rsidRPr="003C0AF8">
                              <w:rPr>
                                <w:rFonts w:ascii="標楷體" w:eastAsia="標楷體" w:hAnsi="標楷體" w:cs="新細明體" w:hint="eastAsia"/>
                                <w:kern w:val="0"/>
                                <w:sz w:val="20"/>
                                <w:szCs w:val="20"/>
                              </w:rPr>
                              <w:t>302</w:t>
                            </w:r>
                          </w:p>
                        </w:tc>
                        <w:tc>
                          <w:tcPr>
                            <w:tcW w:w="0" w:type="auto"/>
                            <w:noWrap/>
                            <w:hideMark/>
                          </w:tcPr>
                          <w:p w14:paraId="4EFFBED0" w14:textId="77777777" w:rsidR="001710F0" w:rsidRPr="003C0AF8" w:rsidRDefault="001710F0" w:rsidP="004E3C90">
                            <w:pPr>
                              <w:widowControl/>
                              <w:spacing w:line="250" w:lineRule="exact"/>
                              <w:jc w:val="right"/>
                              <w:rPr>
                                <w:rFonts w:ascii="標楷體" w:eastAsia="標楷體" w:hAnsi="標楷體" w:cs="新細明體"/>
                                <w:kern w:val="0"/>
                                <w:sz w:val="20"/>
                                <w:szCs w:val="20"/>
                              </w:rPr>
                            </w:pPr>
                            <w:r w:rsidRPr="003C0AF8">
                              <w:rPr>
                                <w:rFonts w:ascii="標楷體" w:eastAsia="標楷體" w:hAnsi="標楷體" w:cs="新細明體" w:hint="eastAsia"/>
                                <w:kern w:val="0"/>
                                <w:sz w:val="20"/>
                                <w:szCs w:val="20"/>
                              </w:rPr>
                              <w:t>174</w:t>
                            </w:r>
                          </w:p>
                        </w:tc>
                        <w:tc>
                          <w:tcPr>
                            <w:tcW w:w="0" w:type="auto"/>
                            <w:noWrap/>
                            <w:hideMark/>
                          </w:tcPr>
                          <w:p w14:paraId="44481EE2" w14:textId="77777777" w:rsidR="001710F0" w:rsidRPr="003C0AF8" w:rsidRDefault="001710F0" w:rsidP="004E3C90">
                            <w:pPr>
                              <w:widowControl/>
                              <w:spacing w:line="250" w:lineRule="exact"/>
                              <w:jc w:val="right"/>
                              <w:rPr>
                                <w:rFonts w:ascii="標楷體" w:eastAsia="標楷體" w:hAnsi="標楷體" w:cs="新細明體"/>
                                <w:kern w:val="0"/>
                                <w:sz w:val="20"/>
                                <w:szCs w:val="20"/>
                              </w:rPr>
                            </w:pPr>
                            <w:r w:rsidRPr="003C0AF8">
                              <w:rPr>
                                <w:rFonts w:ascii="標楷體" w:eastAsia="標楷體" w:hAnsi="標楷體" w:cs="新細明體" w:hint="eastAsia"/>
                                <w:kern w:val="0"/>
                                <w:sz w:val="20"/>
                                <w:szCs w:val="20"/>
                              </w:rPr>
                              <w:t>57.62</w:t>
                            </w:r>
                          </w:p>
                        </w:tc>
                      </w:tr>
                      <w:tr w:rsidR="001710F0" w:rsidRPr="003C0AF8" w14:paraId="61B5FD76" w14:textId="77777777" w:rsidTr="007E2FB8">
                        <w:trPr>
                          <w:trHeight w:val="20"/>
                        </w:trPr>
                        <w:tc>
                          <w:tcPr>
                            <w:tcW w:w="0" w:type="auto"/>
                            <w:noWrap/>
                            <w:hideMark/>
                          </w:tcPr>
                          <w:p w14:paraId="272D1752" w14:textId="77777777" w:rsidR="001710F0" w:rsidRPr="003C0AF8" w:rsidRDefault="001710F0" w:rsidP="004E3C90">
                            <w:pPr>
                              <w:widowControl/>
                              <w:spacing w:line="250" w:lineRule="exact"/>
                              <w:jc w:val="center"/>
                              <w:rPr>
                                <w:rFonts w:ascii="標楷體" w:eastAsia="標楷體" w:hAnsi="標楷體" w:cs="新細明體"/>
                                <w:kern w:val="0"/>
                                <w:sz w:val="20"/>
                                <w:szCs w:val="20"/>
                              </w:rPr>
                            </w:pPr>
                            <w:r w:rsidRPr="003C0AF8">
                              <w:rPr>
                                <w:rFonts w:ascii="標楷體" w:eastAsia="標楷體" w:hAnsi="標楷體" w:cs="新細明體" w:hint="eastAsia"/>
                                <w:kern w:val="0"/>
                                <w:sz w:val="20"/>
                                <w:szCs w:val="20"/>
                              </w:rPr>
                              <w:t>屏東</w:t>
                            </w:r>
                          </w:p>
                        </w:tc>
                        <w:tc>
                          <w:tcPr>
                            <w:tcW w:w="0" w:type="auto"/>
                            <w:noWrap/>
                            <w:hideMark/>
                          </w:tcPr>
                          <w:p w14:paraId="07E46156" w14:textId="77777777" w:rsidR="001710F0" w:rsidRPr="003C0AF8" w:rsidRDefault="001710F0" w:rsidP="004E3C90">
                            <w:pPr>
                              <w:widowControl/>
                              <w:spacing w:line="250" w:lineRule="exact"/>
                              <w:jc w:val="right"/>
                              <w:rPr>
                                <w:rFonts w:ascii="標楷體" w:eastAsia="標楷體" w:hAnsi="標楷體" w:cs="新細明體"/>
                                <w:kern w:val="0"/>
                                <w:sz w:val="20"/>
                                <w:szCs w:val="20"/>
                              </w:rPr>
                            </w:pPr>
                            <w:r w:rsidRPr="003C0AF8">
                              <w:rPr>
                                <w:rFonts w:ascii="標楷體" w:eastAsia="標楷體" w:hAnsi="標楷體" w:cs="新細明體" w:hint="eastAsia"/>
                                <w:kern w:val="0"/>
                                <w:sz w:val="20"/>
                                <w:szCs w:val="20"/>
                              </w:rPr>
                              <w:t>243</w:t>
                            </w:r>
                          </w:p>
                        </w:tc>
                        <w:tc>
                          <w:tcPr>
                            <w:tcW w:w="0" w:type="auto"/>
                            <w:noWrap/>
                            <w:hideMark/>
                          </w:tcPr>
                          <w:p w14:paraId="5F76CABA" w14:textId="77777777" w:rsidR="001710F0" w:rsidRPr="003C0AF8" w:rsidRDefault="001710F0" w:rsidP="004E3C90">
                            <w:pPr>
                              <w:widowControl/>
                              <w:spacing w:line="250" w:lineRule="exact"/>
                              <w:jc w:val="right"/>
                              <w:rPr>
                                <w:rFonts w:ascii="標楷體" w:eastAsia="標楷體" w:hAnsi="標楷體" w:cs="新細明體"/>
                                <w:kern w:val="0"/>
                                <w:sz w:val="20"/>
                                <w:szCs w:val="20"/>
                              </w:rPr>
                            </w:pPr>
                            <w:r w:rsidRPr="003C0AF8">
                              <w:rPr>
                                <w:rFonts w:ascii="標楷體" w:eastAsia="標楷體" w:hAnsi="標楷體" w:cs="新細明體" w:hint="eastAsia"/>
                                <w:kern w:val="0"/>
                                <w:sz w:val="20"/>
                                <w:szCs w:val="20"/>
                              </w:rPr>
                              <w:t>95</w:t>
                            </w:r>
                          </w:p>
                        </w:tc>
                        <w:tc>
                          <w:tcPr>
                            <w:tcW w:w="0" w:type="auto"/>
                            <w:noWrap/>
                            <w:hideMark/>
                          </w:tcPr>
                          <w:p w14:paraId="6B4C1B08" w14:textId="77777777" w:rsidR="001710F0" w:rsidRPr="003C0AF8" w:rsidRDefault="001710F0" w:rsidP="004E3C90">
                            <w:pPr>
                              <w:widowControl/>
                              <w:spacing w:line="250" w:lineRule="exact"/>
                              <w:jc w:val="right"/>
                              <w:rPr>
                                <w:rFonts w:ascii="標楷體" w:eastAsia="標楷體" w:hAnsi="標楷體" w:cs="新細明體"/>
                                <w:kern w:val="0"/>
                                <w:sz w:val="20"/>
                                <w:szCs w:val="20"/>
                              </w:rPr>
                            </w:pPr>
                            <w:r w:rsidRPr="003C0AF8">
                              <w:rPr>
                                <w:rFonts w:ascii="標楷體" w:eastAsia="標楷體" w:hAnsi="標楷體" w:cs="新細明體" w:hint="eastAsia"/>
                                <w:kern w:val="0"/>
                                <w:sz w:val="20"/>
                                <w:szCs w:val="20"/>
                              </w:rPr>
                              <w:t>39.09</w:t>
                            </w:r>
                          </w:p>
                        </w:tc>
                      </w:tr>
                      <w:tr w:rsidR="001710F0" w:rsidRPr="003C0AF8" w14:paraId="054D1C1A" w14:textId="77777777" w:rsidTr="007E2FB8">
                        <w:trPr>
                          <w:trHeight w:val="20"/>
                        </w:trPr>
                        <w:tc>
                          <w:tcPr>
                            <w:tcW w:w="0" w:type="auto"/>
                            <w:noWrap/>
                            <w:hideMark/>
                          </w:tcPr>
                          <w:p w14:paraId="1DC985F0" w14:textId="77777777" w:rsidR="001710F0" w:rsidRPr="003C0AF8" w:rsidRDefault="001710F0" w:rsidP="004E3C90">
                            <w:pPr>
                              <w:widowControl/>
                              <w:spacing w:line="250" w:lineRule="exact"/>
                              <w:jc w:val="center"/>
                              <w:rPr>
                                <w:rFonts w:ascii="標楷體" w:eastAsia="標楷體" w:hAnsi="標楷體" w:cs="新細明體"/>
                                <w:kern w:val="0"/>
                                <w:sz w:val="20"/>
                                <w:szCs w:val="20"/>
                              </w:rPr>
                            </w:pPr>
                            <w:proofErr w:type="gramStart"/>
                            <w:r w:rsidRPr="003C0AF8">
                              <w:rPr>
                                <w:rFonts w:ascii="標楷體" w:eastAsia="標楷體" w:hAnsi="標楷體" w:cs="新細明體" w:hint="eastAsia"/>
                                <w:kern w:val="0"/>
                                <w:sz w:val="20"/>
                                <w:szCs w:val="20"/>
                              </w:rPr>
                              <w:t>臺</w:t>
                            </w:r>
                            <w:proofErr w:type="gramEnd"/>
                            <w:r w:rsidRPr="003C0AF8">
                              <w:rPr>
                                <w:rFonts w:ascii="標楷體" w:eastAsia="標楷體" w:hAnsi="標楷體" w:cs="新細明體" w:hint="eastAsia"/>
                                <w:kern w:val="0"/>
                                <w:sz w:val="20"/>
                                <w:szCs w:val="20"/>
                              </w:rPr>
                              <w:t>東</w:t>
                            </w:r>
                          </w:p>
                        </w:tc>
                        <w:tc>
                          <w:tcPr>
                            <w:tcW w:w="0" w:type="auto"/>
                            <w:noWrap/>
                            <w:hideMark/>
                          </w:tcPr>
                          <w:p w14:paraId="57241B82" w14:textId="77777777" w:rsidR="001710F0" w:rsidRPr="003C0AF8" w:rsidRDefault="001710F0" w:rsidP="004E3C90">
                            <w:pPr>
                              <w:widowControl/>
                              <w:spacing w:line="250" w:lineRule="exact"/>
                              <w:jc w:val="right"/>
                              <w:rPr>
                                <w:rFonts w:ascii="標楷體" w:eastAsia="標楷體" w:hAnsi="標楷體" w:cs="新細明體"/>
                                <w:kern w:val="0"/>
                                <w:sz w:val="20"/>
                                <w:szCs w:val="20"/>
                              </w:rPr>
                            </w:pPr>
                            <w:r w:rsidRPr="003C0AF8">
                              <w:rPr>
                                <w:rFonts w:ascii="標楷體" w:eastAsia="標楷體" w:hAnsi="標楷體" w:cs="新細明體" w:hint="eastAsia"/>
                                <w:kern w:val="0"/>
                                <w:sz w:val="20"/>
                                <w:szCs w:val="20"/>
                              </w:rPr>
                              <w:t>63</w:t>
                            </w:r>
                          </w:p>
                        </w:tc>
                        <w:tc>
                          <w:tcPr>
                            <w:tcW w:w="0" w:type="auto"/>
                            <w:noWrap/>
                            <w:hideMark/>
                          </w:tcPr>
                          <w:p w14:paraId="1F402378" w14:textId="77777777" w:rsidR="001710F0" w:rsidRPr="003C0AF8" w:rsidRDefault="001710F0" w:rsidP="004E3C90">
                            <w:pPr>
                              <w:widowControl/>
                              <w:spacing w:line="250" w:lineRule="exact"/>
                              <w:jc w:val="right"/>
                              <w:rPr>
                                <w:rFonts w:ascii="標楷體" w:eastAsia="標楷體" w:hAnsi="標楷體" w:cs="新細明體"/>
                                <w:kern w:val="0"/>
                                <w:sz w:val="20"/>
                                <w:szCs w:val="20"/>
                              </w:rPr>
                            </w:pPr>
                            <w:r w:rsidRPr="003C0AF8">
                              <w:rPr>
                                <w:rFonts w:ascii="標楷體" w:eastAsia="標楷體" w:hAnsi="標楷體" w:cs="新細明體" w:hint="eastAsia"/>
                                <w:kern w:val="0"/>
                                <w:sz w:val="20"/>
                                <w:szCs w:val="20"/>
                              </w:rPr>
                              <w:t>44</w:t>
                            </w:r>
                          </w:p>
                        </w:tc>
                        <w:tc>
                          <w:tcPr>
                            <w:tcW w:w="0" w:type="auto"/>
                            <w:noWrap/>
                            <w:hideMark/>
                          </w:tcPr>
                          <w:p w14:paraId="7A9D72E1" w14:textId="77777777" w:rsidR="001710F0" w:rsidRPr="003C0AF8" w:rsidRDefault="001710F0" w:rsidP="004E3C90">
                            <w:pPr>
                              <w:widowControl/>
                              <w:spacing w:line="250" w:lineRule="exact"/>
                              <w:jc w:val="right"/>
                              <w:rPr>
                                <w:rFonts w:ascii="標楷體" w:eastAsia="標楷體" w:hAnsi="標楷體" w:cs="新細明體"/>
                                <w:kern w:val="0"/>
                                <w:sz w:val="20"/>
                                <w:szCs w:val="20"/>
                              </w:rPr>
                            </w:pPr>
                            <w:r w:rsidRPr="003C0AF8">
                              <w:rPr>
                                <w:rFonts w:ascii="標楷體" w:eastAsia="標楷體" w:hAnsi="標楷體" w:cs="新細明體" w:hint="eastAsia"/>
                                <w:kern w:val="0"/>
                                <w:sz w:val="20"/>
                                <w:szCs w:val="20"/>
                              </w:rPr>
                              <w:t>69.84</w:t>
                            </w:r>
                          </w:p>
                        </w:tc>
                      </w:tr>
                      <w:tr w:rsidR="001710F0" w:rsidRPr="003C0AF8" w14:paraId="24F7D1C9" w14:textId="77777777" w:rsidTr="007E2FB8">
                        <w:trPr>
                          <w:trHeight w:val="20"/>
                        </w:trPr>
                        <w:tc>
                          <w:tcPr>
                            <w:tcW w:w="0" w:type="auto"/>
                            <w:noWrap/>
                            <w:hideMark/>
                          </w:tcPr>
                          <w:p w14:paraId="7A3BB662" w14:textId="77777777" w:rsidR="001710F0" w:rsidRPr="003C0AF8" w:rsidRDefault="001710F0" w:rsidP="004E3C90">
                            <w:pPr>
                              <w:widowControl/>
                              <w:spacing w:line="250" w:lineRule="exact"/>
                              <w:jc w:val="center"/>
                              <w:rPr>
                                <w:rFonts w:ascii="標楷體" w:eastAsia="標楷體" w:hAnsi="標楷體" w:cs="新細明體"/>
                                <w:kern w:val="0"/>
                                <w:sz w:val="20"/>
                                <w:szCs w:val="20"/>
                              </w:rPr>
                            </w:pPr>
                            <w:r w:rsidRPr="003C0AF8">
                              <w:rPr>
                                <w:rFonts w:ascii="標楷體" w:eastAsia="標楷體" w:hAnsi="標楷體" w:cs="新細明體" w:hint="eastAsia"/>
                                <w:kern w:val="0"/>
                                <w:sz w:val="20"/>
                                <w:szCs w:val="20"/>
                              </w:rPr>
                              <w:t>花蓮</w:t>
                            </w:r>
                          </w:p>
                        </w:tc>
                        <w:tc>
                          <w:tcPr>
                            <w:tcW w:w="0" w:type="auto"/>
                            <w:noWrap/>
                            <w:hideMark/>
                          </w:tcPr>
                          <w:p w14:paraId="5FD0BC7E" w14:textId="77777777" w:rsidR="001710F0" w:rsidRPr="003C0AF8" w:rsidRDefault="001710F0" w:rsidP="004E3C90">
                            <w:pPr>
                              <w:widowControl/>
                              <w:spacing w:line="250" w:lineRule="exact"/>
                              <w:jc w:val="right"/>
                              <w:rPr>
                                <w:rFonts w:ascii="標楷體" w:eastAsia="標楷體" w:hAnsi="標楷體" w:cs="新細明體"/>
                                <w:kern w:val="0"/>
                                <w:sz w:val="20"/>
                                <w:szCs w:val="20"/>
                              </w:rPr>
                            </w:pPr>
                            <w:r w:rsidRPr="003C0AF8">
                              <w:rPr>
                                <w:rFonts w:ascii="標楷體" w:eastAsia="標楷體" w:hAnsi="標楷體" w:cs="新細明體" w:hint="eastAsia"/>
                                <w:kern w:val="0"/>
                                <w:sz w:val="20"/>
                                <w:szCs w:val="20"/>
                              </w:rPr>
                              <w:t>187</w:t>
                            </w:r>
                          </w:p>
                        </w:tc>
                        <w:tc>
                          <w:tcPr>
                            <w:tcW w:w="0" w:type="auto"/>
                            <w:noWrap/>
                            <w:hideMark/>
                          </w:tcPr>
                          <w:p w14:paraId="65DC2761" w14:textId="77777777" w:rsidR="001710F0" w:rsidRPr="003C0AF8" w:rsidRDefault="001710F0" w:rsidP="004E3C90">
                            <w:pPr>
                              <w:widowControl/>
                              <w:spacing w:line="250" w:lineRule="exact"/>
                              <w:jc w:val="right"/>
                              <w:rPr>
                                <w:rFonts w:ascii="標楷體" w:eastAsia="標楷體" w:hAnsi="標楷體" w:cs="新細明體"/>
                                <w:kern w:val="0"/>
                                <w:sz w:val="20"/>
                                <w:szCs w:val="20"/>
                              </w:rPr>
                            </w:pPr>
                            <w:r w:rsidRPr="003C0AF8">
                              <w:rPr>
                                <w:rFonts w:ascii="標楷體" w:eastAsia="標楷體" w:hAnsi="標楷體" w:cs="新細明體" w:hint="eastAsia"/>
                                <w:kern w:val="0"/>
                                <w:sz w:val="20"/>
                                <w:szCs w:val="20"/>
                              </w:rPr>
                              <w:t>109</w:t>
                            </w:r>
                          </w:p>
                        </w:tc>
                        <w:tc>
                          <w:tcPr>
                            <w:tcW w:w="0" w:type="auto"/>
                            <w:noWrap/>
                            <w:hideMark/>
                          </w:tcPr>
                          <w:p w14:paraId="49DFACDF" w14:textId="77777777" w:rsidR="001710F0" w:rsidRPr="003C0AF8" w:rsidRDefault="001710F0" w:rsidP="004E3C90">
                            <w:pPr>
                              <w:widowControl/>
                              <w:spacing w:line="250" w:lineRule="exact"/>
                              <w:jc w:val="right"/>
                              <w:rPr>
                                <w:rFonts w:ascii="標楷體" w:eastAsia="標楷體" w:hAnsi="標楷體" w:cs="新細明體"/>
                                <w:kern w:val="0"/>
                                <w:sz w:val="20"/>
                                <w:szCs w:val="20"/>
                              </w:rPr>
                            </w:pPr>
                            <w:r w:rsidRPr="003C0AF8">
                              <w:rPr>
                                <w:rFonts w:ascii="標楷體" w:eastAsia="標楷體" w:hAnsi="標楷體" w:cs="新細明體" w:hint="eastAsia"/>
                                <w:kern w:val="0"/>
                                <w:sz w:val="20"/>
                                <w:szCs w:val="20"/>
                              </w:rPr>
                              <w:t>58.29</w:t>
                            </w:r>
                          </w:p>
                        </w:tc>
                      </w:tr>
                      <w:tr w:rsidR="001710F0" w:rsidRPr="003C0AF8" w14:paraId="60CCA7AE" w14:textId="77777777" w:rsidTr="007E2FB8">
                        <w:trPr>
                          <w:trHeight w:val="20"/>
                        </w:trPr>
                        <w:tc>
                          <w:tcPr>
                            <w:tcW w:w="0" w:type="auto"/>
                            <w:noWrap/>
                            <w:hideMark/>
                          </w:tcPr>
                          <w:p w14:paraId="5237DFA4" w14:textId="77777777" w:rsidR="001710F0" w:rsidRPr="003C0AF8" w:rsidRDefault="001710F0" w:rsidP="004E3C90">
                            <w:pPr>
                              <w:widowControl/>
                              <w:spacing w:line="250" w:lineRule="exact"/>
                              <w:jc w:val="center"/>
                              <w:rPr>
                                <w:rFonts w:ascii="標楷體" w:eastAsia="標楷體" w:hAnsi="標楷體" w:cs="新細明體"/>
                                <w:kern w:val="0"/>
                                <w:sz w:val="20"/>
                                <w:szCs w:val="20"/>
                              </w:rPr>
                            </w:pPr>
                            <w:r w:rsidRPr="003C0AF8">
                              <w:rPr>
                                <w:rFonts w:ascii="標楷體" w:eastAsia="標楷體" w:hAnsi="標楷體" w:cs="新細明體" w:hint="eastAsia"/>
                                <w:kern w:val="0"/>
                                <w:sz w:val="20"/>
                                <w:szCs w:val="20"/>
                              </w:rPr>
                              <w:t>宜蘭</w:t>
                            </w:r>
                          </w:p>
                        </w:tc>
                        <w:tc>
                          <w:tcPr>
                            <w:tcW w:w="0" w:type="auto"/>
                            <w:noWrap/>
                            <w:hideMark/>
                          </w:tcPr>
                          <w:p w14:paraId="448B6554" w14:textId="77777777" w:rsidR="001710F0" w:rsidRPr="003C0AF8" w:rsidRDefault="001710F0" w:rsidP="004E3C90">
                            <w:pPr>
                              <w:widowControl/>
                              <w:spacing w:line="250" w:lineRule="exact"/>
                              <w:jc w:val="right"/>
                              <w:rPr>
                                <w:rFonts w:ascii="標楷體" w:eastAsia="標楷體" w:hAnsi="標楷體" w:cs="新細明體"/>
                                <w:kern w:val="0"/>
                                <w:sz w:val="20"/>
                                <w:szCs w:val="20"/>
                              </w:rPr>
                            </w:pPr>
                            <w:r w:rsidRPr="003C0AF8">
                              <w:rPr>
                                <w:rFonts w:ascii="標楷體" w:eastAsia="標楷體" w:hAnsi="標楷體" w:cs="新細明體" w:hint="eastAsia"/>
                                <w:kern w:val="0"/>
                                <w:sz w:val="20"/>
                                <w:szCs w:val="20"/>
                              </w:rPr>
                              <w:t>80</w:t>
                            </w:r>
                          </w:p>
                        </w:tc>
                        <w:tc>
                          <w:tcPr>
                            <w:tcW w:w="0" w:type="auto"/>
                            <w:noWrap/>
                            <w:hideMark/>
                          </w:tcPr>
                          <w:p w14:paraId="32BB1DAF" w14:textId="77777777" w:rsidR="001710F0" w:rsidRPr="003C0AF8" w:rsidRDefault="001710F0" w:rsidP="004E3C90">
                            <w:pPr>
                              <w:widowControl/>
                              <w:spacing w:line="250" w:lineRule="exact"/>
                              <w:jc w:val="right"/>
                              <w:rPr>
                                <w:rFonts w:ascii="標楷體" w:eastAsia="標楷體" w:hAnsi="標楷體" w:cs="新細明體"/>
                                <w:kern w:val="0"/>
                                <w:sz w:val="20"/>
                                <w:szCs w:val="20"/>
                              </w:rPr>
                            </w:pPr>
                            <w:r w:rsidRPr="003C0AF8">
                              <w:rPr>
                                <w:rFonts w:ascii="標楷體" w:eastAsia="標楷體" w:hAnsi="標楷體" w:cs="新細明體" w:hint="eastAsia"/>
                                <w:kern w:val="0"/>
                                <w:sz w:val="20"/>
                                <w:szCs w:val="20"/>
                              </w:rPr>
                              <w:t>66</w:t>
                            </w:r>
                          </w:p>
                        </w:tc>
                        <w:tc>
                          <w:tcPr>
                            <w:tcW w:w="0" w:type="auto"/>
                            <w:noWrap/>
                            <w:hideMark/>
                          </w:tcPr>
                          <w:p w14:paraId="4F6E9811" w14:textId="77777777" w:rsidR="001710F0" w:rsidRPr="003C0AF8" w:rsidRDefault="001710F0" w:rsidP="004E3C90">
                            <w:pPr>
                              <w:widowControl/>
                              <w:spacing w:line="250" w:lineRule="exact"/>
                              <w:jc w:val="right"/>
                              <w:rPr>
                                <w:rFonts w:ascii="標楷體" w:eastAsia="標楷體" w:hAnsi="標楷體" w:cs="新細明體"/>
                                <w:kern w:val="0"/>
                                <w:sz w:val="20"/>
                                <w:szCs w:val="20"/>
                              </w:rPr>
                            </w:pPr>
                            <w:r w:rsidRPr="003C0AF8">
                              <w:rPr>
                                <w:rFonts w:ascii="標楷體" w:eastAsia="標楷體" w:hAnsi="標楷體" w:cs="新細明體" w:hint="eastAsia"/>
                                <w:kern w:val="0"/>
                                <w:sz w:val="20"/>
                                <w:szCs w:val="20"/>
                              </w:rPr>
                              <w:t>82.50</w:t>
                            </w:r>
                          </w:p>
                        </w:tc>
                      </w:tr>
                      <w:tr w:rsidR="001710F0" w:rsidRPr="003C0AF8" w14:paraId="2517C583" w14:textId="77777777" w:rsidTr="007E2FB8">
                        <w:trPr>
                          <w:trHeight w:val="20"/>
                        </w:trPr>
                        <w:tc>
                          <w:tcPr>
                            <w:tcW w:w="0" w:type="auto"/>
                            <w:noWrap/>
                            <w:hideMark/>
                          </w:tcPr>
                          <w:p w14:paraId="2649A072" w14:textId="77777777" w:rsidR="001710F0" w:rsidRPr="003C0AF8" w:rsidRDefault="001710F0" w:rsidP="004E3C90">
                            <w:pPr>
                              <w:widowControl/>
                              <w:spacing w:line="250" w:lineRule="exact"/>
                              <w:jc w:val="center"/>
                              <w:rPr>
                                <w:rFonts w:ascii="標楷體" w:eastAsia="標楷體" w:hAnsi="標楷體" w:cs="新細明體"/>
                                <w:kern w:val="0"/>
                                <w:sz w:val="20"/>
                                <w:szCs w:val="20"/>
                              </w:rPr>
                            </w:pPr>
                            <w:r w:rsidRPr="003C0AF8">
                              <w:rPr>
                                <w:rFonts w:ascii="標楷體" w:eastAsia="標楷體" w:hAnsi="標楷體" w:cs="新細明體" w:hint="eastAsia"/>
                                <w:kern w:val="0"/>
                                <w:sz w:val="20"/>
                                <w:szCs w:val="20"/>
                              </w:rPr>
                              <w:t>基隆</w:t>
                            </w:r>
                          </w:p>
                        </w:tc>
                        <w:tc>
                          <w:tcPr>
                            <w:tcW w:w="0" w:type="auto"/>
                            <w:noWrap/>
                            <w:hideMark/>
                          </w:tcPr>
                          <w:p w14:paraId="719CEDE8" w14:textId="77777777" w:rsidR="001710F0" w:rsidRPr="003C0AF8" w:rsidRDefault="001710F0" w:rsidP="004E3C90">
                            <w:pPr>
                              <w:widowControl/>
                              <w:spacing w:line="250" w:lineRule="exact"/>
                              <w:jc w:val="right"/>
                              <w:rPr>
                                <w:rFonts w:ascii="標楷體" w:eastAsia="標楷體" w:hAnsi="標楷體" w:cs="新細明體"/>
                                <w:kern w:val="0"/>
                                <w:sz w:val="20"/>
                                <w:szCs w:val="20"/>
                              </w:rPr>
                            </w:pPr>
                            <w:r w:rsidRPr="003C0AF8">
                              <w:rPr>
                                <w:rFonts w:ascii="標楷體" w:eastAsia="標楷體" w:hAnsi="標楷體" w:cs="新細明體" w:hint="eastAsia"/>
                                <w:kern w:val="0"/>
                                <w:sz w:val="20"/>
                                <w:szCs w:val="20"/>
                              </w:rPr>
                              <w:t>245</w:t>
                            </w:r>
                          </w:p>
                        </w:tc>
                        <w:tc>
                          <w:tcPr>
                            <w:tcW w:w="0" w:type="auto"/>
                            <w:noWrap/>
                            <w:hideMark/>
                          </w:tcPr>
                          <w:p w14:paraId="2C5FDBD6" w14:textId="77777777" w:rsidR="001710F0" w:rsidRPr="003C0AF8" w:rsidRDefault="001710F0" w:rsidP="004E3C90">
                            <w:pPr>
                              <w:widowControl/>
                              <w:spacing w:line="250" w:lineRule="exact"/>
                              <w:jc w:val="right"/>
                              <w:rPr>
                                <w:rFonts w:ascii="標楷體" w:eastAsia="標楷體" w:hAnsi="標楷體" w:cs="新細明體"/>
                                <w:kern w:val="0"/>
                                <w:sz w:val="20"/>
                                <w:szCs w:val="20"/>
                              </w:rPr>
                            </w:pPr>
                            <w:r w:rsidRPr="003C0AF8">
                              <w:rPr>
                                <w:rFonts w:ascii="標楷體" w:eastAsia="標楷體" w:hAnsi="標楷體" w:cs="新細明體" w:hint="eastAsia"/>
                                <w:kern w:val="0"/>
                                <w:sz w:val="20"/>
                                <w:szCs w:val="20"/>
                              </w:rPr>
                              <w:t>149</w:t>
                            </w:r>
                          </w:p>
                        </w:tc>
                        <w:tc>
                          <w:tcPr>
                            <w:tcW w:w="0" w:type="auto"/>
                            <w:noWrap/>
                            <w:hideMark/>
                          </w:tcPr>
                          <w:p w14:paraId="748172A3" w14:textId="77777777" w:rsidR="001710F0" w:rsidRPr="003C0AF8" w:rsidRDefault="001710F0" w:rsidP="004E3C90">
                            <w:pPr>
                              <w:widowControl/>
                              <w:spacing w:line="250" w:lineRule="exact"/>
                              <w:jc w:val="right"/>
                              <w:rPr>
                                <w:rFonts w:ascii="標楷體" w:eastAsia="標楷體" w:hAnsi="標楷體" w:cs="新細明體"/>
                                <w:kern w:val="0"/>
                                <w:sz w:val="20"/>
                                <w:szCs w:val="20"/>
                              </w:rPr>
                            </w:pPr>
                            <w:r w:rsidRPr="003C0AF8">
                              <w:rPr>
                                <w:rFonts w:ascii="標楷體" w:eastAsia="標楷體" w:hAnsi="標楷體" w:cs="新細明體" w:hint="eastAsia"/>
                                <w:kern w:val="0"/>
                                <w:sz w:val="20"/>
                                <w:szCs w:val="20"/>
                              </w:rPr>
                              <w:t>60.82</w:t>
                            </w:r>
                          </w:p>
                        </w:tc>
                      </w:tr>
                      <w:tr w:rsidR="001710F0" w:rsidRPr="003C0AF8" w14:paraId="34E5604C" w14:textId="77777777" w:rsidTr="007E2FB8">
                        <w:trPr>
                          <w:trHeight w:val="20"/>
                        </w:trPr>
                        <w:tc>
                          <w:tcPr>
                            <w:tcW w:w="0" w:type="auto"/>
                            <w:noWrap/>
                            <w:hideMark/>
                          </w:tcPr>
                          <w:p w14:paraId="1C00F474" w14:textId="77777777" w:rsidR="001710F0" w:rsidRPr="003C0AF8" w:rsidRDefault="001710F0" w:rsidP="004E3C90">
                            <w:pPr>
                              <w:widowControl/>
                              <w:spacing w:line="250" w:lineRule="exact"/>
                              <w:jc w:val="center"/>
                              <w:rPr>
                                <w:rFonts w:ascii="標楷體" w:eastAsia="標楷體" w:hAnsi="標楷體" w:cs="新細明體"/>
                                <w:kern w:val="0"/>
                                <w:sz w:val="20"/>
                                <w:szCs w:val="20"/>
                              </w:rPr>
                            </w:pPr>
                            <w:r w:rsidRPr="003C0AF8">
                              <w:rPr>
                                <w:rFonts w:ascii="標楷體" w:eastAsia="標楷體" w:hAnsi="標楷體" w:cs="新細明體" w:hint="eastAsia"/>
                                <w:kern w:val="0"/>
                                <w:sz w:val="20"/>
                                <w:szCs w:val="20"/>
                              </w:rPr>
                              <w:t>澎湖</w:t>
                            </w:r>
                          </w:p>
                        </w:tc>
                        <w:tc>
                          <w:tcPr>
                            <w:tcW w:w="0" w:type="auto"/>
                            <w:noWrap/>
                            <w:hideMark/>
                          </w:tcPr>
                          <w:p w14:paraId="6BAED304" w14:textId="77777777" w:rsidR="001710F0" w:rsidRPr="003C0AF8" w:rsidRDefault="001710F0" w:rsidP="004E3C90">
                            <w:pPr>
                              <w:widowControl/>
                              <w:spacing w:line="250" w:lineRule="exact"/>
                              <w:jc w:val="right"/>
                              <w:rPr>
                                <w:rFonts w:ascii="標楷體" w:eastAsia="標楷體" w:hAnsi="標楷體" w:cs="新細明體"/>
                                <w:kern w:val="0"/>
                                <w:sz w:val="20"/>
                                <w:szCs w:val="20"/>
                              </w:rPr>
                            </w:pPr>
                            <w:r w:rsidRPr="003C0AF8">
                              <w:rPr>
                                <w:rFonts w:ascii="標楷體" w:eastAsia="標楷體" w:hAnsi="標楷體" w:cs="新細明體" w:hint="eastAsia"/>
                                <w:kern w:val="0"/>
                                <w:sz w:val="20"/>
                                <w:szCs w:val="20"/>
                              </w:rPr>
                              <w:t>13</w:t>
                            </w:r>
                          </w:p>
                        </w:tc>
                        <w:tc>
                          <w:tcPr>
                            <w:tcW w:w="0" w:type="auto"/>
                            <w:noWrap/>
                            <w:hideMark/>
                          </w:tcPr>
                          <w:p w14:paraId="2CE2283B" w14:textId="77777777" w:rsidR="001710F0" w:rsidRPr="003C0AF8" w:rsidRDefault="001710F0" w:rsidP="004E3C90">
                            <w:pPr>
                              <w:widowControl/>
                              <w:spacing w:line="250" w:lineRule="exact"/>
                              <w:jc w:val="right"/>
                              <w:rPr>
                                <w:rFonts w:ascii="標楷體" w:eastAsia="標楷體" w:hAnsi="標楷體" w:cs="新細明體"/>
                                <w:kern w:val="0"/>
                                <w:sz w:val="20"/>
                                <w:szCs w:val="20"/>
                              </w:rPr>
                            </w:pPr>
                            <w:r w:rsidRPr="003C0AF8">
                              <w:rPr>
                                <w:rFonts w:ascii="標楷體" w:eastAsia="標楷體" w:hAnsi="標楷體" w:cs="新細明體" w:hint="eastAsia"/>
                                <w:kern w:val="0"/>
                                <w:sz w:val="20"/>
                                <w:szCs w:val="20"/>
                              </w:rPr>
                              <w:t>6</w:t>
                            </w:r>
                          </w:p>
                        </w:tc>
                        <w:tc>
                          <w:tcPr>
                            <w:tcW w:w="0" w:type="auto"/>
                            <w:noWrap/>
                            <w:hideMark/>
                          </w:tcPr>
                          <w:p w14:paraId="7B2E28EF" w14:textId="77777777" w:rsidR="001710F0" w:rsidRPr="003C0AF8" w:rsidRDefault="001710F0" w:rsidP="004E3C90">
                            <w:pPr>
                              <w:widowControl/>
                              <w:spacing w:line="250" w:lineRule="exact"/>
                              <w:jc w:val="right"/>
                              <w:rPr>
                                <w:rFonts w:ascii="標楷體" w:eastAsia="標楷體" w:hAnsi="標楷體" w:cs="新細明體"/>
                                <w:kern w:val="0"/>
                                <w:sz w:val="20"/>
                                <w:szCs w:val="20"/>
                              </w:rPr>
                            </w:pPr>
                            <w:r w:rsidRPr="003C0AF8">
                              <w:rPr>
                                <w:rFonts w:ascii="標楷體" w:eastAsia="標楷體" w:hAnsi="標楷體" w:cs="新細明體" w:hint="eastAsia"/>
                                <w:kern w:val="0"/>
                                <w:sz w:val="20"/>
                                <w:szCs w:val="20"/>
                              </w:rPr>
                              <w:t>46.15</w:t>
                            </w:r>
                          </w:p>
                        </w:tc>
                      </w:tr>
                      <w:tr w:rsidR="001710F0" w:rsidRPr="003C0AF8" w14:paraId="7B91DE68" w14:textId="77777777" w:rsidTr="007E2FB8">
                        <w:trPr>
                          <w:trHeight w:val="20"/>
                        </w:trPr>
                        <w:tc>
                          <w:tcPr>
                            <w:tcW w:w="0" w:type="auto"/>
                            <w:noWrap/>
                            <w:hideMark/>
                          </w:tcPr>
                          <w:p w14:paraId="5EAC06AB" w14:textId="77777777" w:rsidR="001710F0" w:rsidRPr="003C0AF8" w:rsidRDefault="001710F0" w:rsidP="004E3C90">
                            <w:pPr>
                              <w:widowControl/>
                              <w:spacing w:line="250" w:lineRule="exact"/>
                              <w:jc w:val="center"/>
                              <w:rPr>
                                <w:rFonts w:ascii="標楷體" w:eastAsia="標楷體" w:hAnsi="標楷體" w:cs="新細明體"/>
                                <w:kern w:val="0"/>
                                <w:sz w:val="20"/>
                                <w:szCs w:val="20"/>
                              </w:rPr>
                            </w:pPr>
                            <w:r w:rsidRPr="003C0AF8">
                              <w:rPr>
                                <w:rFonts w:ascii="標楷體" w:eastAsia="標楷體" w:hAnsi="標楷體" w:cs="新細明體" w:hint="eastAsia"/>
                                <w:kern w:val="0"/>
                                <w:sz w:val="20"/>
                                <w:szCs w:val="20"/>
                              </w:rPr>
                              <w:t>金門</w:t>
                            </w:r>
                          </w:p>
                        </w:tc>
                        <w:tc>
                          <w:tcPr>
                            <w:tcW w:w="0" w:type="auto"/>
                            <w:noWrap/>
                            <w:hideMark/>
                          </w:tcPr>
                          <w:p w14:paraId="0888BDC5" w14:textId="77777777" w:rsidR="001710F0" w:rsidRPr="003C0AF8" w:rsidRDefault="001710F0" w:rsidP="004E3C90">
                            <w:pPr>
                              <w:widowControl/>
                              <w:spacing w:line="250" w:lineRule="exact"/>
                              <w:jc w:val="right"/>
                              <w:rPr>
                                <w:rFonts w:ascii="標楷體" w:eastAsia="標楷體" w:hAnsi="標楷體" w:cs="新細明體"/>
                                <w:kern w:val="0"/>
                                <w:sz w:val="20"/>
                                <w:szCs w:val="20"/>
                              </w:rPr>
                            </w:pPr>
                            <w:r w:rsidRPr="003C0AF8">
                              <w:rPr>
                                <w:rFonts w:ascii="標楷體" w:eastAsia="標楷體" w:hAnsi="標楷體" w:cs="新細明體" w:hint="eastAsia"/>
                                <w:kern w:val="0"/>
                                <w:sz w:val="20"/>
                                <w:szCs w:val="20"/>
                              </w:rPr>
                              <w:t>23</w:t>
                            </w:r>
                          </w:p>
                        </w:tc>
                        <w:tc>
                          <w:tcPr>
                            <w:tcW w:w="0" w:type="auto"/>
                            <w:noWrap/>
                            <w:hideMark/>
                          </w:tcPr>
                          <w:p w14:paraId="00E4D469" w14:textId="77777777" w:rsidR="001710F0" w:rsidRPr="003C0AF8" w:rsidRDefault="001710F0" w:rsidP="004E3C90">
                            <w:pPr>
                              <w:widowControl/>
                              <w:spacing w:line="250" w:lineRule="exact"/>
                              <w:jc w:val="right"/>
                              <w:rPr>
                                <w:rFonts w:ascii="標楷體" w:eastAsia="標楷體" w:hAnsi="標楷體" w:cs="新細明體"/>
                                <w:kern w:val="0"/>
                                <w:sz w:val="20"/>
                                <w:szCs w:val="20"/>
                              </w:rPr>
                            </w:pPr>
                            <w:r w:rsidRPr="003C0AF8">
                              <w:rPr>
                                <w:rFonts w:ascii="標楷體" w:eastAsia="標楷體" w:hAnsi="標楷體" w:cs="新細明體" w:hint="eastAsia"/>
                                <w:kern w:val="0"/>
                                <w:sz w:val="20"/>
                                <w:szCs w:val="20"/>
                              </w:rPr>
                              <w:t>10</w:t>
                            </w:r>
                          </w:p>
                        </w:tc>
                        <w:tc>
                          <w:tcPr>
                            <w:tcW w:w="0" w:type="auto"/>
                            <w:noWrap/>
                            <w:hideMark/>
                          </w:tcPr>
                          <w:p w14:paraId="65B56934" w14:textId="77777777" w:rsidR="001710F0" w:rsidRPr="003C0AF8" w:rsidRDefault="001710F0" w:rsidP="004E3C90">
                            <w:pPr>
                              <w:widowControl/>
                              <w:spacing w:line="250" w:lineRule="exact"/>
                              <w:jc w:val="right"/>
                              <w:rPr>
                                <w:rFonts w:ascii="標楷體" w:eastAsia="標楷體" w:hAnsi="標楷體" w:cs="新細明體"/>
                                <w:kern w:val="0"/>
                                <w:sz w:val="20"/>
                                <w:szCs w:val="20"/>
                              </w:rPr>
                            </w:pPr>
                            <w:r w:rsidRPr="003C0AF8">
                              <w:rPr>
                                <w:rFonts w:ascii="標楷體" w:eastAsia="標楷體" w:hAnsi="標楷體" w:cs="新細明體" w:hint="eastAsia"/>
                                <w:kern w:val="0"/>
                                <w:sz w:val="20"/>
                                <w:szCs w:val="20"/>
                              </w:rPr>
                              <w:t>43.48</w:t>
                            </w:r>
                          </w:p>
                        </w:tc>
                      </w:tr>
                      <w:tr w:rsidR="001710F0" w:rsidRPr="003C0AF8" w14:paraId="734034F6" w14:textId="77777777" w:rsidTr="007E2FB8">
                        <w:trPr>
                          <w:trHeight w:val="20"/>
                        </w:trPr>
                        <w:tc>
                          <w:tcPr>
                            <w:tcW w:w="0" w:type="auto"/>
                            <w:tcBorders>
                              <w:bottom w:val="single" w:sz="4" w:space="0" w:color="auto"/>
                            </w:tcBorders>
                            <w:noWrap/>
                            <w:hideMark/>
                          </w:tcPr>
                          <w:p w14:paraId="260E4461" w14:textId="77777777" w:rsidR="001710F0" w:rsidRPr="003C0AF8" w:rsidRDefault="001710F0" w:rsidP="004E3C90">
                            <w:pPr>
                              <w:widowControl/>
                              <w:spacing w:line="250" w:lineRule="exact"/>
                              <w:jc w:val="center"/>
                              <w:rPr>
                                <w:rFonts w:ascii="標楷體" w:eastAsia="標楷體" w:hAnsi="標楷體" w:cs="新細明體"/>
                                <w:kern w:val="0"/>
                                <w:sz w:val="20"/>
                                <w:szCs w:val="20"/>
                              </w:rPr>
                            </w:pPr>
                            <w:r w:rsidRPr="003C0AF8">
                              <w:rPr>
                                <w:rFonts w:ascii="標楷體" w:eastAsia="標楷體" w:hAnsi="標楷體" w:cs="新細明體" w:hint="eastAsia"/>
                                <w:kern w:val="0"/>
                                <w:sz w:val="20"/>
                                <w:szCs w:val="20"/>
                              </w:rPr>
                              <w:t>連江</w:t>
                            </w:r>
                          </w:p>
                        </w:tc>
                        <w:tc>
                          <w:tcPr>
                            <w:tcW w:w="0" w:type="auto"/>
                            <w:tcBorders>
                              <w:bottom w:val="single" w:sz="4" w:space="0" w:color="auto"/>
                            </w:tcBorders>
                            <w:noWrap/>
                            <w:hideMark/>
                          </w:tcPr>
                          <w:p w14:paraId="0C61F5D0" w14:textId="77777777" w:rsidR="001710F0" w:rsidRPr="003C0AF8" w:rsidRDefault="001710F0" w:rsidP="004E3C90">
                            <w:pPr>
                              <w:widowControl/>
                              <w:spacing w:line="250" w:lineRule="exact"/>
                              <w:jc w:val="right"/>
                              <w:rPr>
                                <w:rFonts w:ascii="標楷體" w:eastAsia="標楷體" w:hAnsi="標楷體" w:cs="新細明體"/>
                                <w:kern w:val="0"/>
                                <w:sz w:val="20"/>
                                <w:szCs w:val="20"/>
                              </w:rPr>
                            </w:pPr>
                            <w:r w:rsidRPr="003C0AF8">
                              <w:rPr>
                                <w:rFonts w:ascii="標楷體" w:eastAsia="標楷體" w:hAnsi="標楷體" w:cs="新細明體" w:hint="eastAsia"/>
                                <w:kern w:val="0"/>
                                <w:sz w:val="20"/>
                                <w:szCs w:val="20"/>
                              </w:rPr>
                              <w:t>1</w:t>
                            </w:r>
                          </w:p>
                        </w:tc>
                        <w:tc>
                          <w:tcPr>
                            <w:tcW w:w="0" w:type="auto"/>
                            <w:tcBorders>
                              <w:bottom w:val="single" w:sz="4" w:space="0" w:color="auto"/>
                            </w:tcBorders>
                            <w:noWrap/>
                            <w:hideMark/>
                          </w:tcPr>
                          <w:p w14:paraId="251FE55C" w14:textId="77777777" w:rsidR="001710F0" w:rsidRPr="003C0AF8" w:rsidRDefault="001710F0" w:rsidP="004E3C90">
                            <w:pPr>
                              <w:widowControl/>
                              <w:spacing w:line="250" w:lineRule="exact"/>
                              <w:jc w:val="right"/>
                              <w:rPr>
                                <w:rFonts w:ascii="標楷體" w:eastAsia="標楷體" w:hAnsi="標楷體" w:cs="新細明體"/>
                                <w:kern w:val="0"/>
                                <w:sz w:val="20"/>
                                <w:szCs w:val="20"/>
                              </w:rPr>
                            </w:pPr>
                            <w:r w:rsidRPr="003C0AF8">
                              <w:rPr>
                                <w:rFonts w:ascii="標楷體" w:eastAsia="標楷體" w:hAnsi="標楷體" w:cs="新細明體" w:hint="eastAsia"/>
                                <w:kern w:val="0"/>
                                <w:sz w:val="20"/>
                                <w:szCs w:val="20"/>
                              </w:rPr>
                              <w:t>1</w:t>
                            </w:r>
                          </w:p>
                        </w:tc>
                        <w:tc>
                          <w:tcPr>
                            <w:tcW w:w="0" w:type="auto"/>
                            <w:tcBorders>
                              <w:bottom w:val="single" w:sz="4" w:space="0" w:color="auto"/>
                            </w:tcBorders>
                            <w:noWrap/>
                            <w:hideMark/>
                          </w:tcPr>
                          <w:p w14:paraId="53AEC81F" w14:textId="77777777" w:rsidR="001710F0" w:rsidRPr="003C0AF8" w:rsidRDefault="001710F0" w:rsidP="004E3C90">
                            <w:pPr>
                              <w:widowControl/>
                              <w:spacing w:line="250" w:lineRule="exact"/>
                              <w:jc w:val="right"/>
                              <w:rPr>
                                <w:rFonts w:ascii="標楷體" w:eastAsia="標楷體" w:hAnsi="標楷體" w:cs="新細明體"/>
                                <w:kern w:val="0"/>
                                <w:sz w:val="20"/>
                                <w:szCs w:val="20"/>
                              </w:rPr>
                            </w:pPr>
                            <w:r w:rsidRPr="003C0AF8">
                              <w:rPr>
                                <w:rFonts w:ascii="標楷體" w:eastAsia="標楷體" w:hAnsi="標楷體" w:cs="新細明體" w:hint="eastAsia"/>
                                <w:kern w:val="0"/>
                                <w:sz w:val="20"/>
                                <w:szCs w:val="20"/>
                              </w:rPr>
                              <w:t>100.00</w:t>
                            </w:r>
                          </w:p>
                        </w:tc>
                      </w:tr>
                      <w:tr w:rsidR="001710F0" w:rsidRPr="003C0AF8" w14:paraId="0991247F" w14:textId="77777777" w:rsidTr="007E2FB8">
                        <w:trPr>
                          <w:trHeight w:val="20"/>
                        </w:trPr>
                        <w:tc>
                          <w:tcPr>
                            <w:tcW w:w="0" w:type="auto"/>
                            <w:gridSpan w:val="4"/>
                            <w:tcBorders>
                              <w:left w:val="nil"/>
                              <w:bottom w:val="nil"/>
                              <w:right w:val="nil"/>
                            </w:tcBorders>
                            <w:noWrap/>
                          </w:tcPr>
                          <w:p w14:paraId="013CAA32" w14:textId="77777777" w:rsidR="001710F0" w:rsidRPr="003C0AF8" w:rsidRDefault="001710F0" w:rsidP="007E2FB8">
                            <w:pPr>
                              <w:widowControl/>
                              <w:spacing w:line="240" w:lineRule="exact"/>
                              <w:rPr>
                                <w:rFonts w:ascii="標楷體" w:eastAsia="標楷體" w:hAnsi="標楷體" w:cs="新細明體"/>
                                <w:kern w:val="0"/>
                                <w:sz w:val="18"/>
                                <w:szCs w:val="18"/>
                              </w:rPr>
                            </w:pPr>
                            <w:r w:rsidRPr="003C0AF8">
                              <w:rPr>
                                <w:rFonts w:ascii="標楷體" w:eastAsia="標楷體" w:hAnsi="標楷體" w:cs="新細明體" w:hint="eastAsia"/>
                                <w:kern w:val="0"/>
                                <w:sz w:val="18"/>
                                <w:szCs w:val="18"/>
                              </w:rPr>
                              <w:t>資料來源：整理自</w:t>
                            </w:r>
                            <w:r w:rsidRPr="00B32C8E">
                              <w:rPr>
                                <w:rFonts w:ascii="標楷體" w:eastAsia="標楷體" w:hAnsi="標楷體" w:cs="新細明體" w:hint="eastAsia"/>
                                <w:kern w:val="0"/>
                                <w:sz w:val="18"/>
                                <w:szCs w:val="18"/>
                              </w:rPr>
                              <w:t>臺灣高等檢察署</w:t>
                            </w:r>
                            <w:r w:rsidRPr="003C0AF8">
                              <w:rPr>
                                <w:rFonts w:ascii="標楷體" w:eastAsia="標楷體" w:hAnsi="標楷體" w:cs="新細明體" w:hint="eastAsia"/>
                                <w:kern w:val="0"/>
                                <w:sz w:val="18"/>
                                <w:szCs w:val="18"/>
                              </w:rPr>
                              <w:t>提供資料。</w:t>
                            </w:r>
                          </w:p>
                          <w:p w14:paraId="0F59F824" w14:textId="77777777" w:rsidR="001710F0" w:rsidRPr="003C0AF8" w:rsidRDefault="001710F0" w:rsidP="007E2FB8">
                            <w:pPr>
                              <w:widowControl/>
                              <w:spacing w:line="240" w:lineRule="exact"/>
                              <w:ind w:right="960"/>
                              <w:jc w:val="right"/>
                              <w:rPr>
                                <w:rFonts w:ascii="標楷體" w:eastAsia="標楷體" w:hAnsi="標楷體" w:cs="新細明體"/>
                                <w:kern w:val="0"/>
                                <w:sz w:val="20"/>
                                <w:szCs w:val="20"/>
                              </w:rPr>
                            </w:pPr>
                          </w:p>
                        </w:tc>
                      </w:tr>
                    </w:tbl>
                    <w:p w14:paraId="2031C995" w14:textId="77777777" w:rsidR="001710F0" w:rsidRPr="007E2FB8" w:rsidRDefault="001710F0" w:rsidP="001710F0">
                      <w:pPr>
                        <w:rPr>
                          <w:rFonts w:ascii="標楷體" w:hAnsi="標楷體"/>
                        </w:rPr>
                      </w:pPr>
                    </w:p>
                  </w:txbxContent>
                </v:textbox>
                <w10:wrap type="square"/>
              </v:shape>
            </w:pict>
          </mc:Fallback>
        </mc:AlternateContent>
      </w:r>
      <w:r w:rsidR="005336C7" w:rsidRPr="00753C1D">
        <w:rPr>
          <w:rFonts w:ascii="標楷體" w:hAnsi="標楷體" w:hint="eastAsia"/>
          <w:sz w:val="24"/>
          <w:szCs w:val="24"/>
        </w:rPr>
        <w:t>1.</w:t>
      </w:r>
      <w:r w:rsidR="00090D7C" w:rsidRPr="00753C1D">
        <w:rPr>
          <w:rFonts w:ascii="標楷體" w:hAnsi="標楷體" w:hint="eastAsia"/>
          <w:sz w:val="24"/>
          <w:szCs w:val="24"/>
        </w:rPr>
        <w:t xml:space="preserve">　</w:t>
      </w:r>
      <w:r w:rsidR="005336C7" w:rsidRPr="00753C1D">
        <w:rPr>
          <w:rFonts w:ascii="標楷體" w:hAnsi="標楷體" w:hint="eastAsia"/>
          <w:sz w:val="24"/>
          <w:szCs w:val="24"/>
        </w:rPr>
        <w:t>法務</w:t>
      </w:r>
      <w:r w:rsidR="005336C7" w:rsidRPr="00753C1D">
        <w:rPr>
          <w:rFonts w:ascii="標楷體" w:hAnsi="標楷體" w:hint="eastAsia"/>
          <w:sz w:val="24"/>
        </w:rPr>
        <w:t>部持續推動毒品犯罪緩起訴多元處遇措施，</w:t>
      </w:r>
      <w:proofErr w:type="gramStart"/>
      <w:r w:rsidR="005336C7" w:rsidRPr="00753C1D">
        <w:rPr>
          <w:rFonts w:ascii="標楷體" w:hAnsi="標楷體" w:hint="eastAsia"/>
          <w:sz w:val="24"/>
        </w:rPr>
        <w:t>惟</w:t>
      </w:r>
      <w:r w:rsidR="007C7AE9" w:rsidRPr="00753C1D">
        <w:rPr>
          <w:rFonts w:ascii="標楷體" w:hAnsi="標楷體" w:hint="eastAsia"/>
          <w:sz w:val="24"/>
        </w:rPr>
        <w:t>緩起訴</w:t>
      </w:r>
      <w:r w:rsidR="004F5219" w:rsidRPr="00753C1D">
        <w:rPr>
          <w:rFonts w:ascii="標楷體" w:hAnsi="標楷體" w:hint="eastAsia"/>
          <w:sz w:val="24"/>
          <w:szCs w:val="24"/>
        </w:rPr>
        <w:t>附命戒</w:t>
      </w:r>
      <w:proofErr w:type="gramEnd"/>
      <w:r w:rsidR="004F5219" w:rsidRPr="00753C1D">
        <w:rPr>
          <w:rFonts w:ascii="標楷體" w:hAnsi="標楷體" w:hint="eastAsia"/>
          <w:sz w:val="24"/>
          <w:szCs w:val="24"/>
        </w:rPr>
        <w:t>癮治療</w:t>
      </w:r>
      <w:r w:rsidR="007C7AE9" w:rsidRPr="00753C1D">
        <w:rPr>
          <w:rFonts w:ascii="標楷體" w:hAnsi="標楷體" w:hint="eastAsia"/>
          <w:sz w:val="24"/>
          <w:szCs w:val="24"/>
        </w:rPr>
        <w:t>確定</w:t>
      </w:r>
      <w:r w:rsidR="005336C7" w:rsidRPr="00753C1D">
        <w:rPr>
          <w:rFonts w:ascii="標楷體" w:hAnsi="標楷體" w:hint="eastAsia"/>
          <w:sz w:val="24"/>
        </w:rPr>
        <w:t>者於2年內再犯比率仍逾</w:t>
      </w:r>
      <w:proofErr w:type="gramStart"/>
      <w:r w:rsidR="005336C7" w:rsidRPr="00753C1D">
        <w:rPr>
          <w:rFonts w:ascii="標楷體" w:hAnsi="標楷體" w:hint="eastAsia"/>
          <w:sz w:val="24"/>
        </w:rPr>
        <w:t>4成</w:t>
      </w:r>
      <w:proofErr w:type="gramEnd"/>
      <w:r w:rsidR="005336C7" w:rsidRPr="00753C1D">
        <w:rPr>
          <w:rFonts w:ascii="標楷體" w:hAnsi="標楷體" w:hint="eastAsia"/>
          <w:sz w:val="24"/>
        </w:rPr>
        <w:t>，</w:t>
      </w:r>
      <w:r w:rsidR="00FB180E" w:rsidRPr="00753C1D">
        <w:rPr>
          <w:rFonts w:ascii="標楷體" w:hAnsi="標楷體" w:hint="eastAsia"/>
          <w:sz w:val="24"/>
        </w:rPr>
        <w:t>又各地方檢察署</w:t>
      </w:r>
      <w:r w:rsidR="00753C1D">
        <w:rPr>
          <w:rFonts w:ascii="標楷體" w:hAnsi="標楷體" w:hint="eastAsia"/>
          <w:sz w:val="24"/>
        </w:rPr>
        <w:t>辦理</w:t>
      </w:r>
      <w:r w:rsidR="00FB180E" w:rsidRPr="00753C1D">
        <w:rPr>
          <w:rFonts w:ascii="標楷體" w:hAnsi="標楷體" w:hint="eastAsia"/>
          <w:sz w:val="24"/>
        </w:rPr>
        <w:t>毒品成癮處遇措施內容及多元處遇完成</w:t>
      </w:r>
      <w:proofErr w:type="gramStart"/>
      <w:r w:rsidR="00FB180E" w:rsidRPr="00753C1D">
        <w:rPr>
          <w:rFonts w:ascii="標楷體" w:hAnsi="標楷體" w:hint="eastAsia"/>
          <w:sz w:val="24"/>
        </w:rPr>
        <w:t>情形均有相當</w:t>
      </w:r>
      <w:proofErr w:type="gramEnd"/>
      <w:r w:rsidR="00FB180E" w:rsidRPr="00753C1D">
        <w:rPr>
          <w:rFonts w:ascii="標楷體" w:hAnsi="標楷體" w:hint="eastAsia"/>
          <w:sz w:val="24"/>
        </w:rPr>
        <w:t>差異</w:t>
      </w:r>
      <w:r w:rsidR="005336C7" w:rsidRPr="00753C1D">
        <w:rPr>
          <w:rFonts w:ascii="標楷體" w:hAnsi="標楷體" w:hint="eastAsia"/>
          <w:sz w:val="24"/>
        </w:rPr>
        <w:t>：</w:t>
      </w:r>
      <w:r w:rsidR="005336C7" w:rsidRPr="00753C1D">
        <w:rPr>
          <w:rFonts w:ascii="標楷體" w:hAnsi="標楷體" w:hint="eastAsia"/>
          <w:b w:val="0"/>
          <w:bCs w:val="0"/>
          <w:sz w:val="24"/>
          <w:szCs w:val="24"/>
        </w:rPr>
        <w:t>行政院為應對新型態毒品氾濫、吸毒年齡層下降，及毒品入侵校園等現象持續蔓延，於106年7月21日核定「新世代反毒策略行動綱領」，</w:t>
      </w:r>
      <w:r w:rsidR="005B6CC2" w:rsidRPr="00753C1D">
        <w:rPr>
          <w:rFonts w:ascii="標楷體" w:hAnsi="標楷體" w:hint="eastAsia"/>
          <w:b w:val="0"/>
          <w:bCs w:val="0"/>
          <w:sz w:val="24"/>
          <w:szCs w:val="24"/>
        </w:rPr>
        <w:t>並</w:t>
      </w:r>
      <w:r w:rsidR="005336C7" w:rsidRPr="00753C1D">
        <w:rPr>
          <w:rFonts w:ascii="標楷體" w:hAnsi="標楷體" w:hint="eastAsia"/>
          <w:b w:val="0"/>
          <w:bCs w:val="0"/>
          <w:sz w:val="24"/>
          <w:szCs w:val="24"/>
        </w:rPr>
        <w:t>將「</w:t>
      </w:r>
      <w:proofErr w:type="gramStart"/>
      <w:r w:rsidR="005336C7" w:rsidRPr="00753C1D">
        <w:rPr>
          <w:rFonts w:ascii="標楷體" w:hAnsi="標楷體" w:hint="eastAsia"/>
          <w:b w:val="0"/>
          <w:bCs w:val="0"/>
          <w:sz w:val="24"/>
          <w:szCs w:val="24"/>
        </w:rPr>
        <w:t>附命戒</w:t>
      </w:r>
      <w:proofErr w:type="gramEnd"/>
      <w:r w:rsidR="005336C7" w:rsidRPr="00753C1D">
        <w:rPr>
          <w:rFonts w:ascii="標楷體" w:hAnsi="標楷體" w:hint="eastAsia"/>
          <w:b w:val="0"/>
          <w:bCs w:val="0"/>
          <w:sz w:val="24"/>
          <w:szCs w:val="24"/>
        </w:rPr>
        <w:t>癮治療緩起訴處分比率」（下稱戒癮治療緩起訴處分比率）列為重要績效指標，</w:t>
      </w:r>
      <w:proofErr w:type="gramStart"/>
      <w:r w:rsidR="005336C7" w:rsidRPr="00753C1D">
        <w:rPr>
          <w:rFonts w:ascii="標楷體" w:hAnsi="標楷體" w:hint="eastAsia"/>
          <w:b w:val="0"/>
          <w:bCs w:val="0"/>
          <w:sz w:val="24"/>
          <w:szCs w:val="24"/>
        </w:rPr>
        <w:t>嗣</w:t>
      </w:r>
      <w:proofErr w:type="gramEnd"/>
      <w:r w:rsidR="005336C7" w:rsidRPr="00753C1D">
        <w:rPr>
          <w:rFonts w:ascii="標楷體" w:hAnsi="標楷體" w:hint="eastAsia"/>
          <w:b w:val="0"/>
          <w:bCs w:val="0"/>
          <w:sz w:val="24"/>
          <w:szCs w:val="24"/>
        </w:rPr>
        <w:t>為達成「阻絕供需、減少毒害、穩定復歸、抑制再犯」等政策目標，於113年11月14日核定</w:t>
      </w:r>
      <w:r w:rsidR="00FB180E" w:rsidRPr="00753C1D">
        <w:rPr>
          <w:rFonts w:ascii="標楷體" w:hAnsi="標楷體" w:hint="eastAsia"/>
          <w:b w:val="0"/>
          <w:bCs w:val="0"/>
          <w:sz w:val="24"/>
          <w:szCs w:val="24"/>
        </w:rPr>
        <w:t>「</w:t>
      </w:r>
      <w:r w:rsidR="005336C7" w:rsidRPr="00753C1D">
        <w:rPr>
          <w:rFonts w:ascii="標楷體" w:hAnsi="標楷體" w:hint="eastAsia"/>
          <w:b w:val="0"/>
          <w:bCs w:val="0"/>
          <w:sz w:val="24"/>
          <w:szCs w:val="24"/>
        </w:rPr>
        <w:t>新世代反毒策略行動綱領第三期</w:t>
      </w:r>
      <w:r w:rsidR="003C0AF8" w:rsidRPr="00753C1D">
        <w:rPr>
          <w:rFonts w:ascii="標楷體" w:hAnsi="標楷體" w:hint="eastAsia"/>
          <w:b w:val="0"/>
          <w:bCs w:val="0"/>
          <w:sz w:val="24"/>
          <w:szCs w:val="24"/>
        </w:rPr>
        <w:t>（</w:t>
      </w:r>
      <w:r w:rsidR="005336C7" w:rsidRPr="00753C1D">
        <w:rPr>
          <w:rFonts w:ascii="標楷體" w:hAnsi="標楷體" w:hint="eastAsia"/>
          <w:b w:val="0"/>
          <w:bCs w:val="0"/>
          <w:sz w:val="24"/>
          <w:szCs w:val="24"/>
        </w:rPr>
        <w:t>114至117年度）」，預計投入約150億元，並新增「</w:t>
      </w:r>
      <w:bookmarkStart w:id="4" w:name="_Hlk229053791"/>
      <w:r w:rsidR="005336C7" w:rsidRPr="00753C1D">
        <w:rPr>
          <w:rFonts w:ascii="標楷體" w:hAnsi="標楷體" w:hint="eastAsia"/>
          <w:b w:val="0"/>
          <w:bCs w:val="0"/>
          <w:sz w:val="24"/>
          <w:szCs w:val="24"/>
        </w:rPr>
        <w:t>緩起訴</w:t>
      </w:r>
      <w:proofErr w:type="gramStart"/>
      <w:r w:rsidR="005336C7" w:rsidRPr="00753C1D">
        <w:rPr>
          <w:rFonts w:ascii="標楷體" w:hAnsi="標楷體" w:hint="eastAsia"/>
          <w:b w:val="0"/>
          <w:bCs w:val="0"/>
          <w:sz w:val="24"/>
          <w:szCs w:val="24"/>
        </w:rPr>
        <w:t>附命戒</w:t>
      </w:r>
      <w:proofErr w:type="gramEnd"/>
      <w:r w:rsidR="005336C7" w:rsidRPr="00753C1D">
        <w:rPr>
          <w:rFonts w:ascii="標楷體" w:hAnsi="標楷體" w:hint="eastAsia"/>
          <w:b w:val="0"/>
          <w:bCs w:val="0"/>
          <w:sz w:val="24"/>
          <w:szCs w:val="24"/>
        </w:rPr>
        <w:t>癮治療及多元處遇完成</w:t>
      </w:r>
      <w:bookmarkEnd w:id="4"/>
      <w:r w:rsidR="005336C7" w:rsidRPr="00753C1D">
        <w:rPr>
          <w:rFonts w:ascii="標楷體" w:hAnsi="標楷體" w:hint="eastAsia"/>
          <w:b w:val="0"/>
          <w:bCs w:val="0"/>
          <w:sz w:val="24"/>
          <w:szCs w:val="24"/>
        </w:rPr>
        <w:t>率」（下稱完療率）等績效指標。</w:t>
      </w:r>
      <w:r w:rsidR="005336C7" w:rsidRPr="00753C1D">
        <w:rPr>
          <w:rFonts w:ascii="標楷體" w:hAnsi="標楷體"/>
          <w:b w:val="0"/>
          <w:bCs w:val="0"/>
          <w:sz w:val="24"/>
          <w:szCs w:val="24"/>
        </w:rPr>
        <w:t>依該綱領規劃</w:t>
      </w:r>
      <w:r w:rsidR="005336C7" w:rsidRPr="00753C1D">
        <w:rPr>
          <w:rFonts w:ascii="標楷體" w:hAnsi="標楷體" w:hint="eastAsia"/>
          <w:b w:val="0"/>
          <w:bCs w:val="0"/>
          <w:sz w:val="24"/>
          <w:szCs w:val="24"/>
        </w:rPr>
        <w:t>戒癮治療緩起訴處分比率由</w:t>
      </w:r>
      <w:proofErr w:type="gramStart"/>
      <w:r w:rsidR="005336C7" w:rsidRPr="00753C1D">
        <w:rPr>
          <w:rFonts w:ascii="標楷體" w:hAnsi="標楷體" w:hint="eastAsia"/>
          <w:b w:val="0"/>
          <w:bCs w:val="0"/>
          <w:sz w:val="24"/>
          <w:szCs w:val="24"/>
        </w:rPr>
        <w:t>114</w:t>
      </w:r>
      <w:proofErr w:type="gramEnd"/>
      <w:r w:rsidR="005336C7" w:rsidRPr="00753C1D">
        <w:rPr>
          <w:rFonts w:ascii="標楷體" w:hAnsi="標楷體" w:hint="eastAsia"/>
          <w:b w:val="0"/>
          <w:bCs w:val="0"/>
          <w:sz w:val="24"/>
          <w:szCs w:val="24"/>
        </w:rPr>
        <w:t>年度</w:t>
      </w:r>
      <w:r w:rsidR="005519AC" w:rsidRPr="00753C1D">
        <w:rPr>
          <w:rFonts w:ascii="標楷體" w:hAnsi="標楷體" w:hint="eastAsia"/>
          <w:b w:val="0"/>
          <w:bCs w:val="0"/>
          <w:sz w:val="24"/>
          <w:szCs w:val="24"/>
        </w:rPr>
        <w:t>之</w:t>
      </w:r>
      <w:r w:rsidR="005336C7" w:rsidRPr="00753C1D">
        <w:rPr>
          <w:rFonts w:ascii="標楷體" w:hAnsi="標楷體" w:hint="eastAsia"/>
          <w:b w:val="0"/>
          <w:bCs w:val="0"/>
          <w:sz w:val="24"/>
          <w:szCs w:val="24"/>
        </w:rPr>
        <w:t>30％，逐年提升至</w:t>
      </w:r>
      <w:proofErr w:type="gramStart"/>
      <w:r w:rsidR="005336C7" w:rsidRPr="00753C1D">
        <w:rPr>
          <w:rFonts w:ascii="標楷體" w:hAnsi="標楷體" w:hint="eastAsia"/>
          <w:b w:val="0"/>
          <w:bCs w:val="0"/>
          <w:sz w:val="24"/>
          <w:szCs w:val="24"/>
        </w:rPr>
        <w:t>117</w:t>
      </w:r>
      <w:proofErr w:type="gramEnd"/>
      <w:r w:rsidR="005336C7" w:rsidRPr="00753C1D">
        <w:rPr>
          <w:rFonts w:ascii="標楷體" w:hAnsi="標楷體" w:hint="eastAsia"/>
          <w:b w:val="0"/>
          <w:bCs w:val="0"/>
          <w:sz w:val="24"/>
          <w:szCs w:val="24"/>
        </w:rPr>
        <w:t>年度</w:t>
      </w:r>
      <w:r w:rsidR="005519AC" w:rsidRPr="00753C1D">
        <w:rPr>
          <w:rFonts w:ascii="標楷體" w:hAnsi="標楷體" w:hint="eastAsia"/>
          <w:b w:val="0"/>
          <w:bCs w:val="0"/>
          <w:sz w:val="24"/>
          <w:szCs w:val="24"/>
        </w:rPr>
        <w:t>之</w:t>
      </w:r>
      <w:r w:rsidR="005336C7" w:rsidRPr="00753C1D">
        <w:rPr>
          <w:rFonts w:ascii="標楷體" w:hAnsi="標楷體" w:hint="eastAsia"/>
          <w:b w:val="0"/>
          <w:bCs w:val="0"/>
          <w:sz w:val="24"/>
          <w:szCs w:val="24"/>
        </w:rPr>
        <w:t>33％；</w:t>
      </w:r>
      <w:proofErr w:type="gramStart"/>
      <w:r w:rsidR="005336C7" w:rsidRPr="00753C1D">
        <w:rPr>
          <w:rFonts w:ascii="標楷體" w:hAnsi="標楷體" w:hint="eastAsia"/>
          <w:b w:val="0"/>
          <w:bCs w:val="0"/>
          <w:sz w:val="24"/>
          <w:szCs w:val="24"/>
        </w:rPr>
        <w:t>完療率</w:t>
      </w:r>
      <w:proofErr w:type="gramEnd"/>
      <w:r w:rsidR="005336C7" w:rsidRPr="00753C1D">
        <w:rPr>
          <w:rFonts w:ascii="標楷體" w:hAnsi="標楷體" w:hint="eastAsia"/>
          <w:b w:val="0"/>
          <w:bCs w:val="0"/>
          <w:sz w:val="24"/>
          <w:szCs w:val="24"/>
        </w:rPr>
        <w:t>則由</w:t>
      </w:r>
      <w:proofErr w:type="gramStart"/>
      <w:r w:rsidR="005336C7" w:rsidRPr="00753C1D">
        <w:rPr>
          <w:rFonts w:ascii="標楷體" w:hAnsi="標楷體" w:hint="eastAsia"/>
          <w:b w:val="0"/>
          <w:bCs w:val="0"/>
          <w:sz w:val="24"/>
          <w:szCs w:val="24"/>
        </w:rPr>
        <w:t>114</w:t>
      </w:r>
      <w:proofErr w:type="gramEnd"/>
      <w:r w:rsidR="005336C7" w:rsidRPr="00753C1D">
        <w:rPr>
          <w:rFonts w:ascii="標楷體" w:hAnsi="標楷體" w:hint="eastAsia"/>
          <w:b w:val="0"/>
          <w:bCs w:val="0"/>
          <w:sz w:val="24"/>
          <w:szCs w:val="24"/>
        </w:rPr>
        <w:t>年度</w:t>
      </w:r>
      <w:r w:rsidR="005519AC" w:rsidRPr="00753C1D">
        <w:rPr>
          <w:rFonts w:ascii="標楷體" w:hAnsi="標楷體" w:hint="eastAsia"/>
          <w:b w:val="0"/>
          <w:bCs w:val="0"/>
          <w:sz w:val="24"/>
          <w:szCs w:val="24"/>
        </w:rPr>
        <w:t>之</w:t>
      </w:r>
      <w:r w:rsidR="005336C7" w:rsidRPr="00753C1D">
        <w:rPr>
          <w:rFonts w:ascii="標楷體" w:hAnsi="標楷體" w:hint="eastAsia"/>
          <w:b w:val="0"/>
          <w:bCs w:val="0"/>
          <w:sz w:val="24"/>
          <w:szCs w:val="24"/>
        </w:rPr>
        <w:t>58％，提升至</w:t>
      </w:r>
      <w:proofErr w:type="gramStart"/>
      <w:r w:rsidR="005336C7" w:rsidRPr="00753C1D">
        <w:rPr>
          <w:rFonts w:ascii="標楷體" w:hAnsi="標楷體" w:hint="eastAsia"/>
          <w:b w:val="0"/>
          <w:bCs w:val="0"/>
          <w:sz w:val="24"/>
          <w:szCs w:val="24"/>
        </w:rPr>
        <w:t>117</w:t>
      </w:r>
      <w:proofErr w:type="gramEnd"/>
      <w:r w:rsidR="005336C7" w:rsidRPr="00753C1D">
        <w:rPr>
          <w:rFonts w:ascii="標楷體" w:hAnsi="標楷體" w:hint="eastAsia"/>
          <w:b w:val="0"/>
          <w:bCs w:val="0"/>
          <w:sz w:val="24"/>
          <w:szCs w:val="24"/>
        </w:rPr>
        <w:t>年度</w:t>
      </w:r>
      <w:r w:rsidR="005519AC" w:rsidRPr="00753C1D">
        <w:rPr>
          <w:rFonts w:ascii="標楷體" w:hAnsi="標楷體" w:hint="eastAsia"/>
          <w:b w:val="0"/>
          <w:bCs w:val="0"/>
          <w:sz w:val="24"/>
          <w:szCs w:val="24"/>
        </w:rPr>
        <w:t>之</w:t>
      </w:r>
      <w:r w:rsidR="005336C7" w:rsidRPr="00753C1D">
        <w:rPr>
          <w:rFonts w:ascii="標楷體" w:hAnsi="標楷體" w:hint="eastAsia"/>
          <w:b w:val="0"/>
          <w:bCs w:val="0"/>
          <w:sz w:val="24"/>
          <w:szCs w:val="24"/>
        </w:rPr>
        <w:t>64％。據法務部統計，</w:t>
      </w:r>
      <w:proofErr w:type="gramStart"/>
      <w:r w:rsidR="005336C7" w:rsidRPr="00753C1D">
        <w:rPr>
          <w:rFonts w:ascii="標楷體" w:hAnsi="標楷體" w:hint="eastAsia"/>
          <w:b w:val="0"/>
          <w:bCs w:val="0"/>
          <w:sz w:val="24"/>
          <w:szCs w:val="24"/>
        </w:rPr>
        <w:t>114</w:t>
      </w:r>
      <w:proofErr w:type="gramEnd"/>
      <w:r w:rsidR="005336C7" w:rsidRPr="00753C1D">
        <w:rPr>
          <w:rFonts w:ascii="標楷體" w:hAnsi="標楷體" w:hint="eastAsia"/>
          <w:b w:val="0"/>
          <w:bCs w:val="0"/>
          <w:sz w:val="24"/>
          <w:szCs w:val="24"/>
        </w:rPr>
        <w:t>年度戒癮治療緩起訴處分比率為41.2％，</w:t>
      </w:r>
      <w:proofErr w:type="gramStart"/>
      <w:r w:rsidR="005336C7" w:rsidRPr="00753C1D">
        <w:rPr>
          <w:rFonts w:ascii="標楷體" w:hAnsi="標楷體" w:hint="eastAsia"/>
          <w:b w:val="0"/>
          <w:bCs w:val="0"/>
          <w:sz w:val="24"/>
          <w:szCs w:val="24"/>
        </w:rPr>
        <w:t>完療率</w:t>
      </w:r>
      <w:proofErr w:type="gramEnd"/>
      <w:r w:rsidR="005336C7" w:rsidRPr="00753C1D">
        <w:rPr>
          <w:rFonts w:ascii="標楷體" w:hAnsi="標楷體" w:hint="eastAsia"/>
          <w:b w:val="0"/>
          <w:bCs w:val="0"/>
          <w:sz w:val="24"/>
          <w:szCs w:val="24"/>
        </w:rPr>
        <w:t>為67.7％，</w:t>
      </w:r>
      <w:proofErr w:type="gramStart"/>
      <w:r w:rsidR="005336C7" w:rsidRPr="00753C1D">
        <w:rPr>
          <w:rFonts w:ascii="標楷體" w:hAnsi="標楷體" w:hint="eastAsia"/>
          <w:b w:val="0"/>
          <w:bCs w:val="0"/>
          <w:sz w:val="24"/>
          <w:szCs w:val="24"/>
        </w:rPr>
        <w:t>均已高於117</w:t>
      </w:r>
      <w:proofErr w:type="gramEnd"/>
      <w:r w:rsidR="005336C7" w:rsidRPr="00753C1D">
        <w:rPr>
          <w:rFonts w:ascii="標楷體" w:hAnsi="標楷體" w:hint="eastAsia"/>
          <w:b w:val="0"/>
          <w:bCs w:val="0"/>
          <w:sz w:val="24"/>
          <w:szCs w:val="24"/>
        </w:rPr>
        <w:t>年度目標值。惟據</w:t>
      </w:r>
      <w:r w:rsidR="0017079C" w:rsidRPr="00753C1D">
        <w:rPr>
          <w:rFonts w:ascii="標楷體" w:hAnsi="標楷體" w:hint="eastAsia"/>
          <w:b w:val="0"/>
          <w:bCs w:val="0"/>
          <w:sz w:val="24"/>
          <w:szCs w:val="24"/>
        </w:rPr>
        <w:t>法務部</w:t>
      </w:r>
      <w:r w:rsidR="005336C7" w:rsidRPr="00753C1D">
        <w:rPr>
          <w:rFonts w:ascii="標楷體" w:hAnsi="標楷體" w:hint="eastAsia"/>
          <w:b w:val="0"/>
          <w:bCs w:val="0"/>
          <w:sz w:val="24"/>
          <w:szCs w:val="24"/>
        </w:rPr>
        <w:t>追蹤各地</w:t>
      </w:r>
      <w:r w:rsidR="005519AC" w:rsidRPr="00753C1D">
        <w:rPr>
          <w:rFonts w:ascii="標楷體" w:hAnsi="標楷體" w:hint="eastAsia"/>
          <w:b w:val="0"/>
          <w:bCs w:val="0"/>
          <w:sz w:val="24"/>
          <w:szCs w:val="24"/>
        </w:rPr>
        <w:t>方</w:t>
      </w:r>
      <w:r w:rsidR="005336C7" w:rsidRPr="00753C1D">
        <w:rPr>
          <w:rFonts w:ascii="標楷體" w:hAnsi="標楷體" w:hint="eastAsia"/>
          <w:b w:val="0"/>
          <w:bCs w:val="0"/>
          <w:sz w:val="24"/>
          <w:szCs w:val="24"/>
        </w:rPr>
        <w:t>檢</w:t>
      </w:r>
      <w:r w:rsidR="005519AC" w:rsidRPr="00753C1D">
        <w:rPr>
          <w:rFonts w:ascii="標楷體" w:hAnsi="標楷體" w:hint="eastAsia"/>
          <w:b w:val="0"/>
          <w:bCs w:val="0"/>
          <w:sz w:val="24"/>
          <w:szCs w:val="24"/>
        </w:rPr>
        <w:t>察</w:t>
      </w:r>
      <w:r w:rsidR="005336C7" w:rsidRPr="00753C1D">
        <w:rPr>
          <w:rFonts w:ascii="標楷體" w:hAnsi="標楷體" w:hint="eastAsia"/>
          <w:b w:val="0"/>
          <w:bCs w:val="0"/>
          <w:sz w:val="24"/>
          <w:szCs w:val="24"/>
        </w:rPr>
        <w:t>署</w:t>
      </w:r>
      <w:r w:rsidR="00DC0A49" w:rsidRPr="00753C1D">
        <w:rPr>
          <w:rFonts w:ascii="標楷體" w:hAnsi="標楷體" w:hint="eastAsia"/>
          <w:b w:val="0"/>
          <w:bCs w:val="0"/>
          <w:sz w:val="24"/>
          <w:szCs w:val="24"/>
        </w:rPr>
        <w:t>（</w:t>
      </w:r>
      <w:r w:rsidR="005519AC" w:rsidRPr="00753C1D">
        <w:rPr>
          <w:rFonts w:ascii="標楷體" w:hAnsi="標楷體" w:hint="eastAsia"/>
          <w:b w:val="0"/>
          <w:bCs w:val="0"/>
          <w:sz w:val="24"/>
          <w:szCs w:val="24"/>
        </w:rPr>
        <w:t>下稱地檢署</w:t>
      </w:r>
      <w:r w:rsidR="00DC0A49" w:rsidRPr="00753C1D">
        <w:rPr>
          <w:rFonts w:ascii="標楷體" w:hAnsi="標楷體" w:hint="eastAsia"/>
          <w:b w:val="0"/>
          <w:bCs w:val="0"/>
          <w:sz w:val="24"/>
          <w:szCs w:val="24"/>
        </w:rPr>
        <w:t>）</w:t>
      </w:r>
      <w:r w:rsidR="005336C7" w:rsidRPr="00753C1D">
        <w:rPr>
          <w:rFonts w:ascii="標楷體" w:hAnsi="標楷體" w:hint="eastAsia"/>
          <w:b w:val="0"/>
          <w:bCs w:val="0"/>
          <w:sz w:val="24"/>
          <w:szCs w:val="24"/>
        </w:rPr>
        <w:t>於</w:t>
      </w:r>
      <w:proofErr w:type="gramStart"/>
      <w:r w:rsidR="005336C7" w:rsidRPr="00753C1D">
        <w:rPr>
          <w:rFonts w:ascii="標楷體" w:hAnsi="標楷體" w:hint="eastAsia"/>
          <w:b w:val="0"/>
          <w:bCs w:val="0"/>
          <w:sz w:val="24"/>
          <w:szCs w:val="24"/>
        </w:rPr>
        <w:t>1</w:t>
      </w:r>
      <w:r w:rsidR="005336C7" w:rsidRPr="00753C1D">
        <w:rPr>
          <w:rFonts w:ascii="標楷體" w:hAnsi="標楷體"/>
          <w:b w:val="0"/>
          <w:bCs w:val="0"/>
          <w:sz w:val="24"/>
          <w:szCs w:val="24"/>
        </w:rPr>
        <w:t>12</w:t>
      </w:r>
      <w:proofErr w:type="gramEnd"/>
      <w:r w:rsidR="005336C7" w:rsidRPr="00753C1D">
        <w:rPr>
          <w:rFonts w:ascii="標楷體" w:hAnsi="標楷體" w:hint="eastAsia"/>
          <w:b w:val="0"/>
          <w:bCs w:val="0"/>
          <w:sz w:val="24"/>
          <w:szCs w:val="24"/>
        </w:rPr>
        <w:t>年度</w:t>
      </w:r>
      <w:proofErr w:type="gramStart"/>
      <w:r w:rsidR="005336C7" w:rsidRPr="00753C1D">
        <w:rPr>
          <w:rFonts w:ascii="標楷體" w:hAnsi="標楷體" w:hint="eastAsia"/>
          <w:b w:val="0"/>
          <w:bCs w:val="0"/>
          <w:sz w:val="24"/>
          <w:szCs w:val="24"/>
        </w:rPr>
        <w:t>經緩起訴附命戒</w:t>
      </w:r>
      <w:proofErr w:type="gramEnd"/>
      <w:r w:rsidR="005336C7" w:rsidRPr="00753C1D">
        <w:rPr>
          <w:rFonts w:ascii="標楷體" w:hAnsi="標楷體" w:hint="eastAsia"/>
          <w:b w:val="0"/>
          <w:bCs w:val="0"/>
          <w:sz w:val="24"/>
          <w:szCs w:val="24"/>
        </w:rPr>
        <w:t>癮治療</w:t>
      </w:r>
      <w:r w:rsidR="007C7AE9" w:rsidRPr="00753C1D">
        <w:rPr>
          <w:rFonts w:ascii="標楷體" w:hAnsi="標楷體" w:hint="eastAsia"/>
          <w:b w:val="0"/>
          <w:bCs w:val="0"/>
          <w:sz w:val="24"/>
          <w:szCs w:val="24"/>
        </w:rPr>
        <w:t>確定</w:t>
      </w:r>
      <w:r w:rsidR="005336C7" w:rsidRPr="00753C1D">
        <w:rPr>
          <w:rFonts w:ascii="標楷體" w:hAnsi="標楷體" w:hint="eastAsia"/>
          <w:b w:val="0"/>
          <w:bCs w:val="0"/>
          <w:sz w:val="24"/>
          <w:szCs w:val="24"/>
        </w:rPr>
        <w:t>者5,</w:t>
      </w:r>
      <w:r w:rsidR="0017079C" w:rsidRPr="00753C1D">
        <w:rPr>
          <w:rFonts w:ascii="標楷體" w:hAnsi="標楷體" w:hint="eastAsia"/>
          <w:b w:val="0"/>
          <w:bCs w:val="0"/>
          <w:sz w:val="24"/>
          <w:szCs w:val="24"/>
        </w:rPr>
        <w:t>630</w:t>
      </w:r>
      <w:r w:rsidR="005336C7" w:rsidRPr="00753C1D">
        <w:rPr>
          <w:rFonts w:ascii="標楷體" w:hAnsi="標楷體" w:hint="eastAsia"/>
          <w:b w:val="0"/>
          <w:bCs w:val="0"/>
          <w:sz w:val="24"/>
          <w:szCs w:val="24"/>
        </w:rPr>
        <w:t>人中，截至114年底止，2年內約有2,</w:t>
      </w:r>
      <w:r w:rsidR="0017079C" w:rsidRPr="00753C1D">
        <w:rPr>
          <w:rFonts w:ascii="標楷體" w:hAnsi="標楷體" w:hint="eastAsia"/>
          <w:b w:val="0"/>
          <w:bCs w:val="0"/>
          <w:sz w:val="24"/>
          <w:szCs w:val="24"/>
        </w:rPr>
        <w:t>350</w:t>
      </w:r>
      <w:r w:rsidR="005336C7" w:rsidRPr="00753C1D">
        <w:rPr>
          <w:rFonts w:ascii="標楷體" w:hAnsi="標楷體" w:hint="eastAsia"/>
          <w:b w:val="0"/>
          <w:bCs w:val="0"/>
          <w:sz w:val="24"/>
          <w:szCs w:val="24"/>
        </w:rPr>
        <w:t>人</w:t>
      </w:r>
      <w:r w:rsidR="00644C90" w:rsidRPr="00753C1D">
        <w:rPr>
          <w:rFonts w:ascii="標楷體" w:hAnsi="標楷體" w:hint="eastAsia"/>
          <w:b w:val="0"/>
          <w:bCs w:val="0"/>
          <w:sz w:val="24"/>
          <w:szCs w:val="24"/>
        </w:rPr>
        <w:t>，</w:t>
      </w:r>
      <w:r w:rsidR="005336C7" w:rsidRPr="00753C1D">
        <w:rPr>
          <w:rFonts w:ascii="標楷體" w:hAnsi="標楷體" w:hint="eastAsia"/>
          <w:b w:val="0"/>
          <w:bCs w:val="0"/>
          <w:sz w:val="24"/>
          <w:szCs w:val="24"/>
        </w:rPr>
        <w:t>占</w:t>
      </w:r>
      <w:r w:rsidR="0017079C" w:rsidRPr="00753C1D">
        <w:rPr>
          <w:rFonts w:ascii="標楷體" w:hAnsi="標楷體" w:hint="eastAsia"/>
          <w:b w:val="0"/>
          <w:bCs w:val="0"/>
          <w:sz w:val="24"/>
          <w:szCs w:val="24"/>
        </w:rPr>
        <w:t>41.</w:t>
      </w:r>
      <w:r w:rsidR="00763BA2" w:rsidRPr="00753C1D">
        <w:rPr>
          <w:rFonts w:ascii="標楷體" w:hAnsi="標楷體" w:hint="eastAsia"/>
          <w:b w:val="0"/>
          <w:bCs w:val="0"/>
          <w:sz w:val="24"/>
          <w:szCs w:val="24"/>
        </w:rPr>
        <w:t>7</w:t>
      </w:r>
      <w:r w:rsidR="005336C7" w:rsidRPr="00753C1D">
        <w:rPr>
          <w:rFonts w:ascii="標楷體" w:hAnsi="標楷體" w:hint="eastAsia"/>
          <w:b w:val="0"/>
          <w:bCs w:val="0"/>
          <w:sz w:val="24"/>
          <w:szCs w:val="24"/>
        </w:rPr>
        <w:t>％</w:t>
      </w:r>
      <w:r w:rsidR="00644C90" w:rsidRPr="00753C1D">
        <w:rPr>
          <w:rFonts w:ascii="標楷體" w:hAnsi="標楷體" w:hint="eastAsia"/>
          <w:b w:val="0"/>
          <w:bCs w:val="0"/>
          <w:sz w:val="24"/>
          <w:szCs w:val="24"/>
        </w:rPr>
        <w:t>，</w:t>
      </w:r>
      <w:r w:rsidR="005336C7" w:rsidRPr="00753C1D">
        <w:rPr>
          <w:rFonts w:ascii="標楷體" w:hAnsi="標楷體" w:hint="eastAsia"/>
          <w:b w:val="0"/>
          <w:bCs w:val="0"/>
          <w:sz w:val="24"/>
          <w:szCs w:val="24"/>
        </w:rPr>
        <w:t>再犯施用第一級、第二級毒品罪，其中1年內再犯比率</w:t>
      </w:r>
      <w:r w:rsidR="00FB180E" w:rsidRPr="00753C1D">
        <w:rPr>
          <w:rFonts w:ascii="標楷體" w:hAnsi="標楷體" w:hint="eastAsia"/>
          <w:b w:val="0"/>
          <w:bCs w:val="0"/>
          <w:sz w:val="24"/>
          <w:szCs w:val="24"/>
        </w:rPr>
        <w:t>亦</w:t>
      </w:r>
      <w:r w:rsidR="005336C7" w:rsidRPr="00753C1D">
        <w:rPr>
          <w:rFonts w:ascii="標楷體" w:hAnsi="標楷體" w:hint="eastAsia"/>
          <w:b w:val="0"/>
          <w:bCs w:val="0"/>
          <w:sz w:val="24"/>
          <w:szCs w:val="24"/>
        </w:rPr>
        <w:t>達3</w:t>
      </w:r>
      <w:r w:rsidR="0017079C" w:rsidRPr="00753C1D">
        <w:rPr>
          <w:rFonts w:ascii="標楷體" w:hAnsi="標楷體" w:hint="eastAsia"/>
          <w:b w:val="0"/>
          <w:bCs w:val="0"/>
          <w:sz w:val="24"/>
          <w:szCs w:val="24"/>
        </w:rPr>
        <w:t>2</w:t>
      </w:r>
      <w:r w:rsidR="005336C7" w:rsidRPr="00753C1D">
        <w:rPr>
          <w:rFonts w:ascii="標楷體" w:hAnsi="標楷體" w:hint="eastAsia"/>
          <w:b w:val="0"/>
          <w:bCs w:val="0"/>
          <w:sz w:val="24"/>
          <w:szCs w:val="24"/>
        </w:rPr>
        <w:t>.3％，顯示相關績效指標雖已提前達成，惟對降低毒品再犯之實質成效仍有待檢討提升。復查，法務部為協助各地檢署進用專業人力推動多元處遇方案及戒癮治療，自</w:t>
      </w:r>
      <w:proofErr w:type="gramStart"/>
      <w:r w:rsidR="005336C7" w:rsidRPr="00753C1D">
        <w:rPr>
          <w:rFonts w:ascii="標楷體" w:hAnsi="標楷體" w:hint="eastAsia"/>
          <w:b w:val="0"/>
          <w:bCs w:val="0"/>
          <w:sz w:val="24"/>
          <w:szCs w:val="24"/>
        </w:rPr>
        <w:t>112</w:t>
      </w:r>
      <w:proofErr w:type="gramEnd"/>
      <w:r w:rsidR="005336C7" w:rsidRPr="00753C1D">
        <w:rPr>
          <w:rFonts w:ascii="標楷體" w:hAnsi="標楷體" w:hint="eastAsia"/>
          <w:b w:val="0"/>
          <w:bCs w:val="0"/>
          <w:sz w:val="24"/>
          <w:szCs w:val="24"/>
        </w:rPr>
        <w:t>年度起補助</w:t>
      </w:r>
      <w:proofErr w:type="gramStart"/>
      <w:r w:rsidR="005336C7" w:rsidRPr="00753C1D">
        <w:rPr>
          <w:rFonts w:ascii="標楷體" w:hAnsi="標楷體" w:hint="eastAsia"/>
          <w:b w:val="0"/>
          <w:bCs w:val="0"/>
          <w:sz w:val="24"/>
          <w:szCs w:val="24"/>
        </w:rPr>
        <w:t>臺</w:t>
      </w:r>
      <w:proofErr w:type="gramEnd"/>
      <w:r w:rsidR="005336C7" w:rsidRPr="00753C1D">
        <w:rPr>
          <w:rFonts w:ascii="標楷體" w:hAnsi="標楷體" w:hint="eastAsia"/>
          <w:b w:val="0"/>
          <w:bCs w:val="0"/>
          <w:sz w:val="24"/>
          <w:szCs w:val="24"/>
        </w:rPr>
        <w:t>高檢辦理「施用毒品個案強化支持全人康復推進計畫」（下稱全人康復推進計畫），由各地檢署運用轄區內外部資源，導入</w:t>
      </w:r>
      <w:proofErr w:type="gramStart"/>
      <w:r w:rsidR="005336C7" w:rsidRPr="00753C1D">
        <w:rPr>
          <w:rFonts w:ascii="標楷體" w:hAnsi="標楷體" w:hint="eastAsia"/>
          <w:b w:val="0"/>
          <w:bCs w:val="0"/>
          <w:sz w:val="24"/>
          <w:szCs w:val="24"/>
        </w:rPr>
        <w:t>個別化處遇</w:t>
      </w:r>
      <w:proofErr w:type="gramEnd"/>
      <w:r w:rsidR="005336C7" w:rsidRPr="00753C1D">
        <w:rPr>
          <w:rFonts w:ascii="標楷體" w:hAnsi="標楷體" w:hint="eastAsia"/>
          <w:b w:val="0"/>
          <w:bCs w:val="0"/>
          <w:sz w:val="24"/>
          <w:szCs w:val="24"/>
        </w:rPr>
        <w:t>及分流機制，並結合毒品危害防制中心、心理治療機構、社會福利團體及就業輔導單位，建構支持網絡及追蹤轉</w:t>
      </w:r>
      <w:proofErr w:type="gramStart"/>
      <w:r w:rsidR="005336C7" w:rsidRPr="00753C1D">
        <w:rPr>
          <w:rFonts w:ascii="標楷體" w:hAnsi="標楷體" w:hint="eastAsia"/>
          <w:b w:val="0"/>
          <w:bCs w:val="0"/>
          <w:sz w:val="24"/>
          <w:szCs w:val="24"/>
        </w:rPr>
        <w:t>介</w:t>
      </w:r>
      <w:proofErr w:type="gramEnd"/>
      <w:r w:rsidR="005336C7" w:rsidRPr="00753C1D">
        <w:rPr>
          <w:rFonts w:ascii="標楷體" w:hAnsi="標楷體" w:hint="eastAsia"/>
          <w:b w:val="0"/>
          <w:bCs w:val="0"/>
          <w:sz w:val="24"/>
          <w:szCs w:val="24"/>
        </w:rPr>
        <w:t>機制，確保治療持續性</w:t>
      </w:r>
      <w:r w:rsidR="009A7794" w:rsidRPr="00753C1D">
        <w:rPr>
          <w:rFonts w:ascii="標楷體" w:hAnsi="標楷體" w:hint="eastAsia"/>
          <w:b w:val="0"/>
          <w:bCs w:val="0"/>
          <w:sz w:val="24"/>
          <w:szCs w:val="24"/>
        </w:rPr>
        <w:t>，</w:t>
      </w:r>
      <w:proofErr w:type="gramStart"/>
      <w:r w:rsidR="005336C7" w:rsidRPr="00753C1D">
        <w:rPr>
          <w:rFonts w:ascii="標楷體" w:hAnsi="標楷體" w:hint="eastAsia"/>
          <w:b w:val="0"/>
          <w:bCs w:val="0"/>
          <w:sz w:val="24"/>
          <w:szCs w:val="24"/>
        </w:rPr>
        <w:t>114</w:t>
      </w:r>
      <w:proofErr w:type="gramEnd"/>
      <w:r w:rsidR="005336C7" w:rsidRPr="00753C1D">
        <w:rPr>
          <w:rFonts w:ascii="標楷體" w:hAnsi="標楷體" w:hint="eastAsia"/>
          <w:b w:val="0"/>
          <w:bCs w:val="0"/>
          <w:sz w:val="24"/>
          <w:szCs w:val="24"/>
        </w:rPr>
        <w:t>年度編列預算數5</w:t>
      </w:r>
      <w:r w:rsidR="005336C7" w:rsidRPr="00753C1D">
        <w:rPr>
          <w:rFonts w:ascii="標楷體" w:hAnsi="標楷體"/>
          <w:b w:val="0"/>
          <w:bCs w:val="0"/>
          <w:sz w:val="24"/>
          <w:szCs w:val="24"/>
        </w:rPr>
        <w:t>,</w:t>
      </w:r>
      <w:r w:rsidR="005336C7" w:rsidRPr="00753C1D">
        <w:rPr>
          <w:rFonts w:ascii="標楷體" w:hAnsi="標楷體" w:hint="eastAsia"/>
          <w:b w:val="0"/>
          <w:bCs w:val="0"/>
          <w:sz w:val="24"/>
          <w:szCs w:val="24"/>
        </w:rPr>
        <w:t>631萬餘元，</w:t>
      </w:r>
      <w:proofErr w:type="gramStart"/>
      <w:r w:rsidR="005336C7" w:rsidRPr="00753C1D">
        <w:rPr>
          <w:rFonts w:ascii="標楷體" w:hAnsi="標楷體" w:hint="eastAsia"/>
          <w:b w:val="0"/>
          <w:bCs w:val="0"/>
          <w:sz w:val="24"/>
          <w:szCs w:val="24"/>
        </w:rPr>
        <w:t>實支數</w:t>
      </w:r>
      <w:proofErr w:type="gramEnd"/>
      <w:r w:rsidR="005336C7" w:rsidRPr="00753C1D">
        <w:rPr>
          <w:rFonts w:ascii="標楷體" w:hAnsi="標楷體" w:hint="eastAsia"/>
          <w:b w:val="0"/>
          <w:bCs w:val="0"/>
          <w:sz w:val="24"/>
          <w:szCs w:val="24"/>
        </w:rPr>
        <w:t>5</w:t>
      </w:r>
      <w:r w:rsidR="005336C7" w:rsidRPr="00753C1D">
        <w:rPr>
          <w:rFonts w:ascii="標楷體" w:hAnsi="標楷體"/>
          <w:b w:val="0"/>
          <w:bCs w:val="0"/>
          <w:sz w:val="24"/>
          <w:szCs w:val="24"/>
        </w:rPr>
        <w:t>,</w:t>
      </w:r>
      <w:r w:rsidR="005336C7" w:rsidRPr="00753C1D">
        <w:rPr>
          <w:rFonts w:ascii="標楷體" w:hAnsi="標楷體" w:hint="eastAsia"/>
          <w:b w:val="0"/>
          <w:bCs w:val="0"/>
          <w:sz w:val="24"/>
          <w:szCs w:val="24"/>
        </w:rPr>
        <w:t>298萬餘元。惟據全人康復推進計畫成果報告</w:t>
      </w:r>
      <w:r w:rsidR="00EE0589" w:rsidRPr="00753C1D">
        <w:rPr>
          <w:rFonts w:ascii="標楷體" w:hAnsi="標楷體" w:hint="eastAsia"/>
          <w:b w:val="0"/>
          <w:bCs w:val="0"/>
          <w:sz w:val="24"/>
          <w:szCs w:val="24"/>
        </w:rPr>
        <w:t>書</w:t>
      </w:r>
      <w:r w:rsidR="005336C7" w:rsidRPr="00753C1D">
        <w:rPr>
          <w:rFonts w:ascii="標楷體" w:hAnsi="標楷體" w:hint="eastAsia"/>
          <w:b w:val="0"/>
          <w:bCs w:val="0"/>
          <w:sz w:val="24"/>
          <w:szCs w:val="24"/>
        </w:rPr>
        <w:t>列載，22個地檢署中，</w:t>
      </w:r>
      <w:r w:rsidR="00B64A45" w:rsidRPr="00753C1D">
        <w:rPr>
          <w:rFonts w:ascii="標楷體" w:hAnsi="標楷體" w:hint="eastAsia"/>
          <w:b w:val="0"/>
          <w:bCs w:val="0"/>
          <w:sz w:val="24"/>
          <w:szCs w:val="24"/>
        </w:rPr>
        <w:t>臺灣</w:t>
      </w:r>
      <w:r w:rsidR="005336C7" w:rsidRPr="00753C1D">
        <w:rPr>
          <w:rFonts w:ascii="標楷體" w:hAnsi="標楷體" w:hint="eastAsia"/>
          <w:b w:val="0"/>
          <w:bCs w:val="0"/>
          <w:sz w:val="24"/>
          <w:szCs w:val="24"/>
        </w:rPr>
        <w:t>士林等16個地檢署提供各式多元處遇課程與活動方案，</w:t>
      </w:r>
      <w:r w:rsidR="00B64A45" w:rsidRPr="00753C1D">
        <w:rPr>
          <w:rFonts w:ascii="標楷體" w:hAnsi="標楷體" w:hint="eastAsia"/>
          <w:b w:val="0"/>
          <w:bCs w:val="0"/>
          <w:sz w:val="24"/>
          <w:szCs w:val="24"/>
        </w:rPr>
        <w:t>臺灣</w:t>
      </w:r>
      <w:r w:rsidR="005336C7" w:rsidRPr="00753C1D">
        <w:rPr>
          <w:rFonts w:ascii="標楷體" w:hAnsi="標楷體" w:hint="eastAsia"/>
          <w:b w:val="0"/>
          <w:bCs w:val="0"/>
          <w:sz w:val="24"/>
          <w:szCs w:val="24"/>
        </w:rPr>
        <w:t>橋頭等12個地檢署則提供個人心理輔導與諮商方案，另有少數地檢署提供團體心理輔導與諮商方案、藥癮治療費用補助方案等，各地檢署處遇內容及資源配置</w:t>
      </w:r>
      <w:r w:rsidR="00FB180E" w:rsidRPr="00753C1D">
        <w:rPr>
          <w:rFonts w:ascii="標楷體" w:hAnsi="標楷體" w:hint="eastAsia"/>
          <w:b w:val="0"/>
          <w:bCs w:val="0"/>
          <w:sz w:val="24"/>
          <w:szCs w:val="24"/>
        </w:rPr>
        <w:t>有</w:t>
      </w:r>
      <w:r w:rsidR="005336C7" w:rsidRPr="00753C1D">
        <w:rPr>
          <w:rFonts w:ascii="標楷體" w:hAnsi="標楷體" w:hint="eastAsia"/>
          <w:b w:val="0"/>
          <w:bCs w:val="0"/>
          <w:sz w:val="24"/>
          <w:szCs w:val="24"/>
        </w:rPr>
        <w:t>明顯</w:t>
      </w:r>
      <w:r w:rsidR="00FB180E" w:rsidRPr="00753C1D">
        <w:rPr>
          <w:rFonts w:ascii="標楷體" w:hAnsi="標楷體" w:hint="eastAsia"/>
          <w:b w:val="0"/>
          <w:bCs w:val="0"/>
          <w:sz w:val="24"/>
          <w:szCs w:val="24"/>
        </w:rPr>
        <w:t>差異</w:t>
      </w:r>
      <w:r w:rsidR="005336C7" w:rsidRPr="00753C1D">
        <w:rPr>
          <w:rFonts w:ascii="標楷體" w:hAnsi="標楷體" w:hint="eastAsia"/>
          <w:b w:val="0"/>
          <w:bCs w:val="0"/>
          <w:sz w:val="24"/>
          <w:szCs w:val="24"/>
        </w:rPr>
        <w:t>，又</w:t>
      </w:r>
      <w:proofErr w:type="gramStart"/>
      <w:r w:rsidR="005336C7" w:rsidRPr="00753C1D">
        <w:rPr>
          <w:rFonts w:ascii="標楷體" w:hAnsi="標楷體" w:hint="eastAsia"/>
          <w:b w:val="0"/>
          <w:bCs w:val="0"/>
          <w:sz w:val="24"/>
          <w:szCs w:val="24"/>
        </w:rPr>
        <w:t>114</w:t>
      </w:r>
      <w:proofErr w:type="gramEnd"/>
      <w:r w:rsidR="005336C7" w:rsidRPr="00753C1D">
        <w:rPr>
          <w:rFonts w:ascii="標楷體" w:hAnsi="標楷體" w:hint="eastAsia"/>
          <w:b w:val="0"/>
          <w:bCs w:val="0"/>
          <w:sz w:val="24"/>
          <w:szCs w:val="24"/>
        </w:rPr>
        <w:t>年度除</w:t>
      </w:r>
      <w:r w:rsidR="00B64A45" w:rsidRPr="00753C1D">
        <w:rPr>
          <w:rFonts w:ascii="標楷體" w:hAnsi="標楷體" w:hint="eastAsia"/>
          <w:b w:val="0"/>
          <w:bCs w:val="0"/>
          <w:sz w:val="24"/>
          <w:szCs w:val="24"/>
        </w:rPr>
        <w:t>福建</w:t>
      </w:r>
      <w:r w:rsidR="005336C7" w:rsidRPr="00753C1D">
        <w:rPr>
          <w:rFonts w:ascii="標楷體" w:hAnsi="標楷體" w:hint="eastAsia"/>
          <w:b w:val="0"/>
          <w:bCs w:val="0"/>
          <w:sz w:val="24"/>
          <w:szCs w:val="24"/>
        </w:rPr>
        <w:t>連江地檢署辦理毒品施用緩起訴</w:t>
      </w:r>
      <w:proofErr w:type="gramStart"/>
      <w:r w:rsidR="005336C7" w:rsidRPr="00753C1D">
        <w:rPr>
          <w:rFonts w:ascii="標楷體" w:hAnsi="標楷體" w:hint="eastAsia"/>
          <w:b w:val="0"/>
          <w:bCs w:val="0"/>
          <w:sz w:val="24"/>
          <w:szCs w:val="24"/>
        </w:rPr>
        <w:t>附命戒</w:t>
      </w:r>
      <w:proofErr w:type="gramEnd"/>
      <w:r w:rsidR="005336C7" w:rsidRPr="00753C1D">
        <w:rPr>
          <w:rFonts w:ascii="標楷體" w:hAnsi="標楷體" w:hint="eastAsia"/>
          <w:b w:val="0"/>
          <w:bCs w:val="0"/>
          <w:sz w:val="24"/>
          <w:szCs w:val="24"/>
        </w:rPr>
        <w:t>癮治療及多元處遇終結人數僅1人，</w:t>
      </w:r>
      <w:proofErr w:type="gramStart"/>
      <w:r w:rsidR="005336C7" w:rsidRPr="00753C1D">
        <w:rPr>
          <w:rFonts w:ascii="標楷體" w:hAnsi="標楷體" w:hint="eastAsia"/>
          <w:b w:val="0"/>
          <w:bCs w:val="0"/>
          <w:sz w:val="24"/>
          <w:szCs w:val="24"/>
        </w:rPr>
        <w:t>其完療率</w:t>
      </w:r>
      <w:proofErr w:type="gramEnd"/>
      <w:r w:rsidR="005336C7" w:rsidRPr="00753C1D">
        <w:rPr>
          <w:rFonts w:ascii="標楷體" w:hAnsi="標楷體" w:hint="eastAsia"/>
          <w:b w:val="0"/>
          <w:bCs w:val="0"/>
          <w:sz w:val="24"/>
          <w:szCs w:val="24"/>
        </w:rPr>
        <w:t>達100％外，餘地檢署</w:t>
      </w:r>
      <w:proofErr w:type="gramStart"/>
      <w:r w:rsidR="005336C7" w:rsidRPr="00753C1D">
        <w:rPr>
          <w:rFonts w:ascii="標楷體" w:hAnsi="標楷體" w:hint="eastAsia"/>
          <w:b w:val="0"/>
          <w:bCs w:val="0"/>
          <w:sz w:val="24"/>
          <w:szCs w:val="24"/>
        </w:rPr>
        <w:t>完療率</w:t>
      </w:r>
      <w:proofErr w:type="gramEnd"/>
      <w:r w:rsidR="005336C7" w:rsidRPr="00753C1D">
        <w:rPr>
          <w:rFonts w:ascii="標楷體" w:hAnsi="標楷體" w:hint="eastAsia"/>
          <w:b w:val="0"/>
          <w:bCs w:val="0"/>
          <w:sz w:val="24"/>
          <w:szCs w:val="24"/>
        </w:rPr>
        <w:t>介於39.09％至82.50％間</w:t>
      </w:r>
      <w:r w:rsidR="007C7AE9" w:rsidRPr="00753C1D">
        <w:rPr>
          <w:rFonts w:ascii="標楷體" w:hAnsi="標楷體" w:hint="eastAsia"/>
          <w:b w:val="0"/>
          <w:bCs w:val="0"/>
          <w:sz w:val="24"/>
          <w:szCs w:val="24"/>
        </w:rPr>
        <w:t>（</w:t>
      </w:r>
      <w:r w:rsidR="005336C7" w:rsidRPr="00753C1D">
        <w:rPr>
          <w:rFonts w:ascii="標楷體" w:hAnsi="標楷體" w:hint="eastAsia"/>
          <w:b w:val="0"/>
          <w:bCs w:val="0"/>
          <w:sz w:val="24"/>
          <w:szCs w:val="24"/>
        </w:rPr>
        <w:t>表4</w:t>
      </w:r>
      <w:r w:rsidR="007C7AE9" w:rsidRPr="00753C1D">
        <w:rPr>
          <w:rFonts w:ascii="標楷體" w:hAnsi="標楷體" w:hint="eastAsia"/>
          <w:b w:val="0"/>
          <w:bCs w:val="0"/>
          <w:sz w:val="24"/>
          <w:szCs w:val="24"/>
        </w:rPr>
        <w:t>）</w:t>
      </w:r>
      <w:r w:rsidR="005336C7" w:rsidRPr="00753C1D">
        <w:rPr>
          <w:rFonts w:ascii="標楷體" w:hAnsi="標楷體" w:hint="eastAsia"/>
          <w:b w:val="0"/>
          <w:bCs w:val="0"/>
          <w:sz w:val="24"/>
          <w:szCs w:val="24"/>
        </w:rPr>
        <w:t>，</w:t>
      </w:r>
      <w:r w:rsidR="009A7794" w:rsidRPr="00753C1D">
        <w:rPr>
          <w:rFonts w:ascii="標楷體" w:hAnsi="標楷體" w:hint="eastAsia"/>
          <w:b w:val="0"/>
          <w:bCs w:val="0"/>
          <w:sz w:val="24"/>
          <w:szCs w:val="24"/>
        </w:rPr>
        <w:t>履行完成</w:t>
      </w:r>
      <w:r w:rsidR="00FB180E" w:rsidRPr="00753C1D">
        <w:rPr>
          <w:rFonts w:ascii="標楷體" w:hAnsi="標楷體" w:hint="eastAsia"/>
          <w:b w:val="0"/>
          <w:bCs w:val="0"/>
          <w:sz w:val="24"/>
          <w:szCs w:val="24"/>
        </w:rPr>
        <w:t>情形</w:t>
      </w:r>
      <w:r w:rsidR="009A7794" w:rsidRPr="00753C1D">
        <w:rPr>
          <w:rFonts w:ascii="標楷體" w:hAnsi="標楷體" w:hint="eastAsia"/>
          <w:b w:val="0"/>
          <w:bCs w:val="0"/>
          <w:sz w:val="24"/>
          <w:szCs w:val="24"/>
        </w:rPr>
        <w:t>存有相當落差</w:t>
      </w:r>
      <w:r w:rsidR="005336C7" w:rsidRPr="00753C1D">
        <w:rPr>
          <w:rFonts w:ascii="標楷體" w:hAnsi="標楷體" w:hint="eastAsia"/>
          <w:b w:val="0"/>
          <w:bCs w:val="0"/>
          <w:sz w:val="24"/>
        </w:rPr>
        <w:t>。經函請法務部強化多元處遇措施之成效評估架構，建立標準化分析及比較機制，明確連結處遇內容與再犯結果，</w:t>
      </w:r>
      <w:proofErr w:type="gramStart"/>
      <w:r w:rsidR="005336C7" w:rsidRPr="00753C1D">
        <w:rPr>
          <w:rFonts w:ascii="標楷體" w:hAnsi="標楷體" w:hint="eastAsia"/>
          <w:b w:val="0"/>
          <w:bCs w:val="0"/>
          <w:sz w:val="24"/>
        </w:rPr>
        <w:t>俾</w:t>
      </w:r>
      <w:proofErr w:type="gramEnd"/>
      <w:r w:rsidR="005336C7" w:rsidRPr="00753C1D">
        <w:rPr>
          <w:rFonts w:ascii="標楷體" w:hAnsi="標楷體" w:hint="eastAsia"/>
          <w:b w:val="0"/>
          <w:bCs w:val="0"/>
          <w:sz w:val="24"/>
        </w:rPr>
        <w:t>利縮小各地檢署執行差異，提升</w:t>
      </w:r>
      <w:proofErr w:type="gramStart"/>
      <w:r w:rsidR="005336C7" w:rsidRPr="00753C1D">
        <w:rPr>
          <w:rFonts w:ascii="標楷體" w:hAnsi="標楷體" w:hint="eastAsia"/>
          <w:b w:val="0"/>
          <w:bCs w:val="0"/>
          <w:sz w:val="24"/>
        </w:rPr>
        <w:t>戒癮處遇</w:t>
      </w:r>
      <w:proofErr w:type="gramEnd"/>
      <w:r w:rsidR="005336C7" w:rsidRPr="00753C1D">
        <w:rPr>
          <w:rFonts w:ascii="標楷體" w:hAnsi="標楷體" w:hint="eastAsia"/>
          <w:b w:val="0"/>
          <w:bCs w:val="0"/>
          <w:sz w:val="24"/>
        </w:rPr>
        <w:t>成效。</w:t>
      </w:r>
      <w:r w:rsidR="005336C7" w:rsidRPr="00753C1D">
        <w:rPr>
          <w:rFonts w:ascii="標楷體" w:hAnsi="標楷體" w:hint="eastAsia"/>
          <w:b w:val="0"/>
          <w:bCs w:val="0"/>
          <w:sz w:val="24"/>
          <w:szCs w:val="24"/>
        </w:rPr>
        <w:t>據復：</w:t>
      </w:r>
      <w:r w:rsidR="00712BC4" w:rsidRPr="00753C1D">
        <w:rPr>
          <w:rFonts w:ascii="標楷體" w:hAnsi="標楷體" w:hint="eastAsia"/>
          <w:b w:val="0"/>
          <w:bCs w:val="0"/>
          <w:sz w:val="24"/>
          <w:szCs w:val="24"/>
        </w:rPr>
        <w:t>已透過辦理毒品研習會、區域聯防會議等積極推廣各地檢</w:t>
      </w:r>
      <w:r w:rsidR="004F5219" w:rsidRPr="00753C1D">
        <w:rPr>
          <w:rFonts w:ascii="標楷體" w:hAnsi="標楷體" w:hint="eastAsia"/>
          <w:b w:val="0"/>
          <w:bCs w:val="0"/>
          <w:sz w:val="24"/>
          <w:szCs w:val="24"/>
        </w:rPr>
        <w:t>署</w:t>
      </w:r>
      <w:r w:rsidR="00712BC4" w:rsidRPr="00753C1D">
        <w:rPr>
          <w:rFonts w:ascii="標楷體" w:hAnsi="標楷體" w:hint="eastAsia"/>
          <w:b w:val="0"/>
          <w:bCs w:val="0"/>
          <w:sz w:val="24"/>
          <w:szCs w:val="24"/>
        </w:rPr>
        <w:t>成</w:t>
      </w:r>
      <w:r w:rsidR="00712BC4" w:rsidRPr="00753C1D">
        <w:rPr>
          <w:rFonts w:ascii="標楷體" w:hAnsi="標楷體" w:hint="eastAsia"/>
          <w:b w:val="0"/>
          <w:bCs w:val="0"/>
          <w:sz w:val="24"/>
          <w:szCs w:val="24"/>
        </w:rPr>
        <w:lastRenderedPageBreak/>
        <w:t>功經驗，並</w:t>
      </w:r>
      <w:proofErr w:type="gramStart"/>
      <w:r w:rsidR="00712BC4" w:rsidRPr="00753C1D">
        <w:rPr>
          <w:rFonts w:ascii="標楷體" w:hAnsi="標楷體" w:hint="eastAsia"/>
          <w:b w:val="0"/>
          <w:bCs w:val="0"/>
          <w:sz w:val="24"/>
          <w:szCs w:val="24"/>
        </w:rPr>
        <w:t>萃取正念治療</w:t>
      </w:r>
      <w:proofErr w:type="gramEnd"/>
      <w:r w:rsidR="00712BC4" w:rsidRPr="00753C1D">
        <w:rPr>
          <w:rFonts w:ascii="標楷體" w:hAnsi="標楷體" w:hint="eastAsia"/>
          <w:b w:val="0"/>
          <w:bCs w:val="0"/>
          <w:sz w:val="24"/>
          <w:szCs w:val="24"/>
        </w:rPr>
        <w:t>、醫療戒癮補助、個別心理門診及分眾分流設計等關鍵元素，發展可供各地檢署參</w:t>
      </w:r>
      <w:proofErr w:type="gramStart"/>
      <w:r w:rsidR="00712BC4" w:rsidRPr="00753C1D">
        <w:rPr>
          <w:rFonts w:ascii="標楷體" w:hAnsi="標楷體" w:hint="eastAsia"/>
          <w:b w:val="0"/>
          <w:bCs w:val="0"/>
          <w:sz w:val="24"/>
          <w:szCs w:val="24"/>
        </w:rPr>
        <w:t>採</w:t>
      </w:r>
      <w:proofErr w:type="gramEnd"/>
      <w:r w:rsidR="00712BC4" w:rsidRPr="00753C1D">
        <w:rPr>
          <w:rFonts w:ascii="標楷體" w:hAnsi="標楷體" w:hint="eastAsia"/>
          <w:b w:val="0"/>
          <w:bCs w:val="0"/>
          <w:sz w:val="24"/>
          <w:szCs w:val="24"/>
        </w:rPr>
        <w:t>之示範處遇模組，</w:t>
      </w:r>
      <w:proofErr w:type="gramStart"/>
      <w:r w:rsidR="00712BC4" w:rsidRPr="00753C1D">
        <w:rPr>
          <w:rFonts w:ascii="標楷體" w:hAnsi="標楷體" w:hint="eastAsia"/>
          <w:b w:val="0"/>
          <w:bCs w:val="0"/>
          <w:sz w:val="24"/>
          <w:szCs w:val="24"/>
        </w:rPr>
        <w:t>俾</w:t>
      </w:r>
      <w:proofErr w:type="gramEnd"/>
      <w:r w:rsidR="00712BC4" w:rsidRPr="00753C1D">
        <w:rPr>
          <w:rFonts w:ascii="標楷體" w:hAnsi="標楷體" w:hint="eastAsia"/>
          <w:b w:val="0"/>
          <w:bCs w:val="0"/>
          <w:sz w:val="24"/>
          <w:szCs w:val="24"/>
        </w:rPr>
        <w:t>利維持因地制宜之原則，導入一致性評估與標準化分析機制，縮小</w:t>
      </w:r>
      <w:proofErr w:type="gramStart"/>
      <w:r w:rsidR="00712BC4" w:rsidRPr="00753C1D">
        <w:rPr>
          <w:rFonts w:ascii="標楷體" w:hAnsi="標楷體" w:hint="eastAsia"/>
          <w:b w:val="0"/>
          <w:bCs w:val="0"/>
          <w:sz w:val="24"/>
          <w:szCs w:val="24"/>
        </w:rPr>
        <w:t>完療率</w:t>
      </w:r>
      <w:proofErr w:type="gramEnd"/>
      <w:r w:rsidR="00712BC4" w:rsidRPr="00753C1D">
        <w:rPr>
          <w:rFonts w:ascii="標楷體" w:hAnsi="標楷體" w:hint="eastAsia"/>
          <w:b w:val="0"/>
          <w:bCs w:val="0"/>
          <w:sz w:val="24"/>
          <w:szCs w:val="24"/>
        </w:rPr>
        <w:t>差異，進而有效抑制再犯。</w:t>
      </w:r>
    </w:p>
    <w:p w14:paraId="0EE30EF3" w14:textId="291F0DEB" w:rsidR="008903D7" w:rsidRPr="00A45BE0" w:rsidRDefault="008903D7" w:rsidP="00303937">
      <w:pPr>
        <w:pStyle w:val="a6"/>
        <w:overflowPunct w:val="0"/>
        <w:spacing w:beforeLines="0" w:before="0" w:afterLines="0" w:after="0" w:line="440" w:lineRule="exact"/>
        <w:ind w:firstLineChars="450" w:firstLine="1081"/>
        <w:rPr>
          <w:rFonts w:ascii="標楷體" w:hAnsi="標楷體"/>
          <w:b w:val="0"/>
          <w:bCs w:val="0"/>
          <w:sz w:val="24"/>
        </w:rPr>
      </w:pPr>
      <w:r w:rsidRPr="00753C1D">
        <w:rPr>
          <w:rFonts w:ascii="標楷體" w:hAnsi="標楷體" w:hint="eastAsia"/>
          <w:sz w:val="24"/>
        </w:rPr>
        <w:t>2.</w:t>
      </w:r>
      <w:r w:rsidR="00090D7C" w:rsidRPr="00753C1D">
        <w:rPr>
          <w:rFonts w:ascii="標楷體" w:hAnsi="標楷體" w:hint="eastAsia"/>
          <w:b w:val="0"/>
          <w:bCs w:val="0"/>
          <w:sz w:val="24"/>
        </w:rPr>
        <w:t xml:space="preserve">　</w:t>
      </w:r>
      <w:proofErr w:type="gramStart"/>
      <w:r w:rsidRPr="00753C1D">
        <w:rPr>
          <w:rFonts w:ascii="標楷體" w:hAnsi="標楷體" w:hint="eastAsia"/>
          <w:sz w:val="24"/>
        </w:rPr>
        <w:t>矯正署進用</w:t>
      </w:r>
      <w:proofErr w:type="gramEnd"/>
      <w:r w:rsidRPr="00753C1D">
        <w:rPr>
          <w:rFonts w:ascii="標楷體" w:hAnsi="標楷體" w:hint="eastAsia"/>
          <w:sz w:val="24"/>
        </w:rPr>
        <w:t>個案管理師協助毒品施用者進行專業處遇，並藉由個案晤談強化處遇參與度與持續性，惟整體人力仍存缺口，</w:t>
      </w:r>
      <w:r w:rsidR="00444BEE" w:rsidRPr="00753C1D">
        <w:rPr>
          <w:rFonts w:ascii="標楷體" w:hAnsi="標楷體" w:hint="eastAsia"/>
          <w:sz w:val="24"/>
        </w:rPr>
        <w:t>且</w:t>
      </w:r>
      <w:r w:rsidRPr="00753C1D">
        <w:rPr>
          <w:rFonts w:ascii="標楷體" w:hAnsi="標楷體" w:hint="eastAsia"/>
          <w:sz w:val="24"/>
        </w:rPr>
        <w:t>部分矯正機關服務覆蓋率偏低：</w:t>
      </w:r>
      <w:r w:rsidRPr="00753C1D">
        <w:rPr>
          <w:rFonts w:ascii="標楷體" w:hAnsi="標楷體" w:hint="eastAsia"/>
          <w:b w:val="0"/>
          <w:bCs w:val="0"/>
          <w:sz w:val="24"/>
        </w:rPr>
        <w:t>矯</w:t>
      </w:r>
      <w:r w:rsidRPr="00A45BE0">
        <w:rPr>
          <w:rFonts w:ascii="標楷體" w:hAnsi="標楷體" w:hint="eastAsia"/>
          <w:b w:val="0"/>
          <w:bCs w:val="0"/>
          <w:sz w:val="24"/>
        </w:rPr>
        <w:t>正署為協助毒品施用者進行專業處遇，自</w:t>
      </w:r>
      <w:proofErr w:type="gramStart"/>
      <w:r w:rsidRPr="00A45BE0">
        <w:rPr>
          <w:rFonts w:ascii="標楷體" w:hAnsi="標楷體" w:hint="eastAsia"/>
          <w:b w:val="0"/>
          <w:bCs w:val="0"/>
          <w:sz w:val="24"/>
        </w:rPr>
        <w:t>108</w:t>
      </w:r>
      <w:proofErr w:type="gramEnd"/>
      <w:r w:rsidRPr="00A45BE0">
        <w:rPr>
          <w:rFonts w:ascii="標楷體" w:hAnsi="標楷體" w:hint="eastAsia"/>
          <w:b w:val="0"/>
          <w:bCs w:val="0"/>
          <w:sz w:val="24"/>
        </w:rPr>
        <w:t>年</w:t>
      </w:r>
      <w:r w:rsidR="0098129E" w:rsidRPr="00A45BE0">
        <w:rPr>
          <w:rFonts w:ascii="標楷體" w:hAnsi="標楷體" w:hint="eastAsia"/>
          <w:b w:val="0"/>
          <w:bCs w:val="0"/>
          <w:sz w:val="24"/>
        </w:rPr>
        <w:t>度</w:t>
      </w:r>
      <w:r w:rsidRPr="00A45BE0">
        <w:rPr>
          <w:rFonts w:ascii="標楷體" w:hAnsi="標楷體" w:hint="eastAsia"/>
          <w:b w:val="0"/>
          <w:bCs w:val="0"/>
          <w:sz w:val="24"/>
        </w:rPr>
        <w:t>起擬具「補充矯正機關毒品處遇個案管理人力資源計畫」，</w:t>
      </w:r>
      <w:r w:rsidR="00694D4D" w:rsidRPr="00A45BE0">
        <w:rPr>
          <w:rFonts w:ascii="標楷體" w:hAnsi="標楷體" w:hint="eastAsia"/>
          <w:b w:val="0"/>
          <w:bCs w:val="0"/>
          <w:sz w:val="24"/>
        </w:rPr>
        <w:t>於同年3月</w:t>
      </w:r>
      <w:r w:rsidRPr="00A45BE0">
        <w:rPr>
          <w:rFonts w:ascii="標楷體" w:hAnsi="標楷體" w:hint="eastAsia"/>
          <w:b w:val="0"/>
          <w:bCs w:val="0"/>
          <w:sz w:val="24"/>
        </w:rPr>
        <w:t>陸續進用46名個案管理師</w:t>
      </w:r>
      <w:r w:rsidR="00694D4D" w:rsidRPr="00A45BE0">
        <w:rPr>
          <w:rFonts w:ascii="標楷體" w:hAnsi="標楷體" w:hint="eastAsia"/>
          <w:b w:val="0"/>
          <w:bCs w:val="0"/>
          <w:sz w:val="24"/>
        </w:rPr>
        <w:t>，</w:t>
      </w:r>
      <w:r w:rsidR="00331F97" w:rsidRPr="00A45BE0">
        <w:rPr>
          <w:rFonts w:ascii="標楷體" w:hAnsi="標楷體" w:hint="eastAsia"/>
          <w:b w:val="0"/>
          <w:bCs w:val="0"/>
          <w:sz w:val="24"/>
        </w:rPr>
        <w:t>並</w:t>
      </w:r>
      <w:r w:rsidR="00694D4D" w:rsidRPr="00A45BE0">
        <w:rPr>
          <w:rFonts w:ascii="標楷體" w:hAnsi="標楷體" w:hint="eastAsia"/>
          <w:b w:val="0"/>
          <w:bCs w:val="0"/>
          <w:sz w:val="24"/>
        </w:rPr>
        <w:t>自</w:t>
      </w:r>
      <w:proofErr w:type="gramStart"/>
      <w:r w:rsidRPr="00A45BE0">
        <w:rPr>
          <w:rFonts w:ascii="標楷體" w:hAnsi="標楷體" w:hint="eastAsia"/>
          <w:b w:val="0"/>
          <w:bCs w:val="0"/>
          <w:sz w:val="24"/>
        </w:rPr>
        <w:t>111</w:t>
      </w:r>
      <w:proofErr w:type="gramEnd"/>
      <w:r w:rsidRPr="00A45BE0">
        <w:rPr>
          <w:rFonts w:ascii="標楷體" w:hAnsi="標楷體" w:hint="eastAsia"/>
          <w:b w:val="0"/>
          <w:bCs w:val="0"/>
          <w:sz w:val="24"/>
        </w:rPr>
        <w:t>年</w:t>
      </w:r>
      <w:r w:rsidR="001F640E" w:rsidRPr="00A45BE0">
        <w:rPr>
          <w:rFonts w:ascii="標楷體" w:hAnsi="標楷體" w:hint="eastAsia"/>
          <w:b w:val="0"/>
          <w:bCs w:val="0"/>
          <w:sz w:val="24"/>
        </w:rPr>
        <w:t>度</w:t>
      </w:r>
      <w:r w:rsidRPr="00A45BE0">
        <w:rPr>
          <w:rFonts w:ascii="標楷體" w:hAnsi="標楷體" w:hint="eastAsia"/>
          <w:b w:val="0"/>
          <w:bCs w:val="0"/>
          <w:sz w:val="24"/>
        </w:rPr>
        <w:t>起</w:t>
      </w:r>
      <w:proofErr w:type="gramStart"/>
      <w:r w:rsidRPr="00A45BE0">
        <w:rPr>
          <w:rFonts w:ascii="標楷體" w:hAnsi="標楷體" w:hint="eastAsia"/>
          <w:b w:val="0"/>
          <w:bCs w:val="0"/>
          <w:sz w:val="24"/>
        </w:rPr>
        <w:t>每年均進用</w:t>
      </w:r>
      <w:proofErr w:type="gramEnd"/>
      <w:r w:rsidRPr="00A45BE0">
        <w:rPr>
          <w:rFonts w:ascii="標楷體" w:hAnsi="標楷體" w:hint="eastAsia"/>
          <w:b w:val="0"/>
          <w:bCs w:val="0"/>
          <w:sz w:val="24"/>
        </w:rPr>
        <w:t>54名個案管理師</w:t>
      </w:r>
      <w:r w:rsidR="00331F97" w:rsidRPr="00A45BE0">
        <w:rPr>
          <w:rFonts w:ascii="標楷體" w:hAnsi="標楷體" w:hint="eastAsia"/>
          <w:b w:val="0"/>
          <w:bCs w:val="0"/>
          <w:sz w:val="24"/>
        </w:rPr>
        <w:t>，</w:t>
      </w:r>
      <w:r w:rsidR="00694D4D" w:rsidRPr="00A45BE0">
        <w:rPr>
          <w:rFonts w:ascii="標楷體" w:hAnsi="標楷體" w:hint="eastAsia"/>
          <w:b w:val="0"/>
          <w:bCs w:val="0"/>
          <w:sz w:val="24"/>
        </w:rPr>
        <w:t>截至</w:t>
      </w:r>
      <w:proofErr w:type="gramStart"/>
      <w:r w:rsidR="00694D4D" w:rsidRPr="00A45BE0">
        <w:rPr>
          <w:rFonts w:ascii="標楷體" w:hAnsi="標楷體" w:hint="eastAsia"/>
          <w:b w:val="0"/>
          <w:bCs w:val="0"/>
          <w:sz w:val="24"/>
        </w:rPr>
        <w:t>1</w:t>
      </w:r>
      <w:r w:rsidR="00694D4D" w:rsidRPr="00A45BE0">
        <w:rPr>
          <w:rFonts w:ascii="標楷體" w:hAnsi="標楷體"/>
          <w:b w:val="0"/>
          <w:bCs w:val="0"/>
          <w:sz w:val="24"/>
        </w:rPr>
        <w:t>14</w:t>
      </w:r>
      <w:proofErr w:type="gramEnd"/>
      <w:r w:rsidR="00694D4D" w:rsidRPr="00A45BE0">
        <w:rPr>
          <w:rFonts w:ascii="標楷體" w:hAnsi="標楷體" w:hint="eastAsia"/>
          <w:b w:val="0"/>
          <w:bCs w:val="0"/>
          <w:sz w:val="24"/>
        </w:rPr>
        <w:t>年度止，</w:t>
      </w:r>
      <w:proofErr w:type="gramStart"/>
      <w:r w:rsidR="00694D4D" w:rsidRPr="00A45BE0">
        <w:rPr>
          <w:rFonts w:ascii="標楷體" w:hAnsi="標楷體" w:hint="eastAsia"/>
          <w:b w:val="0"/>
          <w:bCs w:val="0"/>
          <w:sz w:val="24"/>
        </w:rPr>
        <w:t>臺</w:t>
      </w:r>
      <w:proofErr w:type="gramEnd"/>
      <w:r w:rsidR="00694D4D" w:rsidRPr="00A45BE0">
        <w:rPr>
          <w:rFonts w:ascii="標楷體" w:hAnsi="標楷體" w:hint="eastAsia"/>
          <w:b w:val="0"/>
          <w:bCs w:val="0"/>
          <w:sz w:val="24"/>
        </w:rPr>
        <w:t>北監獄等45所矯正機關配有1名至5名不等之個案管理師人力，另</w:t>
      </w:r>
      <w:r w:rsidR="00FB180E" w:rsidRPr="00A45BE0">
        <w:rPr>
          <w:rFonts w:ascii="標楷體" w:hAnsi="標楷體" w:hint="eastAsia"/>
          <w:b w:val="0"/>
          <w:bCs w:val="0"/>
          <w:sz w:val="24"/>
        </w:rPr>
        <w:t>計有6所矯正機關</w:t>
      </w:r>
      <w:r w:rsidR="00694D4D" w:rsidRPr="00A45BE0">
        <w:rPr>
          <w:rFonts w:ascii="標楷體" w:hAnsi="標楷體" w:hint="eastAsia"/>
          <w:b w:val="0"/>
          <w:bCs w:val="0"/>
          <w:sz w:val="24"/>
        </w:rPr>
        <w:t>或因未收容毒品犯，或因暫無人力，尚未分配個案管理師人力</w:t>
      </w:r>
      <w:r w:rsidRPr="00A45BE0">
        <w:rPr>
          <w:rFonts w:ascii="標楷體" w:hAnsi="標楷體" w:hint="eastAsia"/>
          <w:b w:val="0"/>
          <w:bCs w:val="0"/>
          <w:sz w:val="24"/>
        </w:rPr>
        <w:t>。據</w:t>
      </w:r>
      <w:proofErr w:type="gramStart"/>
      <w:r w:rsidRPr="00A45BE0">
        <w:rPr>
          <w:rFonts w:ascii="標楷體" w:hAnsi="標楷體" w:hint="eastAsia"/>
          <w:b w:val="0"/>
          <w:bCs w:val="0"/>
          <w:sz w:val="24"/>
        </w:rPr>
        <w:t>112</w:t>
      </w:r>
      <w:proofErr w:type="gramEnd"/>
      <w:r w:rsidRPr="00A45BE0">
        <w:rPr>
          <w:rFonts w:ascii="標楷體" w:hAnsi="標楷體" w:hint="eastAsia"/>
          <w:b w:val="0"/>
          <w:bCs w:val="0"/>
          <w:sz w:val="24"/>
        </w:rPr>
        <w:t>年</w:t>
      </w:r>
      <w:r w:rsidR="00DF1EF1" w:rsidRPr="00A45BE0">
        <w:rPr>
          <w:rFonts w:ascii="標楷體" w:hAnsi="標楷體" w:hint="eastAsia"/>
          <w:b w:val="0"/>
          <w:bCs w:val="0"/>
          <w:sz w:val="24"/>
        </w:rPr>
        <w:t>度</w:t>
      </w:r>
      <w:r w:rsidRPr="00A45BE0">
        <w:rPr>
          <w:rFonts w:ascii="標楷體" w:hAnsi="標楷體" w:hint="eastAsia"/>
          <w:b w:val="0"/>
          <w:bCs w:val="0"/>
          <w:sz w:val="24"/>
        </w:rPr>
        <w:t>「法務部矯正署矯正機關心理</w:t>
      </w:r>
      <w:proofErr w:type="gramStart"/>
      <w:r w:rsidRPr="00A45BE0">
        <w:rPr>
          <w:rFonts w:ascii="標楷體" w:hAnsi="標楷體" w:hint="eastAsia"/>
          <w:b w:val="0"/>
          <w:bCs w:val="0"/>
          <w:sz w:val="24"/>
        </w:rPr>
        <w:t>社工專輔人力</w:t>
      </w:r>
      <w:proofErr w:type="gramEnd"/>
      <w:r w:rsidRPr="00A45BE0">
        <w:rPr>
          <w:rFonts w:ascii="標楷體" w:hAnsi="標楷體" w:hint="eastAsia"/>
          <w:b w:val="0"/>
          <w:bCs w:val="0"/>
          <w:sz w:val="24"/>
        </w:rPr>
        <w:t>試辦計畫成效評估報告暨員額增補計畫」之成效評估報告指出，個案</w:t>
      </w:r>
      <w:proofErr w:type="gramStart"/>
      <w:r w:rsidRPr="00A45BE0">
        <w:rPr>
          <w:rFonts w:ascii="標楷體" w:hAnsi="標楷體" w:hint="eastAsia"/>
          <w:b w:val="0"/>
          <w:bCs w:val="0"/>
          <w:sz w:val="24"/>
        </w:rPr>
        <w:t>管理師須建立</w:t>
      </w:r>
      <w:proofErr w:type="gramEnd"/>
      <w:r w:rsidRPr="00A45BE0">
        <w:rPr>
          <w:rFonts w:ascii="標楷體" w:hAnsi="標楷體" w:hint="eastAsia"/>
          <w:b w:val="0"/>
          <w:bCs w:val="0"/>
          <w:sz w:val="24"/>
        </w:rPr>
        <w:t>個案專卷、控管個案進入處遇期程，及掌握個案相關需求及轉</w:t>
      </w:r>
      <w:proofErr w:type="gramStart"/>
      <w:r w:rsidRPr="00A45BE0">
        <w:rPr>
          <w:rFonts w:ascii="標楷體" w:hAnsi="標楷體" w:hint="eastAsia"/>
          <w:b w:val="0"/>
          <w:bCs w:val="0"/>
          <w:sz w:val="24"/>
        </w:rPr>
        <w:t>介</w:t>
      </w:r>
      <w:proofErr w:type="gramEnd"/>
      <w:r w:rsidRPr="00A45BE0">
        <w:rPr>
          <w:rFonts w:ascii="標楷體" w:hAnsi="標楷體" w:hint="eastAsia"/>
          <w:b w:val="0"/>
          <w:bCs w:val="0"/>
          <w:sz w:val="24"/>
        </w:rPr>
        <w:t>事宜等，倘以110及111年底毒品受刑人平均人數，</w:t>
      </w:r>
      <w:r w:rsidR="009813F2" w:rsidRPr="00A45BE0">
        <w:rPr>
          <w:rFonts w:ascii="標楷體" w:hAnsi="標楷體" w:hint="eastAsia"/>
          <w:b w:val="0"/>
          <w:bCs w:val="0"/>
          <w:sz w:val="24"/>
        </w:rPr>
        <w:t>並依個案管理師與毒品受刑人1比300服務負荷標準推估</w:t>
      </w:r>
      <w:r w:rsidRPr="00A45BE0">
        <w:rPr>
          <w:rFonts w:ascii="標楷體" w:hAnsi="標楷體" w:hint="eastAsia"/>
          <w:b w:val="0"/>
          <w:bCs w:val="0"/>
          <w:sz w:val="24"/>
        </w:rPr>
        <w:t>，矯正</w:t>
      </w:r>
      <w:proofErr w:type="gramStart"/>
      <w:r w:rsidRPr="00A45BE0">
        <w:rPr>
          <w:rFonts w:ascii="標楷體" w:hAnsi="標楷體" w:hint="eastAsia"/>
          <w:b w:val="0"/>
          <w:bCs w:val="0"/>
          <w:sz w:val="24"/>
        </w:rPr>
        <w:t>機關須進用</w:t>
      </w:r>
      <w:proofErr w:type="gramEnd"/>
      <w:r w:rsidRPr="00A45BE0">
        <w:rPr>
          <w:rFonts w:ascii="標楷體" w:hAnsi="標楷體" w:hint="eastAsia"/>
          <w:b w:val="0"/>
          <w:bCs w:val="0"/>
          <w:sz w:val="24"/>
        </w:rPr>
        <w:t>104名個案管理師</w:t>
      </w:r>
      <w:r w:rsidR="009813F2" w:rsidRPr="00A45BE0">
        <w:rPr>
          <w:rFonts w:ascii="標楷體" w:hAnsi="標楷體" w:hint="eastAsia"/>
          <w:b w:val="0"/>
          <w:bCs w:val="0"/>
          <w:sz w:val="24"/>
        </w:rPr>
        <w:t>，</w:t>
      </w:r>
      <w:r w:rsidR="00B21855" w:rsidRPr="00A45BE0">
        <w:rPr>
          <w:rFonts w:ascii="標楷體" w:hAnsi="標楷體" w:hint="eastAsia"/>
          <w:b w:val="0"/>
          <w:bCs w:val="0"/>
          <w:sz w:val="24"/>
        </w:rPr>
        <w:t>惟</w:t>
      </w:r>
      <w:r w:rsidRPr="00A45BE0">
        <w:rPr>
          <w:rFonts w:ascii="標楷體" w:hAnsi="標楷體" w:hint="eastAsia"/>
          <w:b w:val="0"/>
          <w:bCs w:val="0"/>
          <w:sz w:val="24"/>
        </w:rPr>
        <w:t>實際</w:t>
      </w:r>
      <w:r w:rsidR="009813F2" w:rsidRPr="00A45BE0">
        <w:rPr>
          <w:rFonts w:ascii="標楷體" w:hAnsi="標楷體" w:hint="eastAsia"/>
          <w:b w:val="0"/>
          <w:bCs w:val="0"/>
          <w:sz w:val="24"/>
        </w:rPr>
        <w:t>僅</w:t>
      </w:r>
      <w:r w:rsidRPr="00A45BE0">
        <w:rPr>
          <w:rFonts w:ascii="標楷體" w:hAnsi="標楷體" w:hint="eastAsia"/>
          <w:b w:val="0"/>
          <w:bCs w:val="0"/>
          <w:sz w:val="24"/>
        </w:rPr>
        <w:t>進用54名個案管理師，與推估需求尚有50名缺額</w:t>
      </w:r>
      <w:r w:rsidR="009813F2" w:rsidRPr="00A45BE0">
        <w:rPr>
          <w:rFonts w:ascii="標楷體" w:hAnsi="標楷體" w:hint="eastAsia"/>
          <w:b w:val="0"/>
          <w:bCs w:val="0"/>
          <w:sz w:val="24"/>
        </w:rPr>
        <w:t>；</w:t>
      </w:r>
      <w:r w:rsidR="00B21855" w:rsidRPr="00A45BE0">
        <w:rPr>
          <w:rFonts w:ascii="標楷體" w:hAnsi="標楷體" w:hint="eastAsia"/>
          <w:b w:val="0"/>
          <w:bCs w:val="0"/>
          <w:sz w:val="24"/>
        </w:rPr>
        <w:t>另</w:t>
      </w:r>
      <w:r w:rsidR="009813F2" w:rsidRPr="00A45BE0">
        <w:rPr>
          <w:rFonts w:ascii="標楷體" w:hAnsi="標楷體" w:hint="eastAsia"/>
          <w:b w:val="0"/>
          <w:bCs w:val="0"/>
          <w:sz w:val="24"/>
        </w:rPr>
        <w:t>查，</w:t>
      </w:r>
      <w:proofErr w:type="gramStart"/>
      <w:r w:rsidRPr="00A45BE0">
        <w:rPr>
          <w:rFonts w:ascii="標楷體" w:hAnsi="標楷體" w:hint="eastAsia"/>
          <w:b w:val="0"/>
          <w:bCs w:val="0"/>
          <w:sz w:val="24"/>
        </w:rPr>
        <w:t>114</w:t>
      </w:r>
      <w:proofErr w:type="gramEnd"/>
      <w:r w:rsidRPr="00A45BE0">
        <w:rPr>
          <w:rFonts w:ascii="標楷體" w:hAnsi="標楷體" w:hint="eastAsia"/>
          <w:b w:val="0"/>
          <w:bCs w:val="0"/>
          <w:sz w:val="24"/>
        </w:rPr>
        <w:t>年度截至10月底止，個案管理師針對進入進階處遇之施用毒品收容人</w:t>
      </w:r>
      <w:r w:rsidR="004E4503" w:rsidRPr="00A45BE0">
        <w:rPr>
          <w:rFonts w:ascii="標楷體" w:hAnsi="標楷體" w:hint="eastAsia"/>
          <w:b w:val="0"/>
          <w:bCs w:val="0"/>
          <w:sz w:val="24"/>
        </w:rPr>
        <w:t>，</w:t>
      </w:r>
      <w:r w:rsidRPr="00A45BE0">
        <w:rPr>
          <w:rFonts w:ascii="標楷體" w:hAnsi="標楷體" w:hint="eastAsia"/>
          <w:b w:val="0"/>
          <w:bCs w:val="0"/>
          <w:sz w:val="24"/>
        </w:rPr>
        <w:t>進行個案晤談計3,666人，整體晤談率為80.87％，已達年度目標值（75％），惟</w:t>
      </w:r>
      <w:r w:rsidR="00A84A6C" w:rsidRPr="00A45BE0">
        <w:rPr>
          <w:rFonts w:ascii="標楷體" w:hAnsi="標楷體" w:hint="eastAsia"/>
          <w:b w:val="0"/>
          <w:bCs w:val="0"/>
          <w:sz w:val="24"/>
        </w:rPr>
        <w:t>其中</w:t>
      </w:r>
      <w:r w:rsidRPr="00A45BE0">
        <w:rPr>
          <w:rFonts w:ascii="標楷體" w:hAnsi="標楷體" w:hint="eastAsia"/>
          <w:b w:val="0"/>
          <w:bCs w:val="0"/>
          <w:sz w:val="24"/>
        </w:rPr>
        <w:t>基隆監獄</w:t>
      </w:r>
      <w:r w:rsidR="00A84A6C" w:rsidRPr="00A45BE0">
        <w:rPr>
          <w:rFonts w:ascii="標楷體" w:hAnsi="標楷體" w:hint="eastAsia"/>
          <w:b w:val="0"/>
          <w:bCs w:val="0"/>
          <w:sz w:val="24"/>
        </w:rPr>
        <w:t>等12</w:t>
      </w:r>
      <w:r w:rsidR="00FA4C8A" w:rsidRPr="00A45BE0">
        <w:rPr>
          <w:rFonts w:ascii="標楷體" w:hAnsi="標楷體" w:hint="eastAsia"/>
          <w:b w:val="0"/>
          <w:bCs w:val="0"/>
          <w:sz w:val="24"/>
        </w:rPr>
        <w:t>所</w:t>
      </w:r>
      <w:r w:rsidR="00A84A6C" w:rsidRPr="00A45BE0">
        <w:rPr>
          <w:rFonts w:ascii="標楷體" w:hAnsi="標楷體" w:hint="eastAsia"/>
          <w:b w:val="0"/>
          <w:bCs w:val="0"/>
          <w:sz w:val="24"/>
        </w:rPr>
        <w:t>矯正機關，因</w:t>
      </w:r>
      <w:r w:rsidRPr="00A45BE0">
        <w:rPr>
          <w:rFonts w:ascii="標楷體" w:hAnsi="標楷體" w:hint="eastAsia"/>
          <w:b w:val="0"/>
          <w:bCs w:val="0"/>
          <w:sz w:val="24"/>
        </w:rPr>
        <w:t>個案</w:t>
      </w:r>
      <w:proofErr w:type="gramStart"/>
      <w:r w:rsidRPr="00A45BE0">
        <w:rPr>
          <w:rFonts w:ascii="標楷體" w:hAnsi="標楷體" w:hint="eastAsia"/>
          <w:b w:val="0"/>
          <w:bCs w:val="0"/>
          <w:sz w:val="24"/>
        </w:rPr>
        <w:t>管理師主責</w:t>
      </w:r>
      <w:proofErr w:type="gramEnd"/>
      <w:r w:rsidRPr="00A45BE0">
        <w:rPr>
          <w:rFonts w:ascii="標楷體" w:hAnsi="標楷體" w:hint="eastAsia"/>
          <w:b w:val="0"/>
          <w:bCs w:val="0"/>
          <w:sz w:val="24"/>
        </w:rPr>
        <w:t>基礎處遇，未直接提供服務，或因收容人移監頻繁，未及進行晤談等</w:t>
      </w:r>
      <w:r w:rsidR="00A84A6C" w:rsidRPr="00A45BE0">
        <w:rPr>
          <w:rFonts w:ascii="標楷體" w:hAnsi="標楷體" w:hint="eastAsia"/>
          <w:b w:val="0"/>
          <w:bCs w:val="0"/>
          <w:sz w:val="24"/>
        </w:rPr>
        <w:t>情，個案晤談率僅介於14.63％至72.62％，</w:t>
      </w:r>
      <w:r w:rsidRPr="00A45BE0">
        <w:rPr>
          <w:rFonts w:ascii="標楷體" w:hAnsi="標楷體" w:hint="eastAsia"/>
          <w:b w:val="0"/>
          <w:bCs w:val="0"/>
          <w:sz w:val="24"/>
        </w:rPr>
        <w:t>恐不利整體處遇服務提供之完整性與一致性，削弱</w:t>
      </w:r>
      <w:proofErr w:type="gramStart"/>
      <w:r w:rsidRPr="00A45BE0">
        <w:rPr>
          <w:rFonts w:ascii="標楷體" w:hAnsi="標楷體" w:hint="eastAsia"/>
          <w:b w:val="0"/>
          <w:bCs w:val="0"/>
          <w:sz w:val="24"/>
        </w:rPr>
        <w:t>毒品犯處遇</w:t>
      </w:r>
      <w:proofErr w:type="gramEnd"/>
      <w:r w:rsidRPr="00A45BE0">
        <w:rPr>
          <w:rFonts w:ascii="標楷體" w:hAnsi="標楷體" w:hint="eastAsia"/>
          <w:b w:val="0"/>
          <w:bCs w:val="0"/>
          <w:sz w:val="24"/>
        </w:rPr>
        <w:t>方案之整體成效</w:t>
      </w:r>
      <w:r w:rsidR="003D4A43" w:rsidRPr="00A45BE0">
        <w:rPr>
          <w:rFonts w:ascii="標楷體" w:hAnsi="標楷體" w:hint="eastAsia"/>
          <w:b w:val="0"/>
          <w:bCs w:val="0"/>
          <w:sz w:val="24"/>
        </w:rPr>
        <w:t>。</w:t>
      </w:r>
      <w:proofErr w:type="gramStart"/>
      <w:r w:rsidR="008B6DC0" w:rsidRPr="00A45BE0">
        <w:rPr>
          <w:rFonts w:ascii="標楷體" w:hAnsi="標楷體" w:hint="eastAsia"/>
          <w:b w:val="0"/>
          <w:bCs w:val="0"/>
          <w:sz w:val="24"/>
        </w:rPr>
        <w:t>鑑</w:t>
      </w:r>
      <w:proofErr w:type="gramEnd"/>
      <w:r w:rsidR="008B6DC0" w:rsidRPr="00A45BE0">
        <w:rPr>
          <w:rFonts w:ascii="標楷體" w:hAnsi="標楷體" w:hint="eastAsia"/>
          <w:b w:val="0"/>
          <w:bCs w:val="0"/>
          <w:sz w:val="24"/>
        </w:rPr>
        <w:t>於</w:t>
      </w:r>
      <w:r w:rsidR="00B21855" w:rsidRPr="00A45BE0">
        <w:rPr>
          <w:rFonts w:ascii="標楷體" w:hAnsi="標楷體" w:hint="eastAsia"/>
          <w:b w:val="0"/>
          <w:bCs w:val="0"/>
          <w:sz w:val="24"/>
        </w:rPr>
        <w:t>107至113年度施用毒品受刑人實際出獄後</w:t>
      </w:r>
      <w:r w:rsidR="00FB180E" w:rsidRPr="00A45BE0">
        <w:rPr>
          <w:rFonts w:ascii="標楷體" w:hAnsi="標楷體" w:hint="eastAsia"/>
          <w:b w:val="0"/>
          <w:bCs w:val="0"/>
          <w:sz w:val="24"/>
        </w:rPr>
        <w:t>因施用毒品</w:t>
      </w:r>
      <w:r w:rsidR="00B21855" w:rsidRPr="00A45BE0">
        <w:rPr>
          <w:rFonts w:ascii="標楷體" w:hAnsi="標楷體" w:hint="eastAsia"/>
          <w:b w:val="0"/>
          <w:bCs w:val="0"/>
          <w:sz w:val="24"/>
        </w:rPr>
        <w:t>再犯</w:t>
      </w:r>
      <w:r w:rsidR="00EE1F0E">
        <w:rPr>
          <w:rFonts w:ascii="標楷體" w:hAnsi="標楷體" w:hint="eastAsia"/>
          <w:b w:val="0"/>
          <w:bCs w:val="0"/>
          <w:sz w:val="24"/>
        </w:rPr>
        <w:t>中</w:t>
      </w:r>
      <w:r w:rsidR="00B21855" w:rsidRPr="00A45BE0">
        <w:rPr>
          <w:rFonts w:ascii="標楷體" w:hAnsi="標楷體" w:hint="eastAsia"/>
          <w:b w:val="0"/>
          <w:bCs w:val="0"/>
          <w:sz w:val="24"/>
        </w:rPr>
        <w:t>，接受個案管理</w:t>
      </w:r>
      <w:proofErr w:type="gramStart"/>
      <w:r w:rsidR="00B21855" w:rsidRPr="00A45BE0">
        <w:rPr>
          <w:rFonts w:ascii="標楷體" w:hAnsi="標楷體" w:hint="eastAsia"/>
          <w:b w:val="0"/>
          <w:bCs w:val="0"/>
          <w:sz w:val="24"/>
        </w:rPr>
        <w:t>師專業處遇</w:t>
      </w:r>
      <w:proofErr w:type="gramEnd"/>
      <w:r w:rsidR="00B21855" w:rsidRPr="00A45BE0">
        <w:rPr>
          <w:rFonts w:ascii="標楷體" w:hAnsi="標楷體" w:hint="eastAsia"/>
          <w:b w:val="0"/>
          <w:bCs w:val="0"/>
          <w:sz w:val="24"/>
        </w:rPr>
        <w:t>服務者出獄後2年再犯率為20.9％，較未接受者之27.8％，減少6.9個百分點，顯示</w:t>
      </w:r>
      <w:r w:rsidR="008B6DC0" w:rsidRPr="00A45BE0">
        <w:rPr>
          <w:rFonts w:ascii="標楷體" w:hAnsi="標楷體" w:hint="eastAsia"/>
          <w:b w:val="0"/>
          <w:bCs w:val="0"/>
          <w:sz w:val="24"/>
        </w:rPr>
        <w:t>個案管理師透過個案晤談與持續追蹤，有助於提升毒品收容人參與專業處遇之意願與穩定度，並對出獄後再犯風險之降低具正面效益</w:t>
      </w:r>
      <w:r w:rsidR="00331F97" w:rsidRPr="00A45BE0">
        <w:rPr>
          <w:rFonts w:ascii="標楷體" w:hAnsi="標楷體" w:hint="eastAsia"/>
          <w:b w:val="0"/>
          <w:bCs w:val="0"/>
          <w:sz w:val="24"/>
        </w:rPr>
        <w:t>，</w:t>
      </w:r>
      <w:r w:rsidRPr="00A45BE0">
        <w:rPr>
          <w:rFonts w:ascii="標楷體" w:hAnsi="標楷體" w:hint="eastAsia"/>
          <w:b w:val="0"/>
          <w:bCs w:val="0"/>
          <w:sz w:val="24"/>
        </w:rPr>
        <w:t>經函請</w:t>
      </w:r>
      <w:r w:rsidR="008B6DC0" w:rsidRPr="00A45BE0">
        <w:rPr>
          <w:rFonts w:ascii="標楷體" w:hAnsi="標楷體" w:hint="eastAsia"/>
          <w:b w:val="0"/>
          <w:bCs w:val="0"/>
          <w:sz w:val="24"/>
        </w:rPr>
        <w:t>法務部</w:t>
      </w:r>
      <w:r w:rsidRPr="00A45BE0">
        <w:rPr>
          <w:rFonts w:ascii="標楷體" w:hAnsi="標楷體" w:hint="eastAsia"/>
          <w:b w:val="0"/>
          <w:bCs w:val="0"/>
          <w:sz w:val="24"/>
        </w:rPr>
        <w:t>審酌實際收容與處遇需求，持續充實人力配置，並確切執行個案</w:t>
      </w:r>
      <w:proofErr w:type="gramStart"/>
      <w:r w:rsidRPr="00A45BE0">
        <w:rPr>
          <w:rFonts w:ascii="標楷體" w:hAnsi="標楷體" w:hint="eastAsia"/>
          <w:b w:val="0"/>
          <w:bCs w:val="0"/>
          <w:sz w:val="24"/>
        </w:rPr>
        <w:t>管理師處遇</w:t>
      </w:r>
      <w:proofErr w:type="gramEnd"/>
      <w:r w:rsidRPr="00A45BE0">
        <w:rPr>
          <w:rFonts w:ascii="標楷體" w:hAnsi="標楷體" w:hint="eastAsia"/>
          <w:b w:val="0"/>
          <w:bCs w:val="0"/>
          <w:sz w:val="24"/>
        </w:rPr>
        <w:t>制度，以維持運作之穩定性與完整性，強化整體毒品處遇政策之成效。</w:t>
      </w:r>
      <w:r w:rsidRPr="00A45BE0">
        <w:rPr>
          <w:rFonts w:ascii="標楷體" w:hAnsi="標楷體" w:hint="eastAsia"/>
          <w:b w:val="0"/>
          <w:bCs w:val="0"/>
          <w:sz w:val="24"/>
          <w:szCs w:val="24"/>
        </w:rPr>
        <w:t>據復：</w:t>
      </w:r>
      <w:r w:rsidR="0045723A" w:rsidRPr="00A45BE0">
        <w:rPr>
          <w:rFonts w:ascii="標楷體" w:hAnsi="標楷體" w:hint="eastAsia"/>
          <w:b w:val="0"/>
          <w:bCs w:val="0"/>
          <w:sz w:val="24"/>
          <w:szCs w:val="24"/>
        </w:rPr>
        <w:t>已督</w:t>
      </w:r>
      <w:r w:rsidR="000F72AF" w:rsidRPr="00A45BE0">
        <w:rPr>
          <w:rFonts w:ascii="標楷體" w:hAnsi="標楷體" w:hint="eastAsia"/>
          <w:b w:val="0"/>
          <w:bCs w:val="0"/>
          <w:sz w:val="24"/>
          <w:szCs w:val="24"/>
        </w:rPr>
        <w:t>促</w:t>
      </w:r>
      <w:r w:rsidR="00444BEE" w:rsidRPr="00A45BE0">
        <w:rPr>
          <w:rFonts w:ascii="標楷體" w:hAnsi="標楷體" w:hint="eastAsia"/>
          <w:b w:val="0"/>
          <w:bCs w:val="0"/>
          <w:sz w:val="24"/>
        </w:rPr>
        <w:t>個案管理師</w:t>
      </w:r>
      <w:r w:rsidR="0045723A" w:rsidRPr="00A45BE0">
        <w:rPr>
          <w:rFonts w:ascii="標楷體" w:hAnsi="標楷體" w:hint="eastAsia"/>
          <w:b w:val="0"/>
          <w:bCs w:val="0"/>
          <w:sz w:val="24"/>
          <w:szCs w:val="24"/>
        </w:rPr>
        <w:t>晤談率未達目標值之機關檢</w:t>
      </w:r>
      <w:r w:rsidR="000F72AF" w:rsidRPr="00A45BE0">
        <w:rPr>
          <w:rFonts w:ascii="標楷體" w:hAnsi="標楷體" w:hint="eastAsia"/>
          <w:b w:val="0"/>
          <w:bCs w:val="0"/>
          <w:sz w:val="24"/>
          <w:szCs w:val="24"/>
        </w:rPr>
        <w:t>討</w:t>
      </w:r>
      <w:r w:rsidR="0045723A" w:rsidRPr="00A45BE0">
        <w:rPr>
          <w:rFonts w:ascii="標楷體" w:hAnsi="標楷體" w:hint="eastAsia"/>
          <w:b w:val="0"/>
          <w:bCs w:val="0"/>
          <w:sz w:val="24"/>
          <w:szCs w:val="24"/>
        </w:rPr>
        <w:t>精進，以提升服務覆蓋率，並將持續視各機關業務需求、人力運用情形及整體政策需要，爭取及調整</w:t>
      </w:r>
      <w:r w:rsidR="00444BEE" w:rsidRPr="00A45BE0">
        <w:rPr>
          <w:rFonts w:ascii="標楷體" w:hAnsi="標楷體" w:hint="eastAsia"/>
          <w:b w:val="0"/>
          <w:bCs w:val="0"/>
          <w:sz w:val="24"/>
        </w:rPr>
        <w:t>個案管理師</w:t>
      </w:r>
      <w:r w:rsidR="0045723A" w:rsidRPr="00A45BE0">
        <w:rPr>
          <w:rFonts w:ascii="標楷體" w:hAnsi="標楷體" w:hint="eastAsia"/>
          <w:b w:val="0"/>
          <w:bCs w:val="0"/>
          <w:sz w:val="24"/>
          <w:szCs w:val="24"/>
        </w:rPr>
        <w:t>分配員額。</w:t>
      </w:r>
    </w:p>
    <w:p w14:paraId="68E7AEBE" w14:textId="2FC95652" w:rsidR="005336C7" w:rsidRPr="00753C1D" w:rsidRDefault="008903D7" w:rsidP="00303937">
      <w:pPr>
        <w:pStyle w:val="a6"/>
        <w:overflowPunct w:val="0"/>
        <w:spacing w:beforeLines="0" w:before="0" w:afterLines="0" w:after="0" w:line="428" w:lineRule="exact"/>
        <w:ind w:firstLineChars="450" w:firstLine="1081"/>
        <w:rPr>
          <w:rFonts w:ascii="標楷體" w:hAnsi="標楷體"/>
          <w:b w:val="0"/>
          <w:bCs w:val="0"/>
          <w:sz w:val="24"/>
        </w:rPr>
      </w:pPr>
      <w:r w:rsidRPr="00753C1D">
        <w:rPr>
          <w:rFonts w:ascii="標楷體" w:hAnsi="標楷體" w:hint="eastAsia"/>
          <w:sz w:val="24"/>
        </w:rPr>
        <w:t>3.</w:t>
      </w:r>
      <w:r w:rsidR="00090D7C" w:rsidRPr="00753C1D">
        <w:rPr>
          <w:rFonts w:ascii="標楷體" w:hAnsi="標楷體" w:hint="eastAsia"/>
          <w:sz w:val="24"/>
        </w:rPr>
        <w:t xml:space="preserve">　</w:t>
      </w:r>
      <w:r w:rsidR="00846144" w:rsidRPr="00753C1D">
        <w:rPr>
          <w:rFonts w:ascii="標楷體" w:hAnsi="標楷體" w:hint="eastAsia"/>
          <w:sz w:val="24"/>
        </w:rPr>
        <w:t>矯正署</w:t>
      </w:r>
      <w:r w:rsidRPr="00753C1D">
        <w:rPr>
          <w:rFonts w:ascii="標楷體" w:hAnsi="標楷體" w:hint="eastAsia"/>
          <w:sz w:val="24"/>
        </w:rPr>
        <w:t>為提升矯正機關收容人成癮醫療量能與品質，與醫療機構合作提供整合性成癮醫療服務，惟因醫療機構及矯正機關人力、場地條件等限制，部分收容較多施用毒品犯之矯正機關</w:t>
      </w:r>
      <w:r w:rsidR="00B21855" w:rsidRPr="00753C1D">
        <w:rPr>
          <w:rFonts w:ascii="標楷體" w:hAnsi="標楷體" w:hint="eastAsia"/>
          <w:sz w:val="24"/>
        </w:rPr>
        <w:t>尚</w:t>
      </w:r>
      <w:r w:rsidRPr="00753C1D">
        <w:rPr>
          <w:rFonts w:ascii="標楷體" w:hAnsi="標楷體" w:hint="eastAsia"/>
          <w:sz w:val="24"/>
        </w:rPr>
        <w:t>未納入辦理範圍：</w:t>
      </w:r>
      <w:r w:rsidRPr="00753C1D">
        <w:rPr>
          <w:rFonts w:ascii="標楷體" w:hAnsi="標楷體" w:hint="eastAsia"/>
          <w:b w:val="0"/>
          <w:bCs w:val="0"/>
          <w:sz w:val="24"/>
        </w:rPr>
        <w:t>衛生福利部（下稱衛福部）為提升矯正機關收容人成癮醫療量能與品質，並強化由矯正機關至社區之連續性成癮醫療服務，自</w:t>
      </w:r>
      <w:proofErr w:type="gramStart"/>
      <w:r w:rsidRPr="00753C1D">
        <w:rPr>
          <w:rFonts w:ascii="標楷體" w:hAnsi="標楷體" w:hint="eastAsia"/>
          <w:b w:val="0"/>
          <w:bCs w:val="0"/>
          <w:sz w:val="24"/>
        </w:rPr>
        <w:t>103</w:t>
      </w:r>
      <w:proofErr w:type="gramEnd"/>
      <w:r w:rsidRPr="00753C1D">
        <w:rPr>
          <w:rFonts w:ascii="標楷體" w:hAnsi="標楷體" w:hint="eastAsia"/>
          <w:b w:val="0"/>
          <w:bCs w:val="0"/>
          <w:sz w:val="24"/>
        </w:rPr>
        <w:t>年</w:t>
      </w:r>
      <w:r w:rsidR="008B6DC0" w:rsidRPr="00753C1D">
        <w:rPr>
          <w:rFonts w:ascii="標楷體" w:hAnsi="標楷體" w:hint="eastAsia"/>
          <w:b w:val="0"/>
          <w:bCs w:val="0"/>
          <w:sz w:val="24"/>
        </w:rPr>
        <w:t>度</w:t>
      </w:r>
      <w:r w:rsidRPr="00753C1D">
        <w:rPr>
          <w:rFonts w:ascii="標楷體" w:hAnsi="標楷體" w:hint="eastAsia"/>
          <w:b w:val="0"/>
          <w:bCs w:val="0"/>
          <w:sz w:val="24"/>
        </w:rPr>
        <w:t>起推動「矯正機關整合性藥癮治療服務暨品質提升計畫」（下稱整合性藥癮計畫），由醫療機構組成醫療團隊，依矯正機關收容人特性，發展及提供具實證基礎之整合性成癮醫療服務，矯正機關參與涵蓋率自</w:t>
      </w:r>
      <w:proofErr w:type="gramStart"/>
      <w:r w:rsidRPr="00753C1D">
        <w:rPr>
          <w:rFonts w:ascii="標楷體" w:hAnsi="標楷體" w:hint="eastAsia"/>
          <w:b w:val="0"/>
          <w:bCs w:val="0"/>
          <w:sz w:val="24"/>
        </w:rPr>
        <w:t>108</w:t>
      </w:r>
      <w:proofErr w:type="gramEnd"/>
      <w:r w:rsidRPr="00753C1D">
        <w:rPr>
          <w:rFonts w:ascii="標楷體" w:hAnsi="標楷體" w:hint="eastAsia"/>
          <w:b w:val="0"/>
          <w:bCs w:val="0"/>
          <w:sz w:val="24"/>
        </w:rPr>
        <w:t>年</w:t>
      </w:r>
      <w:r w:rsidR="008B6DC0" w:rsidRPr="00753C1D">
        <w:rPr>
          <w:rFonts w:ascii="標楷體" w:hAnsi="標楷體" w:hint="eastAsia"/>
          <w:b w:val="0"/>
          <w:bCs w:val="0"/>
          <w:sz w:val="24"/>
        </w:rPr>
        <w:t>度</w:t>
      </w:r>
      <w:r w:rsidRPr="00753C1D">
        <w:rPr>
          <w:rFonts w:ascii="標楷體" w:hAnsi="標楷體" w:hint="eastAsia"/>
          <w:b w:val="0"/>
          <w:bCs w:val="0"/>
          <w:sz w:val="24"/>
        </w:rPr>
        <w:t>之21.57％提升至</w:t>
      </w:r>
      <w:proofErr w:type="gramStart"/>
      <w:r w:rsidRPr="00753C1D">
        <w:rPr>
          <w:rFonts w:ascii="標楷體" w:hAnsi="標楷體" w:hint="eastAsia"/>
          <w:b w:val="0"/>
          <w:bCs w:val="0"/>
          <w:sz w:val="24"/>
        </w:rPr>
        <w:t>113</w:t>
      </w:r>
      <w:proofErr w:type="gramEnd"/>
      <w:r w:rsidRPr="00753C1D">
        <w:rPr>
          <w:rFonts w:ascii="標楷體" w:hAnsi="標楷體" w:hint="eastAsia"/>
          <w:b w:val="0"/>
          <w:bCs w:val="0"/>
          <w:sz w:val="24"/>
        </w:rPr>
        <w:t>年</w:t>
      </w:r>
      <w:r w:rsidR="008B6DC0" w:rsidRPr="00753C1D">
        <w:rPr>
          <w:rFonts w:ascii="標楷體" w:hAnsi="標楷體" w:hint="eastAsia"/>
          <w:b w:val="0"/>
          <w:bCs w:val="0"/>
          <w:sz w:val="24"/>
        </w:rPr>
        <w:t>度</w:t>
      </w:r>
      <w:r w:rsidRPr="00753C1D">
        <w:rPr>
          <w:rFonts w:ascii="標楷體" w:hAnsi="標楷體" w:hint="eastAsia"/>
          <w:b w:val="0"/>
          <w:bCs w:val="0"/>
          <w:sz w:val="24"/>
        </w:rPr>
        <w:t>之33.33％。經查，「新世代反毒策略行動綱領」第三期</w:t>
      </w:r>
      <w:r w:rsidR="008D4DD3" w:rsidRPr="00753C1D">
        <w:rPr>
          <w:rFonts w:ascii="標楷體" w:hAnsi="標楷體" w:hint="eastAsia"/>
          <w:b w:val="0"/>
          <w:bCs w:val="0"/>
          <w:sz w:val="24"/>
        </w:rPr>
        <w:t>（</w:t>
      </w:r>
      <w:r w:rsidRPr="00753C1D">
        <w:rPr>
          <w:rFonts w:ascii="標楷體" w:hAnsi="標楷體" w:hint="eastAsia"/>
          <w:b w:val="0"/>
          <w:bCs w:val="0"/>
          <w:sz w:val="24"/>
        </w:rPr>
        <w:t>114至117</w:t>
      </w:r>
      <w:r w:rsidRPr="00753C1D">
        <w:rPr>
          <w:rFonts w:ascii="標楷體" w:hAnsi="標楷體" w:hint="eastAsia"/>
          <w:b w:val="0"/>
          <w:bCs w:val="0"/>
          <w:sz w:val="24"/>
        </w:rPr>
        <w:lastRenderedPageBreak/>
        <w:t>年）於114年開始實施，整合性藥癮計畫改由與衛福部共同主辦，114年涵蓋率目標為35％，</w:t>
      </w:r>
      <w:r w:rsidR="0098129E" w:rsidRPr="00753C1D">
        <w:rPr>
          <w:rFonts w:ascii="標楷體" w:hAnsi="標楷體" w:hint="eastAsia"/>
          <w:b w:val="0"/>
          <w:bCs w:val="0"/>
          <w:sz w:val="24"/>
        </w:rPr>
        <w:t>惟因</w:t>
      </w:r>
      <w:r w:rsidR="009039C5" w:rsidRPr="00753C1D">
        <w:rPr>
          <w:rFonts w:ascii="標楷體" w:hAnsi="標楷體" w:hint="eastAsia"/>
          <w:b w:val="0"/>
          <w:bCs w:val="0"/>
          <w:sz w:val="24"/>
        </w:rPr>
        <w:t>相關</w:t>
      </w:r>
      <w:r w:rsidR="0098129E" w:rsidRPr="00753C1D">
        <w:rPr>
          <w:rFonts w:ascii="標楷體" w:hAnsi="標楷體" w:hint="eastAsia"/>
          <w:b w:val="0"/>
          <w:bCs w:val="0"/>
          <w:sz w:val="24"/>
        </w:rPr>
        <w:t>預算遭刪減，部分合作醫療機構</w:t>
      </w:r>
      <w:proofErr w:type="gramStart"/>
      <w:r w:rsidR="0098129E" w:rsidRPr="00753C1D">
        <w:rPr>
          <w:rFonts w:ascii="標楷體" w:hAnsi="標楷體" w:hint="eastAsia"/>
          <w:b w:val="0"/>
          <w:bCs w:val="0"/>
          <w:sz w:val="24"/>
        </w:rPr>
        <w:t>114</w:t>
      </w:r>
      <w:proofErr w:type="gramEnd"/>
      <w:r w:rsidR="0098129E" w:rsidRPr="00753C1D">
        <w:rPr>
          <w:rFonts w:ascii="標楷體" w:hAnsi="標楷體" w:hint="eastAsia"/>
          <w:b w:val="0"/>
          <w:bCs w:val="0"/>
          <w:sz w:val="24"/>
        </w:rPr>
        <w:t>年度未能持續獲得經費補助，遂與矯正機關中斷合作，</w:t>
      </w:r>
      <w:r w:rsidRPr="00753C1D">
        <w:rPr>
          <w:rFonts w:ascii="標楷體" w:hAnsi="標楷體" w:hint="eastAsia"/>
          <w:b w:val="0"/>
          <w:bCs w:val="0"/>
          <w:sz w:val="24"/>
        </w:rPr>
        <w:t>實際涵蓋率</w:t>
      </w:r>
      <w:r w:rsidR="0098129E" w:rsidRPr="00753C1D">
        <w:rPr>
          <w:rFonts w:ascii="標楷體" w:hAnsi="標楷體" w:hint="eastAsia"/>
          <w:b w:val="0"/>
          <w:bCs w:val="0"/>
          <w:sz w:val="24"/>
        </w:rPr>
        <w:t>僅</w:t>
      </w:r>
      <w:r w:rsidRPr="00753C1D">
        <w:rPr>
          <w:rFonts w:ascii="標楷體" w:hAnsi="標楷體" w:hint="eastAsia"/>
          <w:b w:val="0"/>
          <w:bCs w:val="0"/>
          <w:sz w:val="24"/>
        </w:rPr>
        <w:t>為25.49％。</w:t>
      </w:r>
      <w:proofErr w:type="gramStart"/>
      <w:r w:rsidRPr="00753C1D">
        <w:rPr>
          <w:rFonts w:ascii="標楷體" w:hAnsi="標楷體" w:hint="eastAsia"/>
          <w:b w:val="0"/>
          <w:bCs w:val="0"/>
          <w:sz w:val="24"/>
        </w:rPr>
        <w:t>嗣</w:t>
      </w:r>
      <w:proofErr w:type="gramEnd"/>
      <w:r w:rsidR="00644C90" w:rsidRPr="00753C1D">
        <w:rPr>
          <w:rFonts w:ascii="標楷體" w:hAnsi="標楷體" w:hint="eastAsia"/>
          <w:b w:val="0"/>
          <w:bCs w:val="0"/>
          <w:sz w:val="24"/>
        </w:rPr>
        <w:t>矯正署</w:t>
      </w:r>
      <w:r w:rsidRPr="00753C1D">
        <w:rPr>
          <w:rFonts w:ascii="標楷體" w:hAnsi="標楷體" w:hint="eastAsia"/>
          <w:b w:val="0"/>
          <w:bCs w:val="0"/>
          <w:sz w:val="24"/>
        </w:rPr>
        <w:t>考量</w:t>
      </w:r>
      <w:proofErr w:type="gramStart"/>
      <w:r w:rsidRPr="00753C1D">
        <w:rPr>
          <w:rFonts w:ascii="標楷體" w:hAnsi="標楷體" w:hint="eastAsia"/>
          <w:b w:val="0"/>
          <w:bCs w:val="0"/>
          <w:sz w:val="24"/>
        </w:rPr>
        <w:t>115</w:t>
      </w:r>
      <w:proofErr w:type="gramEnd"/>
      <w:r w:rsidRPr="00753C1D">
        <w:rPr>
          <w:rFonts w:ascii="標楷體" w:hAnsi="標楷體" w:hint="eastAsia"/>
          <w:b w:val="0"/>
          <w:bCs w:val="0"/>
          <w:sz w:val="24"/>
        </w:rPr>
        <w:t>年度獲</w:t>
      </w:r>
      <w:r w:rsidR="009039C5" w:rsidRPr="00753C1D">
        <w:rPr>
          <w:rFonts w:ascii="標楷體" w:hAnsi="標楷體" w:hint="eastAsia"/>
          <w:b w:val="0"/>
          <w:bCs w:val="0"/>
          <w:sz w:val="24"/>
        </w:rPr>
        <w:t>法務部</w:t>
      </w:r>
      <w:r w:rsidRPr="00753C1D">
        <w:rPr>
          <w:rFonts w:ascii="標楷體" w:hAnsi="標楷體" w:hint="eastAsia"/>
          <w:b w:val="0"/>
          <w:bCs w:val="0"/>
          <w:sz w:val="24"/>
        </w:rPr>
        <w:t>補助經費4,795萬餘元，較</w:t>
      </w:r>
      <w:proofErr w:type="gramStart"/>
      <w:r w:rsidRPr="00753C1D">
        <w:rPr>
          <w:rFonts w:ascii="標楷體" w:hAnsi="標楷體" w:hint="eastAsia"/>
          <w:b w:val="0"/>
          <w:bCs w:val="0"/>
          <w:sz w:val="24"/>
        </w:rPr>
        <w:t>114</w:t>
      </w:r>
      <w:proofErr w:type="gramEnd"/>
      <w:r w:rsidRPr="00753C1D">
        <w:rPr>
          <w:rFonts w:ascii="標楷體" w:hAnsi="標楷體" w:hint="eastAsia"/>
          <w:b w:val="0"/>
          <w:bCs w:val="0"/>
          <w:sz w:val="24"/>
        </w:rPr>
        <w:t>年度增加2,069萬餘元，於114年8月18日函請所屬矯正機關積極接洽醫療機構申請整合性藥癮計畫，</w:t>
      </w:r>
      <w:proofErr w:type="gramStart"/>
      <w:r w:rsidRPr="00753C1D">
        <w:rPr>
          <w:rFonts w:ascii="標楷體" w:hAnsi="標楷體" w:hint="eastAsia"/>
          <w:b w:val="0"/>
          <w:bCs w:val="0"/>
          <w:sz w:val="24"/>
        </w:rPr>
        <w:t>115</w:t>
      </w:r>
      <w:proofErr w:type="gramEnd"/>
      <w:r w:rsidRPr="00753C1D">
        <w:rPr>
          <w:rFonts w:ascii="標楷體" w:hAnsi="標楷體" w:hint="eastAsia"/>
          <w:b w:val="0"/>
          <w:bCs w:val="0"/>
          <w:sz w:val="24"/>
        </w:rPr>
        <w:t>年度預計將有18家醫療院所進入21所矯正機關提供服務，涵蓋率可提升至41.</w:t>
      </w:r>
      <w:r w:rsidR="005037B1" w:rsidRPr="00753C1D">
        <w:rPr>
          <w:rFonts w:ascii="標楷體" w:hAnsi="標楷體" w:hint="eastAsia"/>
          <w:b w:val="0"/>
          <w:bCs w:val="0"/>
          <w:sz w:val="24"/>
        </w:rPr>
        <w:t>18</w:t>
      </w:r>
      <w:r w:rsidRPr="00753C1D">
        <w:rPr>
          <w:rFonts w:ascii="標楷體" w:hAnsi="標楷體" w:hint="eastAsia"/>
          <w:b w:val="0"/>
          <w:bCs w:val="0"/>
          <w:spacing w:val="2"/>
          <w:sz w:val="24"/>
        </w:rPr>
        <w:t>％，惟仍有收容施用毒品犯人數較多之</w:t>
      </w:r>
      <w:proofErr w:type="gramStart"/>
      <w:r w:rsidRPr="00753C1D">
        <w:rPr>
          <w:rFonts w:ascii="標楷體" w:hAnsi="標楷體" w:hint="eastAsia"/>
          <w:b w:val="0"/>
          <w:bCs w:val="0"/>
          <w:spacing w:val="2"/>
          <w:sz w:val="24"/>
        </w:rPr>
        <w:t>臺</w:t>
      </w:r>
      <w:proofErr w:type="gramEnd"/>
      <w:r w:rsidRPr="00753C1D">
        <w:rPr>
          <w:rFonts w:ascii="標楷體" w:hAnsi="標楷體" w:hint="eastAsia"/>
          <w:b w:val="0"/>
          <w:bCs w:val="0"/>
          <w:spacing w:val="2"/>
          <w:sz w:val="24"/>
        </w:rPr>
        <w:t>北監獄、</w:t>
      </w:r>
      <w:proofErr w:type="gramStart"/>
      <w:r w:rsidRPr="00753C1D">
        <w:rPr>
          <w:rFonts w:ascii="標楷體" w:hAnsi="標楷體" w:hint="eastAsia"/>
          <w:b w:val="0"/>
          <w:bCs w:val="0"/>
          <w:spacing w:val="2"/>
          <w:sz w:val="24"/>
        </w:rPr>
        <w:t>臺</w:t>
      </w:r>
      <w:proofErr w:type="gramEnd"/>
      <w:r w:rsidRPr="00753C1D">
        <w:rPr>
          <w:rFonts w:ascii="標楷體" w:hAnsi="標楷體" w:hint="eastAsia"/>
          <w:b w:val="0"/>
          <w:bCs w:val="0"/>
          <w:spacing w:val="2"/>
          <w:sz w:val="24"/>
        </w:rPr>
        <w:t>北看守所及</w:t>
      </w:r>
      <w:proofErr w:type="gramStart"/>
      <w:r w:rsidRPr="00753C1D">
        <w:rPr>
          <w:rFonts w:ascii="標楷體" w:hAnsi="標楷體" w:hint="eastAsia"/>
          <w:b w:val="0"/>
          <w:bCs w:val="0"/>
          <w:spacing w:val="2"/>
          <w:sz w:val="24"/>
        </w:rPr>
        <w:t>臺</w:t>
      </w:r>
      <w:proofErr w:type="gramEnd"/>
      <w:r w:rsidRPr="00753C1D">
        <w:rPr>
          <w:rFonts w:ascii="標楷體" w:hAnsi="標楷體" w:hint="eastAsia"/>
          <w:b w:val="0"/>
          <w:bCs w:val="0"/>
          <w:spacing w:val="2"/>
          <w:sz w:val="24"/>
        </w:rPr>
        <w:t>北少年觀護所等</w:t>
      </w:r>
      <w:r w:rsidR="008B6DC0" w:rsidRPr="00753C1D">
        <w:rPr>
          <w:rFonts w:ascii="標楷體" w:hAnsi="標楷體" w:hint="eastAsia"/>
          <w:b w:val="0"/>
          <w:bCs w:val="0"/>
          <w:spacing w:val="2"/>
          <w:sz w:val="24"/>
        </w:rPr>
        <w:t>矯正機關，因當地醫療機構醫護人力</w:t>
      </w:r>
      <w:r w:rsidR="009319BC" w:rsidRPr="00753C1D">
        <w:rPr>
          <w:rFonts w:ascii="標楷體" w:hAnsi="標楷體" w:hint="eastAsia"/>
          <w:b w:val="0"/>
          <w:bCs w:val="0"/>
          <w:spacing w:val="2"/>
          <w:sz w:val="24"/>
        </w:rPr>
        <w:t>及</w:t>
      </w:r>
      <w:r w:rsidR="008B6DC0" w:rsidRPr="00753C1D">
        <w:rPr>
          <w:rFonts w:ascii="標楷體" w:hAnsi="標楷體" w:hint="eastAsia"/>
          <w:b w:val="0"/>
          <w:bCs w:val="0"/>
          <w:spacing w:val="2"/>
          <w:sz w:val="24"/>
        </w:rPr>
        <w:t>矯正機關戒護人力不足</w:t>
      </w:r>
      <w:r w:rsidR="009319BC" w:rsidRPr="00753C1D">
        <w:rPr>
          <w:rFonts w:ascii="標楷體" w:hAnsi="標楷體" w:hint="eastAsia"/>
          <w:b w:val="0"/>
          <w:bCs w:val="0"/>
          <w:spacing w:val="2"/>
          <w:sz w:val="24"/>
        </w:rPr>
        <w:t>，</w:t>
      </w:r>
      <w:r w:rsidR="008B6DC0" w:rsidRPr="00753C1D">
        <w:rPr>
          <w:rFonts w:ascii="標楷體" w:hAnsi="標楷體" w:hint="eastAsia"/>
          <w:b w:val="0"/>
          <w:bCs w:val="0"/>
          <w:spacing w:val="2"/>
          <w:sz w:val="24"/>
        </w:rPr>
        <w:t>或場地條件等限制</w:t>
      </w:r>
      <w:r w:rsidR="009319BC" w:rsidRPr="00753C1D">
        <w:rPr>
          <w:rFonts w:ascii="標楷體" w:hAnsi="標楷體" w:hint="eastAsia"/>
          <w:b w:val="0"/>
          <w:bCs w:val="0"/>
          <w:spacing w:val="2"/>
          <w:sz w:val="24"/>
        </w:rPr>
        <w:t>，</w:t>
      </w:r>
      <w:r w:rsidRPr="00753C1D">
        <w:rPr>
          <w:rFonts w:ascii="標楷體" w:hAnsi="標楷體" w:hint="eastAsia"/>
          <w:b w:val="0"/>
          <w:bCs w:val="0"/>
          <w:spacing w:val="2"/>
          <w:sz w:val="24"/>
        </w:rPr>
        <w:t>尚未納入辦理範圍</w:t>
      </w:r>
      <w:r w:rsidR="008B6DC0" w:rsidRPr="00753C1D">
        <w:rPr>
          <w:rFonts w:ascii="標楷體" w:hAnsi="標楷體" w:hint="eastAsia"/>
          <w:b w:val="0"/>
          <w:bCs w:val="0"/>
          <w:spacing w:val="2"/>
          <w:sz w:val="24"/>
        </w:rPr>
        <w:t>，顯示新世代反毒策略行動綱領雖增加經</w:t>
      </w:r>
      <w:r w:rsidR="008B6DC0" w:rsidRPr="00753C1D">
        <w:rPr>
          <w:rFonts w:ascii="標楷體" w:hAnsi="標楷體" w:hint="eastAsia"/>
          <w:b w:val="0"/>
          <w:bCs w:val="0"/>
          <w:sz w:val="24"/>
        </w:rPr>
        <w:t>費</w:t>
      </w:r>
      <w:proofErr w:type="gramStart"/>
      <w:r w:rsidR="008B6DC0" w:rsidRPr="00753C1D">
        <w:rPr>
          <w:rFonts w:ascii="標楷體" w:hAnsi="標楷體" w:hint="eastAsia"/>
          <w:b w:val="0"/>
          <w:bCs w:val="0"/>
          <w:sz w:val="24"/>
        </w:rPr>
        <w:t>挹</w:t>
      </w:r>
      <w:proofErr w:type="gramEnd"/>
      <w:r w:rsidR="008B6DC0" w:rsidRPr="00753C1D">
        <w:rPr>
          <w:rFonts w:ascii="標楷體" w:hAnsi="標楷體" w:hint="eastAsia"/>
          <w:b w:val="0"/>
          <w:bCs w:val="0"/>
          <w:sz w:val="24"/>
        </w:rPr>
        <w:t>注</w:t>
      </w:r>
      <w:r w:rsidR="008B6DC0" w:rsidRPr="00753C1D">
        <w:rPr>
          <w:rFonts w:ascii="標楷體" w:hAnsi="標楷體" w:hint="eastAsia"/>
          <w:b w:val="0"/>
          <w:bCs w:val="0"/>
          <w:spacing w:val="2"/>
          <w:sz w:val="24"/>
        </w:rPr>
        <w:t>，仍難完全排除人力與執行條件限制，影響計畫之穩定推動</w:t>
      </w:r>
      <w:r w:rsidR="009319BC" w:rsidRPr="00753C1D">
        <w:rPr>
          <w:rFonts w:ascii="標楷體" w:hAnsi="標楷體" w:hint="eastAsia"/>
          <w:b w:val="0"/>
          <w:bCs w:val="0"/>
          <w:spacing w:val="2"/>
          <w:sz w:val="24"/>
        </w:rPr>
        <w:t>。</w:t>
      </w:r>
      <w:r w:rsidRPr="00753C1D">
        <w:rPr>
          <w:rFonts w:ascii="標楷體" w:hAnsi="標楷體" w:hint="eastAsia"/>
          <w:b w:val="0"/>
          <w:bCs w:val="0"/>
          <w:spacing w:val="2"/>
          <w:sz w:val="24"/>
        </w:rPr>
        <w:t>經函請</w:t>
      </w:r>
      <w:r w:rsidR="00644C90" w:rsidRPr="00753C1D">
        <w:rPr>
          <w:rFonts w:ascii="標楷體" w:hAnsi="標楷體" w:hint="eastAsia"/>
          <w:b w:val="0"/>
          <w:bCs w:val="0"/>
          <w:spacing w:val="2"/>
          <w:sz w:val="24"/>
        </w:rPr>
        <w:t>矯正署</w:t>
      </w:r>
      <w:r w:rsidRPr="00753C1D">
        <w:rPr>
          <w:rFonts w:ascii="標楷體" w:hAnsi="標楷體" w:hint="eastAsia"/>
          <w:b w:val="0"/>
          <w:bCs w:val="0"/>
          <w:spacing w:val="2"/>
          <w:sz w:val="24"/>
        </w:rPr>
        <w:t>持續偕同衛福部</w:t>
      </w:r>
      <w:proofErr w:type="gramStart"/>
      <w:r w:rsidRPr="00753C1D">
        <w:rPr>
          <w:rFonts w:ascii="標楷體" w:hAnsi="標楷體" w:hint="eastAsia"/>
          <w:b w:val="0"/>
          <w:bCs w:val="0"/>
          <w:spacing w:val="2"/>
          <w:sz w:val="24"/>
        </w:rPr>
        <w:t>研</w:t>
      </w:r>
      <w:proofErr w:type="gramEnd"/>
      <w:r w:rsidRPr="00753C1D">
        <w:rPr>
          <w:rFonts w:ascii="標楷體" w:hAnsi="標楷體" w:hint="eastAsia"/>
          <w:b w:val="0"/>
          <w:bCs w:val="0"/>
          <w:spacing w:val="2"/>
          <w:sz w:val="24"/>
        </w:rPr>
        <w:t>議強化服務</w:t>
      </w:r>
      <w:r w:rsidRPr="00753C1D">
        <w:rPr>
          <w:rFonts w:ascii="標楷體" w:hAnsi="標楷體" w:hint="eastAsia"/>
          <w:b w:val="0"/>
          <w:bCs w:val="0"/>
          <w:sz w:val="24"/>
        </w:rPr>
        <w:t>量能與資源穩定機制，解決矯正人力及場地條件限制，並落實矯正機關毒品成癮處遇制度之</w:t>
      </w:r>
      <w:r w:rsidRPr="00753C1D">
        <w:rPr>
          <w:rFonts w:ascii="標楷體" w:hAnsi="標楷體" w:hint="eastAsia"/>
          <w:b w:val="0"/>
          <w:bCs w:val="0"/>
          <w:spacing w:val="2"/>
          <w:sz w:val="24"/>
        </w:rPr>
        <w:t>健全運作。</w:t>
      </w:r>
      <w:r w:rsidRPr="00753C1D">
        <w:rPr>
          <w:rFonts w:ascii="標楷體" w:hAnsi="標楷體" w:hint="eastAsia"/>
          <w:b w:val="0"/>
          <w:bCs w:val="0"/>
          <w:spacing w:val="2"/>
          <w:sz w:val="24"/>
          <w:szCs w:val="24"/>
        </w:rPr>
        <w:t>據復：</w:t>
      </w:r>
      <w:r w:rsidR="002B6632" w:rsidRPr="00753C1D">
        <w:rPr>
          <w:rFonts w:ascii="標楷體" w:hAnsi="標楷體" w:hint="eastAsia"/>
          <w:b w:val="0"/>
          <w:bCs w:val="0"/>
          <w:spacing w:val="2"/>
          <w:sz w:val="24"/>
          <w:szCs w:val="24"/>
        </w:rPr>
        <w:t>因</w:t>
      </w:r>
      <w:r w:rsidR="00B77E83" w:rsidRPr="00753C1D">
        <w:rPr>
          <w:rFonts w:ascii="標楷體" w:hAnsi="標楷體" w:hint="eastAsia"/>
          <w:b w:val="0"/>
          <w:bCs w:val="0"/>
          <w:spacing w:val="2"/>
          <w:sz w:val="24"/>
          <w:szCs w:val="24"/>
        </w:rPr>
        <w:t>矯正機關鄰近之</w:t>
      </w:r>
      <w:r w:rsidR="002B6632" w:rsidRPr="00753C1D">
        <w:rPr>
          <w:rFonts w:ascii="標楷體" w:hAnsi="標楷體" w:hint="eastAsia"/>
          <w:b w:val="0"/>
          <w:bCs w:val="0"/>
          <w:spacing w:val="2"/>
          <w:sz w:val="24"/>
          <w:szCs w:val="24"/>
        </w:rPr>
        <w:t>醫療院所人力不足、少年有短暫及特殊之收容屬性等</w:t>
      </w:r>
      <w:r w:rsidR="00B77E83" w:rsidRPr="00753C1D">
        <w:rPr>
          <w:rFonts w:ascii="標楷體" w:hAnsi="標楷體" w:hint="eastAsia"/>
          <w:b w:val="0"/>
          <w:bCs w:val="0"/>
          <w:spacing w:val="2"/>
          <w:sz w:val="24"/>
          <w:szCs w:val="24"/>
        </w:rPr>
        <w:t>情</w:t>
      </w:r>
      <w:r w:rsidR="002B6632" w:rsidRPr="00753C1D">
        <w:rPr>
          <w:rFonts w:ascii="標楷體" w:hAnsi="標楷體" w:hint="eastAsia"/>
          <w:b w:val="0"/>
          <w:bCs w:val="0"/>
          <w:spacing w:val="2"/>
          <w:sz w:val="24"/>
          <w:szCs w:val="24"/>
        </w:rPr>
        <w:t>，實務上</w:t>
      </w:r>
      <w:r w:rsidR="00B77E83" w:rsidRPr="00753C1D">
        <w:rPr>
          <w:rFonts w:ascii="標楷體" w:hAnsi="標楷體" w:hint="eastAsia"/>
          <w:b w:val="0"/>
          <w:bCs w:val="0"/>
          <w:spacing w:val="2"/>
          <w:sz w:val="24"/>
          <w:szCs w:val="24"/>
        </w:rPr>
        <w:t>矯正機關</w:t>
      </w:r>
      <w:r w:rsidR="002B6632" w:rsidRPr="00753C1D">
        <w:rPr>
          <w:rFonts w:ascii="標楷體" w:hAnsi="標楷體" w:hint="eastAsia"/>
          <w:b w:val="0"/>
          <w:bCs w:val="0"/>
          <w:spacing w:val="2"/>
          <w:sz w:val="24"/>
          <w:szCs w:val="24"/>
        </w:rPr>
        <w:t>難以全面納入整</w:t>
      </w:r>
      <w:r w:rsidR="002B6632" w:rsidRPr="00753C1D">
        <w:rPr>
          <w:rFonts w:ascii="標楷體" w:hAnsi="標楷體" w:hint="eastAsia"/>
          <w:b w:val="0"/>
          <w:bCs w:val="0"/>
          <w:sz w:val="24"/>
          <w:szCs w:val="24"/>
        </w:rPr>
        <w:t>合性藥癮計畫，未來</w:t>
      </w:r>
      <w:r w:rsidR="0045723A" w:rsidRPr="00753C1D">
        <w:rPr>
          <w:rFonts w:ascii="標楷體" w:hAnsi="標楷體" w:hint="eastAsia"/>
          <w:b w:val="0"/>
          <w:bCs w:val="0"/>
          <w:sz w:val="24"/>
          <w:szCs w:val="24"/>
        </w:rPr>
        <w:t>將持續與衛福部合作</w:t>
      </w:r>
      <w:r w:rsidR="00B64A45" w:rsidRPr="00753C1D">
        <w:rPr>
          <w:rFonts w:ascii="標楷體" w:hAnsi="標楷體" w:hint="eastAsia"/>
          <w:b w:val="0"/>
          <w:bCs w:val="0"/>
          <w:sz w:val="24"/>
          <w:szCs w:val="24"/>
        </w:rPr>
        <w:t>及掌</w:t>
      </w:r>
      <w:r w:rsidR="0045723A" w:rsidRPr="00753C1D">
        <w:rPr>
          <w:rFonts w:ascii="標楷體" w:hAnsi="標楷體" w:hint="eastAsia"/>
          <w:b w:val="0"/>
          <w:bCs w:val="0"/>
          <w:sz w:val="24"/>
          <w:szCs w:val="24"/>
        </w:rPr>
        <w:t>握各</w:t>
      </w:r>
      <w:r w:rsidR="002B6632" w:rsidRPr="00753C1D">
        <w:rPr>
          <w:rFonts w:ascii="標楷體" w:hAnsi="標楷體" w:hint="eastAsia"/>
          <w:b w:val="0"/>
          <w:bCs w:val="0"/>
          <w:sz w:val="24"/>
          <w:szCs w:val="24"/>
        </w:rPr>
        <w:t>矯正</w:t>
      </w:r>
      <w:r w:rsidR="0045723A" w:rsidRPr="00753C1D">
        <w:rPr>
          <w:rFonts w:ascii="標楷體" w:hAnsi="標楷體" w:hint="eastAsia"/>
          <w:b w:val="0"/>
          <w:bCs w:val="0"/>
          <w:sz w:val="24"/>
          <w:szCs w:val="24"/>
        </w:rPr>
        <w:t>機關辦理情形，</w:t>
      </w:r>
      <w:r w:rsidR="000F72AF" w:rsidRPr="00753C1D">
        <w:rPr>
          <w:rFonts w:ascii="標楷體" w:hAnsi="標楷體" w:hint="eastAsia"/>
          <w:b w:val="0"/>
          <w:bCs w:val="0"/>
          <w:sz w:val="24"/>
          <w:szCs w:val="24"/>
        </w:rPr>
        <w:t>並</w:t>
      </w:r>
      <w:r w:rsidR="0045723A" w:rsidRPr="00753C1D">
        <w:rPr>
          <w:rFonts w:ascii="標楷體" w:hAnsi="標楷體" w:hint="eastAsia"/>
          <w:b w:val="0"/>
          <w:bCs w:val="0"/>
          <w:sz w:val="24"/>
          <w:szCs w:val="24"/>
        </w:rPr>
        <w:t>適時反映</w:t>
      </w:r>
      <w:r w:rsidR="002B6632" w:rsidRPr="00753C1D">
        <w:rPr>
          <w:rFonts w:ascii="標楷體" w:hAnsi="標楷體" w:hint="eastAsia"/>
          <w:b w:val="0"/>
          <w:bCs w:val="0"/>
          <w:sz w:val="24"/>
          <w:szCs w:val="24"/>
        </w:rPr>
        <w:t>矯正</w:t>
      </w:r>
      <w:r w:rsidR="0045723A" w:rsidRPr="00753C1D">
        <w:rPr>
          <w:rFonts w:ascii="標楷體" w:hAnsi="標楷體" w:hint="eastAsia"/>
          <w:b w:val="0"/>
          <w:bCs w:val="0"/>
          <w:sz w:val="24"/>
          <w:szCs w:val="24"/>
        </w:rPr>
        <w:t>機關需求與困難，以確保整合性成癮醫療服務之穩定推動</w:t>
      </w:r>
      <w:r w:rsidR="000F72AF" w:rsidRPr="00753C1D">
        <w:rPr>
          <w:rFonts w:ascii="標楷體" w:hAnsi="標楷體" w:hint="eastAsia"/>
          <w:b w:val="0"/>
          <w:bCs w:val="0"/>
          <w:sz w:val="24"/>
          <w:szCs w:val="24"/>
        </w:rPr>
        <w:t>。</w:t>
      </w:r>
    </w:p>
    <w:p w14:paraId="665B31C5" w14:textId="670BCCD3" w:rsidR="00E02267" w:rsidRPr="00753C1D" w:rsidRDefault="00E02267" w:rsidP="001710F0">
      <w:pPr>
        <w:pStyle w:val="a6"/>
        <w:overflowPunct w:val="0"/>
        <w:spacing w:before="72" w:after="72" w:line="420" w:lineRule="exact"/>
        <w:ind w:firstLine="561"/>
        <w:rPr>
          <w:rFonts w:ascii="標楷體" w:hAnsi="標楷體"/>
          <w:kern w:val="0"/>
          <w:szCs w:val="32"/>
          <w:lang w:val="x-none"/>
        </w:rPr>
      </w:pPr>
      <w:r w:rsidRPr="00753C1D">
        <w:rPr>
          <w:rFonts w:ascii="標楷體" w:hAnsi="標楷體" w:hint="eastAsia"/>
          <w:kern w:val="0"/>
          <w:szCs w:val="32"/>
          <w:lang w:val="x-none"/>
        </w:rPr>
        <w:t xml:space="preserve">（三）　</w:t>
      </w:r>
      <w:r w:rsidRPr="00753C1D">
        <w:rPr>
          <w:rFonts w:ascii="標楷體" w:hAnsi="標楷體" w:hint="eastAsia"/>
          <w:noProof/>
          <w:kern w:val="0"/>
        </w:rPr>
        <w:t>法務部偕同衛</w:t>
      </w:r>
      <w:r w:rsidR="005519AC" w:rsidRPr="00753C1D">
        <w:rPr>
          <w:rFonts w:ascii="標楷體" w:hAnsi="標楷體" w:hint="eastAsia"/>
          <w:noProof/>
          <w:kern w:val="0"/>
        </w:rPr>
        <w:t>生</w:t>
      </w:r>
      <w:r w:rsidRPr="00753C1D">
        <w:rPr>
          <w:rFonts w:ascii="標楷體" w:hAnsi="標楷體" w:hint="eastAsia"/>
          <w:noProof/>
          <w:kern w:val="0"/>
        </w:rPr>
        <w:t>福</w:t>
      </w:r>
      <w:r w:rsidR="005519AC" w:rsidRPr="00753C1D">
        <w:rPr>
          <w:rFonts w:ascii="標楷體" w:hAnsi="標楷體" w:hint="eastAsia"/>
          <w:noProof/>
          <w:kern w:val="0"/>
        </w:rPr>
        <w:t>利</w:t>
      </w:r>
      <w:r w:rsidRPr="00753C1D">
        <w:rPr>
          <w:rFonts w:ascii="標楷體" w:hAnsi="標楷體" w:hint="eastAsia"/>
          <w:noProof/>
          <w:kern w:val="0"/>
        </w:rPr>
        <w:t>部建構司法精神醫療體系，惟</w:t>
      </w:r>
      <w:r w:rsidR="005B179E" w:rsidRPr="00753C1D">
        <w:rPr>
          <w:rFonts w:ascii="標楷體" w:hAnsi="標楷體" w:hint="eastAsia"/>
          <w:noProof/>
          <w:kern w:val="0"/>
        </w:rPr>
        <w:t>司法精神病房（院）</w:t>
      </w:r>
      <w:r w:rsidRPr="00753C1D">
        <w:rPr>
          <w:rFonts w:ascii="標楷體" w:hAnsi="標楷體" w:hint="eastAsia"/>
          <w:noProof/>
          <w:kern w:val="0"/>
        </w:rPr>
        <w:t>建置進度未如預期，仍有逾3成新收</w:t>
      </w:r>
      <w:r w:rsidR="00FB180E" w:rsidRPr="00753C1D">
        <w:rPr>
          <w:rFonts w:ascii="標楷體" w:hAnsi="標楷體" w:hint="eastAsia"/>
          <w:noProof/>
          <w:kern w:val="0"/>
        </w:rPr>
        <w:t>案件</w:t>
      </w:r>
      <w:r w:rsidRPr="00753C1D">
        <w:rPr>
          <w:rFonts w:ascii="標楷體" w:hAnsi="標楷體" w:hint="eastAsia"/>
          <w:noProof/>
          <w:kern w:val="0"/>
        </w:rPr>
        <w:t>安置於一般精神病房，又部分司法精神病房配置戒護人力不足，允宜研謀加速推動設置專責床位，並研謀補實人力及強化因應措施，以提升整體收治量能</w:t>
      </w:r>
      <w:r w:rsidRPr="00753C1D">
        <w:rPr>
          <w:rFonts w:ascii="標楷體" w:hAnsi="標楷體" w:hint="eastAsia"/>
          <w:kern w:val="0"/>
          <w:szCs w:val="32"/>
          <w:lang w:val="x-none"/>
        </w:rPr>
        <w:t>。</w:t>
      </w:r>
    </w:p>
    <w:p w14:paraId="53915132" w14:textId="0639251A" w:rsidR="00E02267" w:rsidRPr="00753C1D" w:rsidRDefault="008B6DC0" w:rsidP="001710F0">
      <w:pPr>
        <w:pStyle w:val="a6"/>
        <w:overflowPunct w:val="0"/>
        <w:spacing w:beforeLines="0" w:before="0" w:afterLines="0" w:after="0" w:line="420" w:lineRule="exact"/>
        <w:ind w:firstLine="480"/>
        <w:rPr>
          <w:rFonts w:ascii="標楷體" w:hAnsi="標楷體"/>
          <w:b w:val="0"/>
          <w:bCs w:val="0"/>
          <w:spacing w:val="-2"/>
          <w:kern w:val="0"/>
          <w:sz w:val="24"/>
          <w:szCs w:val="24"/>
          <w:lang w:val="x-none"/>
        </w:rPr>
      </w:pPr>
      <w:r w:rsidRPr="00753C1D">
        <w:rPr>
          <w:rFonts w:ascii="標楷體" w:hAnsi="標楷體" w:hint="eastAsia"/>
          <w:b w:val="0"/>
          <w:bCs w:val="0"/>
          <w:sz w:val="24"/>
          <w:szCs w:val="24"/>
        </w:rPr>
        <w:t>行政院為因應家庭面對貧窮失業、精神疾病等議題與困境趨向多元複雜，自</w:t>
      </w:r>
      <w:proofErr w:type="gramStart"/>
      <w:r w:rsidRPr="00753C1D">
        <w:rPr>
          <w:rFonts w:ascii="標楷體" w:hAnsi="標楷體" w:hint="eastAsia"/>
          <w:b w:val="0"/>
          <w:bCs w:val="0"/>
          <w:sz w:val="24"/>
          <w:szCs w:val="24"/>
        </w:rPr>
        <w:t>107</w:t>
      </w:r>
      <w:proofErr w:type="gramEnd"/>
      <w:r w:rsidRPr="00753C1D">
        <w:rPr>
          <w:rFonts w:ascii="標楷體" w:hAnsi="標楷體" w:hint="eastAsia"/>
          <w:b w:val="0"/>
          <w:bCs w:val="0"/>
          <w:sz w:val="24"/>
          <w:szCs w:val="24"/>
        </w:rPr>
        <w:t>年</w:t>
      </w:r>
      <w:r w:rsidR="009319BC" w:rsidRPr="00753C1D">
        <w:rPr>
          <w:rFonts w:ascii="標楷體" w:hAnsi="標楷體" w:hint="eastAsia"/>
          <w:b w:val="0"/>
          <w:bCs w:val="0"/>
          <w:sz w:val="24"/>
          <w:szCs w:val="24"/>
        </w:rPr>
        <w:t>度</w:t>
      </w:r>
      <w:r w:rsidRPr="00753C1D">
        <w:rPr>
          <w:rFonts w:ascii="標楷體" w:hAnsi="標楷體" w:hint="eastAsia"/>
          <w:b w:val="0"/>
          <w:bCs w:val="0"/>
          <w:sz w:val="24"/>
          <w:szCs w:val="24"/>
        </w:rPr>
        <w:t>起辦理強化社會安全網計畫，復為持續充實社會福利及保護體系服務量能，補強精神衛生體系，於110年7月29日核定「強化社會安全網第二期計畫</w:t>
      </w:r>
      <w:r w:rsidR="00AC10F4" w:rsidRPr="00753C1D">
        <w:rPr>
          <w:rFonts w:ascii="標楷體" w:hAnsi="標楷體" w:hint="eastAsia"/>
          <w:b w:val="0"/>
          <w:bCs w:val="0"/>
          <w:sz w:val="24"/>
          <w:szCs w:val="24"/>
        </w:rPr>
        <w:t>（</w:t>
      </w:r>
      <w:r w:rsidRPr="00753C1D">
        <w:rPr>
          <w:rFonts w:ascii="標楷體" w:hAnsi="標楷體" w:hint="eastAsia"/>
          <w:b w:val="0"/>
          <w:bCs w:val="0"/>
          <w:sz w:val="24"/>
          <w:szCs w:val="24"/>
        </w:rPr>
        <w:t>110至114年）」，分為四大執行策略，其中「策略四、強化部會網絡資源布建，拓展公私協力服務」中列有「建構司法精神體系」，由</w:t>
      </w:r>
      <w:r w:rsidR="00577DC3" w:rsidRPr="00753C1D">
        <w:rPr>
          <w:rFonts w:ascii="標楷體" w:hAnsi="標楷體" w:hint="eastAsia"/>
          <w:b w:val="0"/>
          <w:bCs w:val="0"/>
          <w:sz w:val="24"/>
          <w:szCs w:val="24"/>
        </w:rPr>
        <w:t>法務部及</w:t>
      </w:r>
      <w:r w:rsidR="005519AC" w:rsidRPr="00753C1D">
        <w:rPr>
          <w:rFonts w:ascii="標楷體" w:hAnsi="標楷體" w:hint="eastAsia"/>
          <w:b w:val="0"/>
          <w:bCs w:val="0"/>
          <w:sz w:val="24"/>
          <w:szCs w:val="24"/>
        </w:rPr>
        <w:t>衛生福利部（下稱</w:t>
      </w:r>
      <w:r w:rsidRPr="00753C1D">
        <w:rPr>
          <w:rFonts w:ascii="標楷體" w:hAnsi="標楷體" w:hint="eastAsia"/>
          <w:b w:val="0"/>
          <w:bCs w:val="0"/>
          <w:sz w:val="24"/>
          <w:szCs w:val="24"/>
        </w:rPr>
        <w:t>衛福部</w:t>
      </w:r>
      <w:r w:rsidR="005519AC" w:rsidRPr="00753C1D">
        <w:rPr>
          <w:rFonts w:ascii="標楷體" w:hAnsi="標楷體" w:hint="eastAsia"/>
          <w:b w:val="0"/>
          <w:bCs w:val="0"/>
          <w:sz w:val="24"/>
          <w:szCs w:val="24"/>
        </w:rPr>
        <w:t>）</w:t>
      </w:r>
      <w:r w:rsidRPr="00753C1D">
        <w:rPr>
          <w:rFonts w:ascii="標楷體" w:hAnsi="標楷體" w:hint="eastAsia"/>
          <w:b w:val="0"/>
          <w:bCs w:val="0"/>
          <w:sz w:val="24"/>
          <w:szCs w:val="24"/>
        </w:rPr>
        <w:t>共同籌設司法精神病房及司法精神醫療保安處分處所</w:t>
      </w:r>
      <w:r w:rsidR="005B179E" w:rsidRPr="00753C1D">
        <w:rPr>
          <w:rFonts w:ascii="標楷體" w:hAnsi="標楷體" w:hint="eastAsia"/>
          <w:b w:val="0"/>
          <w:bCs w:val="0"/>
          <w:sz w:val="24"/>
          <w:szCs w:val="24"/>
        </w:rPr>
        <w:t>【下稱司法精神病房（院）】</w:t>
      </w:r>
      <w:r w:rsidRPr="00753C1D">
        <w:rPr>
          <w:rFonts w:ascii="標楷體" w:hAnsi="標楷體" w:hint="eastAsia"/>
          <w:b w:val="0"/>
          <w:bCs w:val="0"/>
          <w:sz w:val="24"/>
          <w:szCs w:val="24"/>
        </w:rPr>
        <w:t>，</w:t>
      </w:r>
      <w:proofErr w:type="gramStart"/>
      <w:r w:rsidRPr="00753C1D">
        <w:rPr>
          <w:rFonts w:ascii="標楷體" w:hAnsi="標楷體" w:hint="eastAsia"/>
          <w:b w:val="0"/>
          <w:bCs w:val="0"/>
          <w:sz w:val="24"/>
          <w:szCs w:val="24"/>
        </w:rPr>
        <w:t>收治受監護</w:t>
      </w:r>
      <w:proofErr w:type="gramEnd"/>
      <w:r w:rsidRPr="00753C1D">
        <w:rPr>
          <w:rFonts w:ascii="標楷體" w:hAnsi="標楷體" w:hint="eastAsia"/>
          <w:b w:val="0"/>
          <w:bCs w:val="0"/>
          <w:sz w:val="24"/>
          <w:szCs w:val="24"/>
        </w:rPr>
        <w:t>處分者及暫行安置者，以完善司法精神醫療體系；另</w:t>
      </w:r>
      <w:r w:rsidR="006910B2" w:rsidRPr="00753C1D">
        <w:rPr>
          <w:rFonts w:ascii="標楷體" w:hAnsi="標楷體" w:hint="eastAsia"/>
          <w:b w:val="0"/>
          <w:bCs w:val="0"/>
          <w:sz w:val="24"/>
          <w:szCs w:val="24"/>
        </w:rPr>
        <w:t>由</w:t>
      </w:r>
      <w:r w:rsidRPr="00753C1D">
        <w:rPr>
          <w:rFonts w:ascii="標楷體" w:hAnsi="標楷體" w:hint="eastAsia"/>
          <w:b w:val="0"/>
          <w:bCs w:val="0"/>
          <w:sz w:val="24"/>
          <w:szCs w:val="24"/>
        </w:rPr>
        <w:t>法務部依刑法第87條及刑事訴訟法第121條之1規定，依受處分人病情狀況，支付執行監護處分費用，110至114年度編列司法精神病房安全戒護人力聘用</w:t>
      </w:r>
      <w:r w:rsidR="0098129E" w:rsidRPr="00753C1D">
        <w:rPr>
          <w:rFonts w:ascii="標楷體" w:hAnsi="標楷體" w:hint="eastAsia"/>
          <w:b w:val="0"/>
          <w:bCs w:val="0"/>
          <w:sz w:val="24"/>
          <w:szCs w:val="24"/>
        </w:rPr>
        <w:t>、</w:t>
      </w:r>
      <w:r w:rsidRPr="00753C1D">
        <w:rPr>
          <w:rFonts w:ascii="標楷體" w:hAnsi="標楷體" w:hint="eastAsia"/>
          <w:b w:val="0"/>
          <w:bCs w:val="0"/>
          <w:sz w:val="24"/>
          <w:szCs w:val="24"/>
        </w:rPr>
        <w:t>訓練費及相關安全設備費</w:t>
      </w:r>
      <w:r w:rsidR="00FB180E" w:rsidRPr="00753C1D">
        <w:rPr>
          <w:rFonts w:ascii="標楷體" w:hAnsi="標楷體" w:hint="eastAsia"/>
          <w:b w:val="0"/>
          <w:bCs w:val="0"/>
          <w:sz w:val="24"/>
          <w:szCs w:val="24"/>
        </w:rPr>
        <w:t>等</w:t>
      </w:r>
      <w:r w:rsidRPr="00753C1D">
        <w:rPr>
          <w:rFonts w:ascii="標楷體" w:hAnsi="標楷體" w:hint="eastAsia"/>
          <w:b w:val="0"/>
          <w:bCs w:val="0"/>
          <w:sz w:val="24"/>
          <w:szCs w:val="24"/>
        </w:rPr>
        <w:t>經費，加計監護處分費用，</w:t>
      </w:r>
      <w:r w:rsidR="009319BC" w:rsidRPr="00753C1D">
        <w:rPr>
          <w:rFonts w:ascii="標楷體" w:hAnsi="標楷體" w:hint="eastAsia"/>
          <w:b w:val="0"/>
          <w:bCs w:val="0"/>
          <w:sz w:val="24"/>
          <w:szCs w:val="24"/>
        </w:rPr>
        <w:t>計</w:t>
      </w:r>
      <w:r w:rsidRPr="00753C1D">
        <w:rPr>
          <w:rFonts w:ascii="標楷體" w:hAnsi="標楷體" w:hint="eastAsia"/>
          <w:b w:val="0"/>
          <w:bCs w:val="0"/>
          <w:sz w:val="24"/>
          <w:szCs w:val="24"/>
        </w:rPr>
        <w:t>19億3,720萬餘元，累計實現數7億6,310萬餘元。經</w:t>
      </w:r>
      <w:r w:rsidR="00644C90" w:rsidRPr="00753C1D">
        <w:rPr>
          <w:rFonts w:ascii="標楷體" w:hAnsi="標楷體" w:hint="eastAsia"/>
          <w:b w:val="0"/>
          <w:bCs w:val="0"/>
          <w:sz w:val="24"/>
          <w:szCs w:val="24"/>
        </w:rPr>
        <w:t>查</w:t>
      </w:r>
      <w:r w:rsidRPr="00753C1D">
        <w:rPr>
          <w:rFonts w:ascii="標楷體" w:hAnsi="標楷體" w:hint="eastAsia"/>
          <w:b w:val="0"/>
          <w:bCs w:val="0"/>
          <w:sz w:val="24"/>
          <w:szCs w:val="24"/>
        </w:rPr>
        <w:t>執行情形，核有下</w:t>
      </w:r>
      <w:r w:rsidRPr="00753C1D">
        <w:rPr>
          <w:rFonts w:ascii="標楷體" w:hAnsi="標楷體" w:hint="eastAsia"/>
          <w:b w:val="0"/>
          <w:bCs w:val="0"/>
          <w:spacing w:val="-2"/>
          <w:sz w:val="24"/>
          <w:szCs w:val="24"/>
        </w:rPr>
        <w:t>列事項</w:t>
      </w:r>
      <w:r w:rsidR="00E02267" w:rsidRPr="00753C1D">
        <w:rPr>
          <w:rFonts w:ascii="標楷體" w:hAnsi="標楷體" w:hint="eastAsia"/>
          <w:b w:val="0"/>
          <w:bCs w:val="0"/>
          <w:spacing w:val="-2"/>
          <w:sz w:val="24"/>
          <w:szCs w:val="24"/>
        </w:rPr>
        <w:t>：</w:t>
      </w:r>
    </w:p>
    <w:p w14:paraId="08E4C3F5" w14:textId="089E7898" w:rsidR="00E02267" w:rsidRPr="00753C1D" w:rsidRDefault="00E02267" w:rsidP="001710F0">
      <w:pPr>
        <w:pStyle w:val="a6"/>
        <w:overflowPunct w:val="0"/>
        <w:spacing w:beforeLines="0" w:before="0" w:afterLines="0" w:after="0"/>
        <w:ind w:firstLineChars="450" w:firstLine="1081"/>
        <w:rPr>
          <w:rFonts w:ascii="標楷體" w:hAnsi="標楷體"/>
          <w:b w:val="0"/>
          <w:bCs w:val="0"/>
          <w:sz w:val="24"/>
          <w:szCs w:val="24"/>
        </w:rPr>
      </w:pPr>
      <w:r w:rsidRPr="00753C1D">
        <w:rPr>
          <w:rFonts w:ascii="標楷體" w:hAnsi="標楷體" w:hint="eastAsia"/>
          <w:sz w:val="24"/>
          <w:szCs w:val="24"/>
        </w:rPr>
        <w:t xml:space="preserve">1.　</w:t>
      </w:r>
      <w:r w:rsidR="00090D7C" w:rsidRPr="00753C1D">
        <w:rPr>
          <w:rFonts w:ascii="標楷體" w:hAnsi="標楷體" w:hint="eastAsia"/>
          <w:sz w:val="24"/>
          <w:szCs w:val="24"/>
        </w:rPr>
        <w:t>法務部</w:t>
      </w:r>
      <w:r w:rsidRPr="00753C1D">
        <w:rPr>
          <w:rFonts w:ascii="標楷體" w:hAnsi="標楷體" w:hint="eastAsia"/>
          <w:sz w:val="24"/>
          <w:szCs w:val="24"/>
        </w:rPr>
        <w:t>偕同</w:t>
      </w:r>
      <w:proofErr w:type="gramStart"/>
      <w:r w:rsidRPr="00753C1D">
        <w:rPr>
          <w:rFonts w:ascii="標楷體" w:hAnsi="標楷體" w:hint="eastAsia"/>
          <w:sz w:val="24"/>
          <w:szCs w:val="24"/>
        </w:rPr>
        <w:t>衛福部建構</w:t>
      </w:r>
      <w:proofErr w:type="gramEnd"/>
      <w:r w:rsidRPr="00753C1D">
        <w:rPr>
          <w:rFonts w:ascii="標楷體" w:hAnsi="標楷體" w:hint="eastAsia"/>
          <w:sz w:val="24"/>
          <w:szCs w:val="24"/>
        </w:rPr>
        <w:t>司法精神醫療體系，惟</w:t>
      </w:r>
      <w:r w:rsidR="005B179E" w:rsidRPr="00753C1D">
        <w:rPr>
          <w:rFonts w:ascii="標楷體" w:hAnsi="標楷體" w:hint="eastAsia"/>
          <w:sz w:val="24"/>
          <w:szCs w:val="24"/>
        </w:rPr>
        <w:t>司法精神病房（院）</w:t>
      </w:r>
      <w:r w:rsidRPr="00753C1D">
        <w:rPr>
          <w:rFonts w:ascii="標楷體" w:hAnsi="標楷體" w:hint="eastAsia"/>
          <w:sz w:val="24"/>
          <w:szCs w:val="24"/>
        </w:rPr>
        <w:t>建置進度未如預期，仍有逾</w:t>
      </w:r>
      <w:proofErr w:type="gramStart"/>
      <w:r w:rsidRPr="00753C1D">
        <w:rPr>
          <w:rFonts w:ascii="標楷體" w:hAnsi="標楷體" w:hint="eastAsia"/>
          <w:sz w:val="24"/>
          <w:szCs w:val="24"/>
        </w:rPr>
        <w:t>3成</w:t>
      </w:r>
      <w:proofErr w:type="gramEnd"/>
      <w:r w:rsidRPr="00753C1D">
        <w:rPr>
          <w:rFonts w:ascii="標楷體" w:hAnsi="標楷體" w:hint="eastAsia"/>
          <w:sz w:val="24"/>
          <w:szCs w:val="24"/>
        </w:rPr>
        <w:t>新收</w:t>
      </w:r>
      <w:r w:rsidR="00FB180E" w:rsidRPr="00753C1D">
        <w:rPr>
          <w:rFonts w:ascii="標楷體" w:hAnsi="標楷體" w:hint="eastAsia"/>
          <w:sz w:val="24"/>
          <w:szCs w:val="24"/>
        </w:rPr>
        <w:t>案件</w:t>
      </w:r>
      <w:r w:rsidRPr="00753C1D">
        <w:rPr>
          <w:rFonts w:ascii="標楷體" w:hAnsi="標楷體" w:hint="eastAsia"/>
          <w:sz w:val="24"/>
          <w:szCs w:val="24"/>
        </w:rPr>
        <w:t>係安置於一般精神病房：</w:t>
      </w:r>
      <w:r w:rsidR="008B6DC0" w:rsidRPr="00753C1D">
        <w:rPr>
          <w:rFonts w:ascii="標楷體" w:hAnsi="標楷體" w:hint="eastAsia"/>
          <w:b w:val="0"/>
          <w:bCs w:val="0"/>
          <w:sz w:val="24"/>
          <w:szCs w:val="24"/>
        </w:rPr>
        <w:t>依強化社會安全網第二期計畫（110至114年）策略四之「建構司法精神體系」，</w:t>
      </w:r>
      <w:r w:rsidR="00DF1EF1" w:rsidRPr="00753C1D">
        <w:rPr>
          <w:rFonts w:ascii="標楷體" w:hAnsi="標楷體" w:hint="eastAsia"/>
          <w:b w:val="0"/>
          <w:bCs w:val="0"/>
          <w:sz w:val="24"/>
          <w:szCs w:val="24"/>
        </w:rPr>
        <w:t>係由法務部與</w:t>
      </w:r>
      <w:r w:rsidR="0098129E" w:rsidRPr="00753C1D">
        <w:rPr>
          <w:rFonts w:ascii="標楷體" w:hAnsi="標楷體" w:hint="eastAsia"/>
          <w:b w:val="0"/>
          <w:bCs w:val="0"/>
          <w:sz w:val="24"/>
          <w:szCs w:val="24"/>
        </w:rPr>
        <w:t>衛福部</w:t>
      </w:r>
      <w:r w:rsidR="00DF1EF1" w:rsidRPr="00753C1D">
        <w:rPr>
          <w:rFonts w:ascii="標楷體" w:hAnsi="標楷體" w:hint="eastAsia"/>
          <w:b w:val="0"/>
          <w:bCs w:val="0"/>
          <w:sz w:val="24"/>
          <w:szCs w:val="24"/>
        </w:rPr>
        <w:t>共同推動，其中衛</w:t>
      </w:r>
      <w:proofErr w:type="gramStart"/>
      <w:r w:rsidR="00DF1EF1" w:rsidRPr="00753C1D">
        <w:rPr>
          <w:rFonts w:ascii="標楷體" w:hAnsi="標楷體" w:hint="eastAsia"/>
          <w:b w:val="0"/>
          <w:bCs w:val="0"/>
          <w:sz w:val="24"/>
          <w:szCs w:val="24"/>
        </w:rPr>
        <w:t>福部</w:t>
      </w:r>
      <w:r w:rsidR="0098129E" w:rsidRPr="00753C1D">
        <w:rPr>
          <w:rFonts w:ascii="標楷體" w:hAnsi="標楷體" w:hint="eastAsia"/>
          <w:b w:val="0"/>
          <w:bCs w:val="0"/>
          <w:sz w:val="24"/>
          <w:szCs w:val="24"/>
        </w:rPr>
        <w:t>主責</w:t>
      </w:r>
      <w:proofErr w:type="gramEnd"/>
      <w:r w:rsidR="0098129E" w:rsidRPr="00753C1D">
        <w:rPr>
          <w:rFonts w:ascii="標楷體" w:hAnsi="標楷體" w:hint="eastAsia"/>
          <w:b w:val="0"/>
          <w:bCs w:val="0"/>
          <w:sz w:val="24"/>
          <w:szCs w:val="24"/>
        </w:rPr>
        <w:t>建置</w:t>
      </w:r>
      <w:proofErr w:type="gramStart"/>
      <w:r w:rsidR="0098129E" w:rsidRPr="00753C1D">
        <w:rPr>
          <w:rFonts w:ascii="標楷體" w:hAnsi="標楷體"/>
          <w:b w:val="0"/>
          <w:bCs w:val="0"/>
          <w:sz w:val="24"/>
          <w:szCs w:val="24"/>
        </w:rPr>
        <w:t>收治受監護</w:t>
      </w:r>
      <w:proofErr w:type="gramEnd"/>
      <w:r w:rsidR="0098129E" w:rsidRPr="00753C1D">
        <w:rPr>
          <w:rFonts w:ascii="標楷體" w:hAnsi="標楷體"/>
          <w:b w:val="0"/>
          <w:bCs w:val="0"/>
          <w:sz w:val="24"/>
          <w:szCs w:val="24"/>
        </w:rPr>
        <w:t>處分人之司法精神病房</w:t>
      </w:r>
      <w:r w:rsidR="0098129E" w:rsidRPr="00753C1D">
        <w:rPr>
          <w:rFonts w:ascii="標楷體" w:hAnsi="標楷體" w:hint="eastAsia"/>
          <w:b w:val="0"/>
          <w:bCs w:val="0"/>
          <w:sz w:val="24"/>
          <w:szCs w:val="24"/>
        </w:rPr>
        <w:t>，規劃於110及</w:t>
      </w:r>
      <w:proofErr w:type="gramStart"/>
      <w:r w:rsidR="0098129E" w:rsidRPr="00753C1D">
        <w:rPr>
          <w:rFonts w:ascii="標楷體" w:hAnsi="標楷體" w:hint="eastAsia"/>
          <w:b w:val="0"/>
          <w:bCs w:val="0"/>
          <w:sz w:val="24"/>
          <w:szCs w:val="24"/>
        </w:rPr>
        <w:t>111</w:t>
      </w:r>
      <w:proofErr w:type="gramEnd"/>
      <w:r w:rsidR="0098129E" w:rsidRPr="00753C1D">
        <w:rPr>
          <w:rFonts w:ascii="標楷體" w:hAnsi="標楷體" w:hint="eastAsia"/>
          <w:b w:val="0"/>
          <w:bCs w:val="0"/>
          <w:sz w:val="24"/>
          <w:szCs w:val="24"/>
        </w:rPr>
        <w:t>年度增設180床司法精神病房，及</w:t>
      </w:r>
      <w:proofErr w:type="gramStart"/>
      <w:r w:rsidR="0098129E" w:rsidRPr="00753C1D">
        <w:rPr>
          <w:rFonts w:ascii="標楷體" w:hAnsi="標楷體" w:hint="eastAsia"/>
          <w:b w:val="0"/>
          <w:bCs w:val="0"/>
          <w:sz w:val="24"/>
          <w:szCs w:val="24"/>
        </w:rPr>
        <w:t>113</w:t>
      </w:r>
      <w:proofErr w:type="gramEnd"/>
      <w:r w:rsidR="0098129E" w:rsidRPr="00753C1D">
        <w:rPr>
          <w:rFonts w:ascii="標楷體" w:hAnsi="標楷體" w:hint="eastAsia"/>
          <w:b w:val="0"/>
          <w:bCs w:val="0"/>
          <w:sz w:val="24"/>
          <w:szCs w:val="24"/>
        </w:rPr>
        <w:t>年度增設1處司法精神醫療保安處分處所，</w:t>
      </w:r>
      <w:r w:rsidR="008B6DC0" w:rsidRPr="00753C1D">
        <w:rPr>
          <w:rFonts w:ascii="標楷體" w:hAnsi="標楷體" w:hint="eastAsia"/>
          <w:b w:val="0"/>
          <w:bCs w:val="0"/>
          <w:sz w:val="24"/>
          <w:szCs w:val="24"/>
        </w:rPr>
        <w:t>並按監護處分個案暴力風險程度</w:t>
      </w:r>
      <w:proofErr w:type="gramStart"/>
      <w:r w:rsidR="008B6DC0" w:rsidRPr="00753C1D">
        <w:rPr>
          <w:rFonts w:ascii="標楷體" w:hAnsi="標楷體" w:hint="eastAsia"/>
          <w:b w:val="0"/>
          <w:bCs w:val="0"/>
          <w:sz w:val="24"/>
          <w:szCs w:val="24"/>
        </w:rPr>
        <w:t>採</w:t>
      </w:r>
      <w:proofErr w:type="gramEnd"/>
      <w:r w:rsidR="008B6DC0" w:rsidRPr="00753C1D">
        <w:rPr>
          <w:rFonts w:ascii="標楷體" w:hAnsi="標楷體" w:hint="eastAsia"/>
          <w:b w:val="0"/>
          <w:bCs w:val="0"/>
          <w:sz w:val="24"/>
          <w:szCs w:val="24"/>
        </w:rPr>
        <w:t>分級、分流處遇機制，經評估具高暴力風險、反社會人格傾向之精神疾病受處分人，應</w:t>
      </w:r>
      <w:proofErr w:type="gramStart"/>
      <w:r w:rsidR="008B6DC0" w:rsidRPr="00753C1D">
        <w:rPr>
          <w:rFonts w:ascii="標楷體" w:hAnsi="標楷體" w:hint="eastAsia"/>
          <w:b w:val="0"/>
          <w:bCs w:val="0"/>
          <w:sz w:val="24"/>
          <w:szCs w:val="24"/>
        </w:rPr>
        <w:t>收治於高度</w:t>
      </w:r>
      <w:proofErr w:type="gramEnd"/>
      <w:r w:rsidR="008B6DC0" w:rsidRPr="00753C1D">
        <w:rPr>
          <w:rFonts w:ascii="標楷體" w:hAnsi="標楷體" w:hint="eastAsia"/>
          <w:b w:val="0"/>
          <w:bCs w:val="0"/>
          <w:sz w:val="24"/>
          <w:szCs w:val="24"/>
        </w:rPr>
        <w:t>戒護之司法精神醫</w:t>
      </w:r>
      <w:r w:rsidR="008B6DC0" w:rsidRPr="00753C1D">
        <w:rPr>
          <w:rFonts w:ascii="標楷體" w:hAnsi="標楷體" w:hint="eastAsia"/>
          <w:b w:val="0"/>
          <w:bCs w:val="0"/>
          <w:sz w:val="24"/>
          <w:szCs w:val="24"/>
        </w:rPr>
        <w:lastRenderedPageBreak/>
        <w:t>療保安處分處所，暴力風險較低者可</w:t>
      </w:r>
      <w:proofErr w:type="gramStart"/>
      <w:r w:rsidR="008B6DC0" w:rsidRPr="00753C1D">
        <w:rPr>
          <w:rFonts w:ascii="標楷體" w:hAnsi="標楷體" w:hint="eastAsia"/>
          <w:b w:val="0"/>
          <w:bCs w:val="0"/>
          <w:sz w:val="24"/>
          <w:szCs w:val="24"/>
        </w:rPr>
        <w:t>收治於一般</w:t>
      </w:r>
      <w:proofErr w:type="gramEnd"/>
      <w:r w:rsidR="008B6DC0" w:rsidRPr="00753C1D">
        <w:rPr>
          <w:rFonts w:ascii="標楷體" w:hAnsi="標楷體" w:hint="eastAsia"/>
          <w:b w:val="0"/>
          <w:bCs w:val="0"/>
          <w:sz w:val="24"/>
          <w:szCs w:val="24"/>
        </w:rPr>
        <w:t>精神醫療機構內之司法精神病房，以完善監護處分執行機構安全戒護措施及司法精神醫療模式</w:t>
      </w:r>
      <w:r w:rsidR="00DF1EF1" w:rsidRPr="00753C1D">
        <w:rPr>
          <w:rFonts w:ascii="標楷體" w:hAnsi="標楷體" w:hint="eastAsia"/>
          <w:b w:val="0"/>
          <w:bCs w:val="0"/>
          <w:sz w:val="24"/>
          <w:szCs w:val="24"/>
        </w:rPr>
        <w:t>，</w:t>
      </w:r>
      <w:r w:rsidR="00FC34A4" w:rsidRPr="00753C1D">
        <w:rPr>
          <w:rFonts w:ascii="標楷體" w:hAnsi="標楷體" w:hint="eastAsia"/>
          <w:b w:val="0"/>
          <w:bCs w:val="0"/>
          <w:sz w:val="24"/>
          <w:szCs w:val="24"/>
        </w:rPr>
        <w:t>惟</w:t>
      </w:r>
      <w:r w:rsidR="0098129E" w:rsidRPr="00753C1D">
        <w:rPr>
          <w:rFonts w:ascii="標楷體" w:hAnsi="標楷體" w:hint="eastAsia"/>
          <w:b w:val="0"/>
          <w:bCs w:val="0"/>
          <w:sz w:val="24"/>
          <w:szCs w:val="24"/>
        </w:rPr>
        <w:t>上開</w:t>
      </w:r>
      <w:bookmarkStart w:id="5" w:name="_Hlk233213145"/>
      <w:r w:rsidR="006661AF" w:rsidRPr="00753C1D">
        <w:rPr>
          <w:rFonts w:ascii="標楷體" w:hAnsi="標楷體" w:hint="eastAsia"/>
          <w:b w:val="0"/>
          <w:bCs w:val="0"/>
          <w:sz w:val="24"/>
          <w:szCs w:val="24"/>
        </w:rPr>
        <w:t>司法精神</w:t>
      </w:r>
      <w:proofErr w:type="gramStart"/>
      <w:r w:rsidR="006661AF" w:rsidRPr="00753C1D">
        <w:rPr>
          <w:rFonts w:ascii="標楷體" w:hAnsi="標楷體" w:hint="eastAsia"/>
          <w:b w:val="0"/>
          <w:bCs w:val="0"/>
          <w:sz w:val="24"/>
          <w:szCs w:val="24"/>
        </w:rPr>
        <w:t>病房</w:t>
      </w:r>
      <w:bookmarkEnd w:id="5"/>
      <w:r w:rsidRPr="00753C1D">
        <w:rPr>
          <w:rFonts w:ascii="標楷體" w:hAnsi="標楷體" w:hint="eastAsia"/>
          <w:b w:val="0"/>
          <w:bCs w:val="0"/>
          <w:sz w:val="24"/>
          <w:szCs w:val="24"/>
        </w:rPr>
        <w:t>因鄰避</w:t>
      </w:r>
      <w:proofErr w:type="gramEnd"/>
      <w:r w:rsidRPr="00753C1D">
        <w:rPr>
          <w:rFonts w:ascii="標楷體" w:hAnsi="標楷體" w:hint="eastAsia"/>
          <w:b w:val="0"/>
          <w:bCs w:val="0"/>
          <w:sz w:val="24"/>
          <w:szCs w:val="24"/>
        </w:rPr>
        <w:t>效應、原物料上漲致工程發包未</w:t>
      </w:r>
      <w:proofErr w:type="gramStart"/>
      <w:r w:rsidRPr="00753C1D">
        <w:rPr>
          <w:rFonts w:ascii="標楷體" w:hAnsi="標楷體" w:hint="eastAsia"/>
          <w:b w:val="0"/>
          <w:bCs w:val="0"/>
          <w:sz w:val="24"/>
          <w:szCs w:val="24"/>
        </w:rPr>
        <w:t>臻</w:t>
      </w:r>
      <w:proofErr w:type="gramEnd"/>
      <w:r w:rsidRPr="00753C1D">
        <w:rPr>
          <w:rFonts w:ascii="標楷體" w:hAnsi="標楷體" w:hint="eastAsia"/>
          <w:b w:val="0"/>
          <w:bCs w:val="0"/>
          <w:sz w:val="24"/>
          <w:szCs w:val="24"/>
        </w:rPr>
        <w:t>順利等因素，截至114年底止，僅完成設置開放117床，司法精神醫療保安處分處所亦未能完工啟用，整體司法精神體系建置進度未如預期</w:t>
      </w:r>
      <w:r w:rsidR="006910B2" w:rsidRPr="00753C1D">
        <w:rPr>
          <w:rFonts w:ascii="標楷體" w:hAnsi="標楷體" w:hint="eastAsia"/>
          <w:b w:val="0"/>
          <w:bCs w:val="0"/>
          <w:sz w:val="24"/>
          <w:szCs w:val="24"/>
        </w:rPr>
        <w:t>；</w:t>
      </w:r>
      <w:r w:rsidRPr="00753C1D">
        <w:rPr>
          <w:rFonts w:ascii="標楷體" w:hAnsi="標楷體" w:hint="eastAsia"/>
          <w:b w:val="0"/>
          <w:bCs w:val="0"/>
          <w:sz w:val="24"/>
          <w:szCs w:val="24"/>
        </w:rPr>
        <w:t>另法務部考量司法精神病房（院）人力配置及安全維護強度高於一般精神病房，於113年9月決議，將受監護處分及暫行安置個案逐步集中</w:t>
      </w:r>
      <w:proofErr w:type="gramStart"/>
      <w:r w:rsidRPr="00753C1D">
        <w:rPr>
          <w:rFonts w:ascii="標楷體" w:hAnsi="標楷體" w:hint="eastAsia"/>
          <w:b w:val="0"/>
          <w:bCs w:val="0"/>
          <w:sz w:val="24"/>
          <w:szCs w:val="24"/>
        </w:rPr>
        <w:t>收治於司法</w:t>
      </w:r>
      <w:proofErr w:type="gramEnd"/>
      <w:r w:rsidRPr="00753C1D">
        <w:rPr>
          <w:rFonts w:ascii="標楷體" w:hAnsi="標楷體" w:hint="eastAsia"/>
          <w:b w:val="0"/>
          <w:bCs w:val="0"/>
          <w:sz w:val="24"/>
          <w:szCs w:val="24"/>
        </w:rPr>
        <w:t>精神病房</w:t>
      </w:r>
      <w:r w:rsidR="007C7AE9" w:rsidRPr="00753C1D">
        <w:rPr>
          <w:rFonts w:ascii="標楷體" w:hAnsi="標楷體" w:hint="eastAsia"/>
          <w:b w:val="0"/>
          <w:bCs w:val="0"/>
          <w:sz w:val="24"/>
          <w:szCs w:val="24"/>
        </w:rPr>
        <w:t>（</w:t>
      </w:r>
      <w:r w:rsidRPr="00753C1D">
        <w:rPr>
          <w:rFonts w:ascii="標楷體" w:hAnsi="標楷體" w:hint="eastAsia"/>
          <w:b w:val="0"/>
          <w:bCs w:val="0"/>
          <w:sz w:val="24"/>
          <w:szCs w:val="24"/>
        </w:rPr>
        <w:t>院</w:t>
      </w:r>
      <w:r w:rsidR="007C7AE9" w:rsidRPr="00753C1D">
        <w:rPr>
          <w:rFonts w:ascii="標楷體" w:hAnsi="標楷體" w:hint="eastAsia"/>
          <w:b w:val="0"/>
          <w:bCs w:val="0"/>
          <w:sz w:val="24"/>
          <w:szCs w:val="24"/>
        </w:rPr>
        <w:t>）</w:t>
      </w:r>
      <w:r w:rsidR="006910B2" w:rsidRPr="00753C1D">
        <w:rPr>
          <w:rFonts w:ascii="標楷體" w:hAnsi="標楷體" w:hint="eastAsia"/>
          <w:b w:val="0"/>
          <w:bCs w:val="0"/>
          <w:sz w:val="24"/>
          <w:szCs w:val="24"/>
        </w:rPr>
        <w:t>，</w:t>
      </w:r>
      <w:r w:rsidRPr="00753C1D">
        <w:rPr>
          <w:rFonts w:ascii="標楷體" w:hAnsi="標楷體" w:hint="eastAsia"/>
          <w:b w:val="0"/>
          <w:bCs w:val="0"/>
          <w:sz w:val="24"/>
          <w:szCs w:val="24"/>
        </w:rPr>
        <w:t>據</w:t>
      </w:r>
      <w:r w:rsidR="006661AF" w:rsidRPr="00753C1D">
        <w:rPr>
          <w:rFonts w:ascii="標楷體" w:hAnsi="標楷體" w:hint="eastAsia"/>
          <w:b w:val="0"/>
          <w:bCs w:val="0"/>
          <w:sz w:val="24"/>
          <w:szCs w:val="24"/>
        </w:rPr>
        <w:t>臺</w:t>
      </w:r>
      <w:r w:rsidR="005519AC" w:rsidRPr="00753C1D">
        <w:rPr>
          <w:rFonts w:ascii="標楷體" w:hAnsi="標楷體" w:hint="eastAsia"/>
          <w:b w:val="0"/>
          <w:bCs w:val="0"/>
          <w:sz w:val="24"/>
          <w:szCs w:val="24"/>
        </w:rPr>
        <w:t>灣</w:t>
      </w:r>
      <w:r w:rsidR="006661AF" w:rsidRPr="00753C1D">
        <w:rPr>
          <w:rFonts w:ascii="標楷體" w:hAnsi="標楷體" w:hint="eastAsia"/>
          <w:b w:val="0"/>
          <w:bCs w:val="0"/>
          <w:sz w:val="24"/>
          <w:szCs w:val="24"/>
        </w:rPr>
        <w:t>高</w:t>
      </w:r>
      <w:r w:rsidR="005519AC" w:rsidRPr="00753C1D">
        <w:rPr>
          <w:rFonts w:ascii="標楷體" w:hAnsi="標楷體" w:hint="eastAsia"/>
          <w:b w:val="0"/>
          <w:bCs w:val="0"/>
          <w:sz w:val="24"/>
          <w:szCs w:val="24"/>
        </w:rPr>
        <w:t>等</w:t>
      </w:r>
      <w:r w:rsidR="006661AF" w:rsidRPr="00753C1D">
        <w:rPr>
          <w:rFonts w:ascii="標楷體" w:hAnsi="標楷體" w:hint="eastAsia"/>
          <w:b w:val="0"/>
          <w:bCs w:val="0"/>
          <w:sz w:val="24"/>
          <w:szCs w:val="24"/>
        </w:rPr>
        <w:t>檢</w:t>
      </w:r>
      <w:r w:rsidR="005519AC" w:rsidRPr="00753C1D">
        <w:rPr>
          <w:rFonts w:ascii="標楷體" w:hAnsi="標楷體" w:hint="eastAsia"/>
          <w:b w:val="0"/>
          <w:bCs w:val="0"/>
          <w:sz w:val="24"/>
          <w:szCs w:val="24"/>
        </w:rPr>
        <w:t>察署（下稱</w:t>
      </w:r>
      <w:proofErr w:type="gramStart"/>
      <w:r w:rsidR="005519AC" w:rsidRPr="00753C1D">
        <w:rPr>
          <w:rFonts w:ascii="標楷體" w:hAnsi="標楷體" w:hint="eastAsia"/>
          <w:b w:val="0"/>
          <w:bCs w:val="0"/>
          <w:sz w:val="24"/>
          <w:szCs w:val="24"/>
        </w:rPr>
        <w:t>臺</w:t>
      </w:r>
      <w:proofErr w:type="gramEnd"/>
      <w:r w:rsidR="005519AC" w:rsidRPr="00753C1D">
        <w:rPr>
          <w:rFonts w:ascii="標楷體" w:hAnsi="標楷體" w:hint="eastAsia"/>
          <w:b w:val="0"/>
          <w:bCs w:val="0"/>
          <w:sz w:val="24"/>
          <w:szCs w:val="24"/>
        </w:rPr>
        <w:t>高檢）</w:t>
      </w:r>
      <w:r w:rsidRPr="00753C1D">
        <w:rPr>
          <w:rFonts w:ascii="標楷體" w:hAnsi="標楷體" w:hint="eastAsia"/>
          <w:b w:val="0"/>
          <w:bCs w:val="0"/>
          <w:sz w:val="24"/>
          <w:szCs w:val="24"/>
        </w:rPr>
        <w:t>統計，</w:t>
      </w:r>
      <w:proofErr w:type="gramStart"/>
      <w:r w:rsidRPr="00753C1D">
        <w:rPr>
          <w:rFonts w:ascii="標楷體" w:hAnsi="標楷體" w:hint="eastAsia"/>
          <w:b w:val="0"/>
          <w:bCs w:val="0"/>
          <w:sz w:val="24"/>
          <w:szCs w:val="24"/>
        </w:rPr>
        <w:t>114</w:t>
      </w:r>
      <w:proofErr w:type="gramEnd"/>
      <w:r w:rsidRPr="00753C1D">
        <w:rPr>
          <w:rFonts w:ascii="標楷體" w:hAnsi="標楷體" w:hint="eastAsia"/>
          <w:b w:val="0"/>
          <w:bCs w:val="0"/>
          <w:sz w:val="24"/>
          <w:szCs w:val="24"/>
        </w:rPr>
        <w:t>年度各地</w:t>
      </w:r>
      <w:r w:rsidR="005519AC" w:rsidRPr="00753C1D">
        <w:rPr>
          <w:rFonts w:ascii="標楷體" w:hAnsi="標楷體" w:hint="eastAsia"/>
          <w:b w:val="0"/>
          <w:bCs w:val="0"/>
          <w:sz w:val="24"/>
          <w:szCs w:val="24"/>
        </w:rPr>
        <w:t>方</w:t>
      </w:r>
      <w:r w:rsidRPr="00753C1D">
        <w:rPr>
          <w:rFonts w:ascii="標楷體" w:hAnsi="標楷體" w:hint="eastAsia"/>
          <w:b w:val="0"/>
          <w:bCs w:val="0"/>
          <w:sz w:val="24"/>
          <w:szCs w:val="24"/>
        </w:rPr>
        <w:t>檢</w:t>
      </w:r>
      <w:r w:rsidR="005519AC" w:rsidRPr="00753C1D">
        <w:rPr>
          <w:rFonts w:ascii="標楷體" w:hAnsi="標楷體" w:hint="eastAsia"/>
          <w:b w:val="0"/>
          <w:bCs w:val="0"/>
          <w:sz w:val="24"/>
          <w:szCs w:val="24"/>
        </w:rPr>
        <w:t>察</w:t>
      </w:r>
      <w:r w:rsidRPr="00753C1D">
        <w:rPr>
          <w:rFonts w:ascii="標楷體" w:hAnsi="標楷體" w:hint="eastAsia"/>
          <w:b w:val="0"/>
          <w:bCs w:val="0"/>
          <w:sz w:val="24"/>
          <w:szCs w:val="24"/>
        </w:rPr>
        <w:t>署</w:t>
      </w:r>
      <w:r w:rsidR="006661AF" w:rsidRPr="00753C1D">
        <w:rPr>
          <w:rFonts w:ascii="標楷體" w:hAnsi="標楷體" w:hint="eastAsia"/>
          <w:b w:val="0"/>
          <w:bCs w:val="0"/>
          <w:sz w:val="24"/>
          <w:szCs w:val="24"/>
        </w:rPr>
        <w:t>辦理</w:t>
      </w:r>
      <w:r w:rsidRPr="00753C1D">
        <w:rPr>
          <w:rFonts w:ascii="標楷體" w:hAnsi="標楷體" w:hint="eastAsia"/>
          <w:b w:val="0"/>
          <w:bCs w:val="0"/>
          <w:sz w:val="24"/>
          <w:szCs w:val="24"/>
        </w:rPr>
        <w:t>受監護處分及暫行安置個案之新收案件計183件，</w:t>
      </w:r>
      <w:r w:rsidR="00FB180E" w:rsidRPr="00753C1D">
        <w:rPr>
          <w:rFonts w:ascii="標楷體" w:hAnsi="標楷體" w:hint="eastAsia"/>
          <w:b w:val="0"/>
          <w:bCs w:val="0"/>
          <w:sz w:val="24"/>
          <w:szCs w:val="24"/>
        </w:rPr>
        <w:t>其中</w:t>
      </w:r>
      <w:r w:rsidR="00FC34A4" w:rsidRPr="00753C1D">
        <w:rPr>
          <w:rFonts w:ascii="標楷體" w:hAnsi="標楷體" w:hint="eastAsia"/>
          <w:b w:val="0"/>
          <w:bCs w:val="0"/>
          <w:sz w:val="24"/>
          <w:szCs w:val="24"/>
        </w:rPr>
        <w:t>仍</w:t>
      </w:r>
      <w:r w:rsidRPr="00753C1D">
        <w:rPr>
          <w:rFonts w:ascii="標楷體" w:hAnsi="標楷體" w:hint="eastAsia"/>
          <w:b w:val="0"/>
          <w:bCs w:val="0"/>
          <w:sz w:val="24"/>
          <w:szCs w:val="24"/>
        </w:rPr>
        <w:t>有64件（34.97％），因家屬探視需求、地緣距離、司法</w:t>
      </w:r>
      <w:r w:rsidR="0098129E" w:rsidRPr="00753C1D">
        <w:rPr>
          <w:rFonts w:ascii="標楷體" w:hAnsi="標楷體" w:hint="eastAsia"/>
          <w:b w:val="0"/>
          <w:bCs w:val="0"/>
          <w:sz w:val="24"/>
          <w:szCs w:val="24"/>
        </w:rPr>
        <w:t>精神</w:t>
      </w:r>
      <w:r w:rsidRPr="00753C1D">
        <w:rPr>
          <w:rFonts w:ascii="標楷體" w:hAnsi="標楷體" w:hint="eastAsia"/>
          <w:b w:val="0"/>
          <w:bCs w:val="0"/>
          <w:sz w:val="24"/>
          <w:szCs w:val="24"/>
        </w:rPr>
        <w:t>病房額滿等由，未</w:t>
      </w:r>
      <w:proofErr w:type="gramStart"/>
      <w:r w:rsidRPr="00753C1D">
        <w:rPr>
          <w:rFonts w:ascii="標楷體" w:hAnsi="標楷體" w:hint="eastAsia"/>
          <w:b w:val="0"/>
          <w:bCs w:val="0"/>
          <w:sz w:val="24"/>
          <w:szCs w:val="24"/>
        </w:rPr>
        <w:t>收治於司法</w:t>
      </w:r>
      <w:proofErr w:type="gramEnd"/>
      <w:r w:rsidRPr="00753C1D">
        <w:rPr>
          <w:rFonts w:ascii="標楷體" w:hAnsi="標楷體" w:hint="eastAsia"/>
          <w:b w:val="0"/>
          <w:bCs w:val="0"/>
          <w:sz w:val="24"/>
          <w:szCs w:val="24"/>
        </w:rPr>
        <w:t>精神病房（院），現行病房配置及收治條件尚未能完全配合實務需求，與原規劃之集中收治及安全戒護目標尚有落差，</w:t>
      </w:r>
      <w:r w:rsidR="006910B2" w:rsidRPr="00753C1D">
        <w:rPr>
          <w:rFonts w:ascii="標楷體" w:hAnsi="標楷體" w:hint="eastAsia"/>
          <w:b w:val="0"/>
          <w:bCs w:val="0"/>
          <w:sz w:val="24"/>
          <w:szCs w:val="24"/>
        </w:rPr>
        <w:t>影響司法精神醫療制度功能之發揮。</w:t>
      </w:r>
      <w:r w:rsidRPr="00753C1D">
        <w:rPr>
          <w:rFonts w:ascii="標楷體" w:hAnsi="標楷體" w:hint="eastAsia"/>
          <w:b w:val="0"/>
          <w:bCs w:val="0"/>
          <w:sz w:val="24"/>
          <w:szCs w:val="24"/>
        </w:rPr>
        <w:t>經函請法務部積極偕同衛福部及早完成司法精神病房</w:t>
      </w:r>
      <w:r w:rsidR="007C7AE9" w:rsidRPr="00753C1D">
        <w:rPr>
          <w:rFonts w:ascii="標楷體" w:hAnsi="標楷體" w:hint="eastAsia"/>
          <w:b w:val="0"/>
          <w:bCs w:val="0"/>
          <w:sz w:val="24"/>
          <w:szCs w:val="24"/>
        </w:rPr>
        <w:t>（</w:t>
      </w:r>
      <w:r w:rsidRPr="00753C1D">
        <w:rPr>
          <w:rFonts w:ascii="標楷體" w:hAnsi="標楷體" w:hint="eastAsia"/>
          <w:b w:val="0"/>
          <w:bCs w:val="0"/>
          <w:sz w:val="24"/>
          <w:szCs w:val="24"/>
        </w:rPr>
        <w:t>院</w:t>
      </w:r>
      <w:r w:rsidR="007C7AE9" w:rsidRPr="00753C1D">
        <w:rPr>
          <w:rFonts w:ascii="標楷體" w:hAnsi="標楷體" w:hint="eastAsia"/>
          <w:b w:val="0"/>
          <w:bCs w:val="0"/>
          <w:sz w:val="24"/>
          <w:szCs w:val="24"/>
        </w:rPr>
        <w:t>）</w:t>
      </w:r>
      <w:r w:rsidRPr="00753C1D">
        <w:rPr>
          <w:rFonts w:ascii="標楷體" w:hAnsi="標楷體" w:hint="eastAsia"/>
          <w:b w:val="0"/>
          <w:bCs w:val="0"/>
          <w:sz w:val="24"/>
          <w:szCs w:val="24"/>
        </w:rPr>
        <w:t>建置啟用，增加專責床位，以提升整體收治量能。據復：</w:t>
      </w:r>
      <w:r w:rsidR="007D397E" w:rsidRPr="00753C1D">
        <w:rPr>
          <w:rFonts w:ascii="標楷體" w:hAnsi="標楷體" w:hint="eastAsia"/>
          <w:b w:val="0"/>
          <w:bCs w:val="0"/>
          <w:sz w:val="24"/>
          <w:szCs w:val="24"/>
        </w:rPr>
        <w:t>將配合衛福部之建置進度，於司法精神病房（院）全數建置完成後，考量個案所</w:t>
      </w:r>
      <w:r w:rsidR="00AF7A25" w:rsidRPr="00753C1D">
        <w:rPr>
          <w:rFonts w:ascii="標楷體" w:hAnsi="標楷體" w:hint="eastAsia"/>
          <w:b w:val="0"/>
          <w:bCs w:val="0"/>
          <w:sz w:val="24"/>
          <w:szCs w:val="24"/>
        </w:rPr>
        <w:t>處</w:t>
      </w:r>
      <w:r w:rsidR="007D397E" w:rsidRPr="00753C1D">
        <w:rPr>
          <w:rFonts w:ascii="標楷體" w:hAnsi="標楷體" w:hint="eastAsia"/>
          <w:b w:val="0"/>
          <w:bCs w:val="0"/>
          <w:sz w:val="24"/>
          <w:szCs w:val="24"/>
        </w:rPr>
        <w:t>地理區</w:t>
      </w:r>
      <w:r w:rsidR="00AF7A25" w:rsidRPr="00753C1D">
        <w:rPr>
          <w:rFonts w:ascii="標楷體" w:hAnsi="標楷體" w:hint="eastAsia"/>
          <w:b w:val="0"/>
          <w:bCs w:val="0"/>
          <w:sz w:val="24"/>
          <w:szCs w:val="24"/>
        </w:rPr>
        <w:t>位</w:t>
      </w:r>
      <w:r w:rsidR="007D397E" w:rsidRPr="00753C1D">
        <w:rPr>
          <w:rFonts w:ascii="標楷體" w:hAnsi="標楷體" w:hint="eastAsia"/>
          <w:b w:val="0"/>
          <w:bCs w:val="0"/>
          <w:sz w:val="24"/>
          <w:szCs w:val="24"/>
        </w:rPr>
        <w:t>等個別因素，由各執行之檢察機關依新收個案風險程度，送往</w:t>
      </w:r>
      <w:r w:rsidR="006661AF" w:rsidRPr="00753C1D">
        <w:rPr>
          <w:rFonts w:ascii="標楷體" w:hAnsi="標楷體" w:hint="eastAsia"/>
          <w:b w:val="0"/>
          <w:bCs w:val="0"/>
          <w:sz w:val="24"/>
          <w:szCs w:val="24"/>
        </w:rPr>
        <w:t>司法精神病房（院）</w:t>
      </w:r>
      <w:r w:rsidR="007D397E" w:rsidRPr="00753C1D">
        <w:rPr>
          <w:rFonts w:ascii="標楷體" w:hAnsi="標楷體" w:hint="eastAsia"/>
          <w:b w:val="0"/>
          <w:bCs w:val="0"/>
          <w:sz w:val="24"/>
          <w:szCs w:val="24"/>
        </w:rPr>
        <w:t>收治，落實集中收治原則，以提升整體收治量能。</w:t>
      </w:r>
    </w:p>
    <w:p w14:paraId="4B3E4AD8" w14:textId="4285219B" w:rsidR="00E02267" w:rsidRPr="00753C1D" w:rsidRDefault="001710F0" w:rsidP="00710DD0">
      <w:pPr>
        <w:pStyle w:val="a6"/>
        <w:overflowPunct w:val="0"/>
        <w:spacing w:beforeLines="0" w:before="0" w:afterLines="0" w:after="0"/>
        <w:ind w:firstLineChars="450" w:firstLine="1261"/>
        <w:rPr>
          <w:rFonts w:ascii="標楷體" w:hAnsi="標楷體"/>
          <w:b w:val="0"/>
          <w:bCs w:val="0"/>
          <w:sz w:val="24"/>
          <w:szCs w:val="24"/>
        </w:rPr>
      </w:pPr>
      <w:r w:rsidRPr="00753C1D">
        <w:rPr>
          <w:rFonts w:ascii="標楷體" w:hAnsi="標楷體"/>
          <w:bCs w:val="0"/>
          <w:noProof/>
          <w:szCs w:val="32"/>
        </w:rPr>
        <mc:AlternateContent>
          <mc:Choice Requires="wps">
            <w:drawing>
              <wp:anchor distT="45720" distB="45720" distL="114300" distR="114300" simplePos="0" relativeHeight="251749376" behindDoc="1" locked="0" layoutInCell="1" allowOverlap="1" wp14:anchorId="2FC6FB29" wp14:editId="1F5CE3E9">
                <wp:simplePos x="0" y="0"/>
                <wp:positionH relativeFrom="margin">
                  <wp:posOffset>2375535</wp:posOffset>
                </wp:positionH>
                <wp:positionV relativeFrom="paragraph">
                  <wp:posOffset>3697462</wp:posOffset>
                </wp:positionV>
                <wp:extent cx="3895725" cy="1840865"/>
                <wp:effectExtent l="0" t="0" r="0" b="0"/>
                <wp:wrapTight wrapText="bothSides">
                  <wp:wrapPolygon edited="0">
                    <wp:start x="317" y="0"/>
                    <wp:lineTo x="317" y="21235"/>
                    <wp:lineTo x="21230" y="21235"/>
                    <wp:lineTo x="21230" y="0"/>
                    <wp:lineTo x="317" y="0"/>
                  </wp:wrapPolygon>
                </wp:wrapTight>
                <wp:docPr id="4"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95725" cy="1840865"/>
                        </a:xfrm>
                        <a:prstGeom prst="rect">
                          <a:avLst/>
                        </a:prstGeom>
                        <a:noFill/>
                        <a:ln w="9525">
                          <a:noFill/>
                          <a:miter lim="800000"/>
                          <a:headEnd/>
                          <a:tailEnd/>
                        </a:ln>
                      </wps:spPr>
                      <wps:txbx>
                        <w:txbxContent>
                          <w:p w14:paraId="237A2845" w14:textId="77777777" w:rsidR="001710F0" w:rsidRDefault="001710F0" w:rsidP="001710F0">
                            <w:pPr>
                              <w:spacing w:line="240" w:lineRule="exact"/>
                              <w:jc w:val="center"/>
                              <w:rPr>
                                <w:rFonts w:ascii="標楷體" w:eastAsia="標楷體" w:hAnsi="標楷體" w:cs="新細明體"/>
                                <w:b/>
                                <w:bCs/>
                                <w:kern w:val="0"/>
                                <w:szCs w:val="24"/>
                              </w:rPr>
                            </w:pPr>
                            <w:r w:rsidRPr="00ED2022">
                              <w:rPr>
                                <w:rFonts w:ascii="標楷體" w:eastAsia="標楷體" w:hAnsi="標楷體" w:cs="新細明體" w:hint="eastAsia"/>
                                <w:b/>
                                <w:bCs/>
                                <w:kern w:val="0"/>
                                <w:szCs w:val="24"/>
                              </w:rPr>
                              <w:t>表5</w:t>
                            </w:r>
                            <w:r w:rsidRPr="00B61EF4">
                              <w:rPr>
                                <w:rFonts w:ascii="標楷體" w:eastAsia="標楷體" w:hAnsi="標楷體" w:cs="新細明體" w:hint="eastAsia"/>
                                <w:b/>
                                <w:bCs/>
                                <w:kern w:val="0"/>
                                <w:szCs w:val="24"/>
                              </w:rPr>
                              <w:t xml:space="preserve">　</w:t>
                            </w:r>
                            <w:r w:rsidRPr="00335D76">
                              <w:rPr>
                                <w:rFonts w:ascii="標楷體" w:eastAsia="標楷體" w:hAnsi="標楷體" w:cs="新細明體" w:hint="eastAsia"/>
                                <w:b/>
                                <w:bCs/>
                                <w:spacing w:val="-10"/>
                                <w:kern w:val="0"/>
                                <w:szCs w:val="24"/>
                              </w:rPr>
                              <w:t>114年底各司法精神病房聘用安全戒護人力情形</w:t>
                            </w:r>
                          </w:p>
                          <w:tbl>
                            <w:tblPr>
                              <w:tblW w:w="0" w:type="auto"/>
                              <w:tblCellMar>
                                <w:left w:w="28" w:type="dxa"/>
                                <w:right w:w="28" w:type="dxa"/>
                              </w:tblCellMar>
                              <w:tblLook w:val="04A0" w:firstRow="1" w:lastRow="0" w:firstColumn="1" w:lastColumn="0" w:noHBand="0" w:noVBand="1"/>
                            </w:tblPr>
                            <w:tblGrid>
                              <w:gridCol w:w="587"/>
                              <w:gridCol w:w="1469"/>
                              <w:gridCol w:w="1474"/>
                              <w:gridCol w:w="601"/>
                              <w:gridCol w:w="641"/>
                              <w:gridCol w:w="1076"/>
                            </w:tblGrid>
                            <w:tr w:rsidR="001710F0" w:rsidRPr="00475D6D" w14:paraId="436D2DA3" w14:textId="77777777" w:rsidTr="00335D76">
                              <w:trPr>
                                <w:trHeight w:val="3"/>
                              </w:trPr>
                              <w:tc>
                                <w:tcPr>
                                  <w:tcW w:w="0" w:type="auto"/>
                                  <w:gridSpan w:val="6"/>
                                  <w:tcBorders>
                                    <w:top w:val="nil"/>
                                    <w:left w:val="nil"/>
                                    <w:bottom w:val="single" w:sz="4" w:space="0" w:color="auto"/>
                                    <w:right w:val="nil"/>
                                  </w:tcBorders>
                                  <w:vAlign w:val="center"/>
                                  <w:hideMark/>
                                </w:tcPr>
                                <w:p w14:paraId="2067A68D" w14:textId="77777777" w:rsidR="001710F0" w:rsidRPr="00475D6D" w:rsidRDefault="001710F0" w:rsidP="00335D76">
                                  <w:pPr>
                                    <w:widowControl/>
                                    <w:spacing w:line="300" w:lineRule="exact"/>
                                    <w:jc w:val="right"/>
                                    <w:rPr>
                                      <w:rFonts w:ascii="標楷體" w:eastAsia="標楷體" w:hAnsi="標楷體" w:cs="新細明體"/>
                                      <w:kern w:val="0"/>
                                      <w:sz w:val="20"/>
                                      <w:szCs w:val="20"/>
                                    </w:rPr>
                                  </w:pPr>
                                  <w:r w:rsidRPr="00475D6D">
                                    <w:rPr>
                                      <w:rFonts w:ascii="標楷體" w:eastAsia="標楷體" w:hAnsi="標楷體" w:cs="新細明體" w:hint="eastAsia"/>
                                      <w:kern w:val="0"/>
                                      <w:sz w:val="20"/>
                                      <w:szCs w:val="20"/>
                                    </w:rPr>
                                    <w:t>單位：人、％</w:t>
                                  </w:r>
                                </w:p>
                              </w:tc>
                            </w:tr>
                            <w:tr w:rsidR="001710F0" w:rsidRPr="00475D6D" w14:paraId="41DCB10F" w14:textId="77777777" w:rsidTr="00744BFD">
                              <w:trPr>
                                <w:trHeight w:val="306"/>
                              </w:trPr>
                              <w:tc>
                                <w:tcPr>
                                  <w:tcW w:w="0" w:type="auto"/>
                                  <w:vMerge w:val="restart"/>
                                  <w:tcBorders>
                                    <w:top w:val="nil"/>
                                    <w:left w:val="single" w:sz="4" w:space="0" w:color="auto"/>
                                    <w:bottom w:val="single" w:sz="4" w:space="0" w:color="000000"/>
                                    <w:right w:val="single" w:sz="4" w:space="0" w:color="auto"/>
                                  </w:tcBorders>
                                  <w:vAlign w:val="center"/>
                                  <w:hideMark/>
                                </w:tcPr>
                                <w:p w14:paraId="4E7CABD1" w14:textId="77777777" w:rsidR="001710F0" w:rsidRPr="00B61EF4" w:rsidRDefault="001710F0" w:rsidP="00335D76">
                                  <w:pPr>
                                    <w:widowControl/>
                                    <w:spacing w:line="300" w:lineRule="exact"/>
                                    <w:jc w:val="center"/>
                                    <w:rPr>
                                      <w:rFonts w:ascii="標楷體" w:eastAsia="標楷體" w:hAnsi="標楷體" w:cs="新細明體"/>
                                      <w:kern w:val="0"/>
                                      <w:sz w:val="20"/>
                                      <w:szCs w:val="20"/>
                                    </w:rPr>
                                  </w:pPr>
                                  <w:r w:rsidRPr="00B61EF4">
                                    <w:rPr>
                                      <w:rFonts w:ascii="標楷體" w:eastAsia="標楷體" w:hAnsi="標楷體" w:cs="新細明體" w:hint="eastAsia"/>
                                      <w:kern w:val="0"/>
                                      <w:sz w:val="20"/>
                                      <w:szCs w:val="20"/>
                                    </w:rPr>
                                    <w:t>醫院</w:t>
                                  </w:r>
                                </w:p>
                              </w:tc>
                              <w:tc>
                                <w:tcPr>
                                  <w:tcW w:w="0" w:type="auto"/>
                                  <w:vMerge w:val="restart"/>
                                  <w:tcBorders>
                                    <w:top w:val="nil"/>
                                    <w:left w:val="single" w:sz="4" w:space="0" w:color="auto"/>
                                    <w:bottom w:val="single" w:sz="4" w:space="0" w:color="000000"/>
                                    <w:right w:val="double" w:sz="6" w:space="0" w:color="auto"/>
                                  </w:tcBorders>
                                  <w:vAlign w:val="center"/>
                                  <w:hideMark/>
                                </w:tcPr>
                                <w:p w14:paraId="1FD85675" w14:textId="77777777" w:rsidR="001710F0" w:rsidRPr="00B61EF4" w:rsidRDefault="001710F0" w:rsidP="00335D76">
                                  <w:pPr>
                                    <w:widowControl/>
                                    <w:spacing w:line="300" w:lineRule="exact"/>
                                    <w:jc w:val="center"/>
                                    <w:rPr>
                                      <w:rFonts w:ascii="標楷體" w:eastAsia="標楷體" w:hAnsi="標楷體" w:cs="新細明體"/>
                                      <w:kern w:val="0"/>
                                      <w:sz w:val="20"/>
                                      <w:szCs w:val="20"/>
                                    </w:rPr>
                                  </w:pPr>
                                  <w:r w:rsidRPr="00B61EF4">
                                    <w:rPr>
                                      <w:rFonts w:ascii="標楷體" w:eastAsia="標楷體" w:hAnsi="標楷體" w:cs="新細明體" w:hint="eastAsia"/>
                                      <w:kern w:val="0"/>
                                      <w:sz w:val="20"/>
                                      <w:szCs w:val="20"/>
                                    </w:rPr>
                                    <w:t>實際收治人數</w:t>
                                  </w:r>
                                </w:p>
                              </w:tc>
                              <w:tc>
                                <w:tcPr>
                                  <w:tcW w:w="0" w:type="auto"/>
                                  <w:gridSpan w:val="2"/>
                                  <w:tcBorders>
                                    <w:top w:val="single" w:sz="4" w:space="0" w:color="auto"/>
                                    <w:left w:val="nil"/>
                                    <w:bottom w:val="single" w:sz="4" w:space="0" w:color="auto"/>
                                    <w:right w:val="single" w:sz="4" w:space="0" w:color="auto"/>
                                  </w:tcBorders>
                                  <w:vAlign w:val="center"/>
                                  <w:hideMark/>
                                </w:tcPr>
                                <w:p w14:paraId="49797EB3" w14:textId="77777777" w:rsidR="001710F0" w:rsidRPr="00B61EF4" w:rsidRDefault="001710F0" w:rsidP="00335D76">
                                  <w:pPr>
                                    <w:widowControl/>
                                    <w:spacing w:line="300" w:lineRule="exact"/>
                                    <w:jc w:val="center"/>
                                    <w:rPr>
                                      <w:rFonts w:ascii="標楷體" w:eastAsia="標楷體" w:hAnsi="標楷體" w:cs="新細明體"/>
                                      <w:kern w:val="0"/>
                                      <w:sz w:val="20"/>
                                      <w:szCs w:val="20"/>
                                    </w:rPr>
                                  </w:pPr>
                                  <w:r w:rsidRPr="00B61EF4">
                                    <w:rPr>
                                      <w:rFonts w:ascii="標楷體" w:eastAsia="標楷體" w:hAnsi="標楷體" w:cs="新細明體" w:hint="eastAsia"/>
                                      <w:kern w:val="0"/>
                                      <w:sz w:val="20"/>
                                      <w:szCs w:val="20"/>
                                    </w:rPr>
                                    <w:t>配置安全戒護人力</w:t>
                                  </w:r>
                                </w:p>
                              </w:tc>
                              <w:tc>
                                <w:tcPr>
                                  <w:tcW w:w="0" w:type="auto"/>
                                  <w:gridSpan w:val="2"/>
                                  <w:tcBorders>
                                    <w:top w:val="single" w:sz="4" w:space="0" w:color="auto"/>
                                    <w:left w:val="nil"/>
                                    <w:bottom w:val="single" w:sz="4" w:space="0" w:color="auto"/>
                                    <w:right w:val="single" w:sz="4" w:space="0" w:color="auto"/>
                                  </w:tcBorders>
                                  <w:vAlign w:val="center"/>
                                  <w:hideMark/>
                                </w:tcPr>
                                <w:p w14:paraId="54FE7BB5" w14:textId="77777777" w:rsidR="001710F0" w:rsidRPr="00B61EF4" w:rsidRDefault="001710F0" w:rsidP="00335D76">
                                  <w:pPr>
                                    <w:widowControl/>
                                    <w:spacing w:line="300" w:lineRule="exact"/>
                                    <w:jc w:val="center"/>
                                    <w:rPr>
                                      <w:rFonts w:ascii="標楷體" w:eastAsia="標楷體" w:hAnsi="標楷體" w:cs="新細明體"/>
                                      <w:kern w:val="0"/>
                                      <w:sz w:val="20"/>
                                      <w:szCs w:val="20"/>
                                    </w:rPr>
                                  </w:pPr>
                                  <w:r w:rsidRPr="00B61EF4">
                                    <w:rPr>
                                      <w:rFonts w:ascii="標楷體" w:eastAsia="標楷體" w:hAnsi="標楷體" w:cs="新細明體" w:hint="eastAsia"/>
                                      <w:kern w:val="0"/>
                                      <w:sz w:val="20"/>
                                      <w:szCs w:val="20"/>
                                    </w:rPr>
                                    <w:t>比較增減</w:t>
                                  </w:r>
                                </w:p>
                              </w:tc>
                            </w:tr>
                            <w:tr w:rsidR="001710F0" w:rsidRPr="00475D6D" w14:paraId="1EFC3E30" w14:textId="77777777" w:rsidTr="00744BFD">
                              <w:trPr>
                                <w:trHeight w:val="306"/>
                              </w:trPr>
                              <w:tc>
                                <w:tcPr>
                                  <w:tcW w:w="0" w:type="auto"/>
                                  <w:vMerge/>
                                  <w:tcBorders>
                                    <w:top w:val="nil"/>
                                    <w:left w:val="single" w:sz="4" w:space="0" w:color="auto"/>
                                    <w:bottom w:val="single" w:sz="4" w:space="0" w:color="000000"/>
                                    <w:right w:val="single" w:sz="4" w:space="0" w:color="auto"/>
                                  </w:tcBorders>
                                  <w:vAlign w:val="center"/>
                                  <w:hideMark/>
                                </w:tcPr>
                                <w:p w14:paraId="4A817247" w14:textId="77777777" w:rsidR="001710F0" w:rsidRPr="00B61EF4" w:rsidRDefault="001710F0" w:rsidP="00335D76">
                                  <w:pPr>
                                    <w:widowControl/>
                                    <w:spacing w:line="300" w:lineRule="exact"/>
                                    <w:rPr>
                                      <w:rFonts w:ascii="標楷體" w:eastAsia="標楷體" w:hAnsi="標楷體" w:cs="新細明體"/>
                                      <w:kern w:val="0"/>
                                      <w:sz w:val="20"/>
                                      <w:szCs w:val="20"/>
                                    </w:rPr>
                                  </w:pPr>
                                </w:p>
                              </w:tc>
                              <w:tc>
                                <w:tcPr>
                                  <w:tcW w:w="0" w:type="auto"/>
                                  <w:vMerge/>
                                  <w:tcBorders>
                                    <w:top w:val="nil"/>
                                    <w:left w:val="single" w:sz="4" w:space="0" w:color="auto"/>
                                    <w:bottom w:val="single" w:sz="4" w:space="0" w:color="000000"/>
                                    <w:right w:val="double" w:sz="6" w:space="0" w:color="auto"/>
                                  </w:tcBorders>
                                  <w:vAlign w:val="center"/>
                                  <w:hideMark/>
                                </w:tcPr>
                                <w:p w14:paraId="6309E1DC" w14:textId="77777777" w:rsidR="001710F0" w:rsidRPr="00B61EF4" w:rsidRDefault="001710F0" w:rsidP="00335D76">
                                  <w:pPr>
                                    <w:widowControl/>
                                    <w:spacing w:line="300" w:lineRule="exact"/>
                                    <w:rPr>
                                      <w:rFonts w:ascii="標楷體" w:eastAsia="標楷體" w:hAnsi="標楷體" w:cs="新細明體"/>
                                      <w:kern w:val="0"/>
                                      <w:sz w:val="20"/>
                                      <w:szCs w:val="20"/>
                                    </w:rPr>
                                  </w:pPr>
                                </w:p>
                              </w:tc>
                              <w:tc>
                                <w:tcPr>
                                  <w:tcW w:w="0" w:type="auto"/>
                                  <w:tcBorders>
                                    <w:top w:val="nil"/>
                                    <w:left w:val="nil"/>
                                    <w:bottom w:val="single" w:sz="4" w:space="0" w:color="auto"/>
                                    <w:right w:val="single" w:sz="4" w:space="0" w:color="auto"/>
                                  </w:tcBorders>
                                  <w:vAlign w:val="center"/>
                                  <w:hideMark/>
                                </w:tcPr>
                                <w:p w14:paraId="0D2AAD7C" w14:textId="77777777" w:rsidR="001710F0" w:rsidRPr="00B61EF4" w:rsidRDefault="001710F0" w:rsidP="00335D76">
                                  <w:pPr>
                                    <w:widowControl/>
                                    <w:spacing w:line="300" w:lineRule="exact"/>
                                    <w:jc w:val="center"/>
                                    <w:rPr>
                                      <w:rFonts w:ascii="標楷體" w:eastAsia="標楷體" w:hAnsi="標楷體" w:cs="新細明體"/>
                                      <w:kern w:val="0"/>
                                      <w:sz w:val="20"/>
                                      <w:szCs w:val="20"/>
                                    </w:rPr>
                                  </w:pPr>
                                  <w:r w:rsidRPr="00B61EF4">
                                    <w:rPr>
                                      <w:rFonts w:ascii="標楷體" w:eastAsia="標楷體" w:hAnsi="標楷體" w:cs="新細明體" w:hint="eastAsia"/>
                                      <w:kern w:val="0"/>
                                      <w:sz w:val="20"/>
                                      <w:szCs w:val="20"/>
                                    </w:rPr>
                                    <w:t>預計</w:t>
                                  </w:r>
                                  <w:r>
                                    <w:rPr>
                                      <w:rFonts w:ascii="標楷體" w:eastAsia="標楷體" w:hAnsi="標楷體" w:cs="新細明體" w:hint="eastAsia"/>
                                      <w:kern w:val="0"/>
                                      <w:sz w:val="20"/>
                                      <w:szCs w:val="20"/>
                                    </w:rPr>
                                    <w:t>（</w:t>
                                  </w:r>
                                  <w:proofErr w:type="gramStart"/>
                                  <w:r w:rsidRPr="00B61EF4">
                                    <w:rPr>
                                      <w:rFonts w:ascii="標楷體" w:eastAsia="標楷體" w:hAnsi="標楷體" w:cs="新細明體" w:hint="eastAsia"/>
                                      <w:kern w:val="0"/>
                                      <w:sz w:val="20"/>
                                      <w:szCs w:val="20"/>
                                    </w:rPr>
                                    <w:t>註</w:t>
                                  </w:r>
                                  <w:proofErr w:type="gramEnd"/>
                                  <w:r>
                                    <w:rPr>
                                      <w:rFonts w:ascii="標楷體" w:eastAsia="標楷體" w:hAnsi="標楷體" w:cs="新細明體" w:hint="eastAsia"/>
                                      <w:kern w:val="0"/>
                                      <w:sz w:val="20"/>
                                      <w:szCs w:val="20"/>
                                    </w:rPr>
                                    <w:t>1）</w:t>
                                  </w:r>
                                </w:p>
                              </w:tc>
                              <w:tc>
                                <w:tcPr>
                                  <w:tcW w:w="0" w:type="auto"/>
                                  <w:tcBorders>
                                    <w:top w:val="nil"/>
                                    <w:left w:val="nil"/>
                                    <w:bottom w:val="single" w:sz="4" w:space="0" w:color="auto"/>
                                    <w:right w:val="single" w:sz="4" w:space="0" w:color="auto"/>
                                  </w:tcBorders>
                                  <w:vAlign w:val="center"/>
                                  <w:hideMark/>
                                </w:tcPr>
                                <w:p w14:paraId="394E2B7D" w14:textId="77777777" w:rsidR="001710F0" w:rsidRPr="00B61EF4" w:rsidRDefault="001710F0" w:rsidP="00335D76">
                                  <w:pPr>
                                    <w:widowControl/>
                                    <w:spacing w:line="300" w:lineRule="exact"/>
                                    <w:jc w:val="center"/>
                                    <w:rPr>
                                      <w:rFonts w:ascii="標楷體" w:eastAsia="標楷體" w:hAnsi="標楷體" w:cs="新細明體"/>
                                      <w:kern w:val="0"/>
                                      <w:sz w:val="20"/>
                                      <w:szCs w:val="20"/>
                                    </w:rPr>
                                  </w:pPr>
                                  <w:r w:rsidRPr="00B61EF4">
                                    <w:rPr>
                                      <w:rFonts w:ascii="標楷體" w:eastAsia="標楷體" w:hAnsi="標楷體" w:cs="新細明體" w:hint="eastAsia"/>
                                      <w:kern w:val="0"/>
                                      <w:sz w:val="20"/>
                                      <w:szCs w:val="20"/>
                                    </w:rPr>
                                    <w:t>實際</w:t>
                                  </w:r>
                                </w:p>
                              </w:tc>
                              <w:tc>
                                <w:tcPr>
                                  <w:tcW w:w="0" w:type="auto"/>
                                  <w:tcBorders>
                                    <w:top w:val="nil"/>
                                    <w:left w:val="nil"/>
                                    <w:bottom w:val="single" w:sz="4" w:space="0" w:color="auto"/>
                                    <w:right w:val="single" w:sz="4" w:space="0" w:color="auto"/>
                                  </w:tcBorders>
                                  <w:vAlign w:val="center"/>
                                  <w:hideMark/>
                                </w:tcPr>
                                <w:p w14:paraId="06E73228" w14:textId="77777777" w:rsidR="001710F0" w:rsidRPr="00B61EF4" w:rsidRDefault="001710F0" w:rsidP="00335D76">
                                  <w:pPr>
                                    <w:widowControl/>
                                    <w:spacing w:line="300" w:lineRule="exact"/>
                                    <w:jc w:val="center"/>
                                    <w:rPr>
                                      <w:rFonts w:ascii="標楷體" w:eastAsia="標楷體" w:hAnsi="標楷體" w:cs="新細明體"/>
                                      <w:kern w:val="0"/>
                                      <w:sz w:val="20"/>
                                      <w:szCs w:val="20"/>
                                    </w:rPr>
                                  </w:pPr>
                                  <w:r w:rsidRPr="00B61EF4">
                                    <w:rPr>
                                      <w:rFonts w:ascii="標楷體" w:eastAsia="標楷體" w:hAnsi="標楷體" w:cs="新細明體" w:hint="eastAsia"/>
                                      <w:kern w:val="0"/>
                                      <w:sz w:val="20"/>
                                      <w:szCs w:val="20"/>
                                    </w:rPr>
                                    <w:t>人數</w:t>
                                  </w:r>
                                </w:p>
                              </w:tc>
                              <w:tc>
                                <w:tcPr>
                                  <w:tcW w:w="0" w:type="auto"/>
                                  <w:tcBorders>
                                    <w:top w:val="nil"/>
                                    <w:left w:val="nil"/>
                                    <w:bottom w:val="single" w:sz="4" w:space="0" w:color="auto"/>
                                    <w:right w:val="single" w:sz="4" w:space="0" w:color="auto"/>
                                  </w:tcBorders>
                                  <w:vAlign w:val="center"/>
                                  <w:hideMark/>
                                </w:tcPr>
                                <w:p w14:paraId="6E7BD08A" w14:textId="77777777" w:rsidR="001710F0" w:rsidRPr="00B61EF4" w:rsidRDefault="001710F0" w:rsidP="00335D76">
                                  <w:pPr>
                                    <w:widowControl/>
                                    <w:spacing w:line="300" w:lineRule="exact"/>
                                    <w:jc w:val="center"/>
                                    <w:rPr>
                                      <w:rFonts w:ascii="標楷體" w:eastAsia="標楷體" w:hAnsi="標楷體" w:cs="新細明體"/>
                                      <w:kern w:val="0"/>
                                      <w:sz w:val="20"/>
                                      <w:szCs w:val="20"/>
                                    </w:rPr>
                                  </w:pPr>
                                  <w:r w:rsidRPr="00B61EF4">
                                    <w:rPr>
                                      <w:rFonts w:ascii="標楷體" w:eastAsia="標楷體" w:hAnsi="標楷體" w:cs="新細明體" w:hint="eastAsia"/>
                                      <w:kern w:val="0"/>
                                      <w:sz w:val="20"/>
                                      <w:szCs w:val="20"/>
                                    </w:rPr>
                                    <w:t>比率</w:t>
                                  </w:r>
                                </w:p>
                              </w:tc>
                            </w:tr>
                            <w:tr w:rsidR="001710F0" w:rsidRPr="00475D6D" w14:paraId="11D33AC6" w14:textId="77777777" w:rsidTr="00744BFD">
                              <w:trPr>
                                <w:trHeight w:val="306"/>
                              </w:trPr>
                              <w:tc>
                                <w:tcPr>
                                  <w:tcW w:w="0" w:type="auto"/>
                                  <w:tcBorders>
                                    <w:top w:val="nil"/>
                                    <w:left w:val="single" w:sz="4" w:space="0" w:color="auto"/>
                                    <w:bottom w:val="single" w:sz="4" w:space="0" w:color="auto"/>
                                    <w:right w:val="single" w:sz="4" w:space="0" w:color="auto"/>
                                  </w:tcBorders>
                                  <w:vAlign w:val="center"/>
                                  <w:hideMark/>
                                </w:tcPr>
                                <w:p w14:paraId="4DEA7B3F" w14:textId="77777777" w:rsidR="001710F0" w:rsidRPr="00B61EF4" w:rsidRDefault="001710F0" w:rsidP="00335D76">
                                  <w:pPr>
                                    <w:widowControl/>
                                    <w:spacing w:line="300" w:lineRule="exact"/>
                                    <w:jc w:val="center"/>
                                    <w:rPr>
                                      <w:rFonts w:ascii="標楷體" w:eastAsia="標楷體" w:hAnsi="標楷體" w:cs="新細明體"/>
                                      <w:kern w:val="0"/>
                                      <w:sz w:val="20"/>
                                      <w:szCs w:val="20"/>
                                    </w:rPr>
                                  </w:pPr>
                                  <w:r w:rsidRPr="00B61EF4">
                                    <w:rPr>
                                      <w:rFonts w:ascii="標楷體" w:eastAsia="標楷體" w:hAnsi="標楷體" w:cs="新細明體" w:hint="eastAsia"/>
                                      <w:kern w:val="0"/>
                                      <w:sz w:val="20"/>
                                      <w:szCs w:val="20"/>
                                    </w:rPr>
                                    <w:t>凱旋</w:t>
                                  </w:r>
                                </w:p>
                              </w:tc>
                              <w:tc>
                                <w:tcPr>
                                  <w:tcW w:w="0" w:type="auto"/>
                                  <w:tcBorders>
                                    <w:top w:val="nil"/>
                                    <w:left w:val="nil"/>
                                    <w:bottom w:val="single" w:sz="4" w:space="0" w:color="auto"/>
                                    <w:right w:val="double" w:sz="6" w:space="0" w:color="auto"/>
                                  </w:tcBorders>
                                  <w:vAlign w:val="center"/>
                                  <w:hideMark/>
                                </w:tcPr>
                                <w:p w14:paraId="3787087D" w14:textId="77777777" w:rsidR="001710F0" w:rsidRPr="00B61EF4" w:rsidRDefault="001710F0" w:rsidP="00973C66">
                                  <w:pPr>
                                    <w:widowControl/>
                                    <w:spacing w:line="300" w:lineRule="exact"/>
                                    <w:ind w:rightChars="15" w:right="36"/>
                                    <w:jc w:val="right"/>
                                    <w:rPr>
                                      <w:rFonts w:ascii="標楷體" w:eastAsia="標楷體" w:hAnsi="標楷體" w:cs="新細明體"/>
                                      <w:kern w:val="0"/>
                                      <w:sz w:val="20"/>
                                      <w:szCs w:val="20"/>
                                    </w:rPr>
                                  </w:pPr>
                                  <w:r w:rsidRPr="00B61EF4">
                                    <w:rPr>
                                      <w:rFonts w:ascii="標楷體" w:eastAsia="標楷體" w:hAnsi="標楷體" w:cs="新細明體" w:hint="eastAsia"/>
                                      <w:kern w:val="0"/>
                                      <w:sz w:val="20"/>
                                      <w:szCs w:val="20"/>
                                    </w:rPr>
                                    <w:t>50</w:t>
                                  </w:r>
                                </w:p>
                              </w:tc>
                              <w:tc>
                                <w:tcPr>
                                  <w:tcW w:w="0" w:type="auto"/>
                                  <w:tcBorders>
                                    <w:top w:val="nil"/>
                                    <w:left w:val="nil"/>
                                    <w:bottom w:val="single" w:sz="4" w:space="0" w:color="auto"/>
                                    <w:right w:val="single" w:sz="4" w:space="0" w:color="auto"/>
                                  </w:tcBorders>
                                  <w:vAlign w:val="center"/>
                                  <w:hideMark/>
                                </w:tcPr>
                                <w:p w14:paraId="525D6CC4" w14:textId="77777777" w:rsidR="001710F0" w:rsidRPr="00B61EF4" w:rsidRDefault="001710F0" w:rsidP="00973C66">
                                  <w:pPr>
                                    <w:widowControl/>
                                    <w:spacing w:line="300" w:lineRule="exact"/>
                                    <w:ind w:rightChars="15" w:right="36"/>
                                    <w:jc w:val="right"/>
                                    <w:rPr>
                                      <w:rFonts w:ascii="標楷體" w:eastAsia="標楷體" w:hAnsi="標楷體" w:cs="新細明體"/>
                                      <w:kern w:val="0"/>
                                      <w:sz w:val="20"/>
                                      <w:szCs w:val="20"/>
                                    </w:rPr>
                                  </w:pPr>
                                  <w:r w:rsidRPr="00B61EF4">
                                    <w:rPr>
                                      <w:rFonts w:ascii="標楷體" w:eastAsia="標楷體" w:hAnsi="標楷體" w:cs="新細明體" w:hint="eastAsia"/>
                                      <w:kern w:val="0"/>
                                      <w:sz w:val="20"/>
                                      <w:szCs w:val="20"/>
                                    </w:rPr>
                                    <w:t>48</w:t>
                                  </w:r>
                                </w:p>
                              </w:tc>
                              <w:tc>
                                <w:tcPr>
                                  <w:tcW w:w="0" w:type="auto"/>
                                  <w:tcBorders>
                                    <w:top w:val="nil"/>
                                    <w:left w:val="nil"/>
                                    <w:bottom w:val="single" w:sz="4" w:space="0" w:color="auto"/>
                                    <w:right w:val="single" w:sz="4" w:space="0" w:color="auto"/>
                                  </w:tcBorders>
                                  <w:vAlign w:val="center"/>
                                  <w:hideMark/>
                                </w:tcPr>
                                <w:p w14:paraId="65226E5F" w14:textId="77777777" w:rsidR="001710F0" w:rsidRPr="00B61EF4" w:rsidRDefault="001710F0" w:rsidP="00973C66">
                                  <w:pPr>
                                    <w:widowControl/>
                                    <w:spacing w:line="300" w:lineRule="exact"/>
                                    <w:ind w:rightChars="15" w:right="36"/>
                                    <w:jc w:val="right"/>
                                    <w:rPr>
                                      <w:rFonts w:ascii="標楷體" w:eastAsia="標楷體" w:hAnsi="標楷體" w:cs="新細明體"/>
                                      <w:kern w:val="0"/>
                                      <w:sz w:val="20"/>
                                      <w:szCs w:val="20"/>
                                    </w:rPr>
                                  </w:pPr>
                                  <w:r w:rsidRPr="00B61EF4">
                                    <w:rPr>
                                      <w:rFonts w:ascii="標楷體" w:eastAsia="標楷體" w:hAnsi="標楷體" w:cs="新細明體" w:hint="eastAsia"/>
                                      <w:kern w:val="0"/>
                                      <w:sz w:val="20"/>
                                      <w:szCs w:val="20"/>
                                    </w:rPr>
                                    <w:t>35</w:t>
                                  </w:r>
                                </w:p>
                              </w:tc>
                              <w:tc>
                                <w:tcPr>
                                  <w:tcW w:w="0" w:type="auto"/>
                                  <w:tcBorders>
                                    <w:top w:val="nil"/>
                                    <w:left w:val="nil"/>
                                    <w:bottom w:val="single" w:sz="4" w:space="0" w:color="auto"/>
                                    <w:right w:val="single" w:sz="4" w:space="0" w:color="auto"/>
                                  </w:tcBorders>
                                  <w:vAlign w:val="center"/>
                                  <w:hideMark/>
                                </w:tcPr>
                                <w:p w14:paraId="74F1242D" w14:textId="77777777" w:rsidR="001710F0" w:rsidRPr="00B61EF4" w:rsidRDefault="001710F0" w:rsidP="00973C66">
                                  <w:pPr>
                                    <w:widowControl/>
                                    <w:spacing w:line="300" w:lineRule="exact"/>
                                    <w:ind w:rightChars="15" w:right="36"/>
                                    <w:jc w:val="right"/>
                                    <w:rPr>
                                      <w:rFonts w:ascii="標楷體" w:eastAsia="標楷體" w:hAnsi="標楷體" w:cs="新細明體"/>
                                      <w:kern w:val="0"/>
                                      <w:sz w:val="20"/>
                                      <w:szCs w:val="20"/>
                                    </w:rPr>
                                  </w:pPr>
                                  <w:r w:rsidRPr="00B61EF4">
                                    <w:rPr>
                                      <w:rFonts w:ascii="標楷體" w:eastAsia="標楷體" w:hAnsi="標楷體" w:cs="新細明體" w:hint="eastAsia"/>
                                      <w:kern w:val="0"/>
                                      <w:sz w:val="20"/>
                                      <w:szCs w:val="20"/>
                                    </w:rPr>
                                    <w:t>-</w:t>
                                  </w:r>
                                  <w:r>
                                    <w:rPr>
                                      <w:rFonts w:ascii="標楷體" w:eastAsia="標楷體" w:hAnsi="標楷體" w:cs="新細明體"/>
                                      <w:kern w:val="0"/>
                                      <w:sz w:val="20"/>
                                      <w:szCs w:val="20"/>
                                    </w:rPr>
                                    <w:t xml:space="preserve"> </w:t>
                                  </w:r>
                                  <w:r w:rsidRPr="00B61EF4">
                                    <w:rPr>
                                      <w:rFonts w:ascii="標楷體" w:eastAsia="標楷體" w:hAnsi="標楷體" w:cs="新細明體" w:hint="eastAsia"/>
                                      <w:kern w:val="0"/>
                                      <w:sz w:val="20"/>
                                      <w:szCs w:val="20"/>
                                    </w:rPr>
                                    <w:t>13</w:t>
                                  </w:r>
                                </w:p>
                              </w:tc>
                              <w:tc>
                                <w:tcPr>
                                  <w:tcW w:w="0" w:type="auto"/>
                                  <w:tcBorders>
                                    <w:top w:val="nil"/>
                                    <w:left w:val="nil"/>
                                    <w:bottom w:val="single" w:sz="4" w:space="0" w:color="auto"/>
                                    <w:right w:val="single" w:sz="4" w:space="0" w:color="auto"/>
                                  </w:tcBorders>
                                  <w:vAlign w:val="center"/>
                                  <w:hideMark/>
                                </w:tcPr>
                                <w:p w14:paraId="6205C13D" w14:textId="77777777" w:rsidR="001710F0" w:rsidRPr="00B61EF4" w:rsidRDefault="001710F0" w:rsidP="00973C66">
                                  <w:pPr>
                                    <w:widowControl/>
                                    <w:spacing w:line="300" w:lineRule="exact"/>
                                    <w:ind w:rightChars="15" w:right="36"/>
                                    <w:jc w:val="right"/>
                                    <w:rPr>
                                      <w:rFonts w:ascii="標楷體" w:eastAsia="標楷體" w:hAnsi="標楷體" w:cs="新細明體"/>
                                      <w:kern w:val="0"/>
                                      <w:sz w:val="20"/>
                                      <w:szCs w:val="20"/>
                                    </w:rPr>
                                  </w:pPr>
                                  <w:r w:rsidRPr="00B61EF4">
                                    <w:rPr>
                                      <w:rFonts w:ascii="標楷體" w:eastAsia="標楷體" w:hAnsi="標楷體" w:cs="新細明體" w:hint="eastAsia"/>
                                      <w:kern w:val="0"/>
                                      <w:sz w:val="20"/>
                                      <w:szCs w:val="20"/>
                                    </w:rPr>
                                    <w:t>-</w:t>
                                  </w:r>
                                  <w:r>
                                    <w:rPr>
                                      <w:rFonts w:ascii="標楷體" w:eastAsia="標楷體" w:hAnsi="標楷體" w:cs="新細明體" w:hint="eastAsia"/>
                                      <w:kern w:val="0"/>
                                      <w:sz w:val="20"/>
                                      <w:szCs w:val="20"/>
                                    </w:rPr>
                                    <w:t xml:space="preserve"> </w:t>
                                  </w:r>
                                  <w:r w:rsidRPr="00B61EF4">
                                    <w:rPr>
                                      <w:rFonts w:ascii="標楷體" w:eastAsia="標楷體" w:hAnsi="標楷體" w:cs="新細明體" w:hint="eastAsia"/>
                                      <w:kern w:val="0"/>
                                      <w:sz w:val="20"/>
                                      <w:szCs w:val="20"/>
                                    </w:rPr>
                                    <w:t>27.08</w:t>
                                  </w:r>
                                </w:p>
                              </w:tc>
                            </w:tr>
                            <w:tr w:rsidR="001710F0" w:rsidRPr="00475D6D" w14:paraId="5179F35F" w14:textId="77777777" w:rsidTr="00744BFD">
                              <w:trPr>
                                <w:trHeight w:val="306"/>
                              </w:trPr>
                              <w:tc>
                                <w:tcPr>
                                  <w:tcW w:w="0" w:type="auto"/>
                                  <w:tcBorders>
                                    <w:top w:val="nil"/>
                                    <w:left w:val="single" w:sz="4" w:space="0" w:color="auto"/>
                                    <w:bottom w:val="single" w:sz="4" w:space="0" w:color="auto"/>
                                    <w:right w:val="single" w:sz="4" w:space="0" w:color="auto"/>
                                  </w:tcBorders>
                                  <w:vAlign w:val="center"/>
                                  <w:hideMark/>
                                </w:tcPr>
                                <w:p w14:paraId="6F8269D6" w14:textId="77777777" w:rsidR="001710F0" w:rsidRPr="00B61EF4" w:rsidRDefault="001710F0" w:rsidP="00335D76">
                                  <w:pPr>
                                    <w:widowControl/>
                                    <w:spacing w:line="300" w:lineRule="exact"/>
                                    <w:jc w:val="center"/>
                                    <w:rPr>
                                      <w:rFonts w:ascii="標楷體" w:eastAsia="標楷體" w:hAnsi="標楷體" w:cs="新細明體"/>
                                      <w:kern w:val="0"/>
                                      <w:sz w:val="20"/>
                                      <w:szCs w:val="20"/>
                                    </w:rPr>
                                  </w:pPr>
                                  <w:r w:rsidRPr="00B61EF4">
                                    <w:rPr>
                                      <w:rFonts w:ascii="標楷體" w:eastAsia="標楷體" w:hAnsi="標楷體" w:cs="新細明體" w:hint="eastAsia"/>
                                      <w:kern w:val="0"/>
                                      <w:sz w:val="20"/>
                                      <w:szCs w:val="20"/>
                                    </w:rPr>
                                    <w:t>八里</w:t>
                                  </w:r>
                                </w:p>
                              </w:tc>
                              <w:tc>
                                <w:tcPr>
                                  <w:tcW w:w="0" w:type="auto"/>
                                  <w:tcBorders>
                                    <w:top w:val="nil"/>
                                    <w:left w:val="nil"/>
                                    <w:bottom w:val="single" w:sz="4" w:space="0" w:color="auto"/>
                                    <w:right w:val="double" w:sz="6" w:space="0" w:color="auto"/>
                                  </w:tcBorders>
                                  <w:vAlign w:val="center"/>
                                  <w:hideMark/>
                                </w:tcPr>
                                <w:p w14:paraId="79232183" w14:textId="77777777" w:rsidR="001710F0" w:rsidRPr="00B61EF4" w:rsidRDefault="001710F0" w:rsidP="00973C66">
                                  <w:pPr>
                                    <w:widowControl/>
                                    <w:spacing w:line="300" w:lineRule="exact"/>
                                    <w:ind w:rightChars="15" w:right="36"/>
                                    <w:jc w:val="right"/>
                                    <w:rPr>
                                      <w:rFonts w:ascii="標楷體" w:eastAsia="標楷體" w:hAnsi="標楷體" w:cs="新細明體"/>
                                      <w:kern w:val="0"/>
                                      <w:sz w:val="20"/>
                                      <w:szCs w:val="20"/>
                                    </w:rPr>
                                  </w:pPr>
                                  <w:r w:rsidRPr="00B61EF4">
                                    <w:rPr>
                                      <w:rFonts w:ascii="標楷體" w:eastAsia="標楷體" w:hAnsi="標楷體" w:cs="新細明體" w:hint="eastAsia"/>
                                      <w:kern w:val="0"/>
                                      <w:sz w:val="20"/>
                                      <w:szCs w:val="20"/>
                                    </w:rPr>
                                    <w:t>40</w:t>
                                  </w:r>
                                </w:p>
                              </w:tc>
                              <w:tc>
                                <w:tcPr>
                                  <w:tcW w:w="0" w:type="auto"/>
                                  <w:tcBorders>
                                    <w:top w:val="nil"/>
                                    <w:left w:val="nil"/>
                                    <w:bottom w:val="single" w:sz="4" w:space="0" w:color="auto"/>
                                    <w:right w:val="single" w:sz="4" w:space="0" w:color="auto"/>
                                  </w:tcBorders>
                                  <w:vAlign w:val="center"/>
                                  <w:hideMark/>
                                </w:tcPr>
                                <w:p w14:paraId="53C998A6" w14:textId="77777777" w:rsidR="001710F0" w:rsidRPr="00B61EF4" w:rsidRDefault="001710F0" w:rsidP="00973C66">
                                  <w:pPr>
                                    <w:widowControl/>
                                    <w:spacing w:line="300" w:lineRule="exact"/>
                                    <w:ind w:rightChars="15" w:right="36"/>
                                    <w:jc w:val="right"/>
                                    <w:rPr>
                                      <w:rFonts w:ascii="標楷體" w:eastAsia="標楷體" w:hAnsi="標楷體" w:cs="新細明體"/>
                                      <w:kern w:val="0"/>
                                      <w:sz w:val="20"/>
                                      <w:szCs w:val="20"/>
                                    </w:rPr>
                                  </w:pPr>
                                  <w:r w:rsidRPr="00B61EF4">
                                    <w:rPr>
                                      <w:rFonts w:ascii="標楷體" w:eastAsia="標楷體" w:hAnsi="標楷體" w:cs="新細明體" w:hint="eastAsia"/>
                                      <w:kern w:val="0"/>
                                      <w:sz w:val="20"/>
                                      <w:szCs w:val="20"/>
                                    </w:rPr>
                                    <w:t>38</w:t>
                                  </w:r>
                                </w:p>
                              </w:tc>
                              <w:tc>
                                <w:tcPr>
                                  <w:tcW w:w="0" w:type="auto"/>
                                  <w:tcBorders>
                                    <w:top w:val="nil"/>
                                    <w:left w:val="nil"/>
                                    <w:bottom w:val="single" w:sz="4" w:space="0" w:color="auto"/>
                                    <w:right w:val="single" w:sz="4" w:space="0" w:color="auto"/>
                                  </w:tcBorders>
                                  <w:vAlign w:val="center"/>
                                  <w:hideMark/>
                                </w:tcPr>
                                <w:p w14:paraId="77F1EE18" w14:textId="77777777" w:rsidR="001710F0" w:rsidRPr="00B61EF4" w:rsidRDefault="001710F0" w:rsidP="00973C66">
                                  <w:pPr>
                                    <w:widowControl/>
                                    <w:spacing w:line="300" w:lineRule="exact"/>
                                    <w:ind w:rightChars="15" w:right="36"/>
                                    <w:jc w:val="right"/>
                                    <w:rPr>
                                      <w:rFonts w:ascii="標楷體" w:eastAsia="標楷體" w:hAnsi="標楷體" w:cs="新細明體"/>
                                      <w:kern w:val="0"/>
                                      <w:sz w:val="20"/>
                                      <w:szCs w:val="20"/>
                                    </w:rPr>
                                  </w:pPr>
                                  <w:r w:rsidRPr="00B61EF4">
                                    <w:rPr>
                                      <w:rFonts w:ascii="標楷體" w:eastAsia="標楷體" w:hAnsi="標楷體" w:cs="新細明體" w:hint="eastAsia"/>
                                      <w:kern w:val="0"/>
                                      <w:sz w:val="20"/>
                                      <w:szCs w:val="20"/>
                                    </w:rPr>
                                    <w:t>30</w:t>
                                  </w:r>
                                </w:p>
                              </w:tc>
                              <w:tc>
                                <w:tcPr>
                                  <w:tcW w:w="0" w:type="auto"/>
                                  <w:tcBorders>
                                    <w:top w:val="nil"/>
                                    <w:left w:val="nil"/>
                                    <w:bottom w:val="single" w:sz="4" w:space="0" w:color="auto"/>
                                    <w:right w:val="single" w:sz="4" w:space="0" w:color="auto"/>
                                  </w:tcBorders>
                                  <w:vAlign w:val="center"/>
                                  <w:hideMark/>
                                </w:tcPr>
                                <w:p w14:paraId="17480E1A" w14:textId="77777777" w:rsidR="001710F0" w:rsidRPr="00B61EF4" w:rsidRDefault="001710F0" w:rsidP="00973C66">
                                  <w:pPr>
                                    <w:widowControl/>
                                    <w:spacing w:line="300" w:lineRule="exact"/>
                                    <w:ind w:rightChars="15" w:right="36"/>
                                    <w:jc w:val="right"/>
                                    <w:rPr>
                                      <w:rFonts w:ascii="標楷體" w:eastAsia="標楷體" w:hAnsi="標楷體" w:cs="新細明體"/>
                                      <w:kern w:val="0"/>
                                      <w:sz w:val="20"/>
                                      <w:szCs w:val="20"/>
                                    </w:rPr>
                                  </w:pPr>
                                  <w:r w:rsidRPr="00B61EF4">
                                    <w:rPr>
                                      <w:rFonts w:ascii="標楷體" w:eastAsia="標楷體" w:hAnsi="標楷體" w:cs="新細明體" w:hint="eastAsia"/>
                                      <w:kern w:val="0"/>
                                      <w:sz w:val="20"/>
                                      <w:szCs w:val="20"/>
                                    </w:rPr>
                                    <w:t>-</w:t>
                                  </w:r>
                                  <w:r>
                                    <w:rPr>
                                      <w:rFonts w:ascii="標楷體" w:eastAsia="標楷體" w:hAnsi="標楷體" w:cs="新細明體"/>
                                      <w:kern w:val="0"/>
                                      <w:sz w:val="20"/>
                                      <w:szCs w:val="20"/>
                                    </w:rPr>
                                    <w:t xml:space="preserve"> </w:t>
                                  </w:r>
                                  <w:r w:rsidRPr="00B61EF4">
                                    <w:rPr>
                                      <w:rFonts w:ascii="標楷體" w:eastAsia="標楷體" w:hAnsi="標楷體" w:cs="新細明體" w:hint="eastAsia"/>
                                      <w:kern w:val="0"/>
                                      <w:sz w:val="20"/>
                                      <w:szCs w:val="20"/>
                                    </w:rPr>
                                    <w:t>8</w:t>
                                  </w:r>
                                </w:p>
                              </w:tc>
                              <w:tc>
                                <w:tcPr>
                                  <w:tcW w:w="0" w:type="auto"/>
                                  <w:tcBorders>
                                    <w:top w:val="nil"/>
                                    <w:left w:val="nil"/>
                                    <w:bottom w:val="single" w:sz="4" w:space="0" w:color="auto"/>
                                    <w:right w:val="single" w:sz="4" w:space="0" w:color="auto"/>
                                  </w:tcBorders>
                                  <w:vAlign w:val="center"/>
                                  <w:hideMark/>
                                </w:tcPr>
                                <w:p w14:paraId="4251A6D4" w14:textId="77777777" w:rsidR="001710F0" w:rsidRPr="00B61EF4" w:rsidRDefault="001710F0" w:rsidP="00973C66">
                                  <w:pPr>
                                    <w:widowControl/>
                                    <w:spacing w:line="300" w:lineRule="exact"/>
                                    <w:ind w:rightChars="15" w:right="36"/>
                                    <w:jc w:val="right"/>
                                    <w:rPr>
                                      <w:rFonts w:ascii="標楷體" w:eastAsia="標楷體" w:hAnsi="標楷體" w:cs="新細明體"/>
                                      <w:kern w:val="0"/>
                                      <w:sz w:val="20"/>
                                      <w:szCs w:val="20"/>
                                    </w:rPr>
                                  </w:pPr>
                                  <w:r w:rsidRPr="00B61EF4">
                                    <w:rPr>
                                      <w:rFonts w:ascii="標楷體" w:eastAsia="標楷體" w:hAnsi="標楷體" w:cs="新細明體" w:hint="eastAsia"/>
                                      <w:kern w:val="0"/>
                                      <w:sz w:val="20"/>
                                      <w:szCs w:val="20"/>
                                    </w:rPr>
                                    <w:t>-</w:t>
                                  </w:r>
                                  <w:r>
                                    <w:rPr>
                                      <w:rFonts w:ascii="標楷體" w:eastAsia="標楷體" w:hAnsi="標楷體" w:cs="新細明體"/>
                                      <w:kern w:val="0"/>
                                      <w:sz w:val="20"/>
                                      <w:szCs w:val="20"/>
                                    </w:rPr>
                                    <w:t xml:space="preserve"> </w:t>
                                  </w:r>
                                  <w:r w:rsidRPr="00B61EF4">
                                    <w:rPr>
                                      <w:rFonts w:ascii="標楷體" w:eastAsia="標楷體" w:hAnsi="標楷體" w:cs="新細明體" w:hint="eastAsia"/>
                                      <w:kern w:val="0"/>
                                      <w:sz w:val="20"/>
                                      <w:szCs w:val="20"/>
                                    </w:rPr>
                                    <w:t>21.05</w:t>
                                  </w:r>
                                </w:p>
                              </w:tc>
                            </w:tr>
                            <w:tr w:rsidR="001710F0" w:rsidRPr="00475D6D" w14:paraId="2BDBF4AF" w14:textId="77777777" w:rsidTr="00744BFD">
                              <w:trPr>
                                <w:trHeight w:val="306"/>
                              </w:trPr>
                              <w:tc>
                                <w:tcPr>
                                  <w:tcW w:w="0" w:type="auto"/>
                                  <w:tcBorders>
                                    <w:top w:val="nil"/>
                                    <w:left w:val="single" w:sz="4" w:space="0" w:color="auto"/>
                                    <w:bottom w:val="single" w:sz="4" w:space="0" w:color="auto"/>
                                    <w:right w:val="single" w:sz="4" w:space="0" w:color="auto"/>
                                  </w:tcBorders>
                                  <w:vAlign w:val="center"/>
                                  <w:hideMark/>
                                </w:tcPr>
                                <w:p w14:paraId="4E7A73FB" w14:textId="77777777" w:rsidR="001710F0" w:rsidRPr="00B61EF4" w:rsidRDefault="001710F0" w:rsidP="00335D76">
                                  <w:pPr>
                                    <w:widowControl/>
                                    <w:spacing w:line="300" w:lineRule="exact"/>
                                    <w:jc w:val="center"/>
                                    <w:rPr>
                                      <w:rFonts w:ascii="標楷體" w:eastAsia="標楷體" w:hAnsi="標楷體" w:cs="新細明體"/>
                                      <w:kern w:val="0"/>
                                      <w:sz w:val="20"/>
                                      <w:szCs w:val="20"/>
                                    </w:rPr>
                                  </w:pPr>
                                  <w:r w:rsidRPr="00B61EF4">
                                    <w:rPr>
                                      <w:rFonts w:ascii="標楷體" w:eastAsia="標楷體" w:hAnsi="標楷體" w:cs="新細明體" w:hint="eastAsia"/>
                                      <w:kern w:val="0"/>
                                      <w:sz w:val="20"/>
                                      <w:szCs w:val="20"/>
                                    </w:rPr>
                                    <w:t>鳳林</w:t>
                                  </w:r>
                                </w:p>
                              </w:tc>
                              <w:tc>
                                <w:tcPr>
                                  <w:tcW w:w="0" w:type="auto"/>
                                  <w:tcBorders>
                                    <w:top w:val="nil"/>
                                    <w:left w:val="nil"/>
                                    <w:bottom w:val="single" w:sz="4" w:space="0" w:color="auto"/>
                                    <w:right w:val="double" w:sz="6" w:space="0" w:color="auto"/>
                                  </w:tcBorders>
                                  <w:vAlign w:val="center"/>
                                  <w:hideMark/>
                                </w:tcPr>
                                <w:p w14:paraId="4AC0304F" w14:textId="77777777" w:rsidR="001710F0" w:rsidRPr="00B61EF4" w:rsidRDefault="001710F0" w:rsidP="00973C66">
                                  <w:pPr>
                                    <w:widowControl/>
                                    <w:spacing w:line="300" w:lineRule="exact"/>
                                    <w:ind w:rightChars="15" w:right="36"/>
                                    <w:jc w:val="right"/>
                                    <w:rPr>
                                      <w:rFonts w:ascii="標楷體" w:eastAsia="標楷體" w:hAnsi="標楷體" w:cs="新細明體"/>
                                      <w:kern w:val="0"/>
                                      <w:sz w:val="20"/>
                                      <w:szCs w:val="20"/>
                                    </w:rPr>
                                  </w:pPr>
                                  <w:r w:rsidRPr="00B61EF4">
                                    <w:rPr>
                                      <w:rFonts w:ascii="標楷體" w:eastAsia="標楷體" w:hAnsi="標楷體" w:cs="新細明體" w:hint="eastAsia"/>
                                      <w:kern w:val="0"/>
                                      <w:sz w:val="20"/>
                                      <w:szCs w:val="20"/>
                                    </w:rPr>
                                    <w:t>27</w:t>
                                  </w:r>
                                </w:p>
                              </w:tc>
                              <w:tc>
                                <w:tcPr>
                                  <w:tcW w:w="0" w:type="auto"/>
                                  <w:tcBorders>
                                    <w:top w:val="nil"/>
                                    <w:left w:val="nil"/>
                                    <w:bottom w:val="single" w:sz="4" w:space="0" w:color="auto"/>
                                    <w:right w:val="single" w:sz="4" w:space="0" w:color="auto"/>
                                  </w:tcBorders>
                                  <w:vAlign w:val="center"/>
                                  <w:hideMark/>
                                </w:tcPr>
                                <w:p w14:paraId="4A0A3585" w14:textId="77777777" w:rsidR="001710F0" w:rsidRPr="00B61EF4" w:rsidRDefault="001710F0" w:rsidP="00973C66">
                                  <w:pPr>
                                    <w:widowControl/>
                                    <w:spacing w:line="300" w:lineRule="exact"/>
                                    <w:ind w:rightChars="15" w:right="36"/>
                                    <w:jc w:val="right"/>
                                    <w:rPr>
                                      <w:rFonts w:ascii="標楷體" w:eastAsia="標楷體" w:hAnsi="標楷體" w:cs="新細明體"/>
                                      <w:kern w:val="0"/>
                                      <w:sz w:val="20"/>
                                      <w:szCs w:val="20"/>
                                    </w:rPr>
                                  </w:pPr>
                                  <w:r w:rsidRPr="00B61EF4">
                                    <w:rPr>
                                      <w:rFonts w:ascii="標楷體" w:eastAsia="標楷體" w:hAnsi="標楷體" w:cs="新細明體" w:hint="eastAsia"/>
                                      <w:kern w:val="0"/>
                                      <w:sz w:val="20"/>
                                      <w:szCs w:val="20"/>
                                    </w:rPr>
                                    <w:t>26</w:t>
                                  </w:r>
                                </w:p>
                              </w:tc>
                              <w:tc>
                                <w:tcPr>
                                  <w:tcW w:w="0" w:type="auto"/>
                                  <w:tcBorders>
                                    <w:top w:val="nil"/>
                                    <w:left w:val="nil"/>
                                    <w:bottom w:val="single" w:sz="4" w:space="0" w:color="auto"/>
                                    <w:right w:val="single" w:sz="4" w:space="0" w:color="auto"/>
                                  </w:tcBorders>
                                  <w:vAlign w:val="center"/>
                                  <w:hideMark/>
                                </w:tcPr>
                                <w:p w14:paraId="04B3FB99" w14:textId="77777777" w:rsidR="001710F0" w:rsidRPr="00B61EF4" w:rsidRDefault="001710F0" w:rsidP="00973C66">
                                  <w:pPr>
                                    <w:widowControl/>
                                    <w:spacing w:line="300" w:lineRule="exact"/>
                                    <w:ind w:rightChars="15" w:right="36"/>
                                    <w:jc w:val="right"/>
                                    <w:rPr>
                                      <w:rFonts w:ascii="標楷體" w:eastAsia="標楷體" w:hAnsi="標楷體" w:cs="新細明體"/>
                                      <w:kern w:val="0"/>
                                      <w:sz w:val="20"/>
                                      <w:szCs w:val="20"/>
                                    </w:rPr>
                                  </w:pPr>
                                  <w:r w:rsidRPr="00B61EF4">
                                    <w:rPr>
                                      <w:rFonts w:ascii="標楷體" w:eastAsia="標楷體" w:hAnsi="標楷體" w:cs="新細明體" w:hint="eastAsia"/>
                                      <w:kern w:val="0"/>
                                      <w:sz w:val="20"/>
                                      <w:szCs w:val="20"/>
                                    </w:rPr>
                                    <w:t>29</w:t>
                                  </w:r>
                                </w:p>
                              </w:tc>
                              <w:tc>
                                <w:tcPr>
                                  <w:tcW w:w="0" w:type="auto"/>
                                  <w:tcBorders>
                                    <w:top w:val="nil"/>
                                    <w:left w:val="nil"/>
                                    <w:bottom w:val="single" w:sz="4" w:space="0" w:color="auto"/>
                                    <w:right w:val="single" w:sz="4" w:space="0" w:color="auto"/>
                                  </w:tcBorders>
                                  <w:vAlign w:val="center"/>
                                  <w:hideMark/>
                                </w:tcPr>
                                <w:p w14:paraId="07C7CC9D" w14:textId="77777777" w:rsidR="001710F0" w:rsidRPr="00B61EF4" w:rsidRDefault="001710F0" w:rsidP="00973C66">
                                  <w:pPr>
                                    <w:widowControl/>
                                    <w:spacing w:line="300" w:lineRule="exact"/>
                                    <w:ind w:rightChars="15" w:right="36"/>
                                    <w:jc w:val="right"/>
                                    <w:rPr>
                                      <w:rFonts w:ascii="標楷體" w:eastAsia="標楷體" w:hAnsi="標楷體" w:cs="新細明體"/>
                                      <w:kern w:val="0"/>
                                      <w:sz w:val="20"/>
                                      <w:szCs w:val="20"/>
                                    </w:rPr>
                                  </w:pPr>
                                  <w:r w:rsidRPr="00B61EF4">
                                    <w:rPr>
                                      <w:rFonts w:ascii="標楷體" w:eastAsia="標楷體" w:hAnsi="標楷體" w:cs="新細明體" w:hint="eastAsia"/>
                                      <w:kern w:val="0"/>
                                      <w:sz w:val="20"/>
                                      <w:szCs w:val="20"/>
                                    </w:rPr>
                                    <w:t>3</w:t>
                                  </w:r>
                                </w:p>
                              </w:tc>
                              <w:tc>
                                <w:tcPr>
                                  <w:tcW w:w="0" w:type="auto"/>
                                  <w:tcBorders>
                                    <w:top w:val="nil"/>
                                    <w:left w:val="nil"/>
                                    <w:bottom w:val="single" w:sz="4" w:space="0" w:color="auto"/>
                                    <w:right w:val="single" w:sz="4" w:space="0" w:color="auto"/>
                                  </w:tcBorders>
                                  <w:vAlign w:val="center"/>
                                  <w:hideMark/>
                                </w:tcPr>
                                <w:p w14:paraId="17016713" w14:textId="77777777" w:rsidR="001710F0" w:rsidRPr="00B61EF4" w:rsidRDefault="001710F0" w:rsidP="00973C66">
                                  <w:pPr>
                                    <w:widowControl/>
                                    <w:spacing w:line="300" w:lineRule="exact"/>
                                    <w:ind w:rightChars="15" w:right="36"/>
                                    <w:jc w:val="right"/>
                                    <w:rPr>
                                      <w:rFonts w:ascii="標楷體" w:eastAsia="標楷體" w:hAnsi="標楷體" w:cs="新細明體"/>
                                      <w:kern w:val="0"/>
                                      <w:sz w:val="20"/>
                                      <w:szCs w:val="20"/>
                                    </w:rPr>
                                  </w:pPr>
                                  <w:r w:rsidRPr="00B61EF4">
                                    <w:rPr>
                                      <w:rFonts w:ascii="標楷體" w:eastAsia="標楷體" w:hAnsi="標楷體" w:cs="新細明體" w:hint="eastAsia"/>
                                      <w:kern w:val="0"/>
                                      <w:sz w:val="20"/>
                                      <w:szCs w:val="20"/>
                                    </w:rPr>
                                    <w:t>11.54</w:t>
                                  </w:r>
                                </w:p>
                              </w:tc>
                            </w:tr>
                            <w:tr w:rsidR="001710F0" w:rsidRPr="00475D6D" w14:paraId="04F49133" w14:textId="77777777" w:rsidTr="00C04FFC">
                              <w:trPr>
                                <w:trHeight w:val="20"/>
                              </w:trPr>
                              <w:tc>
                                <w:tcPr>
                                  <w:tcW w:w="0" w:type="auto"/>
                                  <w:gridSpan w:val="6"/>
                                  <w:tcBorders>
                                    <w:top w:val="single" w:sz="4" w:space="0" w:color="auto"/>
                                    <w:left w:val="nil"/>
                                    <w:bottom w:val="nil"/>
                                    <w:right w:val="nil"/>
                                  </w:tcBorders>
                                  <w:vAlign w:val="center"/>
                                  <w:hideMark/>
                                </w:tcPr>
                                <w:p w14:paraId="30469A91" w14:textId="77777777" w:rsidR="001710F0" w:rsidRDefault="001710F0" w:rsidP="00274764">
                                  <w:pPr>
                                    <w:widowControl/>
                                    <w:spacing w:line="200" w:lineRule="exact"/>
                                    <w:ind w:left="540" w:hangingChars="300" w:hanging="540"/>
                                    <w:rPr>
                                      <w:rFonts w:ascii="標楷體" w:eastAsia="標楷體" w:hAnsi="標楷體" w:cs="新細明體"/>
                                      <w:kern w:val="0"/>
                                      <w:sz w:val="18"/>
                                      <w:szCs w:val="18"/>
                                    </w:rPr>
                                  </w:pPr>
                                  <w:proofErr w:type="gramStart"/>
                                  <w:r w:rsidRPr="00475D6D">
                                    <w:rPr>
                                      <w:rFonts w:ascii="標楷體" w:eastAsia="標楷體" w:hAnsi="標楷體" w:cs="新細明體" w:hint="eastAsia"/>
                                      <w:kern w:val="0"/>
                                      <w:sz w:val="18"/>
                                      <w:szCs w:val="18"/>
                                    </w:rPr>
                                    <w:t>註</w:t>
                                  </w:r>
                                  <w:proofErr w:type="gramEnd"/>
                                  <w:r w:rsidRPr="00475D6D">
                                    <w:rPr>
                                      <w:rFonts w:ascii="標楷體" w:eastAsia="標楷體" w:hAnsi="標楷體" w:cs="新細明體" w:hint="eastAsia"/>
                                      <w:kern w:val="0"/>
                                      <w:sz w:val="18"/>
                                      <w:szCs w:val="18"/>
                                    </w:rPr>
                                    <w:t>：1.依據社會安全網第二期計畫（110至114年）之每30床配置29名安全戒護人</w:t>
                                  </w:r>
                                  <w:r w:rsidRPr="006661AF">
                                    <w:rPr>
                                      <w:rFonts w:ascii="標楷體" w:eastAsia="標楷體" w:hAnsi="標楷體" w:cs="新細明體" w:hint="eastAsia"/>
                                      <w:kern w:val="0"/>
                                      <w:sz w:val="18"/>
                                      <w:szCs w:val="18"/>
                                    </w:rPr>
                                    <w:t>力</w:t>
                                  </w:r>
                                  <w:r w:rsidRPr="00475D6D">
                                    <w:rPr>
                                      <w:rFonts w:ascii="標楷體" w:eastAsia="標楷體" w:hAnsi="標楷體" w:cs="新細明體" w:hint="eastAsia"/>
                                      <w:kern w:val="0"/>
                                      <w:sz w:val="18"/>
                                      <w:szCs w:val="18"/>
                                    </w:rPr>
                                    <w:t>之比例計算。</w:t>
                                  </w:r>
                                </w:p>
                                <w:p w14:paraId="1FA480F9" w14:textId="77777777" w:rsidR="001710F0" w:rsidRPr="00475D6D" w:rsidRDefault="001710F0" w:rsidP="00274764">
                                  <w:pPr>
                                    <w:widowControl/>
                                    <w:spacing w:line="200" w:lineRule="exact"/>
                                    <w:ind w:left="679" w:hangingChars="377" w:hanging="679"/>
                                    <w:rPr>
                                      <w:rFonts w:ascii="標楷體" w:eastAsia="標楷體" w:hAnsi="標楷體" w:cs="新細明體"/>
                                      <w:kern w:val="0"/>
                                      <w:sz w:val="20"/>
                                      <w:szCs w:val="20"/>
                                    </w:rPr>
                                  </w:pPr>
                                  <w:r w:rsidRPr="00475D6D">
                                    <w:rPr>
                                      <w:rFonts w:ascii="標楷體" w:eastAsia="標楷體" w:hAnsi="標楷體" w:cs="新細明體" w:hint="eastAsia"/>
                                      <w:kern w:val="0"/>
                                      <w:sz w:val="18"/>
                                      <w:szCs w:val="18"/>
                                    </w:rPr>
                                    <w:t xml:space="preserve">　　2.資料來源：整理自</w:t>
                                  </w:r>
                                  <w:r w:rsidRPr="00B32C8E">
                                    <w:rPr>
                                      <w:rFonts w:ascii="標楷體" w:eastAsia="標楷體" w:hAnsi="標楷體" w:cs="新細明體" w:hint="eastAsia"/>
                                      <w:kern w:val="0"/>
                                      <w:sz w:val="18"/>
                                      <w:szCs w:val="18"/>
                                    </w:rPr>
                                    <w:t>臺灣高等檢察署</w:t>
                                  </w:r>
                                  <w:r w:rsidRPr="00475D6D">
                                    <w:rPr>
                                      <w:rFonts w:ascii="標楷體" w:eastAsia="標楷體" w:hAnsi="標楷體" w:cs="新細明體" w:hint="eastAsia"/>
                                      <w:kern w:val="0"/>
                                      <w:sz w:val="18"/>
                                      <w:szCs w:val="18"/>
                                    </w:rPr>
                                    <w:t>提供資料。</w:t>
                                  </w:r>
                                </w:p>
                              </w:tc>
                            </w:tr>
                          </w:tbl>
                          <w:p w14:paraId="3573029B" w14:textId="77777777" w:rsidR="001710F0" w:rsidRPr="00335D76" w:rsidRDefault="001710F0" w:rsidP="00274764">
                            <w:pPr>
                              <w:spacing w:line="240" w:lineRule="exact"/>
                              <w:rPr>
                                <w:rFonts w:ascii="標楷體" w:eastAsia="標楷體" w:hAnsi="標楷體"/>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FC6FB29" id="_x0000_s1030" type="#_x0000_t202" style="position:absolute;left:0;text-align:left;margin-left:187.05pt;margin-top:291.15pt;width:306.75pt;height:144.95pt;z-index:-2515671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" filled="f" stroked="f">
                <v:textbox>
                  <w:txbxContent>
                    <w:p w14:paraId="237A2845" w14:textId="77777777" w:rsidR="001710F0" w:rsidRDefault="001710F0" w:rsidP="001710F0">
                      <w:pPr>
                        <w:spacing w:line="240" w:lineRule="exact"/>
                        <w:jc w:val="center"/>
                        <w:rPr>
                          <w:rFonts w:ascii="標楷體" w:eastAsia="標楷體" w:hAnsi="標楷體" w:cs="新細明體"/>
                          <w:b/>
                          <w:bCs/>
                          <w:kern w:val="0"/>
                          <w:szCs w:val="24"/>
                        </w:rPr>
                      </w:pPr>
                      <w:r w:rsidRPr="00ED2022">
                        <w:rPr>
                          <w:rFonts w:ascii="標楷體" w:eastAsia="標楷體" w:hAnsi="標楷體" w:cs="新細明體" w:hint="eastAsia"/>
                          <w:b/>
                          <w:bCs/>
                          <w:kern w:val="0"/>
                          <w:szCs w:val="24"/>
                        </w:rPr>
                        <w:t>表5</w:t>
                      </w:r>
                      <w:r w:rsidRPr="00B61EF4">
                        <w:rPr>
                          <w:rFonts w:ascii="標楷體" w:eastAsia="標楷體" w:hAnsi="標楷體" w:cs="新細明體" w:hint="eastAsia"/>
                          <w:b/>
                          <w:bCs/>
                          <w:kern w:val="0"/>
                          <w:szCs w:val="24"/>
                        </w:rPr>
                        <w:t xml:space="preserve">　</w:t>
                      </w:r>
                      <w:r w:rsidRPr="00335D76">
                        <w:rPr>
                          <w:rFonts w:ascii="標楷體" w:eastAsia="標楷體" w:hAnsi="標楷體" w:cs="新細明體" w:hint="eastAsia"/>
                          <w:b/>
                          <w:bCs/>
                          <w:spacing w:val="-10"/>
                          <w:kern w:val="0"/>
                          <w:szCs w:val="24"/>
                        </w:rPr>
                        <w:t>114年底各司法精神病房聘用安全戒護人力情形</w:t>
                      </w:r>
                    </w:p>
                    <w:tbl>
                      <w:tblPr>
                        <w:tblW w:w="0" w:type="auto"/>
                        <w:tblCellMar>
                          <w:left w:w="28" w:type="dxa"/>
                          <w:right w:w="28" w:type="dxa"/>
                        </w:tblCellMar>
                        <w:tblLook w:val="04A0" w:firstRow="1" w:lastRow="0" w:firstColumn="1" w:lastColumn="0" w:noHBand="0" w:noVBand="1"/>
                      </w:tblPr>
                      <w:tblGrid>
                        <w:gridCol w:w="587"/>
                        <w:gridCol w:w="1469"/>
                        <w:gridCol w:w="1474"/>
                        <w:gridCol w:w="601"/>
                        <w:gridCol w:w="641"/>
                        <w:gridCol w:w="1076"/>
                      </w:tblGrid>
                      <w:tr w:rsidR="001710F0" w:rsidRPr="00475D6D" w14:paraId="436D2DA3" w14:textId="77777777" w:rsidTr="00335D76">
                        <w:trPr>
                          <w:trHeight w:val="3"/>
                        </w:trPr>
                        <w:tc>
                          <w:tcPr>
                            <w:tcW w:w="0" w:type="auto"/>
                            <w:gridSpan w:val="6"/>
                            <w:tcBorders>
                              <w:top w:val="nil"/>
                              <w:left w:val="nil"/>
                              <w:bottom w:val="single" w:sz="4" w:space="0" w:color="auto"/>
                              <w:right w:val="nil"/>
                            </w:tcBorders>
                            <w:vAlign w:val="center"/>
                            <w:hideMark/>
                          </w:tcPr>
                          <w:p w14:paraId="2067A68D" w14:textId="77777777" w:rsidR="001710F0" w:rsidRPr="00475D6D" w:rsidRDefault="001710F0" w:rsidP="00335D76">
                            <w:pPr>
                              <w:widowControl/>
                              <w:spacing w:line="300" w:lineRule="exact"/>
                              <w:jc w:val="right"/>
                              <w:rPr>
                                <w:rFonts w:ascii="標楷體" w:eastAsia="標楷體" w:hAnsi="標楷體" w:cs="新細明體"/>
                                <w:kern w:val="0"/>
                                <w:sz w:val="20"/>
                                <w:szCs w:val="20"/>
                              </w:rPr>
                            </w:pPr>
                            <w:r w:rsidRPr="00475D6D">
                              <w:rPr>
                                <w:rFonts w:ascii="標楷體" w:eastAsia="標楷體" w:hAnsi="標楷體" w:cs="新細明體" w:hint="eastAsia"/>
                                <w:kern w:val="0"/>
                                <w:sz w:val="20"/>
                                <w:szCs w:val="20"/>
                              </w:rPr>
                              <w:t>單位：人、％</w:t>
                            </w:r>
                          </w:p>
                        </w:tc>
                      </w:tr>
                      <w:tr w:rsidR="001710F0" w:rsidRPr="00475D6D" w14:paraId="41DCB10F" w14:textId="77777777" w:rsidTr="00744BFD">
                        <w:trPr>
                          <w:trHeight w:val="306"/>
                        </w:trPr>
                        <w:tc>
                          <w:tcPr>
                            <w:tcW w:w="0" w:type="auto"/>
                            <w:vMerge w:val="restart"/>
                            <w:tcBorders>
                              <w:top w:val="nil"/>
                              <w:left w:val="single" w:sz="4" w:space="0" w:color="auto"/>
                              <w:bottom w:val="single" w:sz="4" w:space="0" w:color="000000"/>
                              <w:right w:val="single" w:sz="4" w:space="0" w:color="auto"/>
                            </w:tcBorders>
                            <w:vAlign w:val="center"/>
                            <w:hideMark/>
                          </w:tcPr>
                          <w:p w14:paraId="4E7CABD1" w14:textId="77777777" w:rsidR="001710F0" w:rsidRPr="00B61EF4" w:rsidRDefault="001710F0" w:rsidP="00335D76">
                            <w:pPr>
                              <w:widowControl/>
                              <w:spacing w:line="300" w:lineRule="exact"/>
                              <w:jc w:val="center"/>
                              <w:rPr>
                                <w:rFonts w:ascii="標楷體" w:eastAsia="標楷體" w:hAnsi="標楷體" w:cs="新細明體"/>
                                <w:kern w:val="0"/>
                                <w:sz w:val="20"/>
                                <w:szCs w:val="20"/>
                              </w:rPr>
                            </w:pPr>
                            <w:r w:rsidRPr="00B61EF4">
                              <w:rPr>
                                <w:rFonts w:ascii="標楷體" w:eastAsia="標楷體" w:hAnsi="標楷體" w:cs="新細明體" w:hint="eastAsia"/>
                                <w:kern w:val="0"/>
                                <w:sz w:val="20"/>
                                <w:szCs w:val="20"/>
                              </w:rPr>
                              <w:t>醫院</w:t>
                            </w:r>
                          </w:p>
                        </w:tc>
                        <w:tc>
                          <w:tcPr>
                            <w:tcW w:w="0" w:type="auto"/>
                            <w:vMerge w:val="restart"/>
                            <w:tcBorders>
                              <w:top w:val="nil"/>
                              <w:left w:val="single" w:sz="4" w:space="0" w:color="auto"/>
                              <w:bottom w:val="single" w:sz="4" w:space="0" w:color="000000"/>
                              <w:right w:val="double" w:sz="6" w:space="0" w:color="auto"/>
                            </w:tcBorders>
                            <w:vAlign w:val="center"/>
                            <w:hideMark/>
                          </w:tcPr>
                          <w:p w14:paraId="1FD85675" w14:textId="77777777" w:rsidR="001710F0" w:rsidRPr="00B61EF4" w:rsidRDefault="001710F0" w:rsidP="00335D76">
                            <w:pPr>
                              <w:widowControl/>
                              <w:spacing w:line="300" w:lineRule="exact"/>
                              <w:jc w:val="center"/>
                              <w:rPr>
                                <w:rFonts w:ascii="標楷體" w:eastAsia="標楷體" w:hAnsi="標楷體" w:cs="新細明體"/>
                                <w:kern w:val="0"/>
                                <w:sz w:val="20"/>
                                <w:szCs w:val="20"/>
                              </w:rPr>
                            </w:pPr>
                            <w:r w:rsidRPr="00B61EF4">
                              <w:rPr>
                                <w:rFonts w:ascii="標楷體" w:eastAsia="標楷體" w:hAnsi="標楷體" w:cs="新細明體" w:hint="eastAsia"/>
                                <w:kern w:val="0"/>
                                <w:sz w:val="20"/>
                                <w:szCs w:val="20"/>
                              </w:rPr>
                              <w:t>實際收治人數</w:t>
                            </w:r>
                          </w:p>
                        </w:tc>
                        <w:tc>
                          <w:tcPr>
                            <w:tcW w:w="0" w:type="auto"/>
                            <w:gridSpan w:val="2"/>
                            <w:tcBorders>
                              <w:top w:val="single" w:sz="4" w:space="0" w:color="auto"/>
                              <w:left w:val="nil"/>
                              <w:bottom w:val="single" w:sz="4" w:space="0" w:color="auto"/>
                              <w:right w:val="single" w:sz="4" w:space="0" w:color="auto"/>
                            </w:tcBorders>
                            <w:vAlign w:val="center"/>
                            <w:hideMark/>
                          </w:tcPr>
                          <w:p w14:paraId="49797EB3" w14:textId="77777777" w:rsidR="001710F0" w:rsidRPr="00B61EF4" w:rsidRDefault="001710F0" w:rsidP="00335D76">
                            <w:pPr>
                              <w:widowControl/>
                              <w:spacing w:line="300" w:lineRule="exact"/>
                              <w:jc w:val="center"/>
                              <w:rPr>
                                <w:rFonts w:ascii="標楷體" w:eastAsia="標楷體" w:hAnsi="標楷體" w:cs="新細明體"/>
                                <w:kern w:val="0"/>
                                <w:sz w:val="20"/>
                                <w:szCs w:val="20"/>
                              </w:rPr>
                            </w:pPr>
                            <w:r w:rsidRPr="00B61EF4">
                              <w:rPr>
                                <w:rFonts w:ascii="標楷體" w:eastAsia="標楷體" w:hAnsi="標楷體" w:cs="新細明體" w:hint="eastAsia"/>
                                <w:kern w:val="0"/>
                                <w:sz w:val="20"/>
                                <w:szCs w:val="20"/>
                              </w:rPr>
                              <w:t>配置安全戒護人力</w:t>
                            </w:r>
                          </w:p>
                        </w:tc>
                        <w:tc>
                          <w:tcPr>
                            <w:tcW w:w="0" w:type="auto"/>
                            <w:gridSpan w:val="2"/>
                            <w:tcBorders>
                              <w:top w:val="single" w:sz="4" w:space="0" w:color="auto"/>
                              <w:left w:val="nil"/>
                              <w:bottom w:val="single" w:sz="4" w:space="0" w:color="auto"/>
                              <w:right w:val="single" w:sz="4" w:space="0" w:color="auto"/>
                            </w:tcBorders>
                            <w:vAlign w:val="center"/>
                            <w:hideMark/>
                          </w:tcPr>
                          <w:p w14:paraId="54FE7BB5" w14:textId="77777777" w:rsidR="001710F0" w:rsidRPr="00B61EF4" w:rsidRDefault="001710F0" w:rsidP="00335D76">
                            <w:pPr>
                              <w:widowControl/>
                              <w:spacing w:line="300" w:lineRule="exact"/>
                              <w:jc w:val="center"/>
                              <w:rPr>
                                <w:rFonts w:ascii="標楷體" w:eastAsia="標楷體" w:hAnsi="標楷體" w:cs="新細明體"/>
                                <w:kern w:val="0"/>
                                <w:sz w:val="20"/>
                                <w:szCs w:val="20"/>
                              </w:rPr>
                            </w:pPr>
                            <w:r w:rsidRPr="00B61EF4">
                              <w:rPr>
                                <w:rFonts w:ascii="標楷體" w:eastAsia="標楷體" w:hAnsi="標楷體" w:cs="新細明體" w:hint="eastAsia"/>
                                <w:kern w:val="0"/>
                                <w:sz w:val="20"/>
                                <w:szCs w:val="20"/>
                              </w:rPr>
                              <w:t>比較增減</w:t>
                            </w:r>
                          </w:p>
                        </w:tc>
                      </w:tr>
                      <w:tr w:rsidR="001710F0" w:rsidRPr="00475D6D" w14:paraId="1EFC3E30" w14:textId="77777777" w:rsidTr="00744BFD">
                        <w:trPr>
                          <w:trHeight w:val="306"/>
                        </w:trPr>
                        <w:tc>
                          <w:tcPr>
                            <w:tcW w:w="0" w:type="auto"/>
                            <w:vMerge/>
                            <w:tcBorders>
                              <w:top w:val="nil"/>
                              <w:left w:val="single" w:sz="4" w:space="0" w:color="auto"/>
                              <w:bottom w:val="single" w:sz="4" w:space="0" w:color="000000"/>
                              <w:right w:val="single" w:sz="4" w:space="0" w:color="auto"/>
                            </w:tcBorders>
                            <w:vAlign w:val="center"/>
                            <w:hideMark/>
                          </w:tcPr>
                          <w:p w14:paraId="4A817247" w14:textId="77777777" w:rsidR="001710F0" w:rsidRPr="00B61EF4" w:rsidRDefault="001710F0" w:rsidP="00335D76">
                            <w:pPr>
                              <w:widowControl/>
                              <w:spacing w:line="300" w:lineRule="exact"/>
                              <w:rPr>
                                <w:rFonts w:ascii="標楷體" w:eastAsia="標楷體" w:hAnsi="標楷體" w:cs="新細明體"/>
                                <w:kern w:val="0"/>
                                <w:sz w:val="20"/>
                                <w:szCs w:val="20"/>
                              </w:rPr>
                            </w:pPr>
                          </w:p>
                        </w:tc>
                        <w:tc>
                          <w:tcPr>
                            <w:tcW w:w="0" w:type="auto"/>
                            <w:vMerge/>
                            <w:tcBorders>
                              <w:top w:val="nil"/>
                              <w:left w:val="single" w:sz="4" w:space="0" w:color="auto"/>
                              <w:bottom w:val="single" w:sz="4" w:space="0" w:color="000000"/>
                              <w:right w:val="double" w:sz="6" w:space="0" w:color="auto"/>
                            </w:tcBorders>
                            <w:vAlign w:val="center"/>
                            <w:hideMark/>
                          </w:tcPr>
                          <w:p w14:paraId="6309E1DC" w14:textId="77777777" w:rsidR="001710F0" w:rsidRPr="00B61EF4" w:rsidRDefault="001710F0" w:rsidP="00335D76">
                            <w:pPr>
                              <w:widowControl/>
                              <w:spacing w:line="300" w:lineRule="exact"/>
                              <w:rPr>
                                <w:rFonts w:ascii="標楷體" w:eastAsia="標楷體" w:hAnsi="標楷體" w:cs="新細明體"/>
                                <w:kern w:val="0"/>
                                <w:sz w:val="20"/>
                                <w:szCs w:val="20"/>
                              </w:rPr>
                            </w:pPr>
                          </w:p>
                        </w:tc>
                        <w:tc>
                          <w:tcPr>
                            <w:tcW w:w="0" w:type="auto"/>
                            <w:tcBorders>
                              <w:top w:val="nil"/>
                              <w:left w:val="nil"/>
                              <w:bottom w:val="single" w:sz="4" w:space="0" w:color="auto"/>
                              <w:right w:val="single" w:sz="4" w:space="0" w:color="auto"/>
                            </w:tcBorders>
                            <w:vAlign w:val="center"/>
                            <w:hideMark/>
                          </w:tcPr>
                          <w:p w14:paraId="0D2AAD7C" w14:textId="77777777" w:rsidR="001710F0" w:rsidRPr="00B61EF4" w:rsidRDefault="001710F0" w:rsidP="00335D76">
                            <w:pPr>
                              <w:widowControl/>
                              <w:spacing w:line="300" w:lineRule="exact"/>
                              <w:jc w:val="center"/>
                              <w:rPr>
                                <w:rFonts w:ascii="標楷體" w:eastAsia="標楷體" w:hAnsi="標楷體" w:cs="新細明體"/>
                                <w:kern w:val="0"/>
                                <w:sz w:val="20"/>
                                <w:szCs w:val="20"/>
                              </w:rPr>
                            </w:pPr>
                            <w:r w:rsidRPr="00B61EF4">
                              <w:rPr>
                                <w:rFonts w:ascii="標楷體" w:eastAsia="標楷體" w:hAnsi="標楷體" w:cs="新細明體" w:hint="eastAsia"/>
                                <w:kern w:val="0"/>
                                <w:sz w:val="20"/>
                                <w:szCs w:val="20"/>
                              </w:rPr>
                              <w:t>預計</w:t>
                            </w:r>
                            <w:r>
                              <w:rPr>
                                <w:rFonts w:ascii="標楷體" w:eastAsia="標楷體" w:hAnsi="標楷體" w:cs="新細明體" w:hint="eastAsia"/>
                                <w:kern w:val="0"/>
                                <w:sz w:val="20"/>
                                <w:szCs w:val="20"/>
                              </w:rPr>
                              <w:t>（</w:t>
                            </w:r>
                            <w:proofErr w:type="gramStart"/>
                            <w:r w:rsidRPr="00B61EF4">
                              <w:rPr>
                                <w:rFonts w:ascii="標楷體" w:eastAsia="標楷體" w:hAnsi="標楷體" w:cs="新細明體" w:hint="eastAsia"/>
                                <w:kern w:val="0"/>
                                <w:sz w:val="20"/>
                                <w:szCs w:val="20"/>
                              </w:rPr>
                              <w:t>註</w:t>
                            </w:r>
                            <w:proofErr w:type="gramEnd"/>
                            <w:r>
                              <w:rPr>
                                <w:rFonts w:ascii="標楷體" w:eastAsia="標楷體" w:hAnsi="標楷體" w:cs="新細明體" w:hint="eastAsia"/>
                                <w:kern w:val="0"/>
                                <w:sz w:val="20"/>
                                <w:szCs w:val="20"/>
                              </w:rPr>
                              <w:t>1）</w:t>
                            </w:r>
                          </w:p>
                        </w:tc>
                        <w:tc>
                          <w:tcPr>
                            <w:tcW w:w="0" w:type="auto"/>
                            <w:tcBorders>
                              <w:top w:val="nil"/>
                              <w:left w:val="nil"/>
                              <w:bottom w:val="single" w:sz="4" w:space="0" w:color="auto"/>
                              <w:right w:val="single" w:sz="4" w:space="0" w:color="auto"/>
                            </w:tcBorders>
                            <w:vAlign w:val="center"/>
                            <w:hideMark/>
                          </w:tcPr>
                          <w:p w14:paraId="394E2B7D" w14:textId="77777777" w:rsidR="001710F0" w:rsidRPr="00B61EF4" w:rsidRDefault="001710F0" w:rsidP="00335D76">
                            <w:pPr>
                              <w:widowControl/>
                              <w:spacing w:line="300" w:lineRule="exact"/>
                              <w:jc w:val="center"/>
                              <w:rPr>
                                <w:rFonts w:ascii="標楷體" w:eastAsia="標楷體" w:hAnsi="標楷體" w:cs="新細明體"/>
                                <w:kern w:val="0"/>
                                <w:sz w:val="20"/>
                                <w:szCs w:val="20"/>
                              </w:rPr>
                            </w:pPr>
                            <w:r w:rsidRPr="00B61EF4">
                              <w:rPr>
                                <w:rFonts w:ascii="標楷體" w:eastAsia="標楷體" w:hAnsi="標楷體" w:cs="新細明體" w:hint="eastAsia"/>
                                <w:kern w:val="0"/>
                                <w:sz w:val="20"/>
                                <w:szCs w:val="20"/>
                              </w:rPr>
                              <w:t>實際</w:t>
                            </w:r>
                          </w:p>
                        </w:tc>
                        <w:tc>
                          <w:tcPr>
                            <w:tcW w:w="0" w:type="auto"/>
                            <w:tcBorders>
                              <w:top w:val="nil"/>
                              <w:left w:val="nil"/>
                              <w:bottom w:val="single" w:sz="4" w:space="0" w:color="auto"/>
                              <w:right w:val="single" w:sz="4" w:space="0" w:color="auto"/>
                            </w:tcBorders>
                            <w:vAlign w:val="center"/>
                            <w:hideMark/>
                          </w:tcPr>
                          <w:p w14:paraId="06E73228" w14:textId="77777777" w:rsidR="001710F0" w:rsidRPr="00B61EF4" w:rsidRDefault="001710F0" w:rsidP="00335D76">
                            <w:pPr>
                              <w:widowControl/>
                              <w:spacing w:line="300" w:lineRule="exact"/>
                              <w:jc w:val="center"/>
                              <w:rPr>
                                <w:rFonts w:ascii="標楷體" w:eastAsia="標楷體" w:hAnsi="標楷體" w:cs="新細明體"/>
                                <w:kern w:val="0"/>
                                <w:sz w:val="20"/>
                                <w:szCs w:val="20"/>
                              </w:rPr>
                            </w:pPr>
                            <w:r w:rsidRPr="00B61EF4">
                              <w:rPr>
                                <w:rFonts w:ascii="標楷體" w:eastAsia="標楷體" w:hAnsi="標楷體" w:cs="新細明體" w:hint="eastAsia"/>
                                <w:kern w:val="0"/>
                                <w:sz w:val="20"/>
                                <w:szCs w:val="20"/>
                              </w:rPr>
                              <w:t>人數</w:t>
                            </w:r>
                          </w:p>
                        </w:tc>
                        <w:tc>
                          <w:tcPr>
                            <w:tcW w:w="0" w:type="auto"/>
                            <w:tcBorders>
                              <w:top w:val="nil"/>
                              <w:left w:val="nil"/>
                              <w:bottom w:val="single" w:sz="4" w:space="0" w:color="auto"/>
                              <w:right w:val="single" w:sz="4" w:space="0" w:color="auto"/>
                            </w:tcBorders>
                            <w:vAlign w:val="center"/>
                            <w:hideMark/>
                          </w:tcPr>
                          <w:p w14:paraId="6E7BD08A" w14:textId="77777777" w:rsidR="001710F0" w:rsidRPr="00B61EF4" w:rsidRDefault="001710F0" w:rsidP="00335D76">
                            <w:pPr>
                              <w:widowControl/>
                              <w:spacing w:line="300" w:lineRule="exact"/>
                              <w:jc w:val="center"/>
                              <w:rPr>
                                <w:rFonts w:ascii="標楷體" w:eastAsia="標楷體" w:hAnsi="標楷體" w:cs="新細明體"/>
                                <w:kern w:val="0"/>
                                <w:sz w:val="20"/>
                                <w:szCs w:val="20"/>
                              </w:rPr>
                            </w:pPr>
                            <w:r w:rsidRPr="00B61EF4">
                              <w:rPr>
                                <w:rFonts w:ascii="標楷體" w:eastAsia="標楷體" w:hAnsi="標楷體" w:cs="新細明體" w:hint="eastAsia"/>
                                <w:kern w:val="0"/>
                                <w:sz w:val="20"/>
                                <w:szCs w:val="20"/>
                              </w:rPr>
                              <w:t>比率</w:t>
                            </w:r>
                          </w:p>
                        </w:tc>
                      </w:tr>
                      <w:tr w:rsidR="001710F0" w:rsidRPr="00475D6D" w14:paraId="11D33AC6" w14:textId="77777777" w:rsidTr="00744BFD">
                        <w:trPr>
                          <w:trHeight w:val="306"/>
                        </w:trPr>
                        <w:tc>
                          <w:tcPr>
                            <w:tcW w:w="0" w:type="auto"/>
                            <w:tcBorders>
                              <w:top w:val="nil"/>
                              <w:left w:val="single" w:sz="4" w:space="0" w:color="auto"/>
                              <w:bottom w:val="single" w:sz="4" w:space="0" w:color="auto"/>
                              <w:right w:val="single" w:sz="4" w:space="0" w:color="auto"/>
                            </w:tcBorders>
                            <w:vAlign w:val="center"/>
                            <w:hideMark/>
                          </w:tcPr>
                          <w:p w14:paraId="4DEA7B3F" w14:textId="77777777" w:rsidR="001710F0" w:rsidRPr="00B61EF4" w:rsidRDefault="001710F0" w:rsidP="00335D76">
                            <w:pPr>
                              <w:widowControl/>
                              <w:spacing w:line="300" w:lineRule="exact"/>
                              <w:jc w:val="center"/>
                              <w:rPr>
                                <w:rFonts w:ascii="標楷體" w:eastAsia="標楷體" w:hAnsi="標楷體" w:cs="新細明體"/>
                                <w:kern w:val="0"/>
                                <w:sz w:val="20"/>
                                <w:szCs w:val="20"/>
                              </w:rPr>
                            </w:pPr>
                            <w:r w:rsidRPr="00B61EF4">
                              <w:rPr>
                                <w:rFonts w:ascii="標楷體" w:eastAsia="標楷體" w:hAnsi="標楷體" w:cs="新細明體" w:hint="eastAsia"/>
                                <w:kern w:val="0"/>
                                <w:sz w:val="20"/>
                                <w:szCs w:val="20"/>
                              </w:rPr>
                              <w:t>凱旋</w:t>
                            </w:r>
                          </w:p>
                        </w:tc>
                        <w:tc>
                          <w:tcPr>
                            <w:tcW w:w="0" w:type="auto"/>
                            <w:tcBorders>
                              <w:top w:val="nil"/>
                              <w:left w:val="nil"/>
                              <w:bottom w:val="single" w:sz="4" w:space="0" w:color="auto"/>
                              <w:right w:val="double" w:sz="6" w:space="0" w:color="auto"/>
                            </w:tcBorders>
                            <w:vAlign w:val="center"/>
                            <w:hideMark/>
                          </w:tcPr>
                          <w:p w14:paraId="3787087D" w14:textId="77777777" w:rsidR="001710F0" w:rsidRPr="00B61EF4" w:rsidRDefault="001710F0" w:rsidP="00973C66">
                            <w:pPr>
                              <w:widowControl/>
                              <w:spacing w:line="300" w:lineRule="exact"/>
                              <w:ind w:rightChars="15" w:right="36"/>
                              <w:jc w:val="right"/>
                              <w:rPr>
                                <w:rFonts w:ascii="標楷體" w:eastAsia="標楷體" w:hAnsi="標楷體" w:cs="新細明體"/>
                                <w:kern w:val="0"/>
                                <w:sz w:val="20"/>
                                <w:szCs w:val="20"/>
                              </w:rPr>
                            </w:pPr>
                            <w:r w:rsidRPr="00B61EF4">
                              <w:rPr>
                                <w:rFonts w:ascii="標楷體" w:eastAsia="標楷體" w:hAnsi="標楷體" w:cs="新細明體" w:hint="eastAsia"/>
                                <w:kern w:val="0"/>
                                <w:sz w:val="20"/>
                                <w:szCs w:val="20"/>
                              </w:rPr>
                              <w:t>50</w:t>
                            </w:r>
                          </w:p>
                        </w:tc>
                        <w:tc>
                          <w:tcPr>
                            <w:tcW w:w="0" w:type="auto"/>
                            <w:tcBorders>
                              <w:top w:val="nil"/>
                              <w:left w:val="nil"/>
                              <w:bottom w:val="single" w:sz="4" w:space="0" w:color="auto"/>
                              <w:right w:val="single" w:sz="4" w:space="0" w:color="auto"/>
                            </w:tcBorders>
                            <w:vAlign w:val="center"/>
                            <w:hideMark/>
                          </w:tcPr>
                          <w:p w14:paraId="525D6CC4" w14:textId="77777777" w:rsidR="001710F0" w:rsidRPr="00B61EF4" w:rsidRDefault="001710F0" w:rsidP="00973C66">
                            <w:pPr>
                              <w:widowControl/>
                              <w:spacing w:line="300" w:lineRule="exact"/>
                              <w:ind w:rightChars="15" w:right="36"/>
                              <w:jc w:val="right"/>
                              <w:rPr>
                                <w:rFonts w:ascii="標楷體" w:eastAsia="標楷體" w:hAnsi="標楷體" w:cs="新細明體"/>
                                <w:kern w:val="0"/>
                                <w:sz w:val="20"/>
                                <w:szCs w:val="20"/>
                              </w:rPr>
                            </w:pPr>
                            <w:r w:rsidRPr="00B61EF4">
                              <w:rPr>
                                <w:rFonts w:ascii="標楷體" w:eastAsia="標楷體" w:hAnsi="標楷體" w:cs="新細明體" w:hint="eastAsia"/>
                                <w:kern w:val="0"/>
                                <w:sz w:val="20"/>
                                <w:szCs w:val="20"/>
                              </w:rPr>
                              <w:t>48</w:t>
                            </w:r>
                          </w:p>
                        </w:tc>
                        <w:tc>
                          <w:tcPr>
                            <w:tcW w:w="0" w:type="auto"/>
                            <w:tcBorders>
                              <w:top w:val="nil"/>
                              <w:left w:val="nil"/>
                              <w:bottom w:val="single" w:sz="4" w:space="0" w:color="auto"/>
                              <w:right w:val="single" w:sz="4" w:space="0" w:color="auto"/>
                            </w:tcBorders>
                            <w:vAlign w:val="center"/>
                            <w:hideMark/>
                          </w:tcPr>
                          <w:p w14:paraId="65226E5F" w14:textId="77777777" w:rsidR="001710F0" w:rsidRPr="00B61EF4" w:rsidRDefault="001710F0" w:rsidP="00973C66">
                            <w:pPr>
                              <w:widowControl/>
                              <w:spacing w:line="300" w:lineRule="exact"/>
                              <w:ind w:rightChars="15" w:right="36"/>
                              <w:jc w:val="right"/>
                              <w:rPr>
                                <w:rFonts w:ascii="標楷體" w:eastAsia="標楷體" w:hAnsi="標楷體" w:cs="新細明體"/>
                                <w:kern w:val="0"/>
                                <w:sz w:val="20"/>
                                <w:szCs w:val="20"/>
                              </w:rPr>
                            </w:pPr>
                            <w:r w:rsidRPr="00B61EF4">
                              <w:rPr>
                                <w:rFonts w:ascii="標楷體" w:eastAsia="標楷體" w:hAnsi="標楷體" w:cs="新細明體" w:hint="eastAsia"/>
                                <w:kern w:val="0"/>
                                <w:sz w:val="20"/>
                                <w:szCs w:val="20"/>
                              </w:rPr>
                              <w:t>35</w:t>
                            </w:r>
                          </w:p>
                        </w:tc>
                        <w:tc>
                          <w:tcPr>
                            <w:tcW w:w="0" w:type="auto"/>
                            <w:tcBorders>
                              <w:top w:val="nil"/>
                              <w:left w:val="nil"/>
                              <w:bottom w:val="single" w:sz="4" w:space="0" w:color="auto"/>
                              <w:right w:val="single" w:sz="4" w:space="0" w:color="auto"/>
                            </w:tcBorders>
                            <w:vAlign w:val="center"/>
                            <w:hideMark/>
                          </w:tcPr>
                          <w:p w14:paraId="74F1242D" w14:textId="77777777" w:rsidR="001710F0" w:rsidRPr="00B61EF4" w:rsidRDefault="001710F0" w:rsidP="00973C66">
                            <w:pPr>
                              <w:widowControl/>
                              <w:spacing w:line="300" w:lineRule="exact"/>
                              <w:ind w:rightChars="15" w:right="36"/>
                              <w:jc w:val="right"/>
                              <w:rPr>
                                <w:rFonts w:ascii="標楷體" w:eastAsia="標楷體" w:hAnsi="標楷體" w:cs="新細明體"/>
                                <w:kern w:val="0"/>
                                <w:sz w:val="20"/>
                                <w:szCs w:val="20"/>
                              </w:rPr>
                            </w:pPr>
                            <w:r w:rsidRPr="00B61EF4">
                              <w:rPr>
                                <w:rFonts w:ascii="標楷體" w:eastAsia="標楷體" w:hAnsi="標楷體" w:cs="新細明體" w:hint="eastAsia"/>
                                <w:kern w:val="0"/>
                                <w:sz w:val="20"/>
                                <w:szCs w:val="20"/>
                              </w:rPr>
                              <w:t>-</w:t>
                            </w:r>
                            <w:r>
                              <w:rPr>
                                <w:rFonts w:ascii="標楷體" w:eastAsia="標楷體" w:hAnsi="標楷體" w:cs="新細明體"/>
                                <w:kern w:val="0"/>
                                <w:sz w:val="20"/>
                                <w:szCs w:val="20"/>
                              </w:rPr>
                              <w:t xml:space="preserve"> </w:t>
                            </w:r>
                            <w:r w:rsidRPr="00B61EF4">
                              <w:rPr>
                                <w:rFonts w:ascii="標楷體" w:eastAsia="標楷體" w:hAnsi="標楷體" w:cs="新細明體" w:hint="eastAsia"/>
                                <w:kern w:val="0"/>
                                <w:sz w:val="20"/>
                                <w:szCs w:val="20"/>
                              </w:rPr>
                              <w:t>13</w:t>
                            </w:r>
                          </w:p>
                        </w:tc>
                        <w:tc>
                          <w:tcPr>
                            <w:tcW w:w="0" w:type="auto"/>
                            <w:tcBorders>
                              <w:top w:val="nil"/>
                              <w:left w:val="nil"/>
                              <w:bottom w:val="single" w:sz="4" w:space="0" w:color="auto"/>
                              <w:right w:val="single" w:sz="4" w:space="0" w:color="auto"/>
                            </w:tcBorders>
                            <w:vAlign w:val="center"/>
                            <w:hideMark/>
                          </w:tcPr>
                          <w:p w14:paraId="6205C13D" w14:textId="77777777" w:rsidR="001710F0" w:rsidRPr="00B61EF4" w:rsidRDefault="001710F0" w:rsidP="00973C66">
                            <w:pPr>
                              <w:widowControl/>
                              <w:spacing w:line="300" w:lineRule="exact"/>
                              <w:ind w:rightChars="15" w:right="36"/>
                              <w:jc w:val="right"/>
                              <w:rPr>
                                <w:rFonts w:ascii="標楷體" w:eastAsia="標楷體" w:hAnsi="標楷體" w:cs="新細明體"/>
                                <w:kern w:val="0"/>
                                <w:sz w:val="20"/>
                                <w:szCs w:val="20"/>
                              </w:rPr>
                            </w:pPr>
                            <w:r w:rsidRPr="00B61EF4">
                              <w:rPr>
                                <w:rFonts w:ascii="標楷體" w:eastAsia="標楷體" w:hAnsi="標楷體" w:cs="新細明體" w:hint="eastAsia"/>
                                <w:kern w:val="0"/>
                                <w:sz w:val="20"/>
                                <w:szCs w:val="20"/>
                              </w:rPr>
                              <w:t>-</w:t>
                            </w:r>
                            <w:r>
                              <w:rPr>
                                <w:rFonts w:ascii="標楷體" w:eastAsia="標楷體" w:hAnsi="標楷體" w:cs="新細明體" w:hint="eastAsia"/>
                                <w:kern w:val="0"/>
                                <w:sz w:val="20"/>
                                <w:szCs w:val="20"/>
                              </w:rPr>
                              <w:t xml:space="preserve"> </w:t>
                            </w:r>
                            <w:r w:rsidRPr="00B61EF4">
                              <w:rPr>
                                <w:rFonts w:ascii="標楷體" w:eastAsia="標楷體" w:hAnsi="標楷體" w:cs="新細明體" w:hint="eastAsia"/>
                                <w:kern w:val="0"/>
                                <w:sz w:val="20"/>
                                <w:szCs w:val="20"/>
                              </w:rPr>
                              <w:t>27.08</w:t>
                            </w:r>
                          </w:p>
                        </w:tc>
                      </w:tr>
                      <w:tr w:rsidR="001710F0" w:rsidRPr="00475D6D" w14:paraId="5179F35F" w14:textId="77777777" w:rsidTr="00744BFD">
                        <w:trPr>
                          <w:trHeight w:val="306"/>
                        </w:trPr>
                        <w:tc>
                          <w:tcPr>
                            <w:tcW w:w="0" w:type="auto"/>
                            <w:tcBorders>
                              <w:top w:val="nil"/>
                              <w:left w:val="single" w:sz="4" w:space="0" w:color="auto"/>
                              <w:bottom w:val="single" w:sz="4" w:space="0" w:color="auto"/>
                              <w:right w:val="single" w:sz="4" w:space="0" w:color="auto"/>
                            </w:tcBorders>
                            <w:vAlign w:val="center"/>
                            <w:hideMark/>
                          </w:tcPr>
                          <w:p w14:paraId="6F8269D6" w14:textId="77777777" w:rsidR="001710F0" w:rsidRPr="00B61EF4" w:rsidRDefault="001710F0" w:rsidP="00335D76">
                            <w:pPr>
                              <w:widowControl/>
                              <w:spacing w:line="300" w:lineRule="exact"/>
                              <w:jc w:val="center"/>
                              <w:rPr>
                                <w:rFonts w:ascii="標楷體" w:eastAsia="標楷體" w:hAnsi="標楷體" w:cs="新細明體"/>
                                <w:kern w:val="0"/>
                                <w:sz w:val="20"/>
                                <w:szCs w:val="20"/>
                              </w:rPr>
                            </w:pPr>
                            <w:r w:rsidRPr="00B61EF4">
                              <w:rPr>
                                <w:rFonts w:ascii="標楷體" w:eastAsia="標楷體" w:hAnsi="標楷體" w:cs="新細明體" w:hint="eastAsia"/>
                                <w:kern w:val="0"/>
                                <w:sz w:val="20"/>
                                <w:szCs w:val="20"/>
                              </w:rPr>
                              <w:t>八里</w:t>
                            </w:r>
                          </w:p>
                        </w:tc>
                        <w:tc>
                          <w:tcPr>
                            <w:tcW w:w="0" w:type="auto"/>
                            <w:tcBorders>
                              <w:top w:val="nil"/>
                              <w:left w:val="nil"/>
                              <w:bottom w:val="single" w:sz="4" w:space="0" w:color="auto"/>
                              <w:right w:val="double" w:sz="6" w:space="0" w:color="auto"/>
                            </w:tcBorders>
                            <w:vAlign w:val="center"/>
                            <w:hideMark/>
                          </w:tcPr>
                          <w:p w14:paraId="79232183" w14:textId="77777777" w:rsidR="001710F0" w:rsidRPr="00B61EF4" w:rsidRDefault="001710F0" w:rsidP="00973C66">
                            <w:pPr>
                              <w:widowControl/>
                              <w:spacing w:line="300" w:lineRule="exact"/>
                              <w:ind w:rightChars="15" w:right="36"/>
                              <w:jc w:val="right"/>
                              <w:rPr>
                                <w:rFonts w:ascii="標楷體" w:eastAsia="標楷體" w:hAnsi="標楷體" w:cs="新細明體"/>
                                <w:kern w:val="0"/>
                                <w:sz w:val="20"/>
                                <w:szCs w:val="20"/>
                              </w:rPr>
                            </w:pPr>
                            <w:r w:rsidRPr="00B61EF4">
                              <w:rPr>
                                <w:rFonts w:ascii="標楷體" w:eastAsia="標楷體" w:hAnsi="標楷體" w:cs="新細明體" w:hint="eastAsia"/>
                                <w:kern w:val="0"/>
                                <w:sz w:val="20"/>
                                <w:szCs w:val="20"/>
                              </w:rPr>
                              <w:t>40</w:t>
                            </w:r>
                          </w:p>
                        </w:tc>
                        <w:tc>
                          <w:tcPr>
                            <w:tcW w:w="0" w:type="auto"/>
                            <w:tcBorders>
                              <w:top w:val="nil"/>
                              <w:left w:val="nil"/>
                              <w:bottom w:val="single" w:sz="4" w:space="0" w:color="auto"/>
                              <w:right w:val="single" w:sz="4" w:space="0" w:color="auto"/>
                            </w:tcBorders>
                            <w:vAlign w:val="center"/>
                            <w:hideMark/>
                          </w:tcPr>
                          <w:p w14:paraId="53C998A6" w14:textId="77777777" w:rsidR="001710F0" w:rsidRPr="00B61EF4" w:rsidRDefault="001710F0" w:rsidP="00973C66">
                            <w:pPr>
                              <w:widowControl/>
                              <w:spacing w:line="300" w:lineRule="exact"/>
                              <w:ind w:rightChars="15" w:right="36"/>
                              <w:jc w:val="right"/>
                              <w:rPr>
                                <w:rFonts w:ascii="標楷體" w:eastAsia="標楷體" w:hAnsi="標楷體" w:cs="新細明體"/>
                                <w:kern w:val="0"/>
                                <w:sz w:val="20"/>
                                <w:szCs w:val="20"/>
                              </w:rPr>
                            </w:pPr>
                            <w:r w:rsidRPr="00B61EF4">
                              <w:rPr>
                                <w:rFonts w:ascii="標楷體" w:eastAsia="標楷體" w:hAnsi="標楷體" w:cs="新細明體" w:hint="eastAsia"/>
                                <w:kern w:val="0"/>
                                <w:sz w:val="20"/>
                                <w:szCs w:val="20"/>
                              </w:rPr>
                              <w:t>38</w:t>
                            </w:r>
                          </w:p>
                        </w:tc>
                        <w:tc>
                          <w:tcPr>
                            <w:tcW w:w="0" w:type="auto"/>
                            <w:tcBorders>
                              <w:top w:val="nil"/>
                              <w:left w:val="nil"/>
                              <w:bottom w:val="single" w:sz="4" w:space="0" w:color="auto"/>
                              <w:right w:val="single" w:sz="4" w:space="0" w:color="auto"/>
                            </w:tcBorders>
                            <w:vAlign w:val="center"/>
                            <w:hideMark/>
                          </w:tcPr>
                          <w:p w14:paraId="77F1EE18" w14:textId="77777777" w:rsidR="001710F0" w:rsidRPr="00B61EF4" w:rsidRDefault="001710F0" w:rsidP="00973C66">
                            <w:pPr>
                              <w:widowControl/>
                              <w:spacing w:line="300" w:lineRule="exact"/>
                              <w:ind w:rightChars="15" w:right="36"/>
                              <w:jc w:val="right"/>
                              <w:rPr>
                                <w:rFonts w:ascii="標楷體" w:eastAsia="標楷體" w:hAnsi="標楷體" w:cs="新細明體"/>
                                <w:kern w:val="0"/>
                                <w:sz w:val="20"/>
                                <w:szCs w:val="20"/>
                              </w:rPr>
                            </w:pPr>
                            <w:r w:rsidRPr="00B61EF4">
                              <w:rPr>
                                <w:rFonts w:ascii="標楷體" w:eastAsia="標楷體" w:hAnsi="標楷體" w:cs="新細明體" w:hint="eastAsia"/>
                                <w:kern w:val="0"/>
                                <w:sz w:val="20"/>
                                <w:szCs w:val="20"/>
                              </w:rPr>
                              <w:t>30</w:t>
                            </w:r>
                          </w:p>
                        </w:tc>
                        <w:tc>
                          <w:tcPr>
                            <w:tcW w:w="0" w:type="auto"/>
                            <w:tcBorders>
                              <w:top w:val="nil"/>
                              <w:left w:val="nil"/>
                              <w:bottom w:val="single" w:sz="4" w:space="0" w:color="auto"/>
                              <w:right w:val="single" w:sz="4" w:space="0" w:color="auto"/>
                            </w:tcBorders>
                            <w:vAlign w:val="center"/>
                            <w:hideMark/>
                          </w:tcPr>
                          <w:p w14:paraId="17480E1A" w14:textId="77777777" w:rsidR="001710F0" w:rsidRPr="00B61EF4" w:rsidRDefault="001710F0" w:rsidP="00973C66">
                            <w:pPr>
                              <w:widowControl/>
                              <w:spacing w:line="300" w:lineRule="exact"/>
                              <w:ind w:rightChars="15" w:right="36"/>
                              <w:jc w:val="right"/>
                              <w:rPr>
                                <w:rFonts w:ascii="標楷體" w:eastAsia="標楷體" w:hAnsi="標楷體" w:cs="新細明體"/>
                                <w:kern w:val="0"/>
                                <w:sz w:val="20"/>
                                <w:szCs w:val="20"/>
                              </w:rPr>
                            </w:pPr>
                            <w:r w:rsidRPr="00B61EF4">
                              <w:rPr>
                                <w:rFonts w:ascii="標楷體" w:eastAsia="標楷體" w:hAnsi="標楷體" w:cs="新細明體" w:hint="eastAsia"/>
                                <w:kern w:val="0"/>
                                <w:sz w:val="20"/>
                                <w:szCs w:val="20"/>
                              </w:rPr>
                              <w:t>-</w:t>
                            </w:r>
                            <w:r>
                              <w:rPr>
                                <w:rFonts w:ascii="標楷體" w:eastAsia="標楷體" w:hAnsi="標楷體" w:cs="新細明體"/>
                                <w:kern w:val="0"/>
                                <w:sz w:val="20"/>
                                <w:szCs w:val="20"/>
                              </w:rPr>
                              <w:t xml:space="preserve"> </w:t>
                            </w:r>
                            <w:r w:rsidRPr="00B61EF4">
                              <w:rPr>
                                <w:rFonts w:ascii="標楷體" w:eastAsia="標楷體" w:hAnsi="標楷體" w:cs="新細明體" w:hint="eastAsia"/>
                                <w:kern w:val="0"/>
                                <w:sz w:val="20"/>
                                <w:szCs w:val="20"/>
                              </w:rPr>
                              <w:t>8</w:t>
                            </w:r>
                          </w:p>
                        </w:tc>
                        <w:tc>
                          <w:tcPr>
                            <w:tcW w:w="0" w:type="auto"/>
                            <w:tcBorders>
                              <w:top w:val="nil"/>
                              <w:left w:val="nil"/>
                              <w:bottom w:val="single" w:sz="4" w:space="0" w:color="auto"/>
                              <w:right w:val="single" w:sz="4" w:space="0" w:color="auto"/>
                            </w:tcBorders>
                            <w:vAlign w:val="center"/>
                            <w:hideMark/>
                          </w:tcPr>
                          <w:p w14:paraId="4251A6D4" w14:textId="77777777" w:rsidR="001710F0" w:rsidRPr="00B61EF4" w:rsidRDefault="001710F0" w:rsidP="00973C66">
                            <w:pPr>
                              <w:widowControl/>
                              <w:spacing w:line="300" w:lineRule="exact"/>
                              <w:ind w:rightChars="15" w:right="36"/>
                              <w:jc w:val="right"/>
                              <w:rPr>
                                <w:rFonts w:ascii="標楷體" w:eastAsia="標楷體" w:hAnsi="標楷體" w:cs="新細明體"/>
                                <w:kern w:val="0"/>
                                <w:sz w:val="20"/>
                                <w:szCs w:val="20"/>
                              </w:rPr>
                            </w:pPr>
                            <w:r w:rsidRPr="00B61EF4">
                              <w:rPr>
                                <w:rFonts w:ascii="標楷體" w:eastAsia="標楷體" w:hAnsi="標楷體" w:cs="新細明體" w:hint="eastAsia"/>
                                <w:kern w:val="0"/>
                                <w:sz w:val="20"/>
                                <w:szCs w:val="20"/>
                              </w:rPr>
                              <w:t>-</w:t>
                            </w:r>
                            <w:r>
                              <w:rPr>
                                <w:rFonts w:ascii="標楷體" w:eastAsia="標楷體" w:hAnsi="標楷體" w:cs="新細明體"/>
                                <w:kern w:val="0"/>
                                <w:sz w:val="20"/>
                                <w:szCs w:val="20"/>
                              </w:rPr>
                              <w:t xml:space="preserve"> </w:t>
                            </w:r>
                            <w:r w:rsidRPr="00B61EF4">
                              <w:rPr>
                                <w:rFonts w:ascii="標楷體" w:eastAsia="標楷體" w:hAnsi="標楷體" w:cs="新細明體" w:hint="eastAsia"/>
                                <w:kern w:val="0"/>
                                <w:sz w:val="20"/>
                                <w:szCs w:val="20"/>
                              </w:rPr>
                              <w:t>21.05</w:t>
                            </w:r>
                          </w:p>
                        </w:tc>
                      </w:tr>
                      <w:tr w:rsidR="001710F0" w:rsidRPr="00475D6D" w14:paraId="2BDBF4AF" w14:textId="77777777" w:rsidTr="00744BFD">
                        <w:trPr>
                          <w:trHeight w:val="306"/>
                        </w:trPr>
                        <w:tc>
                          <w:tcPr>
                            <w:tcW w:w="0" w:type="auto"/>
                            <w:tcBorders>
                              <w:top w:val="nil"/>
                              <w:left w:val="single" w:sz="4" w:space="0" w:color="auto"/>
                              <w:bottom w:val="single" w:sz="4" w:space="0" w:color="auto"/>
                              <w:right w:val="single" w:sz="4" w:space="0" w:color="auto"/>
                            </w:tcBorders>
                            <w:vAlign w:val="center"/>
                            <w:hideMark/>
                          </w:tcPr>
                          <w:p w14:paraId="4E7A73FB" w14:textId="77777777" w:rsidR="001710F0" w:rsidRPr="00B61EF4" w:rsidRDefault="001710F0" w:rsidP="00335D76">
                            <w:pPr>
                              <w:widowControl/>
                              <w:spacing w:line="300" w:lineRule="exact"/>
                              <w:jc w:val="center"/>
                              <w:rPr>
                                <w:rFonts w:ascii="標楷體" w:eastAsia="標楷體" w:hAnsi="標楷體" w:cs="新細明體"/>
                                <w:kern w:val="0"/>
                                <w:sz w:val="20"/>
                                <w:szCs w:val="20"/>
                              </w:rPr>
                            </w:pPr>
                            <w:r w:rsidRPr="00B61EF4">
                              <w:rPr>
                                <w:rFonts w:ascii="標楷體" w:eastAsia="標楷體" w:hAnsi="標楷體" w:cs="新細明體" w:hint="eastAsia"/>
                                <w:kern w:val="0"/>
                                <w:sz w:val="20"/>
                                <w:szCs w:val="20"/>
                              </w:rPr>
                              <w:t>鳳林</w:t>
                            </w:r>
                          </w:p>
                        </w:tc>
                        <w:tc>
                          <w:tcPr>
                            <w:tcW w:w="0" w:type="auto"/>
                            <w:tcBorders>
                              <w:top w:val="nil"/>
                              <w:left w:val="nil"/>
                              <w:bottom w:val="single" w:sz="4" w:space="0" w:color="auto"/>
                              <w:right w:val="double" w:sz="6" w:space="0" w:color="auto"/>
                            </w:tcBorders>
                            <w:vAlign w:val="center"/>
                            <w:hideMark/>
                          </w:tcPr>
                          <w:p w14:paraId="4AC0304F" w14:textId="77777777" w:rsidR="001710F0" w:rsidRPr="00B61EF4" w:rsidRDefault="001710F0" w:rsidP="00973C66">
                            <w:pPr>
                              <w:widowControl/>
                              <w:spacing w:line="300" w:lineRule="exact"/>
                              <w:ind w:rightChars="15" w:right="36"/>
                              <w:jc w:val="right"/>
                              <w:rPr>
                                <w:rFonts w:ascii="標楷體" w:eastAsia="標楷體" w:hAnsi="標楷體" w:cs="新細明體"/>
                                <w:kern w:val="0"/>
                                <w:sz w:val="20"/>
                                <w:szCs w:val="20"/>
                              </w:rPr>
                            </w:pPr>
                            <w:r w:rsidRPr="00B61EF4">
                              <w:rPr>
                                <w:rFonts w:ascii="標楷體" w:eastAsia="標楷體" w:hAnsi="標楷體" w:cs="新細明體" w:hint="eastAsia"/>
                                <w:kern w:val="0"/>
                                <w:sz w:val="20"/>
                                <w:szCs w:val="20"/>
                              </w:rPr>
                              <w:t>27</w:t>
                            </w:r>
                          </w:p>
                        </w:tc>
                        <w:tc>
                          <w:tcPr>
                            <w:tcW w:w="0" w:type="auto"/>
                            <w:tcBorders>
                              <w:top w:val="nil"/>
                              <w:left w:val="nil"/>
                              <w:bottom w:val="single" w:sz="4" w:space="0" w:color="auto"/>
                              <w:right w:val="single" w:sz="4" w:space="0" w:color="auto"/>
                            </w:tcBorders>
                            <w:vAlign w:val="center"/>
                            <w:hideMark/>
                          </w:tcPr>
                          <w:p w14:paraId="4A0A3585" w14:textId="77777777" w:rsidR="001710F0" w:rsidRPr="00B61EF4" w:rsidRDefault="001710F0" w:rsidP="00973C66">
                            <w:pPr>
                              <w:widowControl/>
                              <w:spacing w:line="300" w:lineRule="exact"/>
                              <w:ind w:rightChars="15" w:right="36"/>
                              <w:jc w:val="right"/>
                              <w:rPr>
                                <w:rFonts w:ascii="標楷體" w:eastAsia="標楷體" w:hAnsi="標楷體" w:cs="新細明體"/>
                                <w:kern w:val="0"/>
                                <w:sz w:val="20"/>
                                <w:szCs w:val="20"/>
                              </w:rPr>
                            </w:pPr>
                            <w:r w:rsidRPr="00B61EF4">
                              <w:rPr>
                                <w:rFonts w:ascii="標楷體" w:eastAsia="標楷體" w:hAnsi="標楷體" w:cs="新細明體" w:hint="eastAsia"/>
                                <w:kern w:val="0"/>
                                <w:sz w:val="20"/>
                                <w:szCs w:val="20"/>
                              </w:rPr>
                              <w:t>26</w:t>
                            </w:r>
                          </w:p>
                        </w:tc>
                        <w:tc>
                          <w:tcPr>
                            <w:tcW w:w="0" w:type="auto"/>
                            <w:tcBorders>
                              <w:top w:val="nil"/>
                              <w:left w:val="nil"/>
                              <w:bottom w:val="single" w:sz="4" w:space="0" w:color="auto"/>
                              <w:right w:val="single" w:sz="4" w:space="0" w:color="auto"/>
                            </w:tcBorders>
                            <w:vAlign w:val="center"/>
                            <w:hideMark/>
                          </w:tcPr>
                          <w:p w14:paraId="04B3FB99" w14:textId="77777777" w:rsidR="001710F0" w:rsidRPr="00B61EF4" w:rsidRDefault="001710F0" w:rsidP="00973C66">
                            <w:pPr>
                              <w:widowControl/>
                              <w:spacing w:line="300" w:lineRule="exact"/>
                              <w:ind w:rightChars="15" w:right="36"/>
                              <w:jc w:val="right"/>
                              <w:rPr>
                                <w:rFonts w:ascii="標楷體" w:eastAsia="標楷體" w:hAnsi="標楷體" w:cs="新細明體"/>
                                <w:kern w:val="0"/>
                                <w:sz w:val="20"/>
                                <w:szCs w:val="20"/>
                              </w:rPr>
                            </w:pPr>
                            <w:r w:rsidRPr="00B61EF4">
                              <w:rPr>
                                <w:rFonts w:ascii="標楷體" w:eastAsia="標楷體" w:hAnsi="標楷體" w:cs="新細明體" w:hint="eastAsia"/>
                                <w:kern w:val="0"/>
                                <w:sz w:val="20"/>
                                <w:szCs w:val="20"/>
                              </w:rPr>
                              <w:t>29</w:t>
                            </w:r>
                          </w:p>
                        </w:tc>
                        <w:tc>
                          <w:tcPr>
                            <w:tcW w:w="0" w:type="auto"/>
                            <w:tcBorders>
                              <w:top w:val="nil"/>
                              <w:left w:val="nil"/>
                              <w:bottom w:val="single" w:sz="4" w:space="0" w:color="auto"/>
                              <w:right w:val="single" w:sz="4" w:space="0" w:color="auto"/>
                            </w:tcBorders>
                            <w:vAlign w:val="center"/>
                            <w:hideMark/>
                          </w:tcPr>
                          <w:p w14:paraId="07C7CC9D" w14:textId="77777777" w:rsidR="001710F0" w:rsidRPr="00B61EF4" w:rsidRDefault="001710F0" w:rsidP="00973C66">
                            <w:pPr>
                              <w:widowControl/>
                              <w:spacing w:line="300" w:lineRule="exact"/>
                              <w:ind w:rightChars="15" w:right="36"/>
                              <w:jc w:val="right"/>
                              <w:rPr>
                                <w:rFonts w:ascii="標楷體" w:eastAsia="標楷體" w:hAnsi="標楷體" w:cs="新細明體"/>
                                <w:kern w:val="0"/>
                                <w:sz w:val="20"/>
                                <w:szCs w:val="20"/>
                              </w:rPr>
                            </w:pPr>
                            <w:r w:rsidRPr="00B61EF4">
                              <w:rPr>
                                <w:rFonts w:ascii="標楷體" w:eastAsia="標楷體" w:hAnsi="標楷體" w:cs="新細明體" w:hint="eastAsia"/>
                                <w:kern w:val="0"/>
                                <w:sz w:val="20"/>
                                <w:szCs w:val="20"/>
                              </w:rPr>
                              <w:t>3</w:t>
                            </w:r>
                          </w:p>
                        </w:tc>
                        <w:tc>
                          <w:tcPr>
                            <w:tcW w:w="0" w:type="auto"/>
                            <w:tcBorders>
                              <w:top w:val="nil"/>
                              <w:left w:val="nil"/>
                              <w:bottom w:val="single" w:sz="4" w:space="0" w:color="auto"/>
                              <w:right w:val="single" w:sz="4" w:space="0" w:color="auto"/>
                            </w:tcBorders>
                            <w:vAlign w:val="center"/>
                            <w:hideMark/>
                          </w:tcPr>
                          <w:p w14:paraId="17016713" w14:textId="77777777" w:rsidR="001710F0" w:rsidRPr="00B61EF4" w:rsidRDefault="001710F0" w:rsidP="00973C66">
                            <w:pPr>
                              <w:widowControl/>
                              <w:spacing w:line="300" w:lineRule="exact"/>
                              <w:ind w:rightChars="15" w:right="36"/>
                              <w:jc w:val="right"/>
                              <w:rPr>
                                <w:rFonts w:ascii="標楷體" w:eastAsia="標楷體" w:hAnsi="標楷體" w:cs="新細明體"/>
                                <w:kern w:val="0"/>
                                <w:sz w:val="20"/>
                                <w:szCs w:val="20"/>
                              </w:rPr>
                            </w:pPr>
                            <w:r w:rsidRPr="00B61EF4">
                              <w:rPr>
                                <w:rFonts w:ascii="標楷體" w:eastAsia="標楷體" w:hAnsi="標楷體" w:cs="新細明體" w:hint="eastAsia"/>
                                <w:kern w:val="0"/>
                                <w:sz w:val="20"/>
                                <w:szCs w:val="20"/>
                              </w:rPr>
                              <w:t>11.54</w:t>
                            </w:r>
                          </w:p>
                        </w:tc>
                      </w:tr>
                      <w:tr w:rsidR="001710F0" w:rsidRPr="00475D6D" w14:paraId="04F49133" w14:textId="77777777" w:rsidTr="00C04FFC">
                        <w:trPr>
                          <w:trHeight w:val="20"/>
                        </w:trPr>
                        <w:tc>
                          <w:tcPr>
                            <w:tcW w:w="0" w:type="auto"/>
                            <w:gridSpan w:val="6"/>
                            <w:tcBorders>
                              <w:top w:val="single" w:sz="4" w:space="0" w:color="auto"/>
                              <w:left w:val="nil"/>
                              <w:bottom w:val="nil"/>
                              <w:right w:val="nil"/>
                            </w:tcBorders>
                            <w:vAlign w:val="center"/>
                            <w:hideMark/>
                          </w:tcPr>
                          <w:p w14:paraId="30469A91" w14:textId="77777777" w:rsidR="001710F0" w:rsidRDefault="001710F0" w:rsidP="00274764">
                            <w:pPr>
                              <w:widowControl/>
                              <w:spacing w:line="200" w:lineRule="exact"/>
                              <w:ind w:left="540" w:hangingChars="300" w:hanging="540"/>
                              <w:rPr>
                                <w:rFonts w:ascii="標楷體" w:eastAsia="標楷體" w:hAnsi="標楷體" w:cs="新細明體"/>
                                <w:kern w:val="0"/>
                                <w:sz w:val="18"/>
                                <w:szCs w:val="18"/>
                              </w:rPr>
                            </w:pPr>
                            <w:proofErr w:type="gramStart"/>
                            <w:r w:rsidRPr="00475D6D">
                              <w:rPr>
                                <w:rFonts w:ascii="標楷體" w:eastAsia="標楷體" w:hAnsi="標楷體" w:cs="新細明體" w:hint="eastAsia"/>
                                <w:kern w:val="0"/>
                                <w:sz w:val="18"/>
                                <w:szCs w:val="18"/>
                              </w:rPr>
                              <w:t>註</w:t>
                            </w:r>
                            <w:proofErr w:type="gramEnd"/>
                            <w:r w:rsidRPr="00475D6D">
                              <w:rPr>
                                <w:rFonts w:ascii="標楷體" w:eastAsia="標楷體" w:hAnsi="標楷體" w:cs="新細明體" w:hint="eastAsia"/>
                                <w:kern w:val="0"/>
                                <w:sz w:val="18"/>
                                <w:szCs w:val="18"/>
                              </w:rPr>
                              <w:t>：1.依據社會安全網第二期計畫（110至114年）之每30床配置29名安全戒護人</w:t>
                            </w:r>
                            <w:r w:rsidRPr="006661AF">
                              <w:rPr>
                                <w:rFonts w:ascii="標楷體" w:eastAsia="標楷體" w:hAnsi="標楷體" w:cs="新細明體" w:hint="eastAsia"/>
                                <w:kern w:val="0"/>
                                <w:sz w:val="18"/>
                                <w:szCs w:val="18"/>
                              </w:rPr>
                              <w:t>力</w:t>
                            </w:r>
                            <w:r w:rsidRPr="00475D6D">
                              <w:rPr>
                                <w:rFonts w:ascii="標楷體" w:eastAsia="標楷體" w:hAnsi="標楷體" w:cs="新細明體" w:hint="eastAsia"/>
                                <w:kern w:val="0"/>
                                <w:sz w:val="18"/>
                                <w:szCs w:val="18"/>
                              </w:rPr>
                              <w:t>之比例計算。</w:t>
                            </w:r>
                          </w:p>
                          <w:p w14:paraId="1FA480F9" w14:textId="77777777" w:rsidR="001710F0" w:rsidRPr="00475D6D" w:rsidRDefault="001710F0" w:rsidP="00274764">
                            <w:pPr>
                              <w:widowControl/>
                              <w:spacing w:line="200" w:lineRule="exact"/>
                              <w:ind w:left="679" w:hangingChars="377" w:hanging="679"/>
                              <w:rPr>
                                <w:rFonts w:ascii="標楷體" w:eastAsia="標楷體" w:hAnsi="標楷體" w:cs="新細明體"/>
                                <w:kern w:val="0"/>
                                <w:sz w:val="20"/>
                                <w:szCs w:val="20"/>
                              </w:rPr>
                            </w:pPr>
                            <w:r w:rsidRPr="00475D6D">
                              <w:rPr>
                                <w:rFonts w:ascii="標楷體" w:eastAsia="標楷體" w:hAnsi="標楷體" w:cs="新細明體" w:hint="eastAsia"/>
                                <w:kern w:val="0"/>
                                <w:sz w:val="18"/>
                                <w:szCs w:val="18"/>
                              </w:rPr>
                              <w:t xml:space="preserve">　　2.資料來源：整理自</w:t>
                            </w:r>
                            <w:r w:rsidRPr="00B32C8E">
                              <w:rPr>
                                <w:rFonts w:ascii="標楷體" w:eastAsia="標楷體" w:hAnsi="標楷體" w:cs="新細明體" w:hint="eastAsia"/>
                                <w:kern w:val="0"/>
                                <w:sz w:val="18"/>
                                <w:szCs w:val="18"/>
                              </w:rPr>
                              <w:t>臺灣高等檢察署</w:t>
                            </w:r>
                            <w:r w:rsidRPr="00475D6D">
                              <w:rPr>
                                <w:rFonts w:ascii="標楷體" w:eastAsia="標楷體" w:hAnsi="標楷體" w:cs="新細明體" w:hint="eastAsia"/>
                                <w:kern w:val="0"/>
                                <w:sz w:val="18"/>
                                <w:szCs w:val="18"/>
                              </w:rPr>
                              <w:t>提供資料。</w:t>
                            </w:r>
                          </w:p>
                        </w:tc>
                      </w:tr>
                    </w:tbl>
                    <w:p w14:paraId="3573029B" w14:textId="77777777" w:rsidR="001710F0" w:rsidRPr="00335D76" w:rsidRDefault="001710F0" w:rsidP="00274764">
                      <w:pPr>
                        <w:spacing w:line="240" w:lineRule="exact"/>
                        <w:rPr>
                          <w:rFonts w:ascii="標楷體" w:eastAsia="標楷體" w:hAnsi="標楷體"/>
                        </w:rPr>
                      </w:pPr>
                    </w:p>
                  </w:txbxContent>
                </v:textbox>
                <w10:wrap type="tight" anchorx="margin"/>
              </v:shape>
            </w:pict>
          </mc:Fallback>
        </mc:AlternateContent>
      </w:r>
      <w:r w:rsidR="00E02267" w:rsidRPr="00753C1D">
        <w:rPr>
          <w:rFonts w:ascii="標楷體" w:hAnsi="標楷體" w:hint="eastAsia"/>
          <w:sz w:val="24"/>
          <w:szCs w:val="24"/>
        </w:rPr>
        <w:t xml:space="preserve">2.　</w:t>
      </w:r>
      <w:r w:rsidR="00090D7C" w:rsidRPr="00753C1D">
        <w:rPr>
          <w:rFonts w:ascii="標楷體" w:hAnsi="標楷體" w:hint="eastAsia"/>
          <w:sz w:val="24"/>
          <w:szCs w:val="24"/>
        </w:rPr>
        <w:t>法務部</w:t>
      </w:r>
      <w:r w:rsidR="00E02267" w:rsidRPr="00753C1D">
        <w:rPr>
          <w:rFonts w:ascii="標楷體" w:hAnsi="標楷體" w:hint="eastAsia"/>
          <w:sz w:val="24"/>
          <w:szCs w:val="24"/>
        </w:rPr>
        <w:t>負責司法精神病房安全戒護人</w:t>
      </w:r>
      <w:r w:rsidR="006661AF" w:rsidRPr="00753C1D">
        <w:rPr>
          <w:rFonts w:ascii="標楷體" w:hAnsi="標楷體" w:hint="eastAsia"/>
          <w:sz w:val="24"/>
          <w:szCs w:val="24"/>
        </w:rPr>
        <w:t>力</w:t>
      </w:r>
      <w:r w:rsidR="00E02267" w:rsidRPr="00753C1D">
        <w:rPr>
          <w:rFonts w:ascii="標楷體" w:hAnsi="標楷體" w:hint="eastAsia"/>
          <w:sz w:val="24"/>
          <w:szCs w:val="24"/>
        </w:rPr>
        <w:t>之聘僱及訓練事宜，惟部分病房配置戒護人</w:t>
      </w:r>
      <w:r w:rsidR="00E02267" w:rsidRPr="00274764">
        <w:rPr>
          <w:rFonts w:ascii="標楷體" w:hAnsi="標楷體" w:hint="eastAsia"/>
          <w:sz w:val="24"/>
          <w:szCs w:val="24"/>
        </w:rPr>
        <w:t>力不足，又收</w:t>
      </w:r>
      <w:r w:rsidR="00BA6746" w:rsidRPr="00274764">
        <w:rPr>
          <w:rFonts w:ascii="標楷體" w:hAnsi="標楷體" w:hint="eastAsia"/>
          <w:sz w:val="24"/>
          <w:szCs w:val="24"/>
        </w:rPr>
        <w:t>容</w:t>
      </w:r>
      <w:r w:rsidR="00E02267" w:rsidRPr="00274764">
        <w:rPr>
          <w:rFonts w:ascii="標楷體" w:hAnsi="標楷體" w:hint="eastAsia"/>
          <w:sz w:val="24"/>
          <w:szCs w:val="24"/>
        </w:rPr>
        <w:t>一般精神病房者，</w:t>
      </w:r>
      <w:proofErr w:type="gramStart"/>
      <w:r w:rsidR="00E02267" w:rsidRPr="00274764">
        <w:rPr>
          <w:rFonts w:ascii="標楷體" w:hAnsi="標楷體" w:hint="eastAsia"/>
          <w:sz w:val="24"/>
          <w:szCs w:val="24"/>
        </w:rPr>
        <w:t>間有逃脫</w:t>
      </w:r>
      <w:proofErr w:type="gramEnd"/>
      <w:r w:rsidR="00E02267" w:rsidRPr="00274764">
        <w:rPr>
          <w:rFonts w:ascii="標楷體" w:hAnsi="標楷體" w:hint="eastAsia"/>
          <w:sz w:val="24"/>
          <w:szCs w:val="24"/>
        </w:rPr>
        <w:t>及</w:t>
      </w:r>
      <w:proofErr w:type="gramStart"/>
      <w:r w:rsidR="00E02267" w:rsidRPr="00274764">
        <w:rPr>
          <w:rFonts w:ascii="標楷體" w:hAnsi="標楷體" w:hint="eastAsia"/>
          <w:sz w:val="24"/>
          <w:szCs w:val="24"/>
        </w:rPr>
        <w:t>攻擊等危安</w:t>
      </w:r>
      <w:proofErr w:type="gramEnd"/>
      <w:r w:rsidR="00E02267" w:rsidRPr="00274764">
        <w:rPr>
          <w:rFonts w:ascii="標楷體" w:hAnsi="標楷體" w:hint="eastAsia"/>
          <w:sz w:val="24"/>
          <w:szCs w:val="24"/>
        </w:rPr>
        <w:t>事件：</w:t>
      </w:r>
      <w:r w:rsidR="006910B2" w:rsidRPr="00274764">
        <w:rPr>
          <w:rFonts w:ascii="標楷體" w:hAnsi="標楷體" w:hint="eastAsia"/>
          <w:b w:val="0"/>
          <w:bCs w:val="0"/>
          <w:sz w:val="24"/>
          <w:szCs w:val="24"/>
        </w:rPr>
        <w:t>依據強化社會安全網第二期計畫（110至114年），司法精神病房（院）由</w:t>
      </w:r>
      <w:r w:rsidR="003F4CCE" w:rsidRPr="00274764">
        <w:rPr>
          <w:rFonts w:ascii="標楷體" w:hAnsi="標楷體" w:hint="eastAsia"/>
          <w:b w:val="0"/>
          <w:bCs w:val="0"/>
          <w:sz w:val="24"/>
          <w:szCs w:val="24"/>
        </w:rPr>
        <w:t>矯正署</w:t>
      </w:r>
      <w:r w:rsidR="006910B2" w:rsidRPr="00274764">
        <w:rPr>
          <w:rFonts w:ascii="標楷體" w:hAnsi="標楷體" w:hint="eastAsia"/>
          <w:b w:val="0"/>
          <w:bCs w:val="0"/>
          <w:sz w:val="24"/>
          <w:szCs w:val="24"/>
        </w:rPr>
        <w:t>協助安全維護設施之設置、安全戒護人</w:t>
      </w:r>
      <w:r w:rsidR="006661AF" w:rsidRPr="00274764">
        <w:rPr>
          <w:rFonts w:ascii="標楷體" w:hAnsi="標楷體" w:hint="eastAsia"/>
          <w:b w:val="0"/>
          <w:bCs w:val="0"/>
          <w:sz w:val="24"/>
          <w:szCs w:val="24"/>
        </w:rPr>
        <w:t>力</w:t>
      </w:r>
      <w:r w:rsidR="006910B2" w:rsidRPr="00274764">
        <w:rPr>
          <w:rFonts w:ascii="標楷體" w:hAnsi="標楷體" w:hint="eastAsia"/>
          <w:b w:val="0"/>
          <w:bCs w:val="0"/>
          <w:sz w:val="24"/>
          <w:szCs w:val="24"/>
        </w:rPr>
        <w:t>之配置及培訓等事宜，</w:t>
      </w:r>
      <w:r w:rsidR="003F4CCE" w:rsidRPr="00274764">
        <w:rPr>
          <w:rFonts w:ascii="標楷體" w:hAnsi="標楷體" w:hint="eastAsia"/>
          <w:b w:val="0"/>
          <w:bCs w:val="0"/>
          <w:sz w:val="24"/>
          <w:szCs w:val="24"/>
        </w:rPr>
        <w:t>並</w:t>
      </w:r>
      <w:r w:rsidR="00E02267" w:rsidRPr="00274764">
        <w:rPr>
          <w:rFonts w:ascii="標楷體" w:hAnsi="標楷體" w:hint="eastAsia"/>
          <w:b w:val="0"/>
          <w:bCs w:val="0"/>
          <w:sz w:val="24"/>
          <w:szCs w:val="24"/>
        </w:rPr>
        <w:t>以每30床配置29名安全戒護人</w:t>
      </w:r>
      <w:r w:rsidR="006661AF" w:rsidRPr="00274764">
        <w:rPr>
          <w:rFonts w:ascii="標楷體" w:hAnsi="標楷體" w:hint="eastAsia"/>
          <w:b w:val="0"/>
          <w:bCs w:val="0"/>
          <w:sz w:val="24"/>
          <w:szCs w:val="24"/>
        </w:rPr>
        <w:t>力</w:t>
      </w:r>
      <w:r w:rsidR="00E02267" w:rsidRPr="00274764">
        <w:rPr>
          <w:rFonts w:ascii="標楷體" w:hAnsi="標楷體" w:hint="eastAsia"/>
          <w:b w:val="0"/>
          <w:bCs w:val="0"/>
          <w:sz w:val="24"/>
          <w:szCs w:val="24"/>
        </w:rPr>
        <w:t>為</w:t>
      </w:r>
      <w:r w:rsidR="00BA6746" w:rsidRPr="00274764">
        <w:rPr>
          <w:rFonts w:ascii="標楷體" w:hAnsi="標楷體" w:hint="eastAsia"/>
          <w:b w:val="0"/>
          <w:bCs w:val="0"/>
          <w:sz w:val="24"/>
          <w:szCs w:val="24"/>
        </w:rPr>
        <w:t>聘用</w:t>
      </w:r>
      <w:r w:rsidR="00E02267" w:rsidRPr="00274764">
        <w:rPr>
          <w:rFonts w:ascii="標楷體" w:hAnsi="標楷體" w:hint="eastAsia"/>
          <w:b w:val="0"/>
          <w:bCs w:val="0"/>
          <w:sz w:val="24"/>
          <w:szCs w:val="24"/>
        </w:rPr>
        <w:t>原則。據</w:t>
      </w:r>
      <w:proofErr w:type="gramStart"/>
      <w:r w:rsidR="003F4CCE" w:rsidRPr="00274764">
        <w:rPr>
          <w:rFonts w:ascii="標楷體" w:hAnsi="標楷體" w:hint="eastAsia"/>
          <w:b w:val="0"/>
          <w:bCs w:val="0"/>
          <w:sz w:val="24"/>
          <w:szCs w:val="24"/>
        </w:rPr>
        <w:t>臺</w:t>
      </w:r>
      <w:proofErr w:type="gramEnd"/>
      <w:r w:rsidR="003F4CCE" w:rsidRPr="00274764">
        <w:rPr>
          <w:rFonts w:ascii="標楷體" w:hAnsi="標楷體" w:hint="eastAsia"/>
          <w:b w:val="0"/>
          <w:bCs w:val="0"/>
          <w:sz w:val="24"/>
          <w:szCs w:val="24"/>
        </w:rPr>
        <w:t>高檢</w:t>
      </w:r>
      <w:r w:rsidR="00E02267" w:rsidRPr="00274764">
        <w:rPr>
          <w:rFonts w:ascii="標楷體" w:hAnsi="標楷體" w:hint="eastAsia"/>
          <w:b w:val="0"/>
          <w:bCs w:val="0"/>
          <w:sz w:val="24"/>
          <w:szCs w:val="24"/>
        </w:rPr>
        <w:t>統計，凱旋、八里及鳳林等醫院設置之司法精神病房114年底實際收治人數，依上開</w:t>
      </w:r>
      <w:bookmarkStart w:id="6" w:name="_Hlk233202143"/>
      <w:r w:rsidR="00E02267" w:rsidRPr="00274764">
        <w:rPr>
          <w:rFonts w:ascii="標楷體" w:hAnsi="標楷體" w:hint="eastAsia"/>
          <w:b w:val="0"/>
          <w:bCs w:val="0"/>
          <w:sz w:val="24"/>
          <w:szCs w:val="24"/>
        </w:rPr>
        <w:t>聘用</w:t>
      </w:r>
      <w:bookmarkEnd w:id="6"/>
      <w:r w:rsidR="00E02267" w:rsidRPr="00274764">
        <w:rPr>
          <w:rFonts w:ascii="標楷體" w:hAnsi="標楷體" w:hint="eastAsia"/>
          <w:b w:val="0"/>
          <w:bCs w:val="0"/>
          <w:sz w:val="24"/>
          <w:szCs w:val="24"/>
        </w:rPr>
        <w:t>原則應分別聘請48人、38人及26人之安全戒護人力，惟其中凱旋及八里醫院因人員流動頻繁及聘用困難，實際僅分別聘請35人及30人，較預計分別減少13人（27.08％）及8人（21.05％）（表5），恐增加病房安全維護及戒護管理風險</w:t>
      </w:r>
      <w:r w:rsidR="006910B2" w:rsidRPr="00274764">
        <w:rPr>
          <w:rFonts w:ascii="標楷體" w:hAnsi="標楷體" w:hint="eastAsia"/>
          <w:b w:val="0"/>
          <w:bCs w:val="0"/>
          <w:sz w:val="24"/>
          <w:szCs w:val="24"/>
        </w:rPr>
        <w:t>；</w:t>
      </w:r>
      <w:r w:rsidR="00FB180E" w:rsidRPr="00274764">
        <w:rPr>
          <w:rFonts w:ascii="標楷體" w:hAnsi="標楷體" w:hint="eastAsia"/>
          <w:b w:val="0"/>
          <w:bCs w:val="0"/>
          <w:sz w:val="24"/>
          <w:szCs w:val="24"/>
        </w:rPr>
        <w:t>復</w:t>
      </w:r>
      <w:r w:rsidR="006910B2" w:rsidRPr="00274764">
        <w:rPr>
          <w:rFonts w:ascii="標楷體" w:hAnsi="標楷體" w:hint="eastAsia"/>
          <w:b w:val="0"/>
          <w:bCs w:val="0"/>
          <w:sz w:val="24"/>
          <w:szCs w:val="24"/>
        </w:rPr>
        <w:t>查</w:t>
      </w:r>
      <w:r w:rsidR="0098129E" w:rsidRPr="00274764">
        <w:rPr>
          <w:rFonts w:ascii="標楷體" w:hAnsi="標楷體" w:hint="eastAsia"/>
          <w:b w:val="0"/>
          <w:bCs w:val="0"/>
          <w:sz w:val="24"/>
          <w:szCs w:val="24"/>
        </w:rPr>
        <w:t>，</w:t>
      </w:r>
      <w:r w:rsidR="00E02267" w:rsidRPr="00274764">
        <w:rPr>
          <w:rFonts w:ascii="標楷體" w:hAnsi="標楷體" w:hint="eastAsia"/>
          <w:b w:val="0"/>
          <w:bCs w:val="0"/>
          <w:sz w:val="24"/>
          <w:szCs w:val="24"/>
        </w:rPr>
        <w:t>法務部於111年</w:t>
      </w:r>
      <w:r w:rsidR="006910B2" w:rsidRPr="00274764">
        <w:rPr>
          <w:rFonts w:ascii="標楷體" w:hAnsi="標楷體" w:hint="eastAsia"/>
          <w:b w:val="0"/>
          <w:bCs w:val="0"/>
          <w:sz w:val="24"/>
          <w:szCs w:val="24"/>
        </w:rPr>
        <w:t>間</w:t>
      </w:r>
      <w:r w:rsidR="00E02267" w:rsidRPr="00274764">
        <w:rPr>
          <w:rFonts w:ascii="標楷體" w:hAnsi="標楷體" w:hint="eastAsia"/>
          <w:b w:val="0"/>
          <w:bCs w:val="0"/>
          <w:sz w:val="24"/>
          <w:szCs w:val="24"/>
        </w:rPr>
        <w:t>函</w:t>
      </w:r>
      <w:proofErr w:type="gramStart"/>
      <w:r w:rsidR="00E02267" w:rsidRPr="00274764">
        <w:rPr>
          <w:rFonts w:ascii="標楷體" w:hAnsi="標楷體" w:hint="eastAsia"/>
          <w:b w:val="0"/>
          <w:bCs w:val="0"/>
          <w:sz w:val="24"/>
          <w:szCs w:val="24"/>
        </w:rPr>
        <w:t>釋收治於</w:t>
      </w:r>
      <w:proofErr w:type="gramEnd"/>
      <w:r w:rsidR="00E02267" w:rsidRPr="00274764">
        <w:rPr>
          <w:rFonts w:ascii="標楷體" w:hAnsi="標楷體" w:hint="eastAsia"/>
          <w:b w:val="0"/>
          <w:bCs w:val="0"/>
          <w:sz w:val="24"/>
          <w:szCs w:val="24"/>
        </w:rPr>
        <w:t>非司法精神病房（院）之個案，可視具體情形以專案方式補助安全戒護人力經費。</w:t>
      </w:r>
      <w:r w:rsidR="006910B2" w:rsidRPr="00274764">
        <w:rPr>
          <w:rFonts w:ascii="標楷體" w:hAnsi="標楷體" w:hint="eastAsia"/>
          <w:b w:val="0"/>
          <w:bCs w:val="0"/>
          <w:sz w:val="24"/>
          <w:szCs w:val="24"/>
        </w:rPr>
        <w:t>惟</w:t>
      </w:r>
      <w:r w:rsidR="00E02267" w:rsidRPr="00274764">
        <w:rPr>
          <w:rFonts w:ascii="標楷體" w:hAnsi="標楷體" w:hint="eastAsia"/>
          <w:b w:val="0"/>
          <w:bCs w:val="0"/>
          <w:sz w:val="24"/>
          <w:szCs w:val="24"/>
        </w:rPr>
        <w:t>據</w:t>
      </w:r>
      <w:proofErr w:type="gramStart"/>
      <w:r w:rsidR="006910B2" w:rsidRPr="00274764">
        <w:rPr>
          <w:rFonts w:ascii="標楷體" w:hAnsi="標楷體" w:hint="eastAsia"/>
          <w:b w:val="0"/>
          <w:bCs w:val="0"/>
          <w:sz w:val="24"/>
          <w:szCs w:val="24"/>
        </w:rPr>
        <w:t>臺</w:t>
      </w:r>
      <w:proofErr w:type="gramEnd"/>
      <w:r w:rsidR="006910B2" w:rsidRPr="00274764">
        <w:rPr>
          <w:rFonts w:ascii="標楷體" w:hAnsi="標楷體" w:hint="eastAsia"/>
          <w:b w:val="0"/>
          <w:bCs w:val="0"/>
          <w:sz w:val="24"/>
          <w:szCs w:val="24"/>
        </w:rPr>
        <w:t>高檢</w:t>
      </w:r>
      <w:r w:rsidR="00E02267" w:rsidRPr="00274764">
        <w:rPr>
          <w:rFonts w:ascii="標楷體" w:hAnsi="標楷體" w:hint="eastAsia"/>
          <w:b w:val="0"/>
          <w:bCs w:val="0"/>
          <w:sz w:val="24"/>
          <w:szCs w:val="24"/>
        </w:rPr>
        <w:t>統計</w:t>
      </w:r>
      <w:proofErr w:type="gramStart"/>
      <w:r w:rsidR="00E02267" w:rsidRPr="00274764">
        <w:rPr>
          <w:rFonts w:ascii="標楷體" w:hAnsi="標楷體" w:hint="eastAsia"/>
          <w:b w:val="0"/>
          <w:bCs w:val="0"/>
          <w:sz w:val="24"/>
          <w:szCs w:val="24"/>
        </w:rPr>
        <w:t>111</w:t>
      </w:r>
      <w:proofErr w:type="gramEnd"/>
      <w:r w:rsidR="00E02267" w:rsidRPr="00274764">
        <w:rPr>
          <w:rFonts w:ascii="標楷體" w:hAnsi="標楷體" w:hint="eastAsia"/>
          <w:b w:val="0"/>
          <w:bCs w:val="0"/>
          <w:sz w:val="24"/>
          <w:szCs w:val="24"/>
        </w:rPr>
        <w:t>年度至114年6月間，</w:t>
      </w:r>
      <w:r w:rsidR="006910B2" w:rsidRPr="00274764">
        <w:rPr>
          <w:rFonts w:ascii="標楷體" w:hAnsi="標楷體" w:hint="eastAsia"/>
          <w:b w:val="0"/>
          <w:bCs w:val="0"/>
          <w:sz w:val="24"/>
          <w:szCs w:val="24"/>
        </w:rPr>
        <w:t>曾發生</w:t>
      </w:r>
      <w:r w:rsidR="0039742C" w:rsidRPr="00274764">
        <w:rPr>
          <w:rFonts w:ascii="標楷體" w:hAnsi="標楷體" w:hint="eastAsia"/>
          <w:b w:val="0"/>
          <w:bCs w:val="0"/>
          <w:sz w:val="24"/>
          <w:szCs w:val="24"/>
        </w:rPr>
        <w:t>7</w:t>
      </w:r>
      <w:r w:rsidR="006910B2" w:rsidRPr="00274764">
        <w:rPr>
          <w:rFonts w:ascii="標楷體" w:hAnsi="標楷體" w:hint="eastAsia"/>
          <w:b w:val="0"/>
          <w:bCs w:val="0"/>
          <w:sz w:val="24"/>
          <w:szCs w:val="24"/>
        </w:rPr>
        <w:t>件脫逃或攻擊之危安事件，</w:t>
      </w:r>
      <w:r w:rsidR="00B21855" w:rsidRPr="00274764">
        <w:rPr>
          <w:rFonts w:ascii="標楷體" w:hAnsi="標楷體" w:hint="eastAsia"/>
          <w:b w:val="0"/>
          <w:bCs w:val="0"/>
          <w:sz w:val="24"/>
          <w:szCs w:val="24"/>
        </w:rPr>
        <w:t>其中</w:t>
      </w:r>
      <w:r w:rsidR="00E02267" w:rsidRPr="00274764">
        <w:rPr>
          <w:rFonts w:ascii="標楷體" w:hAnsi="標楷體" w:hint="eastAsia"/>
          <w:b w:val="0"/>
          <w:bCs w:val="0"/>
          <w:sz w:val="24"/>
          <w:szCs w:val="24"/>
        </w:rPr>
        <w:t>僅</w:t>
      </w:r>
      <w:proofErr w:type="gramStart"/>
      <w:r w:rsidR="00E02267" w:rsidRPr="00274764">
        <w:rPr>
          <w:rFonts w:ascii="標楷體" w:hAnsi="標楷體" w:hint="eastAsia"/>
          <w:b w:val="0"/>
          <w:bCs w:val="0"/>
          <w:sz w:val="24"/>
          <w:szCs w:val="24"/>
        </w:rPr>
        <w:t>112</w:t>
      </w:r>
      <w:proofErr w:type="gramEnd"/>
      <w:r w:rsidR="00E02267" w:rsidRPr="00274764">
        <w:rPr>
          <w:rFonts w:ascii="標楷體" w:hAnsi="標楷體" w:hint="eastAsia"/>
          <w:b w:val="0"/>
          <w:bCs w:val="0"/>
          <w:sz w:val="24"/>
          <w:szCs w:val="24"/>
        </w:rPr>
        <w:t>年度1件，因受監護處分個案經評估屬高暴力風險，由收治醫療機構提出戒護需求，獲</w:t>
      </w:r>
      <w:r w:rsidR="00FB180E" w:rsidRPr="00274764">
        <w:rPr>
          <w:rFonts w:ascii="標楷體" w:hAnsi="標楷體" w:hint="eastAsia"/>
          <w:b w:val="0"/>
          <w:bCs w:val="0"/>
          <w:sz w:val="24"/>
          <w:szCs w:val="24"/>
        </w:rPr>
        <w:t>法務部</w:t>
      </w:r>
      <w:r w:rsidR="00E02267" w:rsidRPr="00274764">
        <w:rPr>
          <w:rFonts w:ascii="標楷體" w:hAnsi="標楷體" w:hint="eastAsia"/>
          <w:b w:val="0"/>
          <w:bCs w:val="0"/>
          <w:sz w:val="24"/>
          <w:szCs w:val="24"/>
        </w:rPr>
        <w:t>同意增聘保全執行安全維護作業</w:t>
      </w:r>
      <w:r w:rsidR="005519AC" w:rsidRPr="00274764">
        <w:rPr>
          <w:rFonts w:ascii="標楷體" w:hAnsi="標楷體" w:hint="eastAsia"/>
          <w:b w:val="0"/>
          <w:bCs w:val="0"/>
          <w:sz w:val="24"/>
          <w:szCs w:val="24"/>
        </w:rPr>
        <w:t>。</w:t>
      </w:r>
      <w:proofErr w:type="gramStart"/>
      <w:r w:rsidR="006910B2" w:rsidRPr="00274764">
        <w:rPr>
          <w:rFonts w:ascii="標楷體" w:hAnsi="標楷體" w:hint="eastAsia"/>
          <w:b w:val="0"/>
          <w:bCs w:val="0"/>
          <w:sz w:val="24"/>
          <w:szCs w:val="24"/>
        </w:rPr>
        <w:t>鑑</w:t>
      </w:r>
      <w:proofErr w:type="gramEnd"/>
      <w:r w:rsidR="006910B2" w:rsidRPr="00274764">
        <w:rPr>
          <w:rFonts w:ascii="標楷體" w:hAnsi="標楷體" w:hint="eastAsia"/>
          <w:b w:val="0"/>
          <w:bCs w:val="0"/>
          <w:sz w:val="24"/>
          <w:szCs w:val="24"/>
        </w:rPr>
        <w:t>於司法精神病房（院）建置完成前之過渡期間，</w:t>
      </w:r>
      <w:r w:rsidR="00E02267" w:rsidRPr="00274764">
        <w:rPr>
          <w:rFonts w:ascii="標楷體" w:hAnsi="標楷體" w:hint="eastAsia"/>
          <w:b w:val="0"/>
          <w:bCs w:val="0"/>
          <w:sz w:val="24"/>
          <w:szCs w:val="24"/>
        </w:rPr>
        <w:t>仍有受監護處分人持續</w:t>
      </w:r>
      <w:proofErr w:type="gramStart"/>
      <w:r w:rsidR="00E02267" w:rsidRPr="00274764">
        <w:rPr>
          <w:rFonts w:ascii="標楷體" w:hAnsi="標楷體" w:hint="eastAsia"/>
          <w:b w:val="0"/>
          <w:bCs w:val="0"/>
          <w:sz w:val="24"/>
          <w:szCs w:val="24"/>
        </w:rPr>
        <w:t>收治於一般</w:t>
      </w:r>
      <w:proofErr w:type="gramEnd"/>
      <w:r w:rsidR="00E02267" w:rsidRPr="00274764">
        <w:rPr>
          <w:rFonts w:ascii="標楷體" w:hAnsi="標楷體" w:hint="eastAsia"/>
          <w:b w:val="0"/>
          <w:bCs w:val="0"/>
          <w:sz w:val="24"/>
          <w:szCs w:val="24"/>
        </w:rPr>
        <w:t>精神病房，該等醫療機構之安全戒護措施尚難以因應收治風險，相關措施</w:t>
      </w:r>
      <w:r w:rsidR="00D74D91" w:rsidRPr="00274764">
        <w:rPr>
          <w:rFonts w:ascii="標楷體" w:hAnsi="標楷體" w:hint="eastAsia"/>
          <w:b w:val="0"/>
          <w:bCs w:val="0"/>
          <w:sz w:val="24"/>
          <w:szCs w:val="24"/>
        </w:rPr>
        <w:t>仍</w:t>
      </w:r>
      <w:r w:rsidR="00E02267" w:rsidRPr="00274764">
        <w:rPr>
          <w:rFonts w:ascii="標楷體" w:hAnsi="標楷體" w:hint="eastAsia"/>
          <w:b w:val="0"/>
          <w:bCs w:val="0"/>
          <w:sz w:val="24"/>
          <w:szCs w:val="24"/>
        </w:rPr>
        <w:t>待強化</w:t>
      </w:r>
      <w:r w:rsidR="005519AC" w:rsidRPr="00274764">
        <w:rPr>
          <w:rFonts w:ascii="標楷體" w:hAnsi="標楷體" w:hint="eastAsia"/>
          <w:b w:val="0"/>
          <w:bCs w:val="0"/>
          <w:sz w:val="24"/>
          <w:szCs w:val="24"/>
        </w:rPr>
        <w:t>，</w:t>
      </w:r>
      <w:r w:rsidR="00E02267" w:rsidRPr="00274764">
        <w:rPr>
          <w:rFonts w:ascii="標楷體" w:hAnsi="標楷體" w:hint="eastAsia"/>
          <w:b w:val="0"/>
          <w:bCs w:val="0"/>
          <w:sz w:val="24"/>
          <w:szCs w:val="24"/>
        </w:rPr>
        <w:t>經函請法務部</w:t>
      </w:r>
      <w:proofErr w:type="gramStart"/>
      <w:r w:rsidR="00E02267" w:rsidRPr="00274764">
        <w:rPr>
          <w:rFonts w:ascii="標楷體" w:hAnsi="標楷體" w:hint="eastAsia"/>
          <w:b w:val="0"/>
          <w:bCs w:val="0"/>
          <w:sz w:val="24"/>
          <w:szCs w:val="24"/>
        </w:rPr>
        <w:t>研</w:t>
      </w:r>
      <w:proofErr w:type="gramEnd"/>
      <w:r w:rsidR="00E02267" w:rsidRPr="00274764">
        <w:rPr>
          <w:rFonts w:ascii="標楷體" w:hAnsi="標楷體" w:hint="eastAsia"/>
          <w:b w:val="0"/>
          <w:bCs w:val="0"/>
          <w:sz w:val="24"/>
          <w:szCs w:val="24"/>
        </w:rPr>
        <w:t>謀改善司法精神病房戒護人力缺口，並檢討強化一般精神病房之安全戒護措施，以防範危安事件再發生，確保社會安全網發揮效能。據復：</w:t>
      </w:r>
      <w:r w:rsidR="003F4CCE" w:rsidRPr="00274764">
        <w:rPr>
          <w:rFonts w:ascii="標楷體" w:hAnsi="標楷體" w:hint="eastAsia"/>
          <w:b w:val="0"/>
          <w:bCs w:val="0"/>
          <w:sz w:val="24"/>
          <w:szCs w:val="24"/>
        </w:rPr>
        <w:t>已</w:t>
      </w:r>
      <w:r w:rsidR="00091C45" w:rsidRPr="00274764">
        <w:rPr>
          <w:rFonts w:ascii="標楷體" w:hAnsi="標楷體" w:hint="eastAsia"/>
          <w:b w:val="0"/>
          <w:bCs w:val="0"/>
          <w:sz w:val="24"/>
          <w:szCs w:val="24"/>
        </w:rPr>
        <w:t>修正支付標準</w:t>
      </w:r>
      <w:r w:rsidR="007D397E" w:rsidRPr="00274764">
        <w:rPr>
          <w:rFonts w:ascii="標楷體" w:hAnsi="標楷體" w:hint="eastAsia"/>
          <w:b w:val="0"/>
          <w:bCs w:val="0"/>
          <w:sz w:val="24"/>
          <w:szCs w:val="24"/>
        </w:rPr>
        <w:t>增加風險工作費，以提升留任誘因</w:t>
      </w:r>
      <w:r w:rsidR="0039742C" w:rsidRPr="00274764">
        <w:rPr>
          <w:rFonts w:ascii="標楷體" w:hAnsi="標楷體" w:hint="eastAsia"/>
          <w:b w:val="0"/>
          <w:bCs w:val="0"/>
          <w:sz w:val="24"/>
          <w:szCs w:val="24"/>
        </w:rPr>
        <w:t>，</w:t>
      </w:r>
      <w:r w:rsidR="00FC34A4" w:rsidRPr="00274764">
        <w:rPr>
          <w:rFonts w:ascii="標楷體" w:hAnsi="標楷體" w:hint="eastAsia"/>
          <w:b w:val="0"/>
          <w:bCs w:val="0"/>
          <w:sz w:val="24"/>
          <w:szCs w:val="24"/>
        </w:rPr>
        <w:t>其</w:t>
      </w:r>
      <w:r w:rsidR="00AF7A25" w:rsidRPr="00274764">
        <w:rPr>
          <w:rFonts w:ascii="標楷體" w:hAnsi="標楷體" w:hint="eastAsia"/>
          <w:b w:val="0"/>
          <w:bCs w:val="0"/>
          <w:sz w:val="24"/>
          <w:szCs w:val="24"/>
        </w:rPr>
        <w:t>中</w:t>
      </w:r>
      <w:r w:rsidR="0039742C" w:rsidRPr="00274764">
        <w:rPr>
          <w:rFonts w:ascii="標楷體" w:hAnsi="標楷體" w:hint="eastAsia"/>
          <w:b w:val="0"/>
          <w:bCs w:val="0"/>
          <w:sz w:val="24"/>
          <w:szCs w:val="24"/>
        </w:rPr>
        <w:t>凱旋醫院已</w:t>
      </w:r>
      <w:proofErr w:type="gramStart"/>
      <w:r w:rsidR="0039742C" w:rsidRPr="00274764">
        <w:rPr>
          <w:rFonts w:ascii="標楷體" w:hAnsi="標楷體" w:hint="eastAsia"/>
          <w:b w:val="0"/>
          <w:bCs w:val="0"/>
          <w:sz w:val="24"/>
          <w:szCs w:val="24"/>
        </w:rPr>
        <w:t>增聘戒護</w:t>
      </w:r>
      <w:proofErr w:type="gramEnd"/>
      <w:r w:rsidR="0039742C" w:rsidRPr="00274764">
        <w:rPr>
          <w:rFonts w:ascii="標楷體" w:hAnsi="標楷體" w:hint="eastAsia"/>
          <w:b w:val="0"/>
          <w:bCs w:val="0"/>
          <w:sz w:val="24"/>
          <w:szCs w:val="24"/>
        </w:rPr>
        <w:t>人員；</w:t>
      </w:r>
      <w:r w:rsidR="00726DBA" w:rsidRPr="00274764">
        <w:rPr>
          <w:rFonts w:ascii="標楷體" w:hAnsi="標楷體" w:hint="eastAsia"/>
          <w:b w:val="0"/>
          <w:bCs w:val="0"/>
          <w:sz w:val="24"/>
          <w:szCs w:val="24"/>
        </w:rPr>
        <w:t>另</w:t>
      </w:r>
      <w:proofErr w:type="gramStart"/>
      <w:r w:rsidR="0039742C" w:rsidRPr="00274764">
        <w:rPr>
          <w:rFonts w:ascii="標楷體" w:hAnsi="標楷體" w:hint="eastAsia"/>
          <w:b w:val="0"/>
          <w:bCs w:val="0"/>
          <w:sz w:val="24"/>
          <w:szCs w:val="24"/>
        </w:rPr>
        <w:t>臺</w:t>
      </w:r>
      <w:proofErr w:type="gramEnd"/>
      <w:r w:rsidR="0039742C" w:rsidRPr="00274764">
        <w:rPr>
          <w:rFonts w:ascii="標楷體" w:hAnsi="標楷體" w:hint="eastAsia"/>
          <w:b w:val="0"/>
          <w:bCs w:val="0"/>
          <w:sz w:val="24"/>
          <w:szCs w:val="24"/>
        </w:rPr>
        <w:t>高檢將持續請各地</w:t>
      </w:r>
      <w:r w:rsidR="005519AC" w:rsidRPr="00274764">
        <w:rPr>
          <w:rFonts w:ascii="標楷體" w:hAnsi="標楷體" w:hint="eastAsia"/>
          <w:b w:val="0"/>
          <w:bCs w:val="0"/>
          <w:sz w:val="24"/>
          <w:szCs w:val="24"/>
        </w:rPr>
        <w:t>方</w:t>
      </w:r>
      <w:r w:rsidR="0039742C" w:rsidRPr="00274764">
        <w:rPr>
          <w:rFonts w:ascii="標楷體" w:hAnsi="標楷體" w:hint="eastAsia"/>
          <w:b w:val="0"/>
          <w:bCs w:val="0"/>
          <w:sz w:val="24"/>
          <w:szCs w:val="24"/>
        </w:rPr>
        <w:t>檢</w:t>
      </w:r>
      <w:r w:rsidR="005519AC" w:rsidRPr="00274764">
        <w:rPr>
          <w:rFonts w:ascii="標楷體" w:hAnsi="標楷體" w:hint="eastAsia"/>
          <w:b w:val="0"/>
          <w:bCs w:val="0"/>
          <w:sz w:val="24"/>
          <w:szCs w:val="24"/>
        </w:rPr>
        <w:t>察</w:t>
      </w:r>
      <w:r w:rsidR="0039742C" w:rsidRPr="00274764">
        <w:rPr>
          <w:rFonts w:ascii="標楷體" w:hAnsi="標楷體" w:hint="eastAsia"/>
          <w:b w:val="0"/>
          <w:bCs w:val="0"/>
          <w:sz w:val="24"/>
          <w:szCs w:val="24"/>
        </w:rPr>
        <w:t>署遇有高度暴力風險個案時，提出</w:t>
      </w:r>
      <w:r w:rsidR="0098129E" w:rsidRPr="00274764">
        <w:rPr>
          <w:rFonts w:ascii="標楷體" w:hAnsi="標楷體" w:hint="eastAsia"/>
          <w:b w:val="0"/>
          <w:bCs w:val="0"/>
          <w:sz w:val="24"/>
          <w:szCs w:val="24"/>
        </w:rPr>
        <w:t>增加</w:t>
      </w:r>
      <w:r w:rsidR="0039742C" w:rsidRPr="00274764">
        <w:rPr>
          <w:rFonts w:ascii="標楷體" w:hAnsi="標楷體" w:hint="eastAsia"/>
          <w:b w:val="0"/>
          <w:bCs w:val="0"/>
          <w:sz w:val="24"/>
          <w:szCs w:val="24"/>
        </w:rPr>
        <w:t>保全人力之專案需求，</w:t>
      </w:r>
      <w:r w:rsidR="00726DBA" w:rsidRPr="00274764">
        <w:rPr>
          <w:rFonts w:ascii="標楷體" w:hAnsi="標楷體" w:hint="eastAsia"/>
          <w:b w:val="0"/>
          <w:bCs w:val="0"/>
          <w:sz w:val="24"/>
          <w:szCs w:val="24"/>
        </w:rPr>
        <w:t>向法務</w:t>
      </w:r>
      <w:r w:rsidR="0039742C" w:rsidRPr="00274764">
        <w:rPr>
          <w:rFonts w:ascii="標楷體" w:hAnsi="標楷體" w:hint="eastAsia"/>
          <w:b w:val="0"/>
          <w:bCs w:val="0"/>
          <w:sz w:val="24"/>
          <w:szCs w:val="24"/>
        </w:rPr>
        <w:t>部</w:t>
      </w:r>
      <w:r w:rsidR="00726DBA" w:rsidRPr="00274764">
        <w:rPr>
          <w:rFonts w:ascii="標楷體" w:hAnsi="標楷體" w:hint="eastAsia"/>
          <w:b w:val="0"/>
          <w:bCs w:val="0"/>
          <w:sz w:val="24"/>
          <w:szCs w:val="24"/>
        </w:rPr>
        <w:t>申請補助經費</w:t>
      </w:r>
      <w:r w:rsidR="0039742C" w:rsidRPr="00274764">
        <w:rPr>
          <w:rFonts w:ascii="標楷體" w:hAnsi="標楷體" w:hint="eastAsia"/>
          <w:b w:val="0"/>
          <w:bCs w:val="0"/>
          <w:sz w:val="24"/>
          <w:szCs w:val="24"/>
        </w:rPr>
        <w:t>，以強化安全維護。</w:t>
      </w:r>
    </w:p>
    <w:p w14:paraId="2FCA2D31" w14:textId="016C6E90" w:rsidR="00E02267" w:rsidRPr="00753C1D" w:rsidRDefault="00E02267" w:rsidP="00710DD0">
      <w:pPr>
        <w:pStyle w:val="a6"/>
        <w:overflowPunct w:val="0"/>
        <w:spacing w:before="72" w:after="72" w:line="422" w:lineRule="exact"/>
        <w:ind w:firstLine="561"/>
        <w:rPr>
          <w:rFonts w:ascii="標楷體" w:hAnsi="標楷體"/>
          <w:noProof/>
          <w:kern w:val="0"/>
        </w:rPr>
      </w:pPr>
      <w:r w:rsidRPr="00753C1D">
        <w:rPr>
          <w:rFonts w:ascii="標楷體" w:hAnsi="標楷體" w:hint="eastAsia"/>
          <w:kern w:val="0"/>
          <w:szCs w:val="32"/>
          <w:lang w:val="x-none"/>
        </w:rPr>
        <w:lastRenderedPageBreak/>
        <w:t>（四）</w:t>
      </w:r>
      <w:r w:rsidRPr="00753C1D">
        <w:rPr>
          <w:rFonts w:ascii="標楷體" w:hAnsi="標楷體" w:hint="eastAsia"/>
          <w:noProof/>
          <w:kern w:val="0"/>
        </w:rPr>
        <w:t xml:space="preserve">　</w:t>
      </w:r>
      <w:r w:rsidRPr="00753C1D">
        <w:rPr>
          <w:rFonts w:ascii="標楷體" w:hAnsi="標楷體" w:hint="eastAsia"/>
        </w:rPr>
        <w:t>行政執行署為提升徵起成效，精進義務人金融帳戶資料查詢作業，惟部分查詢案件</w:t>
      </w:r>
      <w:proofErr w:type="gramStart"/>
      <w:r w:rsidRPr="00753C1D">
        <w:rPr>
          <w:rFonts w:ascii="標楷體" w:hAnsi="標楷體" w:hint="eastAsia"/>
        </w:rPr>
        <w:t>延遲函發扣押</w:t>
      </w:r>
      <w:proofErr w:type="gramEnd"/>
      <w:r w:rsidRPr="00753C1D">
        <w:rPr>
          <w:rFonts w:ascii="標楷體" w:hAnsi="標楷體" w:hint="eastAsia"/>
        </w:rPr>
        <w:t>命令，衍生未</w:t>
      </w:r>
      <w:r w:rsidR="00FB180E" w:rsidRPr="00753C1D">
        <w:rPr>
          <w:rFonts w:ascii="標楷體" w:hAnsi="標楷體" w:hint="eastAsia"/>
        </w:rPr>
        <w:t>能</w:t>
      </w:r>
      <w:r w:rsidRPr="00753C1D">
        <w:rPr>
          <w:rFonts w:ascii="標楷體" w:hAnsi="標楷體" w:hint="eastAsia"/>
        </w:rPr>
        <w:t>足額徵起情事，又執行終結案件中，</w:t>
      </w:r>
      <w:r w:rsidR="0098129E" w:rsidRPr="00753C1D">
        <w:rPr>
          <w:rFonts w:ascii="標楷體" w:hAnsi="標楷體" w:hint="eastAsia"/>
        </w:rPr>
        <w:t>義務人完全繳清之比率</w:t>
      </w:r>
      <w:r w:rsidRPr="00753C1D">
        <w:rPr>
          <w:rFonts w:ascii="標楷體" w:hAnsi="標楷體" w:hint="eastAsia"/>
        </w:rPr>
        <w:t>呈下降趨勢，違反道路交通管理處罰條例案件以執行憑證結案比率超逾</w:t>
      </w:r>
      <w:proofErr w:type="gramStart"/>
      <w:r w:rsidRPr="00753C1D">
        <w:rPr>
          <w:rFonts w:ascii="標楷體" w:hAnsi="標楷體" w:hint="eastAsia"/>
        </w:rPr>
        <w:t>7成</w:t>
      </w:r>
      <w:proofErr w:type="gramEnd"/>
      <w:r w:rsidRPr="00753C1D">
        <w:rPr>
          <w:rFonts w:ascii="標楷體" w:hAnsi="標楷體" w:hint="eastAsia"/>
        </w:rPr>
        <w:t>，允宜檢討改善，以</w:t>
      </w:r>
      <w:r w:rsidR="000F72AF" w:rsidRPr="00753C1D">
        <w:rPr>
          <w:rFonts w:ascii="標楷體" w:hAnsi="標楷體" w:hint="eastAsia"/>
        </w:rPr>
        <w:t>維護</w:t>
      </w:r>
      <w:r w:rsidRPr="00753C1D">
        <w:rPr>
          <w:rFonts w:ascii="標楷體" w:hAnsi="標楷體" w:hint="eastAsia"/>
        </w:rPr>
        <w:t>國家公法債權</w:t>
      </w:r>
      <w:r w:rsidRPr="00753C1D">
        <w:rPr>
          <w:rFonts w:ascii="標楷體" w:hAnsi="標楷體" w:hint="eastAsia"/>
          <w:noProof/>
          <w:spacing w:val="-4"/>
          <w:kern w:val="0"/>
        </w:rPr>
        <w:t>。</w:t>
      </w:r>
    </w:p>
    <w:p w14:paraId="7A3479C7" w14:textId="77777777" w:rsidR="00E02267" w:rsidRPr="00753C1D" w:rsidRDefault="00E02267" w:rsidP="00C76C22">
      <w:pPr>
        <w:overflowPunct w:val="0"/>
        <w:spacing w:line="422" w:lineRule="exact"/>
        <w:ind w:firstLineChars="200" w:firstLine="480"/>
        <w:jc w:val="both"/>
        <w:rPr>
          <w:rFonts w:ascii="標楷體" w:eastAsia="標楷體" w:hAnsi="標楷體"/>
          <w:noProof/>
          <w:kern w:val="0"/>
        </w:rPr>
      </w:pPr>
      <w:r w:rsidRPr="00753C1D">
        <w:rPr>
          <w:rFonts w:ascii="標楷體" w:eastAsia="標楷體" w:hAnsi="標楷體" w:hint="eastAsia"/>
        </w:rPr>
        <w:t>行政執行署自90年起依行政執行法等相關規定，辦理公法上金錢給付義務逾期不履行者之強制執行，包含財稅、健保、罰鍰及費用等各類執行案件，以確保國家公法上金錢債權之實現，截至114年底止，累計徵起金額6,917億餘元，</w:t>
      </w:r>
      <w:proofErr w:type="gramStart"/>
      <w:r w:rsidRPr="00753C1D">
        <w:rPr>
          <w:rFonts w:ascii="標楷體" w:eastAsia="標楷體" w:hAnsi="標楷體" w:hint="eastAsia"/>
        </w:rPr>
        <w:t>未結件數</w:t>
      </w:r>
      <w:proofErr w:type="gramEnd"/>
      <w:r w:rsidRPr="00753C1D">
        <w:rPr>
          <w:rFonts w:ascii="標楷體" w:eastAsia="標楷體" w:hAnsi="標楷體" w:hint="eastAsia"/>
        </w:rPr>
        <w:t>754萬6,167件，待執行金額1,187億餘元。</w:t>
      </w:r>
      <w:bookmarkStart w:id="7" w:name="_Hlk201563966"/>
      <w:r w:rsidRPr="00753C1D">
        <w:rPr>
          <w:rFonts w:ascii="標楷體" w:eastAsia="標楷體" w:hAnsi="標楷體" w:hint="eastAsia"/>
        </w:rPr>
        <w:t>經查相關業務執行情形，核有下列事項：</w:t>
      </w:r>
      <w:bookmarkEnd w:id="7"/>
    </w:p>
    <w:p w14:paraId="4A30C459" w14:textId="49449A94" w:rsidR="00E02267" w:rsidRPr="00753C1D" w:rsidRDefault="00E02267" w:rsidP="00710DD0">
      <w:pPr>
        <w:pStyle w:val="a6"/>
        <w:overflowPunct w:val="0"/>
        <w:spacing w:beforeLines="0" w:before="0" w:afterLines="0" w:after="0" w:line="422" w:lineRule="exact"/>
        <w:ind w:firstLineChars="450" w:firstLine="1081"/>
        <w:rPr>
          <w:rFonts w:ascii="標楷體" w:hAnsi="標楷體"/>
          <w:b w:val="0"/>
          <w:bCs w:val="0"/>
          <w:sz w:val="24"/>
          <w:szCs w:val="24"/>
        </w:rPr>
      </w:pPr>
      <w:r w:rsidRPr="00753C1D">
        <w:rPr>
          <w:rFonts w:ascii="標楷體" w:hAnsi="標楷體" w:hint="eastAsia"/>
          <w:sz w:val="24"/>
          <w:szCs w:val="24"/>
        </w:rPr>
        <w:t xml:space="preserve">1.　</w:t>
      </w:r>
      <w:r w:rsidR="00090D7C" w:rsidRPr="00753C1D">
        <w:rPr>
          <w:rFonts w:ascii="標楷體" w:hAnsi="標楷體" w:hint="eastAsia"/>
          <w:sz w:val="24"/>
          <w:szCs w:val="24"/>
        </w:rPr>
        <w:t>行政執行署</w:t>
      </w:r>
      <w:r w:rsidRPr="00753C1D">
        <w:rPr>
          <w:rFonts w:ascii="標楷體" w:hAnsi="標楷體" w:hint="eastAsia"/>
          <w:sz w:val="24"/>
          <w:szCs w:val="24"/>
        </w:rPr>
        <w:t>持續精進義務人金融帳戶資料查詢作業，惟部分案件於取得帳戶餘額資料後，未</w:t>
      </w:r>
      <w:proofErr w:type="gramStart"/>
      <w:r w:rsidRPr="00753C1D">
        <w:rPr>
          <w:rFonts w:ascii="標楷體" w:hAnsi="標楷體" w:hint="eastAsia"/>
          <w:sz w:val="24"/>
          <w:szCs w:val="24"/>
        </w:rPr>
        <w:t>及時函發扣押</w:t>
      </w:r>
      <w:proofErr w:type="gramEnd"/>
      <w:r w:rsidRPr="00753C1D">
        <w:rPr>
          <w:rFonts w:ascii="標楷體" w:hAnsi="標楷體" w:hint="eastAsia"/>
          <w:sz w:val="24"/>
          <w:szCs w:val="24"/>
        </w:rPr>
        <w:t>命令，衍生帳戶資金已異動未</w:t>
      </w:r>
      <w:r w:rsidR="00FB180E" w:rsidRPr="00753C1D">
        <w:rPr>
          <w:rFonts w:ascii="標楷體" w:hAnsi="標楷體" w:hint="eastAsia"/>
          <w:sz w:val="24"/>
          <w:szCs w:val="24"/>
        </w:rPr>
        <w:t>能</w:t>
      </w:r>
      <w:r w:rsidRPr="00753C1D">
        <w:rPr>
          <w:rFonts w:ascii="標楷體" w:hAnsi="標楷體" w:hint="eastAsia"/>
          <w:sz w:val="24"/>
          <w:szCs w:val="24"/>
        </w:rPr>
        <w:t>足額徵起</w:t>
      </w:r>
      <w:r w:rsidRPr="00753C1D">
        <w:rPr>
          <w:rFonts w:ascii="標楷體" w:hAnsi="標楷體" w:hint="eastAsia"/>
          <w:b w:val="0"/>
          <w:bCs w:val="0"/>
          <w:sz w:val="24"/>
          <w:szCs w:val="24"/>
        </w:rPr>
        <w:t>：行政執行署自90年成立後，各執行分署透過「金融帳戶開戶查詢系統」執行義務人金融帳戶資料查詢作業，</w:t>
      </w:r>
      <w:proofErr w:type="gramStart"/>
      <w:r w:rsidRPr="00753C1D">
        <w:rPr>
          <w:rFonts w:ascii="標楷體" w:hAnsi="標楷體" w:hint="eastAsia"/>
          <w:b w:val="0"/>
          <w:bCs w:val="0"/>
          <w:sz w:val="24"/>
          <w:szCs w:val="24"/>
        </w:rPr>
        <w:t>嗣</w:t>
      </w:r>
      <w:proofErr w:type="gramEnd"/>
      <w:r w:rsidRPr="00753C1D">
        <w:rPr>
          <w:rFonts w:ascii="標楷體" w:hAnsi="標楷體" w:hint="eastAsia"/>
          <w:b w:val="0"/>
          <w:bCs w:val="0"/>
          <w:sz w:val="24"/>
          <w:szCs w:val="24"/>
        </w:rPr>
        <w:t>該署考量該系統</w:t>
      </w:r>
      <w:proofErr w:type="gramStart"/>
      <w:r w:rsidRPr="00753C1D">
        <w:rPr>
          <w:rFonts w:ascii="標楷體" w:hAnsi="標楷體" w:hint="eastAsia"/>
          <w:b w:val="0"/>
          <w:bCs w:val="0"/>
          <w:sz w:val="24"/>
          <w:szCs w:val="24"/>
        </w:rPr>
        <w:t>採</w:t>
      </w:r>
      <w:proofErr w:type="gramEnd"/>
      <w:r w:rsidRPr="00753C1D">
        <w:rPr>
          <w:rFonts w:ascii="標楷體" w:hAnsi="標楷體" w:hint="eastAsia"/>
          <w:b w:val="0"/>
          <w:bCs w:val="0"/>
          <w:sz w:val="24"/>
          <w:szCs w:val="24"/>
        </w:rPr>
        <w:t>人工逐筆查詢、缺乏即時性，為避免因傳統人工函查與核發扣押命令間</w:t>
      </w:r>
      <w:r w:rsidR="00FB180E" w:rsidRPr="00753C1D">
        <w:rPr>
          <w:rFonts w:ascii="標楷體" w:hAnsi="標楷體" w:hint="eastAsia"/>
          <w:b w:val="0"/>
          <w:bCs w:val="0"/>
          <w:sz w:val="24"/>
          <w:szCs w:val="24"/>
        </w:rPr>
        <w:t>之</w:t>
      </w:r>
      <w:r w:rsidRPr="00753C1D">
        <w:rPr>
          <w:rFonts w:ascii="標楷體" w:hAnsi="標楷體" w:hint="eastAsia"/>
          <w:b w:val="0"/>
          <w:bCs w:val="0"/>
          <w:sz w:val="24"/>
          <w:szCs w:val="24"/>
        </w:rPr>
        <w:t>時間差，導致義務人趁隙移轉存款，積極推動數位化轉型</w:t>
      </w:r>
      <w:r w:rsidR="00726DBA" w:rsidRPr="00753C1D">
        <w:rPr>
          <w:rFonts w:ascii="標楷體" w:hAnsi="標楷體" w:hint="eastAsia"/>
          <w:b w:val="0"/>
          <w:bCs w:val="0"/>
          <w:sz w:val="24"/>
          <w:szCs w:val="24"/>
        </w:rPr>
        <w:t>，</w:t>
      </w:r>
      <w:proofErr w:type="gramStart"/>
      <w:r w:rsidRPr="00753C1D">
        <w:rPr>
          <w:rFonts w:ascii="標楷體" w:hAnsi="標楷體" w:hint="eastAsia"/>
          <w:b w:val="0"/>
          <w:bCs w:val="0"/>
          <w:sz w:val="24"/>
          <w:szCs w:val="24"/>
        </w:rPr>
        <w:t>107</w:t>
      </w:r>
      <w:proofErr w:type="gramEnd"/>
      <w:r w:rsidRPr="00753C1D">
        <w:rPr>
          <w:rFonts w:ascii="標楷體" w:hAnsi="標楷體" w:hint="eastAsia"/>
          <w:b w:val="0"/>
          <w:bCs w:val="0"/>
          <w:sz w:val="24"/>
          <w:szCs w:val="24"/>
        </w:rPr>
        <w:t>年度評估建置專屬批次查詢平</w:t>
      </w:r>
      <w:proofErr w:type="gramStart"/>
      <w:r w:rsidRPr="00753C1D">
        <w:rPr>
          <w:rFonts w:ascii="標楷體" w:hAnsi="標楷體" w:hint="eastAsia"/>
          <w:b w:val="0"/>
          <w:bCs w:val="0"/>
          <w:sz w:val="24"/>
          <w:szCs w:val="24"/>
        </w:rPr>
        <w:t>臺</w:t>
      </w:r>
      <w:proofErr w:type="gramEnd"/>
      <w:r w:rsidRPr="00753C1D">
        <w:rPr>
          <w:rFonts w:ascii="標楷體" w:hAnsi="標楷體" w:hint="eastAsia"/>
          <w:b w:val="0"/>
          <w:bCs w:val="0"/>
          <w:sz w:val="24"/>
          <w:szCs w:val="24"/>
        </w:rPr>
        <w:t>，並請法務部積極協處。法務部為提升所屬機關查詢金融資料效率，責由</w:t>
      </w:r>
      <w:r w:rsidR="005519AC" w:rsidRPr="00753C1D">
        <w:rPr>
          <w:rFonts w:ascii="標楷體" w:hAnsi="標楷體" w:hint="eastAsia"/>
          <w:b w:val="0"/>
          <w:bCs w:val="0"/>
          <w:sz w:val="24"/>
          <w:szCs w:val="24"/>
        </w:rPr>
        <w:t>臺灣高等檢察署</w:t>
      </w:r>
      <w:r w:rsidRPr="00753C1D">
        <w:rPr>
          <w:rFonts w:ascii="標楷體" w:hAnsi="標楷體" w:hint="eastAsia"/>
          <w:b w:val="0"/>
          <w:bCs w:val="0"/>
          <w:sz w:val="24"/>
          <w:szCs w:val="24"/>
        </w:rPr>
        <w:t>於112年建置「金融資料調閱電子化平</w:t>
      </w:r>
      <w:proofErr w:type="gramStart"/>
      <w:r w:rsidRPr="00753C1D">
        <w:rPr>
          <w:rFonts w:ascii="標楷體" w:hAnsi="標楷體" w:hint="eastAsia"/>
          <w:b w:val="0"/>
          <w:bCs w:val="0"/>
          <w:sz w:val="24"/>
          <w:szCs w:val="24"/>
        </w:rPr>
        <w:t>臺</w:t>
      </w:r>
      <w:proofErr w:type="gramEnd"/>
      <w:r w:rsidRPr="00753C1D">
        <w:rPr>
          <w:rFonts w:ascii="標楷體" w:hAnsi="標楷體" w:hint="eastAsia"/>
          <w:b w:val="0"/>
          <w:bCs w:val="0"/>
          <w:sz w:val="24"/>
          <w:szCs w:val="24"/>
        </w:rPr>
        <w:t>」（下稱電子化平</w:t>
      </w:r>
      <w:proofErr w:type="gramStart"/>
      <w:r w:rsidRPr="00753C1D">
        <w:rPr>
          <w:rFonts w:ascii="標楷體" w:hAnsi="標楷體" w:hint="eastAsia"/>
          <w:b w:val="0"/>
          <w:bCs w:val="0"/>
          <w:sz w:val="24"/>
          <w:szCs w:val="24"/>
        </w:rPr>
        <w:t>臺</w:t>
      </w:r>
      <w:proofErr w:type="gramEnd"/>
      <w:r w:rsidRPr="00753C1D">
        <w:rPr>
          <w:rFonts w:ascii="標楷體" w:hAnsi="標楷體" w:hint="eastAsia"/>
          <w:b w:val="0"/>
          <w:bCs w:val="0"/>
          <w:sz w:val="24"/>
          <w:szCs w:val="24"/>
        </w:rPr>
        <w:t>），並陸續分年開放各</w:t>
      </w:r>
      <w:r w:rsidR="005519AC" w:rsidRPr="00753C1D">
        <w:rPr>
          <w:rFonts w:ascii="標楷體" w:hAnsi="標楷體" w:hint="eastAsia"/>
          <w:b w:val="0"/>
          <w:bCs w:val="0"/>
          <w:sz w:val="24"/>
          <w:szCs w:val="24"/>
        </w:rPr>
        <w:t>地方檢察署</w:t>
      </w:r>
      <w:r w:rsidRPr="00753C1D">
        <w:rPr>
          <w:rFonts w:ascii="標楷體" w:hAnsi="標楷體" w:hint="eastAsia"/>
          <w:b w:val="0"/>
          <w:bCs w:val="0"/>
          <w:sz w:val="24"/>
          <w:szCs w:val="24"/>
        </w:rPr>
        <w:t>、廉政署及調查局使用，行政執行署</w:t>
      </w:r>
      <w:r w:rsidR="0098129E" w:rsidRPr="00753C1D">
        <w:rPr>
          <w:rFonts w:ascii="標楷體" w:hAnsi="標楷體" w:hint="eastAsia"/>
          <w:b w:val="0"/>
          <w:bCs w:val="0"/>
          <w:sz w:val="24"/>
          <w:szCs w:val="24"/>
        </w:rPr>
        <w:t>則</w:t>
      </w:r>
      <w:r w:rsidRPr="00753C1D">
        <w:rPr>
          <w:rFonts w:ascii="標楷體" w:hAnsi="標楷體" w:hint="eastAsia"/>
          <w:b w:val="0"/>
          <w:bCs w:val="0"/>
          <w:sz w:val="24"/>
          <w:szCs w:val="24"/>
        </w:rPr>
        <w:t>於114年9月由新北執行分署、士林執行分署先行試用，其餘各</w:t>
      </w:r>
      <w:r w:rsidR="00B21855" w:rsidRPr="00753C1D">
        <w:rPr>
          <w:rFonts w:ascii="標楷體" w:hAnsi="標楷體" w:hint="eastAsia"/>
          <w:b w:val="0"/>
          <w:bCs w:val="0"/>
          <w:sz w:val="24"/>
          <w:szCs w:val="24"/>
        </w:rPr>
        <w:t>執行</w:t>
      </w:r>
      <w:r w:rsidRPr="00753C1D">
        <w:rPr>
          <w:rFonts w:ascii="標楷體" w:hAnsi="標楷體" w:hint="eastAsia"/>
          <w:b w:val="0"/>
          <w:bCs w:val="0"/>
          <w:sz w:val="24"/>
          <w:szCs w:val="24"/>
        </w:rPr>
        <w:t>分署</w:t>
      </w:r>
      <w:r w:rsidR="00FB180E" w:rsidRPr="00753C1D">
        <w:rPr>
          <w:rFonts w:ascii="標楷體" w:hAnsi="標楷體" w:hint="eastAsia"/>
          <w:b w:val="0"/>
          <w:bCs w:val="0"/>
          <w:sz w:val="24"/>
          <w:szCs w:val="24"/>
        </w:rPr>
        <w:t>自</w:t>
      </w:r>
      <w:r w:rsidRPr="00753C1D">
        <w:rPr>
          <w:rFonts w:ascii="標楷體" w:hAnsi="標楷體" w:hint="eastAsia"/>
          <w:b w:val="0"/>
          <w:bCs w:val="0"/>
          <w:sz w:val="24"/>
          <w:szCs w:val="24"/>
        </w:rPr>
        <w:t>115年3月全面使用。經查，行政執行署各執行分署電子化平</w:t>
      </w:r>
      <w:proofErr w:type="gramStart"/>
      <w:r w:rsidRPr="00753C1D">
        <w:rPr>
          <w:rFonts w:ascii="標楷體" w:hAnsi="標楷體" w:hint="eastAsia"/>
          <w:b w:val="0"/>
          <w:bCs w:val="0"/>
          <w:sz w:val="24"/>
          <w:szCs w:val="24"/>
        </w:rPr>
        <w:t>臺</w:t>
      </w:r>
      <w:proofErr w:type="gramEnd"/>
      <w:r w:rsidRPr="00753C1D">
        <w:rPr>
          <w:rFonts w:ascii="標楷體" w:hAnsi="標楷體" w:hint="eastAsia"/>
          <w:b w:val="0"/>
          <w:bCs w:val="0"/>
          <w:sz w:val="24"/>
          <w:szCs w:val="24"/>
        </w:rPr>
        <w:t>查詢方式分為單筆查詢及大批餘額查詢2種，其中大批</w:t>
      </w:r>
      <w:r w:rsidR="00926B94" w:rsidRPr="00753C1D">
        <w:rPr>
          <w:rFonts w:ascii="標楷體" w:hAnsi="標楷體" w:hint="eastAsia"/>
          <w:b w:val="0"/>
          <w:bCs w:val="0"/>
          <w:sz w:val="24"/>
          <w:szCs w:val="24"/>
        </w:rPr>
        <w:t>餘額</w:t>
      </w:r>
      <w:r w:rsidRPr="00753C1D">
        <w:rPr>
          <w:rFonts w:ascii="標楷體" w:hAnsi="標楷體" w:hint="eastAsia"/>
          <w:b w:val="0"/>
          <w:bCs w:val="0"/>
          <w:sz w:val="24"/>
          <w:szCs w:val="24"/>
        </w:rPr>
        <w:t>查詢</w:t>
      </w:r>
      <w:r w:rsidR="00726DBA" w:rsidRPr="00753C1D">
        <w:rPr>
          <w:rFonts w:ascii="標楷體" w:hAnsi="標楷體" w:hint="eastAsia"/>
          <w:b w:val="0"/>
          <w:bCs w:val="0"/>
          <w:sz w:val="24"/>
          <w:szCs w:val="24"/>
        </w:rPr>
        <w:t>係將全國13個分署分為6個群組</w:t>
      </w:r>
      <w:r w:rsidRPr="00753C1D">
        <w:rPr>
          <w:rFonts w:ascii="標楷體" w:hAnsi="標楷體" w:hint="eastAsia"/>
          <w:b w:val="0"/>
          <w:bCs w:val="0"/>
          <w:sz w:val="24"/>
          <w:szCs w:val="24"/>
        </w:rPr>
        <w:t>，</w:t>
      </w:r>
      <w:proofErr w:type="gramStart"/>
      <w:r w:rsidR="00726DBA" w:rsidRPr="00753C1D">
        <w:rPr>
          <w:rFonts w:ascii="標楷體" w:hAnsi="標楷體" w:hint="eastAsia"/>
          <w:b w:val="0"/>
          <w:bCs w:val="0"/>
          <w:sz w:val="24"/>
          <w:szCs w:val="24"/>
        </w:rPr>
        <w:t>以線上調</w:t>
      </w:r>
      <w:proofErr w:type="gramEnd"/>
      <w:r w:rsidR="00726DBA" w:rsidRPr="00753C1D">
        <w:rPr>
          <w:rFonts w:ascii="標楷體" w:hAnsi="標楷體" w:hint="eastAsia"/>
          <w:b w:val="0"/>
          <w:bCs w:val="0"/>
          <w:sz w:val="24"/>
          <w:szCs w:val="24"/>
        </w:rPr>
        <w:t>閱方式，</w:t>
      </w:r>
      <w:r w:rsidRPr="00753C1D">
        <w:rPr>
          <w:rFonts w:ascii="標楷體" w:hAnsi="標楷體" w:hint="eastAsia"/>
          <w:b w:val="0"/>
          <w:bCs w:val="0"/>
          <w:sz w:val="24"/>
          <w:szCs w:val="24"/>
        </w:rPr>
        <w:t>合併批次查詢義務人金融機構存款餘額，並依據金融機構回復資料</w:t>
      </w:r>
      <w:r w:rsidR="0098129E" w:rsidRPr="00753C1D">
        <w:rPr>
          <w:rFonts w:ascii="標楷體" w:hAnsi="標楷體" w:hint="eastAsia"/>
          <w:b w:val="0"/>
          <w:bCs w:val="0"/>
          <w:sz w:val="24"/>
          <w:szCs w:val="24"/>
        </w:rPr>
        <w:t>，</w:t>
      </w:r>
      <w:r w:rsidRPr="00753C1D">
        <w:rPr>
          <w:rFonts w:ascii="標楷體" w:hAnsi="標楷體" w:hint="eastAsia"/>
          <w:b w:val="0"/>
          <w:bCs w:val="0"/>
          <w:sz w:val="24"/>
          <w:szCs w:val="24"/>
        </w:rPr>
        <w:t>接續</w:t>
      </w:r>
      <w:proofErr w:type="gramStart"/>
      <w:r w:rsidRPr="00753C1D">
        <w:rPr>
          <w:rFonts w:ascii="標楷體" w:hAnsi="標楷體" w:hint="eastAsia"/>
          <w:b w:val="0"/>
          <w:bCs w:val="0"/>
          <w:sz w:val="24"/>
          <w:szCs w:val="24"/>
        </w:rPr>
        <w:t>辦理函發扣押</w:t>
      </w:r>
      <w:proofErr w:type="gramEnd"/>
      <w:r w:rsidR="0098129E" w:rsidRPr="00753C1D">
        <w:rPr>
          <w:rFonts w:ascii="標楷體" w:hAnsi="標楷體" w:hint="eastAsia"/>
          <w:b w:val="0"/>
          <w:bCs w:val="0"/>
          <w:sz w:val="24"/>
          <w:szCs w:val="24"/>
        </w:rPr>
        <w:t>命</w:t>
      </w:r>
      <w:r w:rsidRPr="00753C1D">
        <w:rPr>
          <w:rFonts w:ascii="標楷體" w:hAnsi="標楷體" w:hint="eastAsia"/>
          <w:b w:val="0"/>
          <w:bCs w:val="0"/>
          <w:sz w:val="24"/>
          <w:szCs w:val="24"/>
        </w:rPr>
        <w:t>令及收取欠款等執行作業。經</w:t>
      </w:r>
      <w:r w:rsidR="00B0713B" w:rsidRPr="00753C1D">
        <w:rPr>
          <w:rFonts w:ascii="標楷體" w:hAnsi="標楷體" w:hint="eastAsia"/>
          <w:b w:val="0"/>
          <w:bCs w:val="0"/>
          <w:sz w:val="24"/>
          <w:szCs w:val="24"/>
        </w:rPr>
        <w:t>分析</w:t>
      </w:r>
      <w:r w:rsidRPr="00753C1D">
        <w:rPr>
          <w:rFonts w:ascii="標楷體" w:hAnsi="標楷體" w:hint="eastAsia"/>
          <w:b w:val="0"/>
          <w:bCs w:val="0"/>
          <w:sz w:val="24"/>
          <w:szCs w:val="24"/>
        </w:rPr>
        <w:t>新北</w:t>
      </w:r>
      <w:r w:rsidR="00726DBA" w:rsidRPr="00753C1D">
        <w:rPr>
          <w:rFonts w:ascii="標楷體" w:hAnsi="標楷體" w:hint="eastAsia"/>
          <w:b w:val="0"/>
          <w:bCs w:val="0"/>
          <w:sz w:val="24"/>
          <w:szCs w:val="24"/>
        </w:rPr>
        <w:t>執行</w:t>
      </w:r>
      <w:r w:rsidRPr="00753C1D">
        <w:rPr>
          <w:rFonts w:ascii="標楷體" w:hAnsi="標楷體" w:hint="eastAsia"/>
          <w:b w:val="0"/>
          <w:bCs w:val="0"/>
          <w:sz w:val="24"/>
          <w:szCs w:val="24"/>
        </w:rPr>
        <w:t>分署及士林</w:t>
      </w:r>
      <w:r w:rsidR="00726DBA" w:rsidRPr="00753C1D">
        <w:rPr>
          <w:rFonts w:ascii="標楷體" w:hAnsi="標楷體" w:hint="eastAsia"/>
          <w:b w:val="0"/>
          <w:bCs w:val="0"/>
          <w:sz w:val="24"/>
          <w:szCs w:val="24"/>
        </w:rPr>
        <w:t>執行</w:t>
      </w:r>
      <w:r w:rsidRPr="00753C1D">
        <w:rPr>
          <w:rFonts w:ascii="標楷體" w:hAnsi="標楷體" w:hint="eastAsia"/>
          <w:b w:val="0"/>
          <w:bCs w:val="0"/>
          <w:sz w:val="24"/>
          <w:szCs w:val="24"/>
        </w:rPr>
        <w:t>分署</w:t>
      </w:r>
      <w:r w:rsidR="00C32A2B">
        <w:rPr>
          <w:rFonts w:ascii="標楷體" w:hAnsi="標楷體" w:hint="eastAsia"/>
          <w:b w:val="0"/>
          <w:bCs w:val="0"/>
          <w:sz w:val="24"/>
          <w:szCs w:val="24"/>
        </w:rPr>
        <w:t>等2</w:t>
      </w:r>
      <w:r w:rsidR="00C32A2B">
        <w:rPr>
          <w:rFonts w:ascii="標楷體" w:hAnsi="標楷體"/>
          <w:b w:val="0"/>
          <w:bCs w:val="0"/>
          <w:sz w:val="24"/>
          <w:szCs w:val="24"/>
        </w:rPr>
        <w:t>個群組</w:t>
      </w:r>
      <w:r w:rsidR="00AF633A">
        <w:rPr>
          <w:rFonts w:ascii="標楷體" w:hAnsi="標楷體" w:hint="eastAsia"/>
          <w:b w:val="0"/>
          <w:bCs w:val="0"/>
          <w:sz w:val="24"/>
          <w:szCs w:val="24"/>
        </w:rPr>
        <w:t>，</w:t>
      </w:r>
      <w:r w:rsidR="00B0713B" w:rsidRPr="00753C1D">
        <w:rPr>
          <w:rFonts w:ascii="標楷體" w:hAnsi="標楷體" w:hint="eastAsia"/>
          <w:b w:val="0"/>
          <w:bCs w:val="0"/>
          <w:sz w:val="24"/>
          <w:szCs w:val="24"/>
        </w:rPr>
        <w:t>於</w:t>
      </w:r>
      <w:r w:rsidRPr="00753C1D">
        <w:rPr>
          <w:rFonts w:ascii="標楷體" w:hAnsi="標楷體" w:hint="eastAsia"/>
          <w:b w:val="0"/>
          <w:bCs w:val="0"/>
          <w:sz w:val="24"/>
          <w:szCs w:val="24"/>
        </w:rPr>
        <w:t>114年9月至115年2月</w:t>
      </w:r>
      <w:r w:rsidR="00726DBA" w:rsidRPr="00753C1D">
        <w:rPr>
          <w:rFonts w:ascii="標楷體" w:hAnsi="標楷體" w:hint="eastAsia"/>
          <w:b w:val="0"/>
          <w:bCs w:val="0"/>
          <w:sz w:val="24"/>
          <w:szCs w:val="24"/>
        </w:rPr>
        <w:t>間</w:t>
      </w:r>
      <w:r w:rsidRPr="00753C1D">
        <w:rPr>
          <w:rFonts w:ascii="標楷體" w:hAnsi="標楷體" w:hint="eastAsia"/>
          <w:b w:val="0"/>
          <w:bCs w:val="0"/>
          <w:sz w:val="24"/>
          <w:szCs w:val="24"/>
        </w:rPr>
        <w:t>運用電子化平</w:t>
      </w:r>
      <w:proofErr w:type="gramStart"/>
      <w:r w:rsidRPr="00753C1D">
        <w:rPr>
          <w:rFonts w:ascii="標楷體" w:hAnsi="標楷體" w:hint="eastAsia"/>
          <w:b w:val="0"/>
          <w:bCs w:val="0"/>
          <w:sz w:val="24"/>
          <w:szCs w:val="24"/>
        </w:rPr>
        <w:t>臺</w:t>
      </w:r>
      <w:proofErr w:type="gramEnd"/>
      <w:r w:rsidRPr="00753C1D">
        <w:rPr>
          <w:rFonts w:ascii="標楷體" w:hAnsi="標楷體" w:hint="eastAsia"/>
          <w:b w:val="0"/>
          <w:bCs w:val="0"/>
          <w:sz w:val="24"/>
          <w:szCs w:val="24"/>
        </w:rPr>
        <w:t>查詢99,070筆資料</w:t>
      </w:r>
      <w:r w:rsidR="00C32A2B">
        <w:rPr>
          <w:rFonts w:ascii="標楷體" w:hAnsi="標楷體" w:hint="eastAsia"/>
          <w:b w:val="0"/>
          <w:bCs w:val="0"/>
          <w:sz w:val="24"/>
          <w:szCs w:val="24"/>
        </w:rPr>
        <w:t>（</w:t>
      </w:r>
      <w:r w:rsidR="00C32A2B" w:rsidRPr="00753C1D">
        <w:rPr>
          <w:rFonts w:ascii="標楷體" w:hAnsi="標楷體" w:hint="eastAsia"/>
          <w:b w:val="0"/>
          <w:bCs w:val="0"/>
          <w:sz w:val="24"/>
          <w:szCs w:val="24"/>
        </w:rPr>
        <w:t>含</w:t>
      </w:r>
      <w:r w:rsidR="00C32A2B">
        <w:rPr>
          <w:rFonts w:ascii="標楷體" w:hAnsi="標楷體" w:hint="eastAsia"/>
          <w:b w:val="0"/>
          <w:bCs w:val="0"/>
          <w:sz w:val="24"/>
          <w:szCs w:val="24"/>
        </w:rPr>
        <w:t>新北、士林、</w:t>
      </w:r>
      <w:proofErr w:type="gramStart"/>
      <w:r w:rsidR="00C32A2B" w:rsidRPr="00753C1D">
        <w:rPr>
          <w:rFonts w:ascii="標楷體" w:hAnsi="標楷體" w:hint="eastAsia"/>
          <w:b w:val="0"/>
          <w:bCs w:val="0"/>
          <w:sz w:val="24"/>
          <w:szCs w:val="24"/>
        </w:rPr>
        <w:t>臺</w:t>
      </w:r>
      <w:proofErr w:type="gramEnd"/>
      <w:r w:rsidR="00C32A2B" w:rsidRPr="00753C1D">
        <w:rPr>
          <w:rFonts w:ascii="標楷體" w:hAnsi="標楷體" w:hint="eastAsia"/>
          <w:b w:val="0"/>
          <w:bCs w:val="0"/>
          <w:sz w:val="24"/>
          <w:szCs w:val="24"/>
        </w:rPr>
        <w:t>北、宜蘭及花蓮</w:t>
      </w:r>
      <w:r w:rsidR="00C32A2B">
        <w:rPr>
          <w:rFonts w:ascii="標楷體" w:hAnsi="標楷體" w:hint="eastAsia"/>
          <w:b w:val="0"/>
          <w:bCs w:val="0"/>
          <w:sz w:val="24"/>
          <w:szCs w:val="24"/>
        </w:rPr>
        <w:t>等</w:t>
      </w:r>
      <w:r w:rsidR="00C32A2B" w:rsidRPr="00753C1D">
        <w:rPr>
          <w:rFonts w:ascii="標楷體" w:hAnsi="標楷體" w:hint="eastAsia"/>
          <w:b w:val="0"/>
          <w:bCs w:val="0"/>
          <w:sz w:val="24"/>
          <w:szCs w:val="24"/>
        </w:rPr>
        <w:t>執行分署</w:t>
      </w:r>
      <w:r w:rsidR="00C32A2B">
        <w:rPr>
          <w:rFonts w:ascii="標楷體" w:hAnsi="標楷體" w:hint="eastAsia"/>
          <w:b w:val="0"/>
          <w:bCs w:val="0"/>
          <w:sz w:val="24"/>
          <w:szCs w:val="24"/>
        </w:rPr>
        <w:t>案件）</w:t>
      </w:r>
      <w:r w:rsidRPr="00753C1D">
        <w:rPr>
          <w:rFonts w:ascii="標楷體" w:hAnsi="標楷體" w:hint="eastAsia"/>
          <w:b w:val="0"/>
          <w:bCs w:val="0"/>
          <w:sz w:val="24"/>
          <w:szCs w:val="24"/>
        </w:rPr>
        <w:t>，各金融機構回復時間平均約11日，惟部分案件自金融機構回復至執行</w:t>
      </w:r>
      <w:proofErr w:type="gramStart"/>
      <w:r w:rsidRPr="00753C1D">
        <w:rPr>
          <w:rFonts w:ascii="標楷體" w:hAnsi="標楷體" w:hint="eastAsia"/>
          <w:b w:val="0"/>
          <w:bCs w:val="0"/>
          <w:sz w:val="24"/>
          <w:szCs w:val="24"/>
        </w:rPr>
        <w:t>分署函發扣押</w:t>
      </w:r>
      <w:proofErr w:type="gramEnd"/>
      <w:r w:rsidRPr="00753C1D">
        <w:rPr>
          <w:rFonts w:ascii="標楷體" w:hAnsi="標楷體" w:hint="eastAsia"/>
          <w:b w:val="0"/>
          <w:bCs w:val="0"/>
          <w:sz w:val="24"/>
          <w:szCs w:val="24"/>
        </w:rPr>
        <w:t>命令間隔時間甚長，其中逾百日者高達858件，因後續扣押作業未及時辦理，致</w:t>
      </w:r>
      <w:r w:rsidR="00D74D91" w:rsidRPr="00753C1D">
        <w:rPr>
          <w:rFonts w:ascii="標楷體" w:hAnsi="標楷體" w:hint="eastAsia"/>
          <w:b w:val="0"/>
          <w:bCs w:val="0"/>
          <w:sz w:val="24"/>
          <w:szCs w:val="24"/>
        </w:rPr>
        <w:t>金融機構回復時義務人帳戶餘額</w:t>
      </w:r>
      <w:r w:rsidR="00726DBA" w:rsidRPr="00753C1D">
        <w:rPr>
          <w:rFonts w:ascii="標楷體" w:hAnsi="標楷體" w:hint="eastAsia"/>
          <w:b w:val="0"/>
          <w:bCs w:val="0"/>
          <w:sz w:val="24"/>
          <w:szCs w:val="24"/>
        </w:rPr>
        <w:t>雖</w:t>
      </w:r>
      <w:r w:rsidR="00D74D91" w:rsidRPr="00753C1D">
        <w:rPr>
          <w:rFonts w:ascii="標楷體" w:hAnsi="標楷體" w:hint="eastAsia"/>
          <w:b w:val="0"/>
          <w:bCs w:val="0"/>
          <w:sz w:val="24"/>
          <w:szCs w:val="24"/>
        </w:rPr>
        <w:t>有足夠餘額，</w:t>
      </w:r>
      <w:r w:rsidRPr="00753C1D">
        <w:rPr>
          <w:rFonts w:ascii="標楷體" w:hAnsi="標楷體" w:hint="eastAsia"/>
          <w:b w:val="0"/>
          <w:bCs w:val="0"/>
          <w:sz w:val="24"/>
          <w:szCs w:val="24"/>
        </w:rPr>
        <w:t>實際執行時因帳戶資金已異動，未能足額徵起者計10,860件、占查詢件數10.96％，未徵起金額達1億345萬餘元，顯示電子化平</w:t>
      </w:r>
      <w:proofErr w:type="gramStart"/>
      <w:r w:rsidRPr="00753C1D">
        <w:rPr>
          <w:rFonts w:ascii="標楷體" w:hAnsi="標楷體" w:hint="eastAsia"/>
          <w:b w:val="0"/>
          <w:bCs w:val="0"/>
          <w:sz w:val="24"/>
          <w:szCs w:val="24"/>
        </w:rPr>
        <w:t>臺</w:t>
      </w:r>
      <w:proofErr w:type="gramEnd"/>
      <w:r w:rsidRPr="00753C1D">
        <w:rPr>
          <w:rFonts w:ascii="標楷體" w:hAnsi="標楷體" w:hint="eastAsia"/>
          <w:b w:val="0"/>
          <w:bCs w:val="0"/>
          <w:sz w:val="24"/>
          <w:szCs w:val="24"/>
        </w:rPr>
        <w:t>之查詢機制雖已建立，後續執行機制仍待強化</w:t>
      </w:r>
      <w:r w:rsidR="0017079C" w:rsidRPr="00753C1D">
        <w:rPr>
          <w:rFonts w:ascii="標楷體" w:hAnsi="標楷體" w:hint="eastAsia"/>
          <w:b w:val="0"/>
          <w:bCs w:val="0"/>
          <w:sz w:val="24"/>
          <w:szCs w:val="24"/>
        </w:rPr>
        <w:t>。</w:t>
      </w:r>
      <w:r w:rsidRPr="00753C1D">
        <w:rPr>
          <w:rFonts w:ascii="標楷體" w:hAnsi="標楷體" w:hint="eastAsia"/>
          <w:b w:val="0"/>
          <w:bCs w:val="0"/>
          <w:sz w:val="24"/>
          <w:szCs w:val="24"/>
        </w:rPr>
        <w:t>經函請法務部督促檢討執行流程及作業機制，積極</w:t>
      </w:r>
      <w:proofErr w:type="gramStart"/>
      <w:r w:rsidRPr="00753C1D">
        <w:rPr>
          <w:rFonts w:ascii="標楷體" w:hAnsi="標楷體" w:hint="eastAsia"/>
          <w:b w:val="0"/>
          <w:bCs w:val="0"/>
          <w:sz w:val="24"/>
          <w:szCs w:val="24"/>
        </w:rPr>
        <w:t>研</w:t>
      </w:r>
      <w:proofErr w:type="gramEnd"/>
      <w:r w:rsidRPr="00753C1D">
        <w:rPr>
          <w:rFonts w:ascii="標楷體" w:hAnsi="標楷體" w:hint="eastAsia"/>
          <w:b w:val="0"/>
          <w:bCs w:val="0"/>
          <w:sz w:val="24"/>
          <w:szCs w:val="24"/>
        </w:rPr>
        <w:t>謀改善措施，以利國家公法債權之實現。據復：</w:t>
      </w:r>
      <w:r w:rsidR="002C46B4" w:rsidRPr="00753C1D">
        <w:rPr>
          <w:rFonts w:ascii="標楷體" w:hAnsi="標楷體" w:hint="eastAsia"/>
          <w:b w:val="0"/>
          <w:bCs w:val="0"/>
          <w:sz w:val="24"/>
          <w:szCs w:val="24"/>
        </w:rPr>
        <w:t>行政執行署</w:t>
      </w:r>
      <w:r w:rsidR="008E2611" w:rsidRPr="00753C1D">
        <w:rPr>
          <w:rFonts w:ascii="標楷體" w:hAnsi="標楷體" w:hint="eastAsia"/>
          <w:b w:val="0"/>
          <w:bCs w:val="0"/>
          <w:sz w:val="24"/>
          <w:szCs w:val="24"/>
        </w:rPr>
        <w:t>規劃於</w:t>
      </w:r>
      <w:proofErr w:type="gramStart"/>
      <w:r w:rsidR="008E2611" w:rsidRPr="00753C1D">
        <w:rPr>
          <w:rFonts w:ascii="標楷體" w:hAnsi="標楷體" w:hint="eastAsia"/>
          <w:b w:val="0"/>
          <w:bCs w:val="0"/>
          <w:sz w:val="24"/>
          <w:szCs w:val="24"/>
        </w:rPr>
        <w:t>115</w:t>
      </w:r>
      <w:proofErr w:type="gramEnd"/>
      <w:r w:rsidR="008E2611" w:rsidRPr="00753C1D">
        <w:rPr>
          <w:rFonts w:ascii="標楷體" w:hAnsi="標楷體" w:hint="eastAsia"/>
          <w:b w:val="0"/>
          <w:bCs w:val="0"/>
          <w:sz w:val="24"/>
          <w:szCs w:val="24"/>
        </w:rPr>
        <w:t>年度</w:t>
      </w:r>
      <w:r w:rsidR="002F6372" w:rsidRPr="00753C1D">
        <w:rPr>
          <w:rFonts w:ascii="標楷體" w:hAnsi="標楷體" w:hint="eastAsia"/>
          <w:b w:val="0"/>
          <w:bCs w:val="0"/>
          <w:sz w:val="24"/>
          <w:szCs w:val="24"/>
        </w:rPr>
        <w:t>開發</w:t>
      </w:r>
      <w:r w:rsidR="008E2611" w:rsidRPr="00753C1D">
        <w:rPr>
          <w:rFonts w:ascii="標楷體" w:hAnsi="標楷體" w:hint="eastAsia"/>
          <w:b w:val="0"/>
          <w:bCs w:val="0"/>
          <w:sz w:val="24"/>
          <w:szCs w:val="24"/>
        </w:rPr>
        <w:t>「存款債權自動化扣押作業」</w:t>
      </w:r>
      <w:r w:rsidR="002F6372" w:rsidRPr="00753C1D">
        <w:rPr>
          <w:rFonts w:ascii="標楷體" w:hAnsi="標楷體" w:hint="eastAsia"/>
          <w:b w:val="0"/>
          <w:bCs w:val="0"/>
          <w:sz w:val="24"/>
          <w:szCs w:val="24"/>
        </w:rPr>
        <w:t>，加速</w:t>
      </w:r>
      <w:r w:rsidR="00644C90" w:rsidRPr="00753C1D">
        <w:rPr>
          <w:rFonts w:ascii="標楷體" w:hAnsi="標楷體" w:hint="eastAsia"/>
          <w:b w:val="0"/>
          <w:bCs w:val="0"/>
          <w:sz w:val="24"/>
          <w:szCs w:val="24"/>
        </w:rPr>
        <w:t>核發</w:t>
      </w:r>
      <w:r w:rsidR="002F6372" w:rsidRPr="00753C1D">
        <w:rPr>
          <w:rFonts w:ascii="標楷體" w:hAnsi="標楷體" w:hint="eastAsia"/>
          <w:b w:val="0"/>
          <w:bCs w:val="0"/>
          <w:sz w:val="24"/>
          <w:szCs w:val="24"/>
        </w:rPr>
        <w:t>扣押命令，提升整體</w:t>
      </w:r>
      <w:r w:rsidR="00AF7A25" w:rsidRPr="00753C1D">
        <w:rPr>
          <w:rFonts w:ascii="標楷體" w:hAnsi="標楷體" w:hint="eastAsia"/>
          <w:b w:val="0"/>
          <w:bCs w:val="0"/>
          <w:sz w:val="24"/>
          <w:szCs w:val="24"/>
        </w:rPr>
        <w:t>執行</w:t>
      </w:r>
      <w:r w:rsidR="002F6372" w:rsidRPr="00753C1D">
        <w:rPr>
          <w:rFonts w:ascii="標楷體" w:hAnsi="標楷體" w:hint="eastAsia"/>
          <w:b w:val="0"/>
          <w:bCs w:val="0"/>
          <w:sz w:val="24"/>
          <w:szCs w:val="24"/>
        </w:rPr>
        <w:t>效能</w:t>
      </w:r>
      <w:r w:rsidR="008E2611" w:rsidRPr="00753C1D">
        <w:rPr>
          <w:rFonts w:ascii="標楷體" w:hAnsi="標楷體" w:hint="eastAsia"/>
          <w:b w:val="0"/>
          <w:bCs w:val="0"/>
          <w:sz w:val="24"/>
          <w:szCs w:val="24"/>
        </w:rPr>
        <w:t>；另</w:t>
      </w:r>
      <w:r w:rsidR="002C46B4" w:rsidRPr="00753C1D">
        <w:rPr>
          <w:rFonts w:ascii="標楷體" w:hAnsi="標楷體" w:hint="eastAsia"/>
          <w:b w:val="0"/>
          <w:bCs w:val="0"/>
          <w:sz w:val="24"/>
          <w:szCs w:val="24"/>
        </w:rPr>
        <w:t>該</w:t>
      </w:r>
      <w:r w:rsidR="002F6372" w:rsidRPr="00753C1D">
        <w:rPr>
          <w:rFonts w:ascii="標楷體" w:hAnsi="標楷體" w:hint="eastAsia"/>
          <w:b w:val="0"/>
          <w:bCs w:val="0"/>
          <w:sz w:val="24"/>
          <w:szCs w:val="24"/>
        </w:rPr>
        <w:t>署</w:t>
      </w:r>
      <w:r w:rsidR="00726DBA" w:rsidRPr="00753C1D">
        <w:rPr>
          <w:rFonts w:ascii="標楷體" w:hAnsi="標楷體" w:hint="eastAsia"/>
          <w:b w:val="0"/>
          <w:bCs w:val="0"/>
          <w:sz w:val="24"/>
          <w:szCs w:val="24"/>
        </w:rPr>
        <w:t>已</w:t>
      </w:r>
      <w:r w:rsidR="008E2611" w:rsidRPr="00753C1D">
        <w:rPr>
          <w:rFonts w:ascii="標楷體" w:hAnsi="標楷體" w:hint="eastAsia"/>
          <w:b w:val="0"/>
          <w:bCs w:val="0"/>
          <w:sz w:val="24"/>
          <w:szCs w:val="24"/>
        </w:rPr>
        <w:t>函</w:t>
      </w:r>
      <w:r w:rsidR="00726DBA" w:rsidRPr="00753C1D">
        <w:rPr>
          <w:rFonts w:ascii="標楷體" w:hAnsi="標楷體" w:hint="eastAsia"/>
          <w:b w:val="0"/>
          <w:bCs w:val="0"/>
          <w:sz w:val="24"/>
          <w:szCs w:val="24"/>
        </w:rPr>
        <w:t>請</w:t>
      </w:r>
      <w:r w:rsidR="008E2611" w:rsidRPr="00753C1D">
        <w:rPr>
          <w:rFonts w:ascii="標楷體" w:hAnsi="標楷體" w:hint="eastAsia"/>
          <w:b w:val="0"/>
          <w:bCs w:val="0"/>
          <w:sz w:val="24"/>
          <w:szCs w:val="24"/>
        </w:rPr>
        <w:t>各</w:t>
      </w:r>
      <w:r w:rsidR="002F6372" w:rsidRPr="00753C1D">
        <w:rPr>
          <w:rFonts w:ascii="標楷體" w:hAnsi="標楷體" w:hint="eastAsia"/>
          <w:b w:val="0"/>
          <w:bCs w:val="0"/>
          <w:sz w:val="24"/>
          <w:szCs w:val="24"/>
        </w:rPr>
        <w:t>執行</w:t>
      </w:r>
      <w:r w:rsidR="008E2611" w:rsidRPr="00753C1D">
        <w:rPr>
          <w:rFonts w:ascii="標楷體" w:hAnsi="標楷體" w:hint="eastAsia"/>
          <w:b w:val="0"/>
          <w:bCs w:val="0"/>
          <w:sz w:val="24"/>
          <w:szCs w:val="24"/>
        </w:rPr>
        <w:t>分署檢視存款查詢及扣押作業流程，並</w:t>
      </w:r>
      <w:r w:rsidR="002F6372" w:rsidRPr="00753C1D">
        <w:rPr>
          <w:rFonts w:ascii="標楷體" w:hAnsi="標楷體" w:hint="eastAsia"/>
          <w:b w:val="0"/>
          <w:bCs w:val="0"/>
          <w:sz w:val="24"/>
          <w:szCs w:val="24"/>
        </w:rPr>
        <w:t>督促</w:t>
      </w:r>
      <w:r w:rsidR="008E2611" w:rsidRPr="00753C1D">
        <w:rPr>
          <w:rFonts w:ascii="標楷體" w:hAnsi="標楷體" w:hint="eastAsia"/>
          <w:b w:val="0"/>
          <w:bCs w:val="0"/>
          <w:sz w:val="24"/>
          <w:szCs w:val="24"/>
        </w:rPr>
        <w:t>查詢存款餘額後儘速辦理扣押作業，避免義務人有脫產之虞，強化執行效能</w:t>
      </w:r>
      <w:r w:rsidRPr="00753C1D">
        <w:rPr>
          <w:rFonts w:ascii="標楷體" w:hAnsi="標楷體" w:hint="eastAsia"/>
          <w:b w:val="0"/>
          <w:bCs w:val="0"/>
          <w:sz w:val="24"/>
          <w:szCs w:val="24"/>
        </w:rPr>
        <w:t>。</w:t>
      </w:r>
    </w:p>
    <w:p w14:paraId="7BC59DB2" w14:textId="4874AE14" w:rsidR="001B306B" w:rsidRPr="00753C1D" w:rsidRDefault="00E02267" w:rsidP="00D50045">
      <w:pPr>
        <w:pStyle w:val="a6"/>
        <w:overflowPunct w:val="0"/>
        <w:spacing w:beforeLines="0" w:before="0" w:afterLines="0" w:after="0" w:line="420" w:lineRule="exact"/>
        <w:ind w:firstLineChars="450" w:firstLine="1081"/>
        <w:rPr>
          <w:rFonts w:ascii="標楷體" w:hAnsi="標楷體"/>
          <w:b w:val="0"/>
          <w:bCs w:val="0"/>
          <w:sz w:val="24"/>
          <w:szCs w:val="24"/>
        </w:rPr>
      </w:pPr>
      <w:r w:rsidRPr="00753C1D">
        <w:rPr>
          <w:rFonts w:ascii="標楷體" w:hAnsi="標楷體" w:hint="eastAsia"/>
          <w:sz w:val="24"/>
          <w:szCs w:val="24"/>
        </w:rPr>
        <w:t>2.　全國近5年行政執行案件</w:t>
      </w:r>
      <w:proofErr w:type="gramStart"/>
      <w:r w:rsidRPr="00753C1D">
        <w:rPr>
          <w:rFonts w:ascii="標楷體" w:hAnsi="標楷體" w:hint="eastAsia"/>
          <w:sz w:val="24"/>
          <w:szCs w:val="24"/>
        </w:rPr>
        <w:t>已結件數</w:t>
      </w:r>
      <w:proofErr w:type="gramEnd"/>
      <w:r w:rsidRPr="00753C1D">
        <w:rPr>
          <w:rFonts w:ascii="標楷體" w:hAnsi="標楷體" w:hint="eastAsia"/>
          <w:sz w:val="24"/>
          <w:szCs w:val="24"/>
        </w:rPr>
        <w:t>逐年攀升，惟</w:t>
      </w:r>
      <w:r w:rsidR="0098129E" w:rsidRPr="00753C1D">
        <w:rPr>
          <w:rFonts w:ascii="標楷體" w:hAnsi="標楷體" w:hint="eastAsia"/>
          <w:sz w:val="24"/>
          <w:szCs w:val="24"/>
        </w:rPr>
        <w:t>義務人完全繳清之比率</w:t>
      </w:r>
      <w:r w:rsidRPr="00753C1D">
        <w:rPr>
          <w:rFonts w:ascii="標楷體" w:hAnsi="標楷體" w:hint="eastAsia"/>
          <w:sz w:val="24"/>
          <w:szCs w:val="24"/>
        </w:rPr>
        <w:t>反呈下降趨勢，其中違反道路交通管理處罰條例等大宗小額案件以執行憑證結案</w:t>
      </w:r>
      <w:r w:rsidR="00B0713B" w:rsidRPr="00753C1D">
        <w:rPr>
          <w:rFonts w:ascii="標楷體" w:hAnsi="標楷體" w:hint="eastAsia"/>
          <w:sz w:val="24"/>
          <w:szCs w:val="24"/>
        </w:rPr>
        <w:t>之</w:t>
      </w:r>
      <w:r w:rsidRPr="00753C1D">
        <w:rPr>
          <w:rFonts w:ascii="標楷體" w:hAnsi="標楷體" w:hint="eastAsia"/>
          <w:sz w:val="24"/>
          <w:szCs w:val="24"/>
        </w:rPr>
        <w:t>比率超逾</w:t>
      </w:r>
      <w:proofErr w:type="gramStart"/>
      <w:r w:rsidRPr="00753C1D">
        <w:rPr>
          <w:rFonts w:ascii="標楷體" w:hAnsi="標楷體" w:hint="eastAsia"/>
          <w:sz w:val="24"/>
          <w:szCs w:val="24"/>
        </w:rPr>
        <w:t>7成</w:t>
      </w:r>
      <w:proofErr w:type="gramEnd"/>
      <w:r w:rsidRPr="00753C1D">
        <w:rPr>
          <w:rFonts w:ascii="標楷體" w:hAnsi="標楷體" w:hint="eastAsia"/>
          <w:sz w:val="24"/>
          <w:szCs w:val="24"/>
        </w:rPr>
        <w:t>：</w:t>
      </w:r>
      <w:r w:rsidRPr="00753C1D">
        <w:rPr>
          <w:rFonts w:ascii="標楷體" w:hAnsi="標楷體" w:hint="eastAsia"/>
          <w:b w:val="0"/>
          <w:bCs w:val="0"/>
          <w:sz w:val="24"/>
          <w:szCs w:val="24"/>
        </w:rPr>
        <w:t>據行政執行署統計，110至114年度新收</w:t>
      </w:r>
      <w:r w:rsidR="00B21855" w:rsidRPr="00753C1D">
        <w:rPr>
          <w:rFonts w:ascii="標楷體" w:hAnsi="標楷體" w:hint="eastAsia"/>
          <w:b w:val="0"/>
          <w:bCs w:val="0"/>
          <w:sz w:val="24"/>
          <w:szCs w:val="24"/>
        </w:rPr>
        <w:t>執行</w:t>
      </w:r>
      <w:r w:rsidRPr="00753C1D">
        <w:rPr>
          <w:rFonts w:ascii="標楷體" w:hAnsi="標楷體" w:hint="eastAsia"/>
          <w:b w:val="0"/>
          <w:bCs w:val="0"/>
          <w:sz w:val="24"/>
          <w:szCs w:val="24"/>
        </w:rPr>
        <w:t>案件數介於1,274萬餘件至1,417萬餘件間，共計6,790萬餘件，其中以違反道路交通管理處罰條例案件居多（3,191萬餘件、</w:t>
      </w:r>
      <w:r w:rsidR="00674F31" w:rsidRPr="00753C1D">
        <w:rPr>
          <w:rFonts w:ascii="標楷體" w:hAnsi="標楷體" w:hint="eastAsia"/>
          <w:b w:val="0"/>
          <w:bCs w:val="0"/>
          <w:sz w:val="24"/>
          <w:szCs w:val="24"/>
        </w:rPr>
        <w:t>占比</w:t>
      </w:r>
      <w:r w:rsidRPr="00753C1D">
        <w:rPr>
          <w:rFonts w:ascii="標楷體" w:hAnsi="標楷體" w:hint="eastAsia"/>
          <w:b w:val="0"/>
          <w:bCs w:val="0"/>
          <w:sz w:val="24"/>
          <w:szCs w:val="24"/>
        </w:rPr>
        <w:t>47.00％）。經查，</w:t>
      </w:r>
      <w:r w:rsidRPr="00753C1D">
        <w:rPr>
          <w:rFonts w:ascii="標楷體" w:hAnsi="標楷體" w:hint="eastAsia"/>
          <w:b w:val="0"/>
          <w:bCs w:val="0"/>
          <w:sz w:val="24"/>
          <w:szCs w:val="24"/>
        </w:rPr>
        <w:lastRenderedPageBreak/>
        <w:t>110至114年度執行終結件數，自</w:t>
      </w:r>
      <w:proofErr w:type="gramStart"/>
      <w:r w:rsidRPr="00753C1D">
        <w:rPr>
          <w:rFonts w:ascii="標楷體" w:hAnsi="標楷體" w:hint="eastAsia"/>
          <w:b w:val="0"/>
          <w:bCs w:val="0"/>
          <w:sz w:val="24"/>
          <w:szCs w:val="24"/>
        </w:rPr>
        <w:t>110</w:t>
      </w:r>
      <w:proofErr w:type="gramEnd"/>
      <w:r w:rsidRPr="00753C1D">
        <w:rPr>
          <w:rFonts w:ascii="標楷體" w:hAnsi="標楷體" w:hint="eastAsia"/>
          <w:b w:val="0"/>
          <w:bCs w:val="0"/>
          <w:sz w:val="24"/>
          <w:szCs w:val="24"/>
        </w:rPr>
        <w:t>年度之1,252萬餘件，上升至</w:t>
      </w:r>
      <w:proofErr w:type="gramStart"/>
      <w:r w:rsidRPr="00753C1D">
        <w:rPr>
          <w:rFonts w:ascii="標楷體" w:hAnsi="標楷體" w:hint="eastAsia"/>
          <w:b w:val="0"/>
          <w:bCs w:val="0"/>
          <w:sz w:val="24"/>
          <w:szCs w:val="24"/>
        </w:rPr>
        <w:t>114</w:t>
      </w:r>
      <w:proofErr w:type="gramEnd"/>
      <w:r w:rsidRPr="00753C1D">
        <w:rPr>
          <w:rFonts w:ascii="標楷體" w:hAnsi="標楷體" w:hint="eastAsia"/>
          <w:b w:val="0"/>
          <w:bCs w:val="0"/>
          <w:sz w:val="24"/>
          <w:szCs w:val="24"/>
        </w:rPr>
        <w:t>年度之1,437萬餘件，惟義務人完全</w:t>
      </w:r>
      <w:proofErr w:type="gramStart"/>
      <w:r w:rsidRPr="00753C1D">
        <w:rPr>
          <w:rFonts w:ascii="標楷體" w:hAnsi="標楷體" w:hint="eastAsia"/>
          <w:b w:val="0"/>
          <w:bCs w:val="0"/>
          <w:sz w:val="24"/>
          <w:szCs w:val="24"/>
        </w:rPr>
        <w:t>繳清</w:t>
      </w:r>
      <w:r w:rsidR="00B0713B" w:rsidRPr="00753C1D">
        <w:rPr>
          <w:rFonts w:ascii="標楷體" w:hAnsi="標楷體" w:hint="eastAsia"/>
          <w:b w:val="0"/>
          <w:bCs w:val="0"/>
          <w:sz w:val="24"/>
          <w:szCs w:val="24"/>
        </w:rPr>
        <w:t>件數</w:t>
      </w:r>
      <w:proofErr w:type="gramEnd"/>
      <w:r w:rsidR="00B0713B" w:rsidRPr="00753C1D">
        <w:rPr>
          <w:rFonts w:ascii="標楷體" w:hAnsi="標楷體" w:hint="eastAsia"/>
          <w:b w:val="0"/>
          <w:bCs w:val="0"/>
          <w:sz w:val="24"/>
          <w:szCs w:val="24"/>
        </w:rPr>
        <w:t>及比率</w:t>
      </w:r>
      <w:r w:rsidRPr="00753C1D">
        <w:rPr>
          <w:rFonts w:ascii="標楷體" w:hAnsi="標楷體" w:hint="eastAsia"/>
          <w:b w:val="0"/>
          <w:bCs w:val="0"/>
          <w:sz w:val="24"/>
          <w:szCs w:val="24"/>
        </w:rPr>
        <w:t>，自</w:t>
      </w:r>
      <w:proofErr w:type="gramStart"/>
      <w:r w:rsidRPr="00753C1D">
        <w:rPr>
          <w:rFonts w:ascii="標楷體" w:hAnsi="標楷體" w:hint="eastAsia"/>
          <w:b w:val="0"/>
          <w:bCs w:val="0"/>
          <w:sz w:val="24"/>
          <w:szCs w:val="24"/>
        </w:rPr>
        <w:t>110</w:t>
      </w:r>
      <w:proofErr w:type="gramEnd"/>
      <w:r w:rsidRPr="00753C1D">
        <w:rPr>
          <w:rFonts w:ascii="標楷體" w:hAnsi="標楷體" w:hint="eastAsia"/>
          <w:b w:val="0"/>
          <w:bCs w:val="0"/>
          <w:sz w:val="24"/>
          <w:szCs w:val="24"/>
        </w:rPr>
        <w:t>年度之406萬餘件、32.47％，下降至</w:t>
      </w:r>
      <w:proofErr w:type="gramStart"/>
      <w:r w:rsidRPr="00753C1D">
        <w:rPr>
          <w:rFonts w:ascii="標楷體" w:hAnsi="標楷體" w:hint="eastAsia"/>
          <w:b w:val="0"/>
          <w:bCs w:val="0"/>
          <w:sz w:val="24"/>
          <w:szCs w:val="24"/>
        </w:rPr>
        <w:t>114</w:t>
      </w:r>
      <w:proofErr w:type="gramEnd"/>
      <w:r w:rsidRPr="00753C1D">
        <w:rPr>
          <w:rFonts w:ascii="標楷體" w:hAnsi="標楷體" w:hint="eastAsia"/>
          <w:b w:val="0"/>
          <w:bCs w:val="0"/>
          <w:sz w:val="24"/>
          <w:szCs w:val="24"/>
        </w:rPr>
        <w:t>年度之402萬餘件、28.02％，下滑4.45個百分點；另全部核發執行憑證結案</w:t>
      </w:r>
      <w:r w:rsidR="00B0713B" w:rsidRPr="00753C1D">
        <w:rPr>
          <w:rFonts w:ascii="標楷體" w:hAnsi="標楷體" w:hint="eastAsia"/>
          <w:b w:val="0"/>
          <w:bCs w:val="0"/>
          <w:sz w:val="24"/>
          <w:szCs w:val="24"/>
        </w:rPr>
        <w:t>件數及比率</w:t>
      </w:r>
      <w:r w:rsidRPr="00753C1D">
        <w:rPr>
          <w:rFonts w:ascii="標楷體" w:hAnsi="標楷體" w:hint="eastAsia"/>
          <w:b w:val="0"/>
          <w:bCs w:val="0"/>
          <w:sz w:val="24"/>
          <w:szCs w:val="24"/>
        </w:rPr>
        <w:t>，則自</w:t>
      </w:r>
      <w:proofErr w:type="gramStart"/>
      <w:r w:rsidRPr="00753C1D">
        <w:rPr>
          <w:rFonts w:ascii="標楷體" w:hAnsi="標楷體" w:hint="eastAsia"/>
          <w:b w:val="0"/>
          <w:bCs w:val="0"/>
          <w:sz w:val="24"/>
          <w:szCs w:val="24"/>
        </w:rPr>
        <w:t>110</w:t>
      </w:r>
      <w:proofErr w:type="gramEnd"/>
      <w:r w:rsidRPr="00753C1D">
        <w:rPr>
          <w:rFonts w:ascii="標楷體" w:hAnsi="標楷體" w:hint="eastAsia"/>
          <w:b w:val="0"/>
          <w:bCs w:val="0"/>
          <w:sz w:val="24"/>
          <w:szCs w:val="24"/>
        </w:rPr>
        <w:t>年度之807萬餘件、64.45％，上升至</w:t>
      </w:r>
      <w:proofErr w:type="gramStart"/>
      <w:r w:rsidRPr="00753C1D">
        <w:rPr>
          <w:rFonts w:ascii="標楷體" w:hAnsi="標楷體" w:hint="eastAsia"/>
          <w:b w:val="0"/>
          <w:bCs w:val="0"/>
          <w:sz w:val="24"/>
          <w:szCs w:val="24"/>
        </w:rPr>
        <w:t>114</w:t>
      </w:r>
      <w:proofErr w:type="gramEnd"/>
      <w:r w:rsidRPr="00753C1D">
        <w:rPr>
          <w:rFonts w:ascii="標楷體" w:hAnsi="標楷體" w:hint="eastAsia"/>
          <w:b w:val="0"/>
          <w:bCs w:val="0"/>
          <w:sz w:val="24"/>
          <w:szCs w:val="24"/>
        </w:rPr>
        <w:t>年度之999萬餘件、69.56％，增加5.11個百分點，執行成效未隨結案件數增加而提升，且以核發執行憑證方式結案之情形日益增加</w:t>
      </w:r>
      <w:r w:rsidR="00674F31" w:rsidRPr="00753C1D">
        <w:rPr>
          <w:rFonts w:ascii="標楷體" w:hAnsi="標楷體" w:hint="eastAsia"/>
          <w:b w:val="0"/>
          <w:bCs w:val="0"/>
          <w:sz w:val="24"/>
          <w:szCs w:val="24"/>
        </w:rPr>
        <w:t>。</w:t>
      </w:r>
      <w:r w:rsidR="00FB180E" w:rsidRPr="00753C1D">
        <w:rPr>
          <w:rFonts w:ascii="標楷體" w:hAnsi="標楷體" w:hint="eastAsia"/>
          <w:b w:val="0"/>
          <w:bCs w:val="0"/>
          <w:sz w:val="24"/>
          <w:szCs w:val="24"/>
        </w:rPr>
        <w:t>復</w:t>
      </w:r>
      <w:r w:rsidRPr="00753C1D">
        <w:rPr>
          <w:rFonts w:ascii="標楷體" w:hAnsi="標楷體" w:hint="eastAsia"/>
          <w:b w:val="0"/>
          <w:bCs w:val="0"/>
          <w:sz w:val="24"/>
          <w:szCs w:val="24"/>
        </w:rPr>
        <w:t>查，110至114年度執行終結案件中，以道路交通管理處罰條例案件為</w:t>
      </w:r>
      <w:proofErr w:type="gramStart"/>
      <w:r w:rsidRPr="00753C1D">
        <w:rPr>
          <w:rFonts w:ascii="標楷體" w:hAnsi="標楷體" w:hint="eastAsia"/>
          <w:b w:val="0"/>
          <w:bCs w:val="0"/>
          <w:sz w:val="24"/>
          <w:szCs w:val="24"/>
        </w:rPr>
        <w:t>大宗，</w:t>
      </w:r>
      <w:proofErr w:type="gramEnd"/>
      <w:r w:rsidRPr="00753C1D">
        <w:rPr>
          <w:rFonts w:ascii="標楷體" w:hAnsi="標楷體" w:hint="eastAsia"/>
          <w:b w:val="0"/>
          <w:bCs w:val="0"/>
          <w:sz w:val="24"/>
          <w:szCs w:val="24"/>
        </w:rPr>
        <w:t>占比近</w:t>
      </w:r>
      <w:proofErr w:type="gramStart"/>
      <w:r w:rsidRPr="00753C1D">
        <w:rPr>
          <w:rFonts w:ascii="標楷體" w:hAnsi="標楷體" w:hint="eastAsia"/>
          <w:b w:val="0"/>
          <w:bCs w:val="0"/>
          <w:sz w:val="24"/>
          <w:szCs w:val="24"/>
        </w:rPr>
        <w:t>5成</w:t>
      </w:r>
      <w:proofErr w:type="gramEnd"/>
      <w:r w:rsidRPr="00753C1D">
        <w:rPr>
          <w:rFonts w:ascii="標楷體" w:hAnsi="標楷體" w:hint="eastAsia"/>
          <w:b w:val="0"/>
          <w:bCs w:val="0"/>
          <w:sz w:val="24"/>
          <w:szCs w:val="24"/>
        </w:rPr>
        <w:t>（3,135萬餘件、</w:t>
      </w:r>
      <w:r w:rsidR="00674F31" w:rsidRPr="00753C1D">
        <w:rPr>
          <w:rFonts w:ascii="標楷體" w:hAnsi="標楷體" w:hint="eastAsia"/>
          <w:b w:val="0"/>
          <w:bCs w:val="0"/>
          <w:sz w:val="24"/>
          <w:szCs w:val="24"/>
        </w:rPr>
        <w:t>占比</w:t>
      </w:r>
      <w:r w:rsidRPr="00753C1D">
        <w:rPr>
          <w:rFonts w:ascii="標楷體" w:hAnsi="標楷體" w:hint="eastAsia"/>
          <w:b w:val="0"/>
          <w:bCs w:val="0"/>
          <w:sz w:val="24"/>
          <w:szCs w:val="24"/>
        </w:rPr>
        <w:t>46.29％），惟該等案件各年度</w:t>
      </w:r>
      <w:r w:rsidR="00B0713B" w:rsidRPr="00753C1D">
        <w:rPr>
          <w:rFonts w:ascii="標楷體" w:hAnsi="標楷體" w:hint="eastAsia"/>
          <w:b w:val="0"/>
          <w:bCs w:val="0"/>
          <w:sz w:val="24"/>
          <w:szCs w:val="24"/>
        </w:rPr>
        <w:t>以執行</w:t>
      </w:r>
      <w:r w:rsidRPr="00753C1D">
        <w:rPr>
          <w:rFonts w:ascii="標楷體" w:hAnsi="標楷體" w:hint="eastAsia"/>
          <w:b w:val="0"/>
          <w:bCs w:val="0"/>
          <w:sz w:val="24"/>
          <w:szCs w:val="24"/>
        </w:rPr>
        <w:t>憑證結案</w:t>
      </w:r>
      <w:r w:rsidR="00B0713B" w:rsidRPr="00753C1D">
        <w:rPr>
          <w:rFonts w:ascii="標楷體" w:hAnsi="標楷體" w:hint="eastAsia"/>
          <w:b w:val="0"/>
          <w:bCs w:val="0"/>
          <w:sz w:val="24"/>
          <w:szCs w:val="24"/>
        </w:rPr>
        <w:t>之</w:t>
      </w:r>
      <w:proofErr w:type="gramStart"/>
      <w:r w:rsidRPr="00753C1D">
        <w:rPr>
          <w:rFonts w:ascii="標楷體" w:hAnsi="標楷體" w:hint="eastAsia"/>
          <w:b w:val="0"/>
          <w:bCs w:val="0"/>
          <w:sz w:val="24"/>
          <w:szCs w:val="24"/>
        </w:rPr>
        <w:t>比率均超逾7成</w:t>
      </w:r>
      <w:proofErr w:type="gramEnd"/>
      <w:r w:rsidRPr="00753C1D">
        <w:rPr>
          <w:rFonts w:ascii="標楷體" w:hAnsi="標楷體" w:hint="eastAsia"/>
          <w:b w:val="0"/>
          <w:bCs w:val="0"/>
          <w:sz w:val="24"/>
          <w:szCs w:val="24"/>
        </w:rPr>
        <w:t>，尤以</w:t>
      </w:r>
      <w:proofErr w:type="gramStart"/>
      <w:r w:rsidRPr="00753C1D">
        <w:rPr>
          <w:rFonts w:ascii="標楷體" w:hAnsi="標楷體" w:hint="eastAsia"/>
          <w:b w:val="0"/>
          <w:bCs w:val="0"/>
          <w:sz w:val="24"/>
          <w:szCs w:val="24"/>
        </w:rPr>
        <w:t>114</w:t>
      </w:r>
      <w:proofErr w:type="gramEnd"/>
      <w:r w:rsidRPr="00753C1D">
        <w:rPr>
          <w:rFonts w:ascii="標楷體" w:hAnsi="標楷體" w:hint="eastAsia"/>
          <w:b w:val="0"/>
          <w:bCs w:val="0"/>
          <w:sz w:val="24"/>
          <w:szCs w:val="24"/>
        </w:rPr>
        <w:t>年度之75.01％為最高</w:t>
      </w:r>
      <w:r w:rsidR="00674F31" w:rsidRPr="00753C1D">
        <w:rPr>
          <w:rFonts w:ascii="標楷體" w:hAnsi="標楷體" w:hint="eastAsia"/>
          <w:b w:val="0"/>
          <w:bCs w:val="0"/>
          <w:sz w:val="24"/>
          <w:szCs w:val="24"/>
        </w:rPr>
        <w:t>；</w:t>
      </w:r>
      <w:r w:rsidRPr="00753C1D">
        <w:rPr>
          <w:rFonts w:ascii="標楷體" w:hAnsi="標楷體" w:hint="eastAsia"/>
          <w:b w:val="0"/>
          <w:bCs w:val="0"/>
          <w:sz w:val="24"/>
          <w:szCs w:val="24"/>
        </w:rPr>
        <w:t>本部前曾就該署辦理追查義務人車輛，促使義務人儘速繳清欠款，函請</w:t>
      </w:r>
      <w:r w:rsidR="00FB180E" w:rsidRPr="00753C1D">
        <w:rPr>
          <w:rFonts w:ascii="標楷體" w:hAnsi="標楷體" w:hint="eastAsia"/>
          <w:b w:val="0"/>
          <w:bCs w:val="0"/>
          <w:sz w:val="24"/>
          <w:szCs w:val="24"/>
        </w:rPr>
        <w:t>行政執行署</w:t>
      </w:r>
      <w:proofErr w:type="gramStart"/>
      <w:r w:rsidRPr="00753C1D">
        <w:rPr>
          <w:rFonts w:ascii="標楷體" w:hAnsi="標楷體" w:hint="eastAsia"/>
          <w:b w:val="0"/>
          <w:bCs w:val="0"/>
          <w:sz w:val="24"/>
          <w:szCs w:val="24"/>
        </w:rPr>
        <w:t>研議精</w:t>
      </w:r>
      <w:proofErr w:type="gramEnd"/>
      <w:r w:rsidRPr="00753C1D">
        <w:rPr>
          <w:rFonts w:ascii="標楷體" w:hAnsi="標楷體" w:hint="eastAsia"/>
          <w:b w:val="0"/>
          <w:bCs w:val="0"/>
          <w:sz w:val="24"/>
          <w:szCs w:val="24"/>
        </w:rPr>
        <w:t>進追查方法，</w:t>
      </w:r>
      <w:r w:rsidR="008A56E3" w:rsidRPr="00753C1D">
        <w:rPr>
          <w:rFonts w:ascii="標楷體" w:hAnsi="標楷體" w:hint="eastAsia"/>
          <w:b w:val="0"/>
          <w:bCs w:val="0"/>
          <w:sz w:val="24"/>
          <w:szCs w:val="24"/>
        </w:rPr>
        <w:t>據</w:t>
      </w:r>
      <w:r w:rsidRPr="00753C1D">
        <w:rPr>
          <w:rFonts w:ascii="標楷體" w:hAnsi="標楷體" w:hint="eastAsia"/>
          <w:b w:val="0"/>
          <w:bCs w:val="0"/>
          <w:sz w:val="24"/>
          <w:szCs w:val="24"/>
        </w:rPr>
        <w:t>復為因應大量小額案件類型及數量，將持續透過資訊科技簡化作業流程，導入AI輔助自動判讀執行命令回文內容，以簡化人工作業，深化小額案件之執行等</w:t>
      </w:r>
      <w:r w:rsidR="00F36931" w:rsidRPr="00753C1D">
        <w:rPr>
          <w:rFonts w:ascii="標楷體" w:hAnsi="標楷體" w:hint="eastAsia"/>
          <w:b w:val="0"/>
          <w:bCs w:val="0"/>
          <w:sz w:val="24"/>
          <w:szCs w:val="24"/>
        </w:rPr>
        <w:t>，並於114年運用電子化平</w:t>
      </w:r>
      <w:proofErr w:type="gramStart"/>
      <w:r w:rsidR="00F36931" w:rsidRPr="00753C1D">
        <w:rPr>
          <w:rFonts w:ascii="標楷體" w:hAnsi="標楷體" w:hint="eastAsia"/>
          <w:b w:val="0"/>
          <w:bCs w:val="0"/>
          <w:sz w:val="24"/>
          <w:szCs w:val="24"/>
        </w:rPr>
        <w:t>臺</w:t>
      </w:r>
      <w:proofErr w:type="gramEnd"/>
      <w:r w:rsidR="00F36931" w:rsidRPr="00753C1D">
        <w:rPr>
          <w:rFonts w:ascii="標楷體" w:hAnsi="標楷體" w:hint="eastAsia"/>
          <w:b w:val="0"/>
          <w:bCs w:val="0"/>
          <w:sz w:val="24"/>
          <w:szCs w:val="24"/>
        </w:rPr>
        <w:t>查詢義務人金融帳戶</w:t>
      </w:r>
      <w:r w:rsidRPr="00753C1D">
        <w:rPr>
          <w:rFonts w:ascii="標楷體" w:hAnsi="標楷體" w:hint="eastAsia"/>
          <w:b w:val="0"/>
          <w:bCs w:val="0"/>
          <w:sz w:val="24"/>
          <w:szCs w:val="24"/>
        </w:rPr>
        <w:t>。</w:t>
      </w:r>
      <w:r w:rsidR="00674F31" w:rsidRPr="00753C1D">
        <w:rPr>
          <w:rFonts w:ascii="標楷體" w:hAnsi="標楷體" w:hint="eastAsia"/>
          <w:b w:val="0"/>
          <w:bCs w:val="0"/>
          <w:sz w:val="24"/>
          <w:szCs w:val="24"/>
        </w:rPr>
        <w:t>經追蹤查核結果，</w:t>
      </w:r>
      <w:proofErr w:type="gramStart"/>
      <w:r w:rsidRPr="00753C1D">
        <w:rPr>
          <w:rFonts w:ascii="標楷體" w:hAnsi="標楷體" w:hint="eastAsia"/>
          <w:b w:val="0"/>
          <w:bCs w:val="0"/>
          <w:sz w:val="24"/>
          <w:szCs w:val="24"/>
        </w:rPr>
        <w:t>114</w:t>
      </w:r>
      <w:proofErr w:type="gramEnd"/>
      <w:r w:rsidRPr="00753C1D">
        <w:rPr>
          <w:rFonts w:ascii="標楷體" w:hAnsi="標楷體" w:hint="eastAsia"/>
          <w:b w:val="0"/>
          <w:bCs w:val="0"/>
          <w:sz w:val="24"/>
          <w:szCs w:val="24"/>
        </w:rPr>
        <w:t>年度</w:t>
      </w:r>
      <w:r w:rsidR="00B21855" w:rsidRPr="00753C1D">
        <w:rPr>
          <w:rFonts w:ascii="標楷體" w:hAnsi="標楷體" w:hint="eastAsia"/>
          <w:b w:val="0"/>
          <w:bCs w:val="0"/>
          <w:sz w:val="24"/>
          <w:szCs w:val="24"/>
        </w:rPr>
        <w:t>違反</w:t>
      </w:r>
      <w:r w:rsidRPr="00753C1D">
        <w:rPr>
          <w:rFonts w:ascii="標楷體" w:hAnsi="標楷體" w:hint="eastAsia"/>
          <w:b w:val="0"/>
          <w:bCs w:val="0"/>
          <w:sz w:val="24"/>
          <w:szCs w:val="24"/>
        </w:rPr>
        <w:t>道路交通管理處罰條例之執行案件中，完全以憑證結案件數534萬餘件（75.01％），仍較</w:t>
      </w:r>
      <w:proofErr w:type="gramStart"/>
      <w:r w:rsidRPr="00753C1D">
        <w:rPr>
          <w:rFonts w:ascii="標楷體" w:hAnsi="標楷體" w:hint="eastAsia"/>
          <w:b w:val="0"/>
          <w:bCs w:val="0"/>
          <w:sz w:val="24"/>
          <w:szCs w:val="24"/>
        </w:rPr>
        <w:t>113</w:t>
      </w:r>
      <w:proofErr w:type="gramEnd"/>
      <w:r w:rsidRPr="00753C1D">
        <w:rPr>
          <w:rFonts w:ascii="標楷體" w:hAnsi="標楷體" w:hint="eastAsia"/>
          <w:b w:val="0"/>
          <w:bCs w:val="0"/>
          <w:sz w:val="24"/>
          <w:szCs w:val="24"/>
        </w:rPr>
        <w:t>年度增加59萬餘件、上升1.19個百分點，追繳效能尚有精進空間</w:t>
      </w:r>
      <w:r w:rsidR="00744BFD" w:rsidRPr="00753C1D">
        <w:rPr>
          <w:rFonts w:ascii="標楷體" w:hAnsi="標楷體" w:hint="eastAsia"/>
          <w:b w:val="0"/>
          <w:bCs w:val="0"/>
          <w:sz w:val="24"/>
          <w:szCs w:val="24"/>
        </w:rPr>
        <w:t>。</w:t>
      </w:r>
      <w:proofErr w:type="gramStart"/>
      <w:r w:rsidR="008A56E3" w:rsidRPr="00753C1D">
        <w:rPr>
          <w:rFonts w:ascii="標楷體" w:hAnsi="標楷體"/>
          <w:b w:val="0"/>
          <w:bCs w:val="0"/>
          <w:sz w:val="24"/>
          <w:szCs w:val="24"/>
        </w:rPr>
        <w:t>鑑</w:t>
      </w:r>
      <w:proofErr w:type="gramEnd"/>
      <w:r w:rsidR="008A56E3" w:rsidRPr="00753C1D">
        <w:rPr>
          <w:rFonts w:ascii="標楷體" w:hAnsi="標楷體"/>
          <w:b w:val="0"/>
          <w:bCs w:val="0"/>
          <w:sz w:val="24"/>
          <w:szCs w:val="24"/>
        </w:rPr>
        <w:t>於道路交通管理處罰條例案件數量龐大且多屬小額欠費，如長期高度</w:t>
      </w:r>
      <w:r w:rsidR="00FB180E" w:rsidRPr="00753C1D">
        <w:rPr>
          <w:rFonts w:ascii="標楷體" w:hAnsi="標楷體" w:hint="eastAsia"/>
          <w:b w:val="0"/>
          <w:bCs w:val="0"/>
          <w:sz w:val="24"/>
          <w:szCs w:val="24"/>
        </w:rPr>
        <w:t>以</w:t>
      </w:r>
      <w:r w:rsidR="008A56E3" w:rsidRPr="00753C1D">
        <w:rPr>
          <w:rFonts w:ascii="標楷體" w:hAnsi="標楷體"/>
          <w:b w:val="0"/>
          <w:bCs w:val="0"/>
          <w:sz w:val="24"/>
          <w:szCs w:val="24"/>
        </w:rPr>
        <w:t>核發執行憑證方式結案，</w:t>
      </w:r>
      <w:r w:rsidR="008A56E3" w:rsidRPr="00753C1D">
        <w:rPr>
          <w:rFonts w:ascii="標楷體" w:hAnsi="標楷體" w:hint="eastAsia"/>
          <w:b w:val="0"/>
          <w:bCs w:val="0"/>
          <w:sz w:val="24"/>
          <w:szCs w:val="24"/>
        </w:rPr>
        <w:t>易使義務人產生僥倖心理，不僅影響</w:t>
      </w:r>
      <w:r w:rsidR="008A56E3" w:rsidRPr="00753C1D">
        <w:rPr>
          <w:rFonts w:ascii="標楷體" w:hAnsi="標楷體"/>
          <w:b w:val="0"/>
          <w:bCs w:val="0"/>
          <w:sz w:val="24"/>
          <w:szCs w:val="24"/>
        </w:rPr>
        <w:t>公法債權實現，亦難以有效發揮行政執行制度之嚇阻效果</w:t>
      </w:r>
      <w:r w:rsidR="00744BFD" w:rsidRPr="00753C1D">
        <w:rPr>
          <w:rFonts w:ascii="標楷體" w:hAnsi="標楷體" w:hint="eastAsia"/>
          <w:b w:val="0"/>
          <w:bCs w:val="0"/>
          <w:sz w:val="24"/>
          <w:szCs w:val="24"/>
        </w:rPr>
        <w:t>，</w:t>
      </w:r>
      <w:r w:rsidRPr="00753C1D">
        <w:rPr>
          <w:rFonts w:ascii="標楷體" w:hAnsi="標楷體" w:hint="eastAsia"/>
          <w:b w:val="0"/>
          <w:bCs w:val="0"/>
          <w:sz w:val="24"/>
          <w:szCs w:val="24"/>
        </w:rPr>
        <w:t>經函請法務部持續督促</w:t>
      </w:r>
      <w:proofErr w:type="gramStart"/>
      <w:r w:rsidRPr="00753C1D">
        <w:rPr>
          <w:rFonts w:ascii="標楷體" w:hAnsi="標楷體" w:hint="eastAsia"/>
          <w:b w:val="0"/>
          <w:bCs w:val="0"/>
          <w:sz w:val="24"/>
          <w:szCs w:val="24"/>
        </w:rPr>
        <w:t>檢討並精進</w:t>
      </w:r>
      <w:proofErr w:type="gramEnd"/>
      <w:r w:rsidRPr="00753C1D">
        <w:rPr>
          <w:rFonts w:ascii="標楷體" w:hAnsi="標楷體" w:hint="eastAsia"/>
          <w:b w:val="0"/>
          <w:bCs w:val="0"/>
          <w:sz w:val="24"/>
          <w:szCs w:val="24"/>
        </w:rPr>
        <w:t>大宗小額案件執行機制，強化</w:t>
      </w:r>
      <w:r w:rsidR="00EF554F" w:rsidRPr="00753C1D">
        <w:rPr>
          <w:rFonts w:ascii="標楷體" w:hAnsi="標楷體" w:hint="eastAsia"/>
          <w:b w:val="0"/>
          <w:bCs w:val="0"/>
          <w:sz w:val="24"/>
          <w:szCs w:val="24"/>
        </w:rPr>
        <w:t>及</w:t>
      </w:r>
      <w:r w:rsidRPr="00753C1D">
        <w:rPr>
          <w:rFonts w:ascii="標楷體" w:hAnsi="標楷體" w:hint="eastAsia"/>
          <w:b w:val="0"/>
          <w:bCs w:val="0"/>
          <w:sz w:val="24"/>
          <w:szCs w:val="24"/>
        </w:rPr>
        <w:t>時扣押及後續追繳作業，提升執行效能。據復</w:t>
      </w:r>
      <w:r w:rsidR="001B306B" w:rsidRPr="00753C1D">
        <w:rPr>
          <w:rFonts w:ascii="標楷體" w:hAnsi="標楷體" w:hint="eastAsia"/>
          <w:b w:val="0"/>
          <w:bCs w:val="0"/>
          <w:sz w:val="24"/>
          <w:szCs w:val="24"/>
        </w:rPr>
        <w:t>：</w:t>
      </w:r>
      <w:r w:rsidR="00EF554F" w:rsidRPr="00753C1D">
        <w:rPr>
          <w:rFonts w:ascii="標楷體" w:hAnsi="標楷體" w:hint="eastAsia"/>
          <w:b w:val="0"/>
          <w:bCs w:val="0"/>
          <w:sz w:val="24"/>
          <w:szCs w:val="24"/>
        </w:rPr>
        <w:t>行政執行</w:t>
      </w:r>
      <w:r w:rsidR="002F6372" w:rsidRPr="00753C1D">
        <w:rPr>
          <w:rFonts w:ascii="標楷體" w:hAnsi="標楷體" w:hint="eastAsia"/>
          <w:b w:val="0"/>
          <w:bCs w:val="0"/>
          <w:sz w:val="24"/>
          <w:szCs w:val="24"/>
        </w:rPr>
        <w:t>署</w:t>
      </w:r>
      <w:r w:rsidR="00EE3A04" w:rsidRPr="00753C1D">
        <w:rPr>
          <w:rFonts w:ascii="標楷體" w:hAnsi="標楷體" w:hint="eastAsia"/>
          <w:b w:val="0"/>
          <w:bCs w:val="0"/>
          <w:sz w:val="24"/>
          <w:szCs w:val="24"/>
        </w:rPr>
        <w:t>為因應案件量成長，逐步</w:t>
      </w:r>
      <w:r w:rsidR="002F6372" w:rsidRPr="00753C1D">
        <w:rPr>
          <w:rFonts w:ascii="標楷體" w:hAnsi="標楷體" w:hint="eastAsia"/>
          <w:b w:val="0"/>
          <w:bCs w:val="0"/>
          <w:sz w:val="24"/>
          <w:szCs w:val="24"/>
        </w:rPr>
        <w:t>推動執行命令及執行憑證電子化</w:t>
      </w:r>
      <w:r w:rsidR="00EE3A04" w:rsidRPr="00753C1D">
        <w:rPr>
          <w:rFonts w:ascii="標楷體" w:hAnsi="標楷體" w:hint="eastAsia"/>
          <w:b w:val="0"/>
          <w:bCs w:val="0"/>
          <w:sz w:val="24"/>
          <w:szCs w:val="24"/>
        </w:rPr>
        <w:t>作業，提升行政效率；</w:t>
      </w:r>
      <w:bookmarkStart w:id="8" w:name="_Hlk233048542"/>
      <w:r w:rsidR="00EE3A04" w:rsidRPr="00753C1D">
        <w:rPr>
          <w:rFonts w:ascii="標楷體" w:hAnsi="標楷體" w:hint="eastAsia"/>
          <w:b w:val="0"/>
          <w:bCs w:val="0"/>
          <w:sz w:val="24"/>
          <w:szCs w:val="24"/>
        </w:rPr>
        <w:t>另為遏止</w:t>
      </w:r>
      <w:r w:rsidR="0098129E" w:rsidRPr="00753C1D">
        <w:rPr>
          <w:rFonts w:ascii="標楷體" w:hAnsi="標楷體" w:hint="eastAsia"/>
          <w:b w:val="0"/>
          <w:bCs w:val="0"/>
          <w:sz w:val="24"/>
          <w:szCs w:val="24"/>
        </w:rPr>
        <w:t>欠繳</w:t>
      </w:r>
      <w:r w:rsidR="00EE3A04" w:rsidRPr="00753C1D">
        <w:rPr>
          <w:rFonts w:ascii="標楷體" w:hAnsi="標楷體" w:hint="eastAsia"/>
          <w:b w:val="0"/>
          <w:bCs w:val="0"/>
          <w:sz w:val="24"/>
          <w:szCs w:val="24"/>
        </w:rPr>
        <w:t>車輛相關稅費罰鍰案件一再發生，業訂定法務部行政執行署</w:t>
      </w:r>
      <w:r w:rsidR="002C46B4" w:rsidRPr="00753C1D">
        <w:rPr>
          <w:rFonts w:ascii="標楷體" w:hAnsi="標楷體" w:hint="eastAsia"/>
          <w:b w:val="0"/>
          <w:bCs w:val="0"/>
          <w:sz w:val="24"/>
          <w:szCs w:val="24"/>
        </w:rPr>
        <w:t>「</w:t>
      </w:r>
      <w:r w:rsidR="00EE3A04" w:rsidRPr="00753C1D">
        <w:rPr>
          <w:rFonts w:ascii="標楷體" w:hAnsi="標楷體" w:hint="eastAsia"/>
          <w:b w:val="0"/>
          <w:bCs w:val="0"/>
          <w:sz w:val="24"/>
          <w:szCs w:val="24"/>
        </w:rPr>
        <w:t>交通（加強執行車輛相關稅費罰鍰）專案</w:t>
      </w:r>
      <w:r w:rsidR="002C46B4" w:rsidRPr="00753C1D">
        <w:rPr>
          <w:rFonts w:ascii="標楷體" w:hAnsi="標楷體" w:hint="eastAsia"/>
          <w:b w:val="0"/>
          <w:bCs w:val="0"/>
          <w:sz w:val="24"/>
          <w:szCs w:val="24"/>
        </w:rPr>
        <w:t>」</w:t>
      </w:r>
      <w:r w:rsidR="00EE3A04" w:rsidRPr="00753C1D">
        <w:rPr>
          <w:rFonts w:ascii="標楷體" w:hAnsi="標楷體" w:hint="eastAsia"/>
          <w:b w:val="0"/>
          <w:bCs w:val="0"/>
          <w:sz w:val="24"/>
          <w:szCs w:val="24"/>
        </w:rPr>
        <w:t>，並於1</w:t>
      </w:r>
      <w:r w:rsidR="00EE3A04" w:rsidRPr="00753C1D">
        <w:rPr>
          <w:rFonts w:ascii="標楷體" w:hAnsi="標楷體"/>
          <w:b w:val="0"/>
          <w:bCs w:val="0"/>
          <w:sz w:val="24"/>
          <w:szCs w:val="24"/>
        </w:rPr>
        <w:t>15</w:t>
      </w:r>
      <w:r w:rsidR="00EE3A04" w:rsidRPr="00753C1D">
        <w:rPr>
          <w:rFonts w:ascii="標楷體" w:hAnsi="標楷體" w:hint="eastAsia"/>
          <w:b w:val="0"/>
          <w:bCs w:val="0"/>
          <w:sz w:val="24"/>
          <w:szCs w:val="24"/>
        </w:rPr>
        <w:t>年5月檢送各執行分署加強執行。</w:t>
      </w:r>
      <w:bookmarkEnd w:id="8"/>
    </w:p>
    <w:p w14:paraId="64D70D52" w14:textId="0536D15E" w:rsidR="008903D7" w:rsidRPr="00753C1D" w:rsidRDefault="008903D7" w:rsidP="00D50045">
      <w:pPr>
        <w:pStyle w:val="a6"/>
        <w:overflowPunct w:val="0"/>
        <w:spacing w:before="72" w:after="72" w:line="440" w:lineRule="exact"/>
        <w:ind w:firstLine="561"/>
        <w:rPr>
          <w:rFonts w:ascii="標楷體" w:hAnsi="標楷體"/>
          <w:spacing w:val="-2"/>
        </w:rPr>
      </w:pPr>
      <w:r w:rsidRPr="00753C1D">
        <w:rPr>
          <w:rFonts w:ascii="標楷體" w:hAnsi="標楷體" w:hint="eastAsia"/>
          <w:kern w:val="0"/>
          <w:szCs w:val="32"/>
          <w:lang w:val="x-none"/>
        </w:rPr>
        <w:t>（五）</w:t>
      </w:r>
      <w:r w:rsidR="0078309F" w:rsidRPr="00753C1D">
        <w:rPr>
          <w:rFonts w:ascii="標楷體" w:hAnsi="標楷體" w:hint="eastAsia"/>
          <w:kern w:val="0"/>
          <w:szCs w:val="32"/>
          <w:lang w:val="x-none"/>
        </w:rPr>
        <w:t xml:space="preserve">　</w:t>
      </w:r>
      <w:r w:rsidR="00DE3EE3" w:rsidRPr="00753C1D">
        <w:rPr>
          <w:rFonts w:ascii="標楷體" w:hAnsi="標楷體" w:hint="eastAsia"/>
          <w:kern w:val="0"/>
          <w:szCs w:val="32"/>
          <w:lang w:val="x-none"/>
        </w:rPr>
        <w:t>矯正署</w:t>
      </w:r>
      <w:r w:rsidR="001B306B" w:rsidRPr="00753C1D">
        <w:rPr>
          <w:rFonts w:ascii="標楷體" w:hAnsi="標楷體" w:hint="eastAsia"/>
          <w:kern w:val="0"/>
          <w:szCs w:val="32"/>
          <w:lang w:val="x-none"/>
        </w:rPr>
        <w:t>持續</w:t>
      </w:r>
      <w:r w:rsidR="0078309F" w:rsidRPr="00753C1D">
        <w:rPr>
          <w:rFonts w:ascii="標楷體" w:hAnsi="標楷體" w:hint="eastAsia"/>
          <w:kern w:val="0"/>
          <w:szCs w:val="32"/>
          <w:lang w:val="x-none"/>
        </w:rPr>
        <w:t>推動所屬矯正機關數位轉型，惟智慧購物平</w:t>
      </w:r>
      <w:proofErr w:type="gramStart"/>
      <w:r w:rsidR="0078309F" w:rsidRPr="00753C1D">
        <w:rPr>
          <w:rFonts w:ascii="標楷體" w:hAnsi="標楷體" w:hint="eastAsia"/>
          <w:kern w:val="0"/>
          <w:szCs w:val="32"/>
          <w:lang w:val="x-none"/>
        </w:rPr>
        <w:t>臺</w:t>
      </w:r>
      <w:proofErr w:type="gramEnd"/>
      <w:r w:rsidR="0078309F" w:rsidRPr="00753C1D">
        <w:rPr>
          <w:rFonts w:ascii="標楷體" w:hAnsi="標楷體" w:hint="eastAsia"/>
          <w:kern w:val="0"/>
          <w:szCs w:val="32"/>
          <w:lang w:val="x-none"/>
        </w:rPr>
        <w:t>建置比率未及</w:t>
      </w:r>
      <w:proofErr w:type="gramStart"/>
      <w:r w:rsidR="0078309F" w:rsidRPr="00753C1D">
        <w:rPr>
          <w:rFonts w:ascii="標楷體" w:hAnsi="標楷體" w:hint="eastAsia"/>
          <w:kern w:val="0"/>
          <w:szCs w:val="32"/>
          <w:lang w:val="x-none"/>
        </w:rPr>
        <w:t>2成</w:t>
      </w:r>
      <w:proofErr w:type="gramEnd"/>
      <w:r w:rsidR="001B306B" w:rsidRPr="00753C1D">
        <w:rPr>
          <w:rFonts w:ascii="標楷體" w:hAnsi="標楷體" w:hint="eastAsia"/>
          <w:kern w:val="0"/>
          <w:szCs w:val="32"/>
          <w:lang w:val="x-none"/>
        </w:rPr>
        <w:t>，</w:t>
      </w:r>
      <w:r w:rsidR="0078309F" w:rsidRPr="00753C1D">
        <w:rPr>
          <w:rFonts w:ascii="標楷體" w:hAnsi="標楷體" w:hint="eastAsia"/>
          <w:kern w:val="0"/>
          <w:szCs w:val="32"/>
          <w:lang w:val="x-none"/>
        </w:rPr>
        <w:t>另科技安全網計畫</w:t>
      </w:r>
      <w:r w:rsidR="00502B9E" w:rsidRPr="00753C1D">
        <w:rPr>
          <w:rFonts w:ascii="標楷體" w:hAnsi="標楷體" w:hint="eastAsia"/>
          <w:kern w:val="0"/>
          <w:szCs w:val="32"/>
          <w:lang w:val="x-none"/>
        </w:rPr>
        <w:t>預算</w:t>
      </w:r>
      <w:r w:rsidR="0078309F" w:rsidRPr="00753C1D">
        <w:rPr>
          <w:rFonts w:ascii="標楷體" w:hAnsi="標楷體" w:hint="eastAsia"/>
          <w:kern w:val="0"/>
          <w:szCs w:val="32"/>
          <w:lang w:val="x-none"/>
        </w:rPr>
        <w:t>執行進度落後，允宜</w:t>
      </w:r>
      <w:proofErr w:type="gramStart"/>
      <w:r w:rsidR="0078309F" w:rsidRPr="00753C1D">
        <w:rPr>
          <w:rFonts w:ascii="標楷體" w:hAnsi="標楷體" w:hint="eastAsia"/>
          <w:kern w:val="0"/>
          <w:szCs w:val="32"/>
          <w:lang w:val="x-none"/>
        </w:rPr>
        <w:t>賡</w:t>
      </w:r>
      <w:proofErr w:type="gramEnd"/>
      <w:r w:rsidR="0078309F" w:rsidRPr="00753C1D">
        <w:rPr>
          <w:rFonts w:ascii="標楷體" w:hAnsi="標楷體" w:hint="eastAsia"/>
          <w:kern w:val="0"/>
          <w:szCs w:val="32"/>
          <w:lang w:val="x-none"/>
        </w:rPr>
        <w:t>續</w:t>
      </w:r>
      <w:proofErr w:type="gramStart"/>
      <w:r w:rsidR="0078309F" w:rsidRPr="00753C1D">
        <w:rPr>
          <w:rFonts w:ascii="標楷體" w:hAnsi="標楷體" w:hint="eastAsia"/>
          <w:kern w:val="0"/>
          <w:szCs w:val="32"/>
          <w:lang w:val="x-none"/>
        </w:rPr>
        <w:t>研</w:t>
      </w:r>
      <w:proofErr w:type="gramEnd"/>
      <w:r w:rsidR="0078309F" w:rsidRPr="00753C1D">
        <w:rPr>
          <w:rFonts w:ascii="標楷體" w:hAnsi="標楷體" w:hint="eastAsia"/>
          <w:kern w:val="0"/>
          <w:szCs w:val="32"/>
          <w:lang w:val="x-none"/>
        </w:rPr>
        <w:t>擬整體推動策略</w:t>
      </w:r>
      <w:r w:rsidR="00502B9E" w:rsidRPr="00753C1D">
        <w:rPr>
          <w:rFonts w:ascii="標楷體" w:hAnsi="標楷體" w:hint="eastAsia"/>
          <w:kern w:val="0"/>
          <w:szCs w:val="32"/>
          <w:lang w:val="x-none"/>
        </w:rPr>
        <w:t>及完善相關規範</w:t>
      </w:r>
      <w:r w:rsidR="0078309F" w:rsidRPr="00753C1D">
        <w:rPr>
          <w:rFonts w:ascii="標楷體" w:hAnsi="標楷體" w:hint="eastAsia"/>
          <w:kern w:val="0"/>
          <w:szCs w:val="32"/>
          <w:lang w:val="x-none"/>
        </w:rPr>
        <w:t>，並強化計畫執行管控，以早日達成強化矯正機關戒護安全與管理效能</w:t>
      </w:r>
      <w:r w:rsidR="00502B9E" w:rsidRPr="00753C1D">
        <w:rPr>
          <w:rFonts w:ascii="標楷體" w:hAnsi="標楷體" w:hint="eastAsia"/>
          <w:kern w:val="0"/>
          <w:szCs w:val="32"/>
          <w:lang w:val="x-none"/>
        </w:rPr>
        <w:t>之目標</w:t>
      </w:r>
      <w:r w:rsidR="0078309F" w:rsidRPr="00753C1D">
        <w:rPr>
          <w:rFonts w:ascii="標楷體" w:hAnsi="標楷體" w:hint="eastAsia"/>
          <w:kern w:val="0"/>
          <w:szCs w:val="32"/>
          <w:lang w:val="x-none"/>
        </w:rPr>
        <w:t>。</w:t>
      </w:r>
    </w:p>
    <w:p w14:paraId="51FBD9A0" w14:textId="63464420" w:rsidR="002E7D2F" w:rsidRPr="00753C1D" w:rsidRDefault="00EE3A04" w:rsidP="00D50045">
      <w:pPr>
        <w:pStyle w:val="a6"/>
        <w:overflowPunct w:val="0"/>
        <w:spacing w:before="72" w:after="72" w:line="450" w:lineRule="exact"/>
        <w:ind w:firstLine="472"/>
        <w:rPr>
          <w:rFonts w:ascii="標楷體" w:hAnsi="標楷體"/>
          <w:b w:val="0"/>
          <w:bCs w:val="0"/>
          <w:spacing w:val="-2"/>
          <w:sz w:val="24"/>
          <w:szCs w:val="24"/>
        </w:rPr>
      </w:pPr>
      <w:r w:rsidRPr="00753C1D">
        <w:rPr>
          <w:rFonts w:ascii="標楷體" w:hAnsi="標楷體" w:hint="eastAsia"/>
          <w:b w:val="0"/>
          <w:bCs w:val="0"/>
          <w:spacing w:val="-2"/>
          <w:sz w:val="24"/>
          <w:szCs w:val="24"/>
        </w:rPr>
        <w:t>矯正署</w:t>
      </w:r>
      <w:r w:rsidR="00DD2A5F" w:rsidRPr="00753C1D">
        <w:rPr>
          <w:rFonts w:ascii="標楷體" w:hAnsi="標楷體" w:hint="eastAsia"/>
          <w:b w:val="0"/>
          <w:bCs w:val="0"/>
          <w:spacing w:val="-2"/>
          <w:sz w:val="24"/>
          <w:szCs w:val="24"/>
        </w:rPr>
        <w:t>為達成</w:t>
      </w:r>
      <w:r w:rsidR="001C07B2" w:rsidRPr="00753C1D">
        <w:rPr>
          <w:rFonts w:ascii="標楷體" w:hAnsi="標楷體" w:hint="eastAsia"/>
          <w:b w:val="0"/>
          <w:bCs w:val="0"/>
          <w:spacing w:val="-2"/>
          <w:sz w:val="24"/>
          <w:szCs w:val="24"/>
        </w:rPr>
        <w:t>「建構人性化智慧監獄，打造科技化收容環境」</w:t>
      </w:r>
      <w:r w:rsidR="00DD2A5F" w:rsidRPr="00753C1D">
        <w:rPr>
          <w:rFonts w:ascii="標楷體" w:hAnsi="標楷體" w:hint="eastAsia"/>
          <w:b w:val="0"/>
          <w:bCs w:val="0"/>
          <w:spacing w:val="-2"/>
          <w:sz w:val="24"/>
          <w:szCs w:val="24"/>
        </w:rPr>
        <w:t>之</w:t>
      </w:r>
      <w:r w:rsidR="001C07B2" w:rsidRPr="00753C1D">
        <w:rPr>
          <w:rFonts w:ascii="標楷體" w:hAnsi="標楷體" w:hint="eastAsia"/>
          <w:b w:val="0"/>
          <w:bCs w:val="0"/>
          <w:spacing w:val="-2"/>
          <w:sz w:val="24"/>
          <w:szCs w:val="24"/>
        </w:rPr>
        <w:t>核心願景，</w:t>
      </w:r>
      <w:r w:rsidR="00B21855" w:rsidRPr="00753C1D">
        <w:rPr>
          <w:rFonts w:ascii="標楷體" w:hAnsi="標楷體" w:hint="eastAsia"/>
          <w:b w:val="0"/>
          <w:bCs w:val="0"/>
          <w:spacing w:val="-2"/>
          <w:sz w:val="24"/>
          <w:szCs w:val="24"/>
        </w:rPr>
        <w:t>分別</w:t>
      </w:r>
      <w:r w:rsidR="00DD2A5F" w:rsidRPr="00753C1D">
        <w:rPr>
          <w:rFonts w:ascii="標楷體" w:hAnsi="標楷體" w:hint="eastAsia"/>
          <w:b w:val="0"/>
          <w:bCs w:val="0"/>
          <w:spacing w:val="-2"/>
          <w:sz w:val="24"/>
          <w:szCs w:val="24"/>
        </w:rPr>
        <w:t>於</w:t>
      </w:r>
      <w:r w:rsidR="002E7D2F" w:rsidRPr="00753C1D">
        <w:rPr>
          <w:rFonts w:ascii="標楷體" w:hAnsi="標楷體" w:hint="eastAsia"/>
          <w:b w:val="0"/>
          <w:bCs w:val="0"/>
          <w:spacing w:val="-2"/>
          <w:sz w:val="24"/>
          <w:szCs w:val="24"/>
        </w:rPr>
        <w:t>109</w:t>
      </w:r>
      <w:r w:rsidR="00B21855" w:rsidRPr="00753C1D">
        <w:rPr>
          <w:rFonts w:ascii="標楷體" w:hAnsi="標楷體" w:hint="eastAsia"/>
          <w:b w:val="0"/>
          <w:bCs w:val="0"/>
          <w:spacing w:val="-2"/>
          <w:sz w:val="24"/>
          <w:szCs w:val="24"/>
        </w:rPr>
        <w:t>及</w:t>
      </w:r>
      <w:proofErr w:type="gramStart"/>
      <w:r w:rsidR="00B21855" w:rsidRPr="00753C1D">
        <w:rPr>
          <w:rFonts w:ascii="標楷體" w:hAnsi="標楷體" w:hint="eastAsia"/>
          <w:b w:val="0"/>
          <w:bCs w:val="0"/>
          <w:spacing w:val="-2"/>
          <w:sz w:val="24"/>
          <w:szCs w:val="24"/>
        </w:rPr>
        <w:t>112</w:t>
      </w:r>
      <w:proofErr w:type="gramEnd"/>
      <w:r w:rsidR="00B21855" w:rsidRPr="00753C1D">
        <w:rPr>
          <w:rFonts w:ascii="標楷體" w:hAnsi="標楷體" w:hint="eastAsia"/>
          <w:b w:val="0"/>
          <w:bCs w:val="0"/>
          <w:spacing w:val="-2"/>
          <w:sz w:val="24"/>
          <w:szCs w:val="24"/>
        </w:rPr>
        <w:t>年度</w:t>
      </w:r>
      <w:r w:rsidR="002E7D2F" w:rsidRPr="00753C1D">
        <w:rPr>
          <w:rFonts w:ascii="標楷體" w:hAnsi="標楷體" w:hint="eastAsia"/>
          <w:b w:val="0"/>
          <w:bCs w:val="0"/>
          <w:spacing w:val="-2"/>
          <w:sz w:val="24"/>
          <w:szCs w:val="24"/>
        </w:rPr>
        <w:t>辦理「智慧監獄建置計畫」</w:t>
      </w:r>
      <w:r w:rsidR="00B21855" w:rsidRPr="00753C1D">
        <w:rPr>
          <w:rFonts w:ascii="標楷體" w:hAnsi="標楷體" w:hint="eastAsia"/>
          <w:b w:val="0"/>
          <w:bCs w:val="0"/>
          <w:spacing w:val="-2"/>
          <w:sz w:val="24"/>
          <w:szCs w:val="24"/>
        </w:rPr>
        <w:t>及「收容人數位帳戶及供應服務系統開發計畫」</w:t>
      </w:r>
      <w:r w:rsidR="001C07B2" w:rsidRPr="00753C1D">
        <w:rPr>
          <w:rFonts w:ascii="標楷體" w:hAnsi="標楷體" w:hint="eastAsia"/>
          <w:b w:val="0"/>
          <w:bCs w:val="0"/>
          <w:spacing w:val="-2"/>
          <w:sz w:val="24"/>
          <w:szCs w:val="24"/>
        </w:rPr>
        <w:t>，</w:t>
      </w:r>
      <w:r w:rsidR="003637C2" w:rsidRPr="00753C1D">
        <w:rPr>
          <w:rFonts w:ascii="標楷體" w:hAnsi="標楷體" w:hint="eastAsia"/>
          <w:b w:val="0"/>
          <w:bCs w:val="0"/>
          <w:spacing w:val="-2"/>
          <w:sz w:val="24"/>
          <w:szCs w:val="24"/>
        </w:rPr>
        <w:t>逐步推動</w:t>
      </w:r>
      <w:r w:rsidR="003B5DB9" w:rsidRPr="00753C1D">
        <w:rPr>
          <w:rFonts w:ascii="標楷體" w:hAnsi="標楷體" w:hint="eastAsia"/>
          <w:b w:val="0"/>
          <w:bCs w:val="0"/>
          <w:spacing w:val="-2"/>
          <w:sz w:val="24"/>
          <w:szCs w:val="24"/>
        </w:rPr>
        <w:t>所屬</w:t>
      </w:r>
      <w:r w:rsidR="003637C2" w:rsidRPr="00753C1D">
        <w:rPr>
          <w:rFonts w:ascii="標楷體" w:hAnsi="標楷體" w:hint="eastAsia"/>
          <w:b w:val="0"/>
          <w:bCs w:val="0"/>
          <w:spacing w:val="-2"/>
          <w:sz w:val="24"/>
          <w:szCs w:val="24"/>
        </w:rPr>
        <w:t>矯正機關數位轉型，</w:t>
      </w:r>
      <w:proofErr w:type="gramStart"/>
      <w:r w:rsidR="008A56E3" w:rsidRPr="00753C1D">
        <w:rPr>
          <w:rFonts w:ascii="標楷體" w:hAnsi="標楷體" w:hint="eastAsia"/>
          <w:b w:val="0"/>
          <w:bCs w:val="0"/>
          <w:spacing w:val="-2"/>
          <w:sz w:val="24"/>
          <w:szCs w:val="24"/>
        </w:rPr>
        <w:t>嗣</w:t>
      </w:r>
      <w:proofErr w:type="gramEnd"/>
      <w:r w:rsidR="004610A1" w:rsidRPr="00753C1D">
        <w:rPr>
          <w:rFonts w:ascii="標楷體" w:hAnsi="標楷體" w:hint="eastAsia"/>
          <w:b w:val="0"/>
          <w:bCs w:val="0"/>
          <w:spacing w:val="-2"/>
          <w:sz w:val="24"/>
          <w:szCs w:val="24"/>
        </w:rPr>
        <w:t>該署考量</w:t>
      </w:r>
      <w:r w:rsidR="001C07B2" w:rsidRPr="00753C1D">
        <w:rPr>
          <w:rFonts w:ascii="標楷體" w:hAnsi="標楷體" w:hint="eastAsia"/>
          <w:b w:val="0"/>
          <w:bCs w:val="0"/>
          <w:spacing w:val="-2"/>
          <w:sz w:val="24"/>
          <w:szCs w:val="24"/>
        </w:rPr>
        <w:t>矯正機關基礎設施薄弱，以及相關設施數位化不足等</w:t>
      </w:r>
      <w:r w:rsidR="004610A1" w:rsidRPr="00753C1D">
        <w:rPr>
          <w:rFonts w:ascii="標楷體" w:hAnsi="標楷體" w:hint="eastAsia"/>
          <w:b w:val="0"/>
          <w:bCs w:val="0"/>
          <w:spacing w:val="-2"/>
          <w:sz w:val="24"/>
          <w:szCs w:val="24"/>
        </w:rPr>
        <w:t>情</w:t>
      </w:r>
      <w:r w:rsidR="001C07B2" w:rsidRPr="00753C1D">
        <w:rPr>
          <w:rFonts w:ascii="標楷體" w:hAnsi="標楷體" w:hint="eastAsia"/>
          <w:b w:val="0"/>
          <w:bCs w:val="0"/>
          <w:spacing w:val="-2"/>
          <w:sz w:val="24"/>
          <w:szCs w:val="24"/>
        </w:rPr>
        <w:t>，</w:t>
      </w:r>
      <w:r w:rsidR="003637C2" w:rsidRPr="00753C1D">
        <w:rPr>
          <w:rFonts w:ascii="標楷體" w:hAnsi="標楷體" w:hint="eastAsia"/>
          <w:b w:val="0"/>
          <w:bCs w:val="0"/>
          <w:spacing w:val="-2"/>
          <w:sz w:val="24"/>
          <w:szCs w:val="24"/>
        </w:rPr>
        <w:t>自</w:t>
      </w:r>
      <w:proofErr w:type="gramStart"/>
      <w:r w:rsidR="001C07B2" w:rsidRPr="00753C1D">
        <w:rPr>
          <w:rFonts w:ascii="標楷體" w:hAnsi="標楷體" w:hint="eastAsia"/>
          <w:b w:val="0"/>
          <w:bCs w:val="0"/>
          <w:spacing w:val="-2"/>
          <w:sz w:val="24"/>
          <w:szCs w:val="24"/>
        </w:rPr>
        <w:t>113</w:t>
      </w:r>
      <w:proofErr w:type="gramEnd"/>
      <w:r w:rsidR="00D936AE" w:rsidRPr="00753C1D">
        <w:rPr>
          <w:rFonts w:ascii="標楷體" w:hAnsi="標楷體" w:hint="eastAsia"/>
          <w:b w:val="0"/>
          <w:bCs w:val="0"/>
          <w:spacing w:val="-2"/>
          <w:sz w:val="24"/>
          <w:szCs w:val="24"/>
        </w:rPr>
        <w:t>年度起</w:t>
      </w:r>
      <w:r w:rsidR="001C07B2" w:rsidRPr="00753C1D">
        <w:rPr>
          <w:rFonts w:ascii="標楷體" w:hAnsi="標楷體" w:hint="eastAsia"/>
          <w:b w:val="0"/>
          <w:bCs w:val="0"/>
          <w:spacing w:val="-2"/>
          <w:sz w:val="24"/>
          <w:szCs w:val="24"/>
        </w:rPr>
        <w:t>推動</w:t>
      </w:r>
      <w:r w:rsidR="00502B9E" w:rsidRPr="00753C1D">
        <w:rPr>
          <w:rFonts w:ascii="標楷體" w:hAnsi="標楷體" w:hint="eastAsia"/>
          <w:b w:val="0"/>
          <w:bCs w:val="0"/>
          <w:spacing w:val="-2"/>
          <w:sz w:val="24"/>
          <w:szCs w:val="24"/>
        </w:rPr>
        <w:t>「</w:t>
      </w:r>
      <w:r w:rsidR="00D936AE" w:rsidRPr="00753C1D">
        <w:rPr>
          <w:rFonts w:ascii="標楷體" w:hAnsi="標楷體" w:hint="eastAsia"/>
          <w:b w:val="0"/>
          <w:bCs w:val="0"/>
          <w:spacing w:val="-2"/>
          <w:sz w:val="24"/>
          <w:szCs w:val="24"/>
        </w:rPr>
        <w:t>法務部所屬矯正機關科技安全網建置計畫</w:t>
      </w:r>
      <w:r w:rsidR="00C40501" w:rsidRPr="00753C1D">
        <w:rPr>
          <w:rFonts w:ascii="標楷體" w:hAnsi="標楷體" w:hint="eastAsia"/>
          <w:b w:val="0"/>
          <w:bCs w:val="0"/>
          <w:sz w:val="24"/>
          <w:szCs w:val="24"/>
        </w:rPr>
        <w:t>（113至118年）</w:t>
      </w:r>
      <w:r w:rsidR="00502B9E" w:rsidRPr="00753C1D">
        <w:rPr>
          <w:rFonts w:ascii="標楷體" w:hAnsi="標楷體" w:hint="eastAsia"/>
          <w:b w:val="0"/>
          <w:bCs w:val="0"/>
          <w:spacing w:val="-2"/>
          <w:sz w:val="24"/>
          <w:szCs w:val="24"/>
        </w:rPr>
        <w:t>」</w:t>
      </w:r>
      <w:r w:rsidR="00C40501" w:rsidRPr="00753C1D">
        <w:rPr>
          <w:rFonts w:ascii="標楷體" w:hAnsi="標楷體" w:hint="eastAsia"/>
          <w:b w:val="0"/>
          <w:bCs w:val="0"/>
          <w:sz w:val="24"/>
          <w:szCs w:val="24"/>
        </w:rPr>
        <w:t>（下稱科技安全網計畫）</w:t>
      </w:r>
      <w:r w:rsidR="003637C2" w:rsidRPr="00753C1D">
        <w:rPr>
          <w:rFonts w:ascii="標楷體" w:hAnsi="標楷體" w:hint="eastAsia"/>
          <w:b w:val="0"/>
          <w:bCs w:val="0"/>
          <w:spacing w:val="-2"/>
          <w:sz w:val="24"/>
          <w:szCs w:val="24"/>
        </w:rPr>
        <w:t>，</w:t>
      </w:r>
      <w:r w:rsidR="001C07B2" w:rsidRPr="00753C1D">
        <w:rPr>
          <w:rFonts w:ascii="標楷體" w:hAnsi="標楷體" w:hint="eastAsia"/>
          <w:b w:val="0"/>
          <w:bCs w:val="0"/>
          <w:spacing w:val="-2"/>
          <w:sz w:val="24"/>
          <w:szCs w:val="24"/>
        </w:rPr>
        <w:t>期完成各矯正機關監視系統數位化</w:t>
      </w:r>
      <w:r w:rsidR="003637C2" w:rsidRPr="00753C1D">
        <w:rPr>
          <w:rFonts w:ascii="標楷體" w:hAnsi="標楷體" w:hint="eastAsia"/>
          <w:b w:val="0"/>
          <w:bCs w:val="0"/>
          <w:spacing w:val="-2"/>
          <w:sz w:val="24"/>
          <w:szCs w:val="24"/>
        </w:rPr>
        <w:t>，</w:t>
      </w:r>
      <w:r w:rsidR="003637C2" w:rsidRPr="00753C1D">
        <w:rPr>
          <w:rFonts w:ascii="標楷體" w:hAnsi="標楷體" w:hint="eastAsia"/>
          <w:b w:val="0"/>
          <w:bCs w:val="0"/>
          <w:sz w:val="24"/>
          <w:szCs w:val="24"/>
        </w:rPr>
        <w:t>提升安全管理效能</w:t>
      </w:r>
      <w:r w:rsidR="002E7D2F" w:rsidRPr="00753C1D">
        <w:rPr>
          <w:rFonts w:ascii="標楷體" w:hAnsi="標楷體" w:hint="eastAsia"/>
          <w:b w:val="0"/>
          <w:bCs w:val="0"/>
          <w:spacing w:val="-2"/>
          <w:sz w:val="24"/>
          <w:szCs w:val="24"/>
        </w:rPr>
        <w:t>。經查</w:t>
      </w:r>
      <w:r w:rsidR="00FB180E" w:rsidRPr="00753C1D">
        <w:rPr>
          <w:rFonts w:ascii="標楷體" w:hAnsi="標楷體" w:hint="eastAsia"/>
          <w:b w:val="0"/>
          <w:bCs w:val="0"/>
          <w:spacing w:val="-2"/>
          <w:sz w:val="24"/>
          <w:szCs w:val="24"/>
        </w:rPr>
        <w:t>計畫</w:t>
      </w:r>
      <w:r w:rsidR="002E7D2F" w:rsidRPr="00753C1D">
        <w:rPr>
          <w:rFonts w:ascii="標楷體" w:hAnsi="標楷體" w:hint="eastAsia"/>
          <w:b w:val="0"/>
          <w:bCs w:val="0"/>
          <w:spacing w:val="-2"/>
          <w:sz w:val="24"/>
          <w:szCs w:val="24"/>
        </w:rPr>
        <w:t>執行情形，核有下列事項：</w:t>
      </w:r>
    </w:p>
    <w:p w14:paraId="448B70B1" w14:textId="7C43131B" w:rsidR="002D1157" w:rsidRPr="00753C1D" w:rsidRDefault="002D1157" w:rsidP="00D50045">
      <w:pPr>
        <w:pStyle w:val="a6"/>
        <w:overflowPunct w:val="0"/>
        <w:spacing w:beforeLines="0" w:before="0" w:afterLines="0" w:after="0" w:line="430" w:lineRule="exact"/>
        <w:ind w:firstLineChars="450" w:firstLine="1081"/>
        <w:rPr>
          <w:rFonts w:ascii="標楷體" w:hAnsi="標楷體"/>
          <w:b w:val="0"/>
          <w:bCs w:val="0"/>
          <w:sz w:val="24"/>
          <w:szCs w:val="24"/>
        </w:rPr>
      </w:pPr>
      <w:r w:rsidRPr="00753C1D">
        <w:rPr>
          <w:rFonts w:ascii="標楷體" w:hAnsi="標楷體" w:hint="eastAsia"/>
          <w:sz w:val="24"/>
          <w:szCs w:val="24"/>
        </w:rPr>
        <w:t>1.</w:t>
      </w:r>
      <w:r w:rsidR="00090D7C" w:rsidRPr="00753C1D">
        <w:rPr>
          <w:rFonts w:ascii="標楷體" w:hAnsi="標楷體" w:hint="eastAsia"/>
          <w:sz w:val="24"/>
          <w:szCs w:val="24"/>
        </w:rPr>
        <w:t xml:space="preserve">　</w:t>
      </w:r>
      <w:r w:rsidR="00C40501" w:rsidRPr="00753C1D">
        <w:rPr>
          <w:rFonts w:ascii="標楷體" w:hAnsi="標楷體" w:hint="eastAsia"/>
          <w:sz w:val="24"/>
          <w:szCs w:val="24"/>
        </w:rPr>
        <w:t>矯正署</w:t>
      </w:r>
      <w:r w:rsidR="00E02267" w:rsidRPr="00753C1D">
        <w:rPr>
          <w:rFonts w:ascii="標楷體" w:hAnsi="標楷體" w:hint="eastAsia"/>
          <w:sz w:val="24"/>
          <w:szCs w:val="24"/>
        </w:rPr>
        <w:t>推動智慧購物平</w:t>
      </w:r>
      <w:proofErr w:type="gramStart"/>
      <w:r w:rsidR="00E02267" w:rsidRPr="00753C1D">
        <w:rPr>
          <w:rFonts w:ascii="標楷體" w:hAnsi="標楷體" w:hint="eastAsia"/>
          <w:sz w:val="24"/>
          <w:szCs w:val="24"/>
        </w:rPr>
        <w:t>臺</w:t>
      </w:r>
      <w:proofErr w:type="gramEnd"/>
      <w:r w:rsidR="003B5DB9" w:rsidRPr="00753C1D">
        <w:rPr>
          <w:rFonts w:ascii="標楷體" w:hAnsi="標楷體" w:hint="eastAsia"/>
          <w:sz w:val="24"/>
          <w:szCs w:val="24"/>
        </w:rPr>
        <w:t>，</w:t>
      </w:r>
      <w:r w:rsidR="00E02267" w:rsidRPr="00753C1D">
        <w:rPr>
          <w:rFonts w:ascii="標楷體" w:hAnsi="標楷體" w:hint="eastAsia"/>
          <w:sz w:val="24"/>
          <w:szCs w:val="24"/>
        </w:rPr>
        <w:t>已</w:t>
      </w:r>
      <w:r w:rsidR="00EF3369" w:rsidRPr="00753C1D">
        <w:rPr>
          <w:rFonts w:ascii="標楷體" w:hAnsi="標楷體" w:hint="eastAsia"/>
          <w:sz w:val="24"/>
          <w:szCs w:val="24"/>
        </w:rPr>
        <w:t>具體展現減少紙本、縮短作業流程及提升效率等效益</w:t>
      </w:r>
      <w:r w:rsidR="00E02267" w:rsidRPr="00753C1D">
        <w:rPr>
          <w:rFonts w:ascii="標楷體" w:hAnsi="標楷體" w:hint="eastAsia"/>
          <w:sz w:val="24"/>
          <w:szCs w:val="24"/>
        </w:rPr>
        <w:t>，惟平</w:t>
      </w:r>
      <w:proofErr w:type="gramStart"/>
      <w:r w:rsidR="00E02267" w:rsidRPr="00753C1D">
        <w:rPr>
          <w:rFonts w:ascii="標楷體" w:hAnsi="標楷體" w:hint="eastAsia"/>
          <w:sz w:val="24"/>
          <w:szCs w:val="24"/>
        </w:rPr>
        <w:t>臺</w:t>
      </w:r>
      <w:proofErr w:type="gramEnd"/>
      <w:r w:rsidR="00E02267" w:rsidRPr="00753C1D">
        <w:rPr>
          <w:rFonts w:ascii="標楷體" w:hAnsi="標楷體" w:hint="eastAsia"/>
          <w:sz w:val="24"/>
          <w:szCs w:val="24"/>
        </w:rPr>
        <w:t>建置率未及</w:t>
      </w:r>
      <w:proofErr w:type="gramStart"/>
      <w:r w:rsidR="00E02267" w:rsidRPr="00753C1D">
        <w:rPr>
          <w:rFonts w:ascii="標楷體" w:hAnsi="標楷體" w:hint="eastAsia"/>
          <w:sz w:val="24"/>
          <w:szCs w:val="24"/>
        </w:rPr>
        <w:t>2成</w:t>
      </w:r>
      <w:proofErr w:type="gramEnd"/>
      <w:r w:rsidR="00E02267" w:rsidRPr="00753C1D">
        <w:rPr>
          <w:rFonts w:ascii="標楷體" w:hAnsi="標楷體" w:hint="eastAsia"/>
          <w:sz w:val="24"/>
          <w:szCs w:val="24"/>
        </w:rPr>
        <w:t>：</w:t>
      </w:r>
      <w:r w:rsidR="00EE3A04" w:rsidRPr="00753C1D">
        <w:rPr>
          <w:rFonts w:ascii="標楷體" w:hAnsi="標楷體" w:hint="eastAsia"/>
          <w:b w:val="0"/>
          <w:bCs w:val="0"/>
          <w:sz w:val="24"/>
          <w:szCs w:val="24"/>
        </w:rPr>
        <w:t>矯正署</w:t>
      </w:r>
      <w:r w:rsidR="00E02267" w:rsidRPr="00753C1D">
        <w:rPr>
          <w:rFonts w:ascii="標楷體" w:hAnsi="標楷體" w:hint="eastAsia"/>
          <w:b w:val="0"/>
          <w:bCs w:val="0"/>
          <w:sz w:val="24"/>
          <w:szCs w:val="24"/>
        </w:rPr>
        <w:t>為提升監控品質及增進矯正人力運用效益，</w:t>
      </w:r>
      <w:r w:rsidR="00EE3A04" w:rsidRPr="00753C1D">
        <w:rPr>
          <w:rFonts w:ascii="標楷體" w:hAnsi="標楷體" w:hint="eastAsia"/>
          <w:b w:val="0"/>
          <w:bCs w:val="0"/>
          <w:sz w:val="24"/>
          <w:szCs w:val="24"/>
        </w:rPr>
        <w:t>分別</w:t>
      </w:r>
      <w:r w:rsidR="008A56E3" w:rsidRPr="00753C1D">
        <w:rPr>
          <w:rFonts w:ascii="標楷體" w:hAnsi="標楷體" w:hint="eastAsia"/>
          <w:b w:val="0"/>
          <w:bCs w:val="0"/>
          <w:sz w:val="24"/>
          <w:szCs w:val="24"/>
        </w:rPr>
        <w:t>於109至111年度辦理「智慧監獄建置計畫」、112至114年度辦理「收容人數位帳戶及供應服務系統開發計畫」，由矯正機關陸續建置智慧購物平</w:t>
      </w:r>
      <w:proofErr w:type="gramStart"/>
      <w:r w:rsidR="008A56E3" w:rsidRPr="00753C1D">
        <w:rPr>
          <w:rFonts w:ascii="標楷體" w:hAnsi="標楷體" w:hint="eastAsia"/>
          <w:b w:val="0"/>
          <w:bCs w:val="0"/>
          <w:sz w:val="24"/>
          <w:szCs w:val="24"/>
        </w:rPr>
        <w:t>臺</w:t>
      </w:r>
      <w:proofErr w:type="gramEnd"/>
      <w:r w:rsidR="00E02267" w:rsidRPr="00753C1D">
        <w:rPr>
          <w:rFonts w:ascii="標楷體" w:hAnsi="標楷體" w:hint="eastAsia"/>
          <w:b w:val="0"/>
          <w:bCs w:val="0"/>
          <w:sz w:val="24"/>
          <w:szCs w:val="24"/>
        </w:rPr>
        <w:t>。</w:t>
      </w:r>
      <w:r w:rsidR="008A56E3" w:rsidRPr="00753C1D">
        <w:rPr>
          <w:rFonts w:ascii="標楷體" w:hAnsi="標楷體" w:hint="eastAsia"/>
          <w:b w:val="0"/>
          <w:bCs w:val="0"/>
          <w:sz w:val="24"/>
          <w:szCs w:val="24"/>
        </w:rPr>
        <w:t>經查，</w:t>
      </w:r>
      <w:r w:rsidR="00E02267" w:rsidRPr="00753C1D">
        <w:rPr>
          <w:rFonts w:ascii="標楷體" w:hAnsi="標楷體" w:hint="eastAsia"/>
          <w:b w:val="0"/>
          <w:bCs w:val="0"/>
          <w:sz w:val="24"/>
          <w:szCs w:val="24"/>
        </w:rPr>
        <w:t>該署</w:t>
      </w:r>
      <w:r w:rsidR="008A56E3" w:rsidRPr="00753C1D">
        <w:rPr>
          <w:rFonts w:ascii="標楷體" w:hAnsi="標楷體" w:hint="eastAsia"/>
          <w:b w:val="0"/>
          <w:bCs w:val="0"/>
          <w:sz w:val="24"/>
          <w:szCs w:val="24"/>
        </w:rPr>
        <w:t>於</w:t>
      </w:r>
      <w:r w:rsidR="00E02267" w:rsidRPr="00753C1D">
        <w:rPr>
          <w:rFonts w:ascii="標楷體" w:hAnsi="標楷體" w:hint="eastAsia"/>
          <w:b w:val="0"/>
          <w:bCs w:val="0"/>
          <w:sz w:val="24"/>
          <w:szCs w:val="24"/>
        </w:rPr>
        <w:t>109至111年度分年擇定嘉義看守</w:t>
      </w:r>
      <w:r w:rsidR="00D50045" w:rsidRPr="00753C1D">
        <w:rPr>
          <w:noProof/>
        </w:rPr>
        <w:lastRenderedPageBreak/>
        <mc:AlternateContent>
          <mc:Choice Requires="wps">
            <w:drawing>
              <wp:anchor distT="0" distB="0" distL="114300" distR="114300" simplePos="0" relativeHeight="251751424" behindDoc="1" locked="0" layoutInCell="1" allowOverlap="1" wp14:anchorId="541499CF" wp14:editId="54B3830A">
                <wp:simplePos x="0" y="0"/>
                <wp:positionH relativeFrom="margin">
                  <wp:posOffset>2051685</wp:posOffset>
                </wp:positionH>
                <wp:positionV relativeFrom="paragraph">
                  <wp:posOffset>78578</wp:posOffset>
                </wp:positionV>
                <wp:extent cx="4173855" cy="2448000"/>
                <wp:effectExtent l="0" t="0" r="0" b="0"/>
                <wp:wrapTight wrapText="bothSides">
                  <wp:wrapPolygon edited="0">
                    <wp:start x="296" y="0"/>
                    <wp:lineTo x="296" y="21348"/>
                    <wp:lineTo x="21294" y="21348"/>
                    <wp:lineTo x="21294" y="0"/>
                    <wp:lineTo x="296" y="0"/>
                  </wp:wrapPolygon>
                </wp:wrapTight>
                <wp:docPr id="8" name="文字方塊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73855" cy="2448000"/>
                        </a:xfrm>
                        <a:prstGeom prst="rect">
                          <a:avLst/>
                        </a:prstGeom>
                        <a:noFill/>
                        <a:ln w="9525">
                          <a:noFill/>
                          <a:miter lim="800000"/>
                          <a:headEnd/>
                          <a:tailEnd/>
                        </a:ln>
                      </wps:spPr>
                      <wps:txbx>
                        <w:txbxContent>
                          <w:tbl>
                            <w:tblPr>
                              <w:tblW w:w="4988" w:type="pct"/>
                              <w:tblCellMar>
                                <w:left w:w="28" w:type="dxa"/>
                                <w:right w:w="28" w:type="dxa"/>
                              </w:tblCellMar>
                              <w:tblLook w:val="04A0" w:firstRow="1" w:lastRow="0" w:firstColumn="1" w:lastColumn="0" w:noHBand="0" w:noVBand="1"/>
                            </w:tblPr>
                            <w:tblGrid>
                              <w:gridCol w:w="461"/>
                              <w:gridCol w:w="1089"/>
                              <w:gridCol w:w="2690"/>
                              <w:gridCol w:w="1015"/>
                              <w:gridCol w:w="1016"/>
                            </w:tblGrid>
                            <w:tr w:rsidR="00D50045" w:rsidRPr="008A2A78" w14:paraId="28E2E4EE" w14:textId="77777777" w:rsidTr="00674F31">
                              <w:trPr>
                                <w:trHeight w:val="227"/>
                              </w:trPr>
                              <w:tc>
                                <w:tcPr>
                                  <w:tcW w:w="5000" w:type="pct"/>
                                  <w:gridSpan w:val="5"/>
                                  <w:tcBorders>
                                    <w:top w:val="nil"/>
                                    <w:left w:val="nil"/>
                                    <w:bottom w:val="nil"/>
                                    <w:right w:val="nil"/>
                                  </w:tcBorders>
                                  <w:vAlign w:val="center"/>
                                  <w:hideMark/>
                                </w:tcPr>
                                <w:p w14:paraId="21C54B35" w14:textId="77777777" w:rsidR="00D50045" w:rsidRPr="008A2A78" w:rsidRDefault="00D50045" w:rsidP="00566079">
                                  <w:pPr>
                                    <w:widowControl/>
                                    <w:spacing w:line="240" w:lineRule="exact"/>
                                    <w:jc w:val="center"/>
                                    <w:rPr>
                                      <w:rFonts w:ascii="標楷體" w:eastAsia="標楷體" w:hAnsi="標楷體" w:cs="新細明體"/>
                                      <w:b/>
                                      <w:bCs/>
                                      <w:color w:val="000000"/>
                                      <w:kern w:val="0"/>
                                    </w:rPr>
                                  </w:pPr>
                                  <w:bookmarkStart w:id="9" w:name="_Hlk219824877"/>
                                  <w:bookmarkEnd w:id="9"/>
                                  <w:r w:rsidRPr="00124D35">
                                    <w:rPr>
                                      <w:rFonts w:ascii="標楷體" w:eastAsia="標楷體" w:hAnsi="標楷體" w:cs="新細明體" w:hint="eastAsia"/>
                                      <w:b/>
                                      <w:bCs/>
                                      <w:color w:val="000000"/>
                                      <w:kern w:val="0"/>
                                    </w:rPr>
                                    <w:t>表6</w:t>
                                  </w:r>
                                  <w:r w:rsidRPr="00A3275D">
                                    <w:rPr>
                                      <w:rFonts w:ascii="標楷體" w:eastAsia="標楷體" w:hAnsi="標楷體" w:cs="新細明體" w:hint="eastAsia"/>
                                      <w:b/>
                                      <w:bCs/>
                                      <w:kern w:val="0"/>
                                    </w:rPr>
                                    <w:t xml:space="preserve">　</w:t>
                                  </w:r>
                                  <w:r>
                                    <w:rPr>
                                      <w:rFonts w:ascii="標楷體" w:eastAsia="標楷體" w:hAnsi="標楷體" w:cs="新細明體" w:hint="eastAsia"/>
                                      <w:b/>
                                      <w:bCs/>
                                      <w:kern w:val="0"/>
                                    </w:rPr>
                                    <w:t>建置智慧購物平</w:t>
                                  </w:r>
                                  <w:proofErr w:type="gramStart"/>
                                  <w:r>
                                    <w:rPr>
                                      <w:rFonts w:ascii="標楷體" w:eastAsia="標楷體" w:hAnsi="標楷體" w:cs="新細明體" w:hint="eastAsia"/>
                                      <w:b/>
                                      <w:bCs/>
                                      <w:kern w:val="0"/>
                                    </w:rPr>
                                    <w:t>臺</w:t>
                                  </w:r>
                                  <w:proofErr w:type="gramEnd"/>
                                  <w:r>
                                    <w:rPr>
                                      <w:rFonts w:ascii="標楷體" w:eastAsia="標楷體" w:hAnsi="標楷體" w:cs="新細明體" w:hint="eastAsia"/>
                                      <w:b/>
                                      <w:bCs/>
                                      <w:kern w:val="0"/>
                                    </w:rPr>
                                    <w:t>相關</w:t>
                                  </w:r>
                                  <w:r w:rsidRPr="00A3275D">
                                    <w:rPr>
                                      <w:rFonts w:ascii="標楷體" w:eastAsia="標楷體" w:hAnsi="標楷體" w:cs="新細明體" w:hint="eastAsia"/>
                                      <w:b/>
                                      <w:bCs/>
                                      <w:kern w:val="0"/>
                                    </w:rPr>
                                    <w:t>計畫經費</w:t>
                                  </w:r>
                                  <w:r w:rsidRPr="008A2A78">
                                    <w:rPr>
                                      <w:rFonts w:ascii="標楷體" w:eastAsia="標楷體" w:hAnsi="標楷體" w:cs="新細明體" w:hint="eastAsia"/>
                                      <w:b/>
                                      <w:bCs/>
                                      <w:color w:val="000000"/>
                                      <w:kern w:val="0"/>
                                    </w:rPr>
                                    <w:t>執行情形</w:t>
                                  </w:r>
                                </w:p>
                              </w:tc>
                            </w:tr>
                            <w:tr w:rsidR="00D50045" w:rsidRPr="008A2A78" w14:paraId="660607F2" w14:textId="77777777" w:rsidTr="00674F31">
                              <w:trPr>
                                <w:trHeight w:val="113"/>
                              </w:trPr>
                              <w:tc>
                                <w:tcPr>
                                  <w:tcW w:w="5000" w:type="pct"/>
                                  <w:gridSpan w:val="5"/>
                                  <w:tcBorders>
                                    <w:top w:val="nil"/>
                                    <w:left w:val="nil"/>
                                    <w:bottom w:val="single" w:sz="4" w:space="0" w:color="auto"/>
                                    <w:right w:val="nil"/>
                                  </w:tcBorders>
                                  <w:vAlign w:val="center"/>
                                  <w:hideMark/>
                                </w:tcPr>
                                <w:p w14:paraId="23754C8A" w14:textId="77777777" w:rsidR="00D50045" w:rsidRPr="008A2A78" w:rsidRDefault="00D50045" w:rsidP="00D47A49">
                                  <w:pPr>
                                    <w:widowControl/>
                                    <w:spacing w:line="260" w:lineRule="exact"/>
                                    <w:jc w:val="right"/>
                                    <w:rPr>
                                      <w:rFonts w:ascii="標楷體" w:eastAsia="標楷體" w:hAnsi="標楷體" w:cs="新細明體"/>
                                      <w:color w:val="000000"/>
                                      <w:kern w:val="0"/>
                                      <w:sz w:val="20"/>
                                      <w:szCs w:val="20"/>
                                    </w:rPr>
                                  </w:pPr>
                                  <w:r w:rsidRPr="008A2A78">
                                    <w:rPr>
                                      <w:rFonts w:ascii="標楷體" w:eastAsia="標楷體" w:hAnsi="標楷體" w:cs="新細明體" w:hint="eastAsia"/>
                                      <w:color w:val="000000"/>
                                      <w:kern w:val="0"/>
                                      <w:sz w:val="20"/>
                                      <w:szCs w:val="20"/>
                                    </w:rPr>
                                    <w:t>單位：新臺幣</w:t>
                                  </w:r>
                                  <w:r>
                                    <w:rPr>
                                      <w:rFonts w:ascii="標楷體" w:eastAsia="標楷體" w:hAnsi="標楷體" w:cs="新細明體" w:hint="eastAsia"/>
                                      <w:color w:val="000000"/>
                                      <w:kern w:val="0"/>
                                      <w:sz w:val="20"/>
                                      <w:szCs w:val="20"/>
                                    </w:rPr>
                                    <w:t>千</w:t>
                                  </w:r>
                                  <w:r w:rsidRPr="008A2A78">
                                    <w:rPr>
                                      <w:rFonts w:ascii="標楷體" w:eastAsia="標楷體" w:hAnsi="標楷體" w:cs="新細明體" w:hint="eastAsia"/>
                                      <w:color w:val="000000"/>
                                      <w:kern w:val="0"/>
                                      <w:sz w:val="20"/>
                                      <w:szCs w:val="20"/>
                                    </w:rPr>
                                    <w:t>元</w:t>
                                  </w:r>
                                </w:p>
                              </w:tc>
                            </w:tr>
                            <w:tr w:rsidR="00D50045" w:rsidRPr="008A2A78" w14:paraId="6BB321CB" w14:textId="77777777" w:rsidTr="00674F31">
                              <w:trPr>
                                <w:trHeight w:val="283"/>
                              </w:trPr>
                              <w:tc>
                                <w:tcPr>
                                  <w:tcW w:w="368" w:type="pct"/>
                                  <w:tcBorders>
                                    <w:top w:val="nil"/>
                                    <w:left w:val="single" w:sz="4" w:space="0" w:color="auto"/>
                                    <w:bottom w:val="single" w:sz="4" w:space="0" w:color="000000"/>
                                    <w:right w:val="single" w:sz="4" w:space="0" w:color="auto"/>
                                  </w:tcBorders>
                                  <w:noWrap/>
                                  <w:vAlign w:val="center"/>
                                  <w:hideMark/>
                                </w:tcPr>
                                <w:p w14:paraId="106BC980" w14:textId="77777777" w:rsidR="00D50045" w:rsidRPr="006E6784" w:rsidRDefault="00D50045" w:rsidP="00DC0A49">
                                  <w:pPr>
                                    <w:widowControl/>
                                    <w:adjustRightInd w:val="0"/>
                                    <w:snapToGrid w:val="0"/>
                                    <w:spacing w:line="300" w:lineRule="exact"/>
                                    <w:jc w:val="center"/>
                                    <w:rPr>
                                      <w:rFonts w:ascii="標楷體" w:eastAsia="標楷體" w:hAnsi="標楷體" w:cs="新細明體"/>
                                      <w:color w:val="000000"/>
                                      <w:kern w:val="0"/>
                                      <w:sz w:val="20"/>
                                      <w:szCs w:val="18"/>
                                    </w:rPr>
                                  </w:pPr>
                                  <w:r w:rsidRPr="006E6784">
                                    <w:rPr>
                                      <w:rFonts w:ascii="標楷體" w:eastAsia="標楷體" w:hAnsi="標楷體" w:cs="新細明體" w:hint="eastAsia"/>
                                      <w:color w:val="000000"/>
                                      <w:kern w:val="0"/>
                                      <w:sz w:val="20"/>
                                      <w:szCs w:val="18"/>
                                    </w:rPr>
                                    <w:t>年度</w:t>
                                  </w:r>
                                </w:p>
                              </w:tc>
                              <w:tc>
                                <w:tcPr>
                                  <w:tcW w:w="868" w:type="pct"/>
                                  <w:tcBorders>
                                    <w:top w:val="nil"/>
                                    <w:left w:val="single" w:sz="4" w:space="0" w:color="auto"/>
                                    <w:bottom w:val="single" w:sz="4" w:space="0" w:color="000000"/>
                                    <w:right w:val="single" w:sz="4" w:space="0" w:color="auto"/>
                                  </w:tcBorders>
                                  <w:noWrap/>
                                  <w:vAlign w:val="center"/>
                                  <w:hideMark/>
                                </w:tcPr>
                                <w:p w14:paraId="121DED46" w14:textId="77777777" w:rsidR="00D50045" w:rsidRPr="006E6784" w:rsidRDefault="00D50045" w:rsidP="00DC0A49">
                                  <w:pPr>
                                    <w:widowControl/>
                                    <w:adjustRightInd w:val="0"/>
                                    <w:snapToGrid w:val="0"/>
                                    <w:spacing w:line="300" w:lineRule="exact"/>
                                    <w:jc w:val="center"/>
                                    <w:rPr>
                                      <w:rFonts w:ascii="標楷體" w:eastAsia="標楷體" w:hAnsi="標楷體" w:cs="新細明體"/>
                                      <w:color w:val="000000"/>
                                      <w:kern w:val="0"/>
                                      <w:sz w:val="20"/>
                                      <w:szCs w:val="18"/>
                                    </w:rPr>
                                  </w:pPr>
                                  <w:r w:rsidRPr="006E6784">
                                    <w:rPr>
                                      <w:rFonts w:ascii="標楷體" w:eastAsia="標楷體" w:hAnsi="標楷體" w:cs="新細明體" w:hint="eastAsia"/>
                                      <w:color w:val="000000"/>
                                      <w:kern w:val="0"/>
                                      <w:sz w:val="20"/>
                                      <w:szCs w:val="18"/>
                                    </w:rPr>
                                    <w:t>計畫名稱</w:t>
                                  </w:r>
                                </w:p>
                              </w:tc>
                              <w:tc>
                                <w:tcPr>
                                  <w:tcW w:w="2145" w:type="pct"/>
                                  <w:tcBorders>
                                    <w:top w:val="nil"/>
                                    <w:left w:val="single" w:sz="4" w:space="0" w:color="auto"/>
                                    <w:bottom w:val="single" w:sz="4" w:space="0" w:color="auto"/>
                                    <w:right w:val="single" w:sz="4" w:space="0" w:color="auto"/>
                                  </w:tcBorders>
                                  <w:noWrap/>
                                  <w:vAlign w:val="center"/>
                                  <w:hideMark/>
                                </w:tcPr>
                                <w:p w14:paraId="21244BA2" w14:textId="77777777" w:rsidR="00D50045" w:rsidRPr="006E6784" w:rsidRDefault="00D50045" w:rsidP="00DC0A49">
                                  <w:pPr>
                                    <w:widowControl/>
                                    <w:adjustRightInd w:val="0"/>
                                    <w:snapToGrid w:val="0"/>
                                    <w:spacing w:line="300" w:lineRule="exact"/>
                                    <w:jc w:val="center"/>
                                    <w:rPr>
                                      <w:rFonts w:ascii="標楷體" w:eastAsia="標楷體" w:hAnsi="標楷體" w:cs="新細明體"/>
                                      <w:color w:val="000000"/>
                                      <w:kern w:val="0"/>
                                      <w:sz w:val="20"/>
                                      <w:szCs w:val="18"/>
                                    </w:rPr>
                                  </w:pPr>
                                  <w:r w:rsidRPr="0064776E">
                                    <w:rPr>
                                      <w:rFonts w:ascii="標楷體" w:eastAsia="標楷體" w:hAnsi="標楷體" w:cs="新細明體" w:hint="eastAsia"/>
                                      <w:color w:val="000000"/>
                                      <w:kern w:val="0"/>
                                      <w:sz w:val="20"/>
                                      <w:szCs w:val="18"/>
                                    </w:rPr>
                                    <w:t>矯正</w:t>
                                  </w:r>
                                  <w:r w:rsidRPr="006E6784">
                                    <w:rPr>
                                      <w:rFonts w:ascii="標楷體" w:eastAsia="標楷體" w:hAnsi="標楷體" w:cs="新細明體" w:hint="eastAsia"/>
                                      <w:color w:val="000000"/>
                                      <w:kern w:val="0"/>
                                      <w:sz w:val="20"/>
                                      <w:szCs w:val="18"/>
                                    </w:rPr>
                                    <w:t>機關</w:t>
                                  </w:r>
                                </w:p>
                              </w:tc>
                              <w:tc>
                                <w:tcPr>
                                  <w:tcW w:w="809" w:type="pct"/>
                                  <w:tcBorders>
                                    <w:top w:val="single" w:sz="4" w:space="0" w:color="auto"/>
                                    <w:left w:val="nil"/>
                                    <w:bottom w:val="single" w:sz="4" w:space="0" w:color="auto"/>
                                    <w:right w:val="single" w:sz="4" w:space="0" w:color="auto"/>
                                  </w:tcBorders>
                                  <w:vAlign w:val="center"/>
                                </w:tcPr>
                                <w:p w14:paraId="087637FB" w14:textId="77777777" w:rsidR="00D50045" w:rsidRPr="006E6784" w:rsidRDefault="00D50045" w:rsidP="00DC0A49">
                                  <w:pPr>
                                    <w:adjustRightInd w:val="0"/>
                                    <w:snapToGrid w:val="0"/>
                                    <w:spacing w:line="300" w:lineRule="exact"/>
                                    <w:jc w:val="center"/>
                                    <w:rPr>
                                      <w:rFonts w:ascii="標楷體" w:eastAsia="標楷體" w:hAnsi="標楷體" w:cs="新細明體"/>
                                      <w:kern w:val="0"/>
                                      <w:sz w:val="20"/>
                                      <w:szCs w:val="18"/>
                                    </w:rPr>
                                  </w:pPr>
                                  <w:r w:rsidRPr="006E6784">
                                    <w:rPr>
                                      <w:rFonts w:ascii="標楷體" w:eastAsia="標楷體" w:hAnsi="標楷體" w:cs="新細明體" w:hint="eastAsia"/>
                                      <w:kern w:val="0"/>
                                      <w:sz w:val="20"/>
                                      <w:szCs w:val="18"/>
                                    </w:rPr>
                                    <w:t>預算數</w:t>
                                  </w:r>
                                </w:p>
                              </w:tc>
                              <w:tc>
                                <w:tcPr>
                                  <w:tcW w:w="810" w:type="pct"/>
                                  <w:tcBorders>
                                    <w:top w:val="single" w:sz="4" w:space="0" w:color="auto"/>
                                    <w:left w:val="nil"/>
                                    <w:bottom w:val="single" w:sz="4" w:space="0" w:color="auto"/>
                                    <w:right w:val="single" w:sz="4" w:space="0" w:color="auto"/>
                                  </w:tcBorders>
                                  <w:vAlign w:val="center"/>
                                </w:tcPr>
                                <w:p w14:paraId="3A4E5F84" w14:textId="77777777" w:rsidR="00D50045" w:rsidRPr="005347E1" w:rsidRDefault="00D50045" w:rsidP="00DC0A49">
                                  <w:pPr>
                                    <w:adjustRightInd w:val="0"/>
                                    <w:snapToGrid w:val="0"/>
                                    <w:spacing w:line="300" w:lineRule="exact"/>
                                    <w:jc w:val="center"/>
                                    <w:rPr>
                                      <w:rFonts w:ascii="標楷體" w:eastAsia="標楷體" w:hAnsi="標楷體" w:cs="新細明體"/>
                                      <w:kern w:val="0"/>
                                      <w:sz w:val="20"/>
                                      <w:szCs w:val="18"/>
                                    </w:rPr>
                                  </w:pPr>
                                  <w:r w:rsidRPr="005347E1">
                                    <w:rPr>
                                      <w:rFonts w:ascii="標楷體" w:eastAsia="標楷體" w:hAnsi="標楷體" w:cs="新細明體" w:hint="eastAsia"/>
                                      <w:kern w:val="0"/>
                                      <w:sz w:val="20"/>
                                      <w:szCs w:val="18"/>
                                    </w:rPr>
                                    <w:t>實現數</w:t>
                                  </w:r>
                                </w:p>
                              </w:tc>
                            </w:tr>
                            <w:tr w:rsidR="00D50045" w:rsidRPr="008A2A78" w14:paraId="7BAE3272" w14:textId="77777777" w:rsidTr="00674F31">
                              <w:trPr>
                                <w:trHeight w:val="283"/>
                              </w:trPr>
                              <w:tc>
                                <w:tcPr>
                                  <w:tcW w:w="3381" w:type="pct"/>
                                  <w:gridSpan w:val="3"/>
                                  <w:tcBorders>
                                    <w:top w:val="single" w:sz="4" w:space="0" w:color="auto"/>
                                    <w:left w:val="single" w:sz="4" w:space="0" w:color="auto"/>
                                    <w:bottom w:val="single" w:sz="4" w:space="0" w:color="auto"/>
                                    <w:right w:val="single" w:sz="4" w:space="0" w:color="000000"/>
                                  </w:tcBorders>
                                  <w:noWrap/>
                                  <w:vAlign w:val="center"/>
                                  <w:hideMark/>
                                </w:tcPr>
                                <w:p w14:paraId="52245697" w14:textId="77777777" w:rsidR="00D50045" w:rsidRPr="006E6784" w:rsidRDefault="00D50045" w:rsidP="00DC0A49">
                                  <w:pPr>
                                    <w:widowControl/>
                                    <w:adjustRightInd w:val="0"/>
                                    <w:snapToGrid w:val="0"/>
                                    <w:spacing w:line="300" w:lineRule="exact"/>
                                    <w:jc w:val="center"/>
                                    <w:rPr>
                                      <w:rFonts w:ascii="標楷體" w:eastAsia="標楷體" w:hAnsi="標楷體" w:cs="新細明體"/>
                                      <w:b/>
                                      <w:bCs/>
                                      <w:color w:val="000000"/>
                                      <w:kern w:val="0"/>
                                      <w:sz w:val="20"/>
                                      <w:szCs w:val="18"/>
                                    </w:rPr>
                                  </w:pPr>
                                  <w:r w:rsidRPr="006E6784">
                                    <w:rPr>
                                      <w:rFonts w:ascii="標楷體" w:eastAsia="標楷體" w:hAnsi="標楷體" w:cs="新細明體" w:hint="eastAsia"/>
                                      <w:b/>
                                      <w:bCs/>
                                      <w:color w:val="000000"/>
                                      <w:kern w:val="0"/>
                                      <w:sz w:val="20"/>
                                      <w:szCs w:val="18"/>
                                    </w:rPr>
                                    <w:t>合</w:t>
                                  </w:r>
                                  <w:r>
                                    <w:rPr>
                                      <w:rFonts w:ascii="標楷體" w:eastAsia="標楷體" w:hAnsi="標楷體" w:cs="新細明體" w:hint="eastAsia"/>
                                      <w:b/>
                                      <w:bCs/>
                                      <w:color w:val="000000"/>
                                      <w:kern w:val="0"/>
                                      <w:sz w:val="20"/>
                                      <w:szCs w:val="18"/>
                                    </w:rPr>
                                    <w:t xml:space="preserve">　</w:t>
                                  </w:r>
                                  <w:r w:rsidRPr="006E6784">
                                    <w:rPr>
                                      <w:rFonts w:ascii="標楷體" w:eastAsia="標楷體" w:hAnsi="標楷體" w:cs="新細明體" w:hint="eastAsia"/>
                                      <w:b/>
                                      <w:bCs/>
                                      <w:color w:val="000000"/>
                                      <w:kern w:val="0"/>
                                      <w:sz w:val="20"/>
                                      <w:szCs w:val="18"/>
                                    </w:rPr>
                                    <w:t>計</w:t>
                                  </w:r>
                                </w:p>
                              </w:tc>
                              <w:tc>
                                <w:tcPr>
                                  <w:tcW w:w="809" w:type="pct"/>
                                  <w:tcBorders>
                                    <w:top w:val="single" w:sz="4" w:space="0" w:color="auto"/>
                                    <w:left w:val="nil"/>
                                    <w:bottom w:val="single" w:sz="4" w:space="0" w:color="auto"/>
                                    <w:right w:val="single" w:sz="4" w:space="0" w:color="auto"/>
                                  </w:tcBorders>
                                  <w:vAlign w:val="center"/>
                                  <w:hideMark/>
                                </w:tcPr>
                                <w:p w14:paraId="571AC3C8" w14:textId="77777777" w:rsidR="00D50045" w:rsidRPr="006E6784" w:rsidRDefault="00D50045" w:rsidP="00DC0A49">
                                  <w:pPr>
                                    <w:widowControl/>
                                    <w:adjustRightInd w:val="0"/>
                                    <w:snapToGrid w:val="0"/>
                                    <w:spacing w:line="300" w:lineRule="exact"/>
                                    <w:ind w:rightChars="15" w:right="36"/>
                                    <w:jc w:val="right"/>
                                    <w:rPr>
                                      <w:rFonts w:ascii="標楷體" w:eastAsia="標楷體" w:hAnsi="標楷體" w:cs="新細明體"/>
                                      <w:b/>
                                      <w:bCs/>
                                      <w:color w:val="000000"/>
                                      <w:kern w:val="0"/>
                                      <w:sz w:val="20"/>
                                      <w:szCs w:val="18"/>
                                    </w:rPr>
                                  </w:pPr>
                                  <w:r w:rsidRPr="006E6784">
                                    <w:rPr>
                                      <w:rFonts w:ascii="標楷體" w:eastAsia="標楷體" w:hAnsi="標楷體" w:hint="eastAsia"/>
                                      <w:b/>
                                      <w:bCs/>
                                      <w:color w:val="000000"/>
                                      <w:sz w:val="20"/>
                                      <w:szCs w:val="18"/>
                                    </w:rPr>
                                    <w:t>187,238</w:t>
                                  </w:r>
                                </w:p>
                              </w:tc>
                              <w:tc>
                                <w:tcPr>
                                  <w:tcW w:w="810" w:type="pct"/>
                                  <w:tcBorders>
                                    <w:top w:val="single" w:sz="4" w:space="0" w:color="auto"/>
                                    <w:left w:val="nil"/>
                                    <w:bottom w:val="single" w:sz="4" w:space="0" w:color="auto"/>
                                    <w:right w:val="single" w:sz="4" w:space="0" w:color="auto"/>
                                  </w:tcBorders>
                                  <w:vAlign w:val="center"/>
                                  <w:hideMark/>
                                </w:tcPr>
                                <w:p w14:paraId="38D5C332" w14:textId="77777777" w:rsidR="00D50045" w:rsidRPr="005347E1" w:rsidRDefault="00D50045" w:rsidP="00DC0A49">
                                  <w:pPr>
                                    <w:widowControl/>
                                    <w:adjustRightInd w:val="0"/>
                                    <w:snapToGrid w:val="0"/>
                                    <w:spacing w:line="300" w:lineRule="exact"/>
                                    <w:ind w:rightChars="15" w:right="36"/>
                                    <w:jc w:val="right"/>
                                    <w:rPr>
                                      <w:rFonts w:ascii="標楷體" w:eastAsia="標楷體" w:hAnsi="標楷體"/>
                                      <w:b/>
                                      <w:bCs/>
                                      <w:color w:val="000000"/>
                                      <w:kern w:val="0"/>
                                      <w:sz w:val="20"/>
                                      <w:szCs w:val="18"/>
                                    </w:rPr>
                                  </w:pPr>
                                  <w:r w:rsidRPr="005347E1">
                                    <w:rPr>
                                      <w:rFonts w:ascii="標楷體" w:eastAsia="標楷體" w:hAnsi="標楷體" w:hint="eastAsia"/>
                                      <w:b/>
                                      <w:bCs/>
                                      <w:color w:val="000000"/>
                                      <w:sz w:val="20"/>
                                      <w:szCs w:val="18"/>
                                    </w:rPr>
                                    <w:t>169,191</w:t>
                                  </w:r>
                                </w:p>
                              </w:tc>
                            </w:tr>
                            <w:tr w:rsidR="00D50045" w:rsidRPr="008A2A78" w14:paraId="77D2CA3A" w14:textId="77777777" w:rsidTr="00674F31">
                              <w:trPr>
                                <w:trHeight w:val="283"/>
                              </w:trPr>
                              <w:tc>
                                <w:tcPr>
                                  <w:tcW w:w="368" w:type="pct"/>
                                  <w:tcBorders>
                                    <w:top w:val="nil"/>
                                    <w:left w:val="single" w:sz="4" w:space="0" w:color="auto"/>
                                    <w:bottom w:val="single" w:sz="4" w:space="0" w:color="auto"/>
                                    <w:right w:val="single" w:sz="4" w:space="0" w:color="auto"/>
                                  </w:tcBorders>
                                  <w:noWrap/>
                                  <w:vAlign w:val="center"/>
                                  <w:hideMark/>
                                </w:tcPr>
                                <w:p w14:paraId="64D24516" w14:textId="77777777" w:rsidR="00D50045" w:rsidRPr="006E6784" w:rsidRDefault="00D50045" w:rsidP="00303937">
                                  <w:pPr>
                                    <w:widowControl/>
                                    <w:adjustRightInd w:val="0"/>
                                    <w:snapToGrid w:val="0"/>
                                    <w:spacing w:line="280" w:lineRule="exact"/>
                                    <w:jc w:val="center"/>
                                    <w:rPr>
                                      <w:rFonts w:ascii="標楷體" w:eastAsia="標楷體" w:hAnsi="標楷體" w:cs="新細明體"/>
                                      <w:color w:val="000000"/>
                                      <w:kern w:val="0"/>
                                      <w:sz w:val="20"/>
                                      <w:szCs w:val="18"/>
                                    </w:rPr>
                                  </w:pPr>
                                  <w:r w:rsidRPr="006E6784">
                                    <w:rPr>
                                      <w:rFonts w:ascii="標楷體" w:eastAsia="標楷體" w:hAnsi="標楷體" w:cs="新細明體" w:hint="eastAsia"/>
                                      <w:color w:val="000000"/>
                                      <w:kern w:val="0"/>
                                      <w:sz w:val="20"/>
                                      <w:szCs w:val="18"/>
                                    </w:rPr>
                                    <w:t>109</w:t>
                                  </w:r>
                                </w:p>
                              </w:tc>
                              <w:tc>
                                <w:tcPr>
                                  <w:tcW w:w="868" w:type="pct"/>
                                  <w:vMerge w:val="restart"/>
                                  <w:tcBorders>
                                    <w:top w:val="nil"/>
                                    <w:left w:val="nil"/>
                                    <w:right w:val="single" w:sz="4" w:space="0" w:color="auto"/>
                                  </w:tcBorders>
                                  <w:vAlign w:val="center"/>
                                  <w:hideMark/>
                                </w:tcPr>
                                <w:p w14:paraId="71B138A0" w14:textId="77777777" w:rsidR="00D50045" w:rsidRPr="006E6784" w:rsidRDefault="00D50045" w:rsidP="00303937">
                                  <w:pPr>
                                    <w:widowControl/>
                                    <w:adjustRightInd w:val="0"/>
                                    <w:snapToGrid w:val="0"/>
                                    <w:spacing w:line="280" w:lineRule="exact"/>
                                    <w:jc w:val="both"/>
                                    <w:rPr>
                                      <w:rFonts w:ascii="標楷體" w:eastAsia="標楷體" w:hAnsi="標楷體" w:cs="新細明體"/>
                                      <w:color w:val="000000"/>
                                      <w:kern w:val="0"/>
                                      <w:sz w:val="20"/>
                                      <w:szCs w:val="18"/>
                                    </w:rPr>
                                  </w:pPr>
                                  <w:r w:rsidRPr="006E6784">
                                    <w:rPr>
                                      <w:rFonts w:ascii="標楷體" w:eastAsia="標楷體" w:hAnsi="標楷體" w:hint="eastAsia"/>
                                      <w:color w:val="000000"/>
                                      <w:sz w:val="20"/>
                                      <w:szCs w:val="18"/>
                                    </w:rPr>
                                    <w:t>智慧監獄建置計畫</w:t>
                                  </w:r>
                                </w:p>
                              </w:tc>
                              <w:tc>
                                <w:tcPr>
                                  <w:tcW w:w="2145" w:type="pct"/>
                                  <w:tcBorders>
                                    <w:top w:val="nil"/>
                                    <w:left w:val="nil"/>
                                    <w:bottom w:val="single" w:sz="4" w:space="0" w:color="auto"/>
                                    <w:right w:val="single" w:sz="4" w:space="0" w:color="auto"/>
                                  </w:tcBorders>
                                  <w:noWrap/>
                                  <w:vAlign w:val="center"/>
                                  <w:hideMark/>
                                </w:tcPr>
                                <w:p w14:paraId="36D657F3" w14:textId="77777777" w:rsidR="00D50045" w:rsidRPr="006E6784" w:rsidRDefault="00D50045" w:rsidP="00303937">
                                  <w:pPr>
                                    <w:widowControl/>
                                    <w:adjustRightInd w:val="0"/>
                                    <w:snapToGrid w:val="0"/>
                                    <w:spacing w:line="280" w:lineRule="exact"/>
                                    <w:rPr>
                                      <w:rFonts w:ascii="標楷體" w:eastAsia="標楷體" w:hAnsi="標楷體" w:cs="新細明體"/>
                                      <w:color w:val="000000"/>
                                      <w:kern w:val="0"/>
                                      <w:sz w:val="20"/>
                                      <w:szCs w:val="18"/>
                                    </w:rPr>
                                  </w:pPr>
                                  <w:r w:rsidRPr="006E6784">
                                    <w:rPr>
                                      <w:rFonts w:ascii="標楷體" w:eastAsia="標楷體" w:hAnsi="標楷體" w:hint="eastAsia"/>
                                      <w:color w:val="000000"/>
                                      <w:sz w:val="20"/>
                                      <w:szCs w:val="18"/>
                                    </w:rPr>
                                    <w:t>嘉義看守所</w:t>
                                  </w:r>
                                </w:p>
                              </w:tc>
                              <w:tc>
                                <w:tcPr>
                                  <w:tcW w:w="809" w:type="pct"/>
                                  <w:tcBorders>
                                    <w:top w:val="nil"/>
                                    <w:left w:val="nil"/>
                                    <w:bottom w:val="single" w:sz="4" w:space="0" w:color="auto"/>
                                    <w:right w:val="single" w:sz="4" w:space="0" w:color="auto"/>
                                  </w:tcBorders>
                                  <w:noWrap/>
                                  <w:vAlign w:val="center"/>
                                  <w:hideMark/>
                                </w:tcPr>
                                <w:p w14:paraId="57F8C8A3" w14:textId="77777777" w:rsidR="00D50045" w:rsidRPr="006E6784" w:rsidRDefault="00D50045" w:rsidP="00303937">
                                  <w:pPr>
                                    <w:widowControl/>
                                    <w:adjustRightInd w:val="0"/>
                                    <w:snapToGrid w:val="0"/>
                                    <w:spacing w:line="280" w:lineRule="exact"/>
                                    <w:ind w:rightChars="15" w:right="36"/>
                                    <w:jc w:val="right"/>
                                    <w:rPr>
                                      <w:rFonts w:ascii="標楷體" w:eastAsia="標楷體" w:hAnsi="標楷體" w:cs="新細明體"/>
                                      <w:color w:val="000000"/>
                                      <w:kern w:val="0"/>
                                      <w:sz w:val="20"/>
                                      <w:szCs w:val="18"/>
                                    </w:rPr>
                                  </w:pPr>
                                  <w:r w:rsidRPr="006E6784">
                                    <w:rPr>
                                      <w:rFonts w:ascii="標楷體" w:eastAsia="標楷體" w:hAnsi="標楷體" w:hint="eastAsia"/>
                                      <w:color w:val="000000"/>
                                      <w:sz w:val="20"/>
                                      <w:szCs w:val="18"/>
                                    </w:rPr>
                                    <w:t xml:space="preserve">55,000 </w:t>
                                  </w:r>
                                </w:p>
                              </w:tc>
                              <w:tc>
                                <w:tcPr>
                                  <w:tcW w:w="810" w:type="pct"/>
                                  <w:tcBorders>
                                    <w:top w:val="nil"/>
                                    <w:left w:val="nil"/>
                                    <w:bottom w:val="single" w:sz="4" w:space="0" w:color="auto"/>
                                    <w:right w:val="single" w:sz="4" w:space="0" w:color="auto"/>
                                  </w:tcBorders>
                                  <w:noWrap/>
                                  <w:vAlign w:val="center"/>
                                  <w:hideMark/>
                                </w:tcPr>
                                <w:p w14:paraId="7E35FA5D" w14:textId="77777777" w:rsidR="00D50045" w:rsidRPr="005347E1" w:rsidRDefault="00D50045" w:rsidP="00303937">
                                  <w:pPr>
                                    <w:widowControl/>
                                    <w:adjustRightInd w:val="0"/>
                                    <w:snapToGrid w:val="0"/>
                                    <w:spacing w:line="280" w:lineRule="exact"/>
                                    <w:ind w:rightChars="15" w:right="36"/>
                                    <w:jc w:val="right"/>
                                    <w:rPr>
                                      <w:rFonts w:ascii="標楷體" w:eastAsia="標楷體" w:hAnsi="標楷體" w:cs="新細明體"/>
                                      <w:color w:val="000000"/>
                                      <w:kern w:val="0"/>
                                      <w:sz w:val="20"/>
                                      <w:szCs w:val="18"/>
                                    </w:rPr>
                                  </w:pPr>
                                  <w:r w:rsidRPr="005347E1">
                                    <w:rPr>
                                      <w:rFonts w:ascii="標楷體" w:eastAsia="標楷體" w:hAnsi="標楷體" w:hint="eastAsia"/>
                                      <w:color w:val="000000"/>
                                      <w:sz w:val="20"/>
                                      <w:szCs w:val="18"/>
                                    </w:rPr>
                                    <w:t xml:space="preserve">54,998 </w:t>
                                  </w:r>
                                </w:p>
                              </w:tc>
                            </w:tr>
                            <w:tr w:rsidR="00D50045" w:rsidRPr="008A2A78" w14:paraId="36B4856C" w14:textId="77777777" w:rsidTr="00674F31">
                              <w:trPr>
                                <w:trHeight w:val="283"/>
                              </w:trPr>
                              <w:tc>
                                <w:tcPr>
                                  <w:tcW w:w="368" w:type="pct"/>
                                  <w:tcBorders>
                                    <w:top w:val="nil"/>
                                    <w:left w:val="single" w:sz="4" w:space="0" w:color="auto"/>
                                    <w:bottom w:val="single" w:sz="4" w:space="0" w:color="auto"/>
                                    <w:right w:val="single" w:sz="4" w:space="0" w:color="auto"/>
                                  </w:tcBorders>
                                  <w:noWrap/>
                                  <w:vAlign w:val="center"/>
                                  <w:hideMark/>
                                </w:tcPr>
                                <w:p w14:paraId="6CA50A6E" w14:textId="77777777" w:rsidR="00D50045" w:rsidRPr="006E6784" w:rsidRDefault="00D50045" w:rsidP="00303937">
                                  <w:pPr>
                                    <w:widowControl/>
                                    <w:adjustRightInd w:val="0"/>
                                    <w:snapToGrid w:val="0"/>
                                    <w:spacing w:line="280" w:lineRule="exact"/>
                                    <w:jc w:val="center"/>
                                    <w:rPr>
                                      <w:rFonts w:ascii="標楷體" w:eastAsia="標楷體" w:hAnsi="標楷體" w:cs="新細明體"/>
                                      <w:color w:val="000000"/>
                                      <w:kern w:val="0"/>
                                      <w:sz w:val="20"/>
                                      <w:szCs w:val="18"/>
                                    </w:rPr>
                                  </w:pPr>
                                  <w:r w:rsidRPr="006E6784">
                                    <w:rPr>
                                      <w:rFonts w:ascii="標楷體" w:eastAsia="標楷體" w:hAnsi="標楷體" w:cs="新細明體" w:hint="eastAsia"/>
                                      <w:color w:val="000000"/>
                                      <w:kern w:val="0"/>
                                      <w:sz w:val="20"/>
                                      <w:szCs w:val="18"/>
                                    </w:rPr>
                                    <w:t>110</w:t>
                                  </w:r>
                                </w:p>
                              </w:tc>
                              <w:tc>
                                <w:tcPr>
                                  <w:tcW w:w="868" w:type="pct"/>
                                  <w:vMerge/>
                                  <w:tcBorders>
                                    <w:left w:val="nil"/>
                                    <w:right w:val="single" w:sz="4" w:space="0" w:color="auto"/>
                                  </w:tcBorders>
                                  <w:vAlign w:val="center"/>
                                  <w:hideMark/>
                                </w:tcPr>
                                <w:p w14:paraId="128E0571" w14:textId="77777777" w:rsidR="00D50045" w:rsidRPr="006E6784" w:rsidRDefault="00D50045" w:rsidP="00303937">
                                  <w:pPr>
                                    <w:adjustRightInd w:val="0"/>
                                    <w:snapToGrid w:val="0"/>
                                    <w:spacing w:line="280" w:lineRule="exact"/>
                                    <w:jc w:val="both"/>
                                    <w:rPr>
                                      <w:rFonts w:ascii="標楷體" w:eastAsia="標楷體" w:hAnsi="標楷體" w:cs="新細明體"/>
                                      <w:color w:val="000000"/>
                                      <w:kern w:val="0"/>
                                      <w:sz w:val="20"/>
                                      <w:szCs w:val="18"/>
                                    </w:rPr>
                                  </w:pPr>
                                </w:p>
                              </w:tc>
                              <w:tc>
                                <w:tcPr>
                                  <w:tcW w:w="2145" w:type="pct"/>
                                  <w:tcBorders>
                                    <w:top w:val="nil"/>
                                    <w:left w:val="nil"/>
                                    <w:bottom w:val="single" w:sz="4" w:space="0" w:color="auto"/>
                                    <w:right w:val="single" w:sz="4" w:space="0" w:color="auto"/>
                                  </w:tcBorders>
                                  <w:noWrap/>
                                  <w:vAlign w:val="center"/>
                                  <w:hideMark/>
                                </w:tcPr>
                                <w:p w14:paraId="6D736DAE" w14:textId="77777777" w:rsidR="00D50045" w:rsidRPr="006E6784" w:rsidRDefault="00D50045" w:rsidP="00303937">
                                  <w:pPr>
                                    <w:widowControl/>
                                    <w:adjustRightInd w:val="0"/>
                                    <w:snapToGrid w:val="0"/>
                                    <w:spacing w:line="280" w:lineRule="exact"/>
                                    <w:rPr>
                                      <w:rFonts w:ascii="標楷體" w:eastAsia="標楷體" w:hAnsi="標楷體" w:cs="新細明體"/>
                                      <w:color w:val="000000"/>
                                      <w:kern w:val="0"/>
                                      <w:sz w:val="20"/>
                                      <w:szCs w:val="18"/>
                                    </w:rPr>
                                  </w:pPr>
                                  <w:r w:rsidRPr="006E6784">
                                    <w:rPr>
                                      <w:rFonts w:ascii="標楷體" w:eastAsia="標楷體" w:hAnsi="標楷體" w:hint="eastAsia"/>
                                      <w:color w:val="000000"/>
                                      <w:sz w:val="20"/>
                                      <w:szCs w:val="18"/>
                                    </w:rPr>
                                    <w:t>屏東看守所</w:t>
                                  </w:r>
                                </w:p>
                              </w:tc>
                              <w:tc>
                                <w:tcPr>
                                  <w:tcW w:w="809" w:type="pct"/>
                                  <w:tcBorders>
                                    <w:top w:val="nil"/>
                                    <w:left w:val="nil"/>
                                    <w:bottom w:val="single" w:sz="4" w:space="0" w:color="auto"/>
                                    <w:right w:val="single" w:sz="4" w:space="0" w:color="auto"/>
                                  </w:tcBorders>
                                  <w:noWrap/>
                                  <w:vAlign w:val="center"/>
                                  <w:hideMark/>
                                </w:tcPr>
                                <w:p w14:paraId="00439DCE" w14:textId="77777777" w:rsidR="00D50045" w:rsidRPr="006E6784" w:rsidRDefault="00D50045" w:rsidP="00303937">
                                  <w:pPr>
                                    <w:widowControl/>
                                    <w:adjustRightInd w:val="0"/>
                                    <w:snapToGrid w:val="0"/>
                                    <w:spacing w:line="280" w:lineRule="exact"/>
                                    <w:ind w:rightChars="15" w:right="36"/>
                                    <w:jc w:val="right"/>
                                    <w:rPr>
                                      <w:rFonts w:ascii="標楷體" w:eastAsia="標楷體" w:hAnsi="標楷體" w:cs="新細明體"/>
                                      <w:color w:val="000000"/>
                                      <w:kern w:val="0"/>
                                      <w:sz w:val="20"/>
                                      <w:szCs w:val="18"/>
                                    </w:rPr>
                                  </w:pPr>
                                  <w:r w:rsidRPr="006E6784">
                                    <w:rPr>
                                      <w:rFonts w:ascii="標楷體" w:eastAsia="標楷體" w:hAnsi="標楷體" w:hint="eastAsia"/>
                                      <w:color w:val="000000"/>
                                      <w:sz w:val="20"/>
                                      <w:szCs w:val="18"/>
                                    </w:rPr>
                                    <w:t xml:space="preserve">25,000 </w:t>
                                  </w:r>
                                </w:p>
                              </w:tc>
                              <w:tc>
                                <w:tcPr>
                                  <w:tcW w:w="810" w:type="pct"/>
                                  <w:tcBorders>
                                    <w:top w:val="nil"/>
                                    <w:left w:val="nil"/>
                                    <w:bottom w:val="single" w:sz="4" w:space="0" w:color="auto"/>
                                    <w:right w:val="single" w:sz="4" w:space="0" w:color="auto"/>
                                  </w:tcBorders>
                                  <w:noWrap/>
                                  <w:vAlign w:val="center"/>
                                  <w:hideMark/>
                                </w:tcPr>
                                <w:p w14:paraId="3D09A966" w14:textId="77777777" w:rsidR="00D50045" w:rsidRPr="005347E1" w:rsidRDefault="00D50045" w:rsidP="00303937">
                                  <w:pPr>
                                    <w:widowControl/>
                                    <w:adjustRightInd w:val="0"/>
                                    <w:snapToGrid w:val="0"/>
                                    <w:spacing w:line="280" w:lineRule="exact"/>
                                    <w:ind w:rightChars="15" w:right="36"/>
                                    <w:jc w:val="right"/>
                                    <w:rPr>
                                      <w:rFonts w:ascii="標楷體" w:eastAsia="標楷體" w:hAnsi="標楷體" w:cs="新細明體"/>
                                      <w:color w:val="000000"/>
                                      <w:kern w:val="0"/>
                                      <w:sz w:val="20"/>
                                      <w:szCs w:val="18"/>
                                    </w:rPr>
                                  </w:pPr>
                                  <w:r w:rsidRPr="005347E1">
                                    <w:rPr>
                                      <w:rFonts w:ascii="標楷體" w:eastAsia="標楷體" w:hAnsi="標楷體" w:hint="eastAsia"/>
                                      <w:color w:val="000000"/>
                                      <w:sz w:val="20"/>
                                      <w:szCs w:val="18"/>
                                    </w:rPr>
                                    <w:t xml:space="preserve">25,000 </w:t>
                                  </w:r>
                                </w:p>
                              </w:tc>
                            </w:tr>
                            <w:tr w:rsidR="00D50045" w:rsidRPr="008A2A78" w14:paraId="36E2865E" w14:textId="77777777" w:rsidTr="00674F31">
                              <w:trPr>
                                <w:trHeight w:val="283"/>
                              </w:trPr>
                              <w:tc>
                                <w:tcPr>
                                  <w:tcW w:w="368" w:type="pct"/>
                                  <w:tcBorders>
                                    <w:top w:val="nil"/>
                                    <w:left w:val="single" w:sz="4" w:space="0" w:color="auto"/>
                                    <w:bottom w:val="single" w:sz="4" w:space="0" w:color="auto"/>
                                    <w:right w:val="single" w:sz="4" w:space="0" w:color="auto"/>
                                  </w:tcBorders>
                                  <w:noWrap/>
                                  <w:vAlign w:val="center"/>
                                  <w:hideMark/>
                                </w:tcPr>
                                <w:p w14:paraId="466F6084" w14:textId="77777777" w:rsidR="00D50045" w:rsidRPr="006E6784" w:rsidRDefault="00D50045" w:rsidP="00303937">
                                  <w:pPr>
                                    <w:widowControl/>
                                    <w:adjustRightInd w:val="0"/>
                                    <w:snapToGrid w:val="0"/>
                                    <w:spacing w:line="280" w:lineRule="exact"/>
                                    <w:jc w:val="center"/>
                                    <w:rPr>
                                      <w:rFonts w:ascii="標楷體" w:eastAsia="標楷體" w:hAnsi="標楷體" w:cs="新細明體"/>
                                      <w:color w:val="000000"/>
                                      <w:kern w:val="0"/>
                                      <w:sz w:val="20"/>
                                      <w:szCs w:val="18"/>
                                    </w:rPr>
                                  </w:pPr>
                                  <w:r w:rsidRPr="006E6784">
                                    <w:rPr>
                                      <w:rFonts w:ascii="標楷體" w:eastAsia="標楷體" w:hAnsi="標楷體" w:cs="新細明體" w:hint="eastAsia"/>
                                      <w:color w:val="000000"/>
                                      <w:kern w:val="0"/>
                                      <w:sz w:val="20"/>
                                      <w:szCs w:val="18"/>
                                    </w:rPr>
                                    <w:t>111</w:t>
                                  </w:r>
                                </w:p>
                              </w:tc>
                              <w:tc>
                                <w:tcPr>
                                  <w:tcW w:w="868" w:type="pct"/>
                                  <w:vMerge/>
                                  <w:tcBorders>
                                    <w:left w:val="nil"/>
                                    <w:bottom w:val="single" w:sz="4" w:space="0" w:color="000000"/>
                                    <w:right w:val="single" w:sz="4" w:space="0" w:color="auto"/>
                                  </w:tcBorders>
                                  <w:vAlign w:val="center"/>
                                  <w:hideMark/>
                                </w:tcPr>
                                <w:p w14:paraId="39D69174" w14:textId="77777777" w:rsidR="00D50045" w:rsidRPr="006E6784" w:rsidRDefault="00D50045" w:rsidP="00303937">
                                  <w:pPr>
                                    <w:widowControl/>
                                    <w:adjustRightInd w:val="0"/>
                                    <w:snapToGrid w:val="0"/>
                                    <w:spacing w:line="280" w:lineRule="exact"/>
                                    <w:jc w:val="both"/>
                                    <w:rPr>
                                      <w:rFonts w:ascii="標楷體" w:eastAsia="標楷體" w:hAnsi="標楷體" w:cs="新細明體"/>
                                      <w:color w:val="000000"/>
                                      <w:kern w:val="0"/>
                                      <w:sz w:val="20"/>
                                      <w:szCs w:val="18"/>
                                    </w:rPr>
                                  </w:pPr>
                                </w:p>
                              </w:tc>
                              <w:tc>
                                <w:tcPr>
                                  <w:tcW w:w="2145" w:type="pct"/>
                                  <w:tcBorders>
                                    <w:top w:val="nil"/>
                                    <w:left w:val="nil"/>
                                    <w:bottom w:val="single" w:sz="4" w:space="0" w:color="auto"/>
                                    <w:right w:val="single" w:sz="4" w:space="0" w:color="auto"/>
                                  </w:tcBorders>
                                  <w:noWrap/>
                                  <w:vAlign w:val="center"/>
                                  <w:hideMark/>
                                </w:tcPr>
                                <w:p w14:paraId="7796DF63" w14:textId="77777777" w:rsidR="00D50045" w:rsidRPr="006E6784" w:rsidRDefault="00D50045" w:rsidP="00303937">
                                  <w:pPr>
                                    <w:widowControl/>
                                    <w:adjustRightInd w:val="0"/>
                                    <w:snapToGrid w:val="0"/>
                                    <w:spacing w:line="280" w:lineRule="exact"/>
                                    <w:rPr>
                                      <w:rFonts w:ascii="標楷體" w:eastAsia="標楷體" w:hAnsi="標楷體" w:cs="新細明體"/>
                                      <w:color w:val="000000"/>
                                      <w:kern w:val="0"/>
                                      <w:sz w:val="20"/>
                                      <w:szCs w:val="18"/>
                                    </w:rPr>
                                  </w:pPr>
                                  <w:r w:rsidRPr="006E6784">
                                    <w:rPr>
                                      <w:rFonts w:ascii="標楷體" w:eastAsia="標楷體" w:hAnsi="標楷體" w:hint="eastAsia"/>
                                      <w:color w:val="000000"/>
                                      <w:sz w:val="20"/>
                                      <w:szCs w:val="18"/>
                                    </w:rPr>
                                    <w:t>雲林監獄</w:t>
                                  </w:r>
                                </w:p>
                              </w:tc>
                              <w:tc>
                                <w:tcPr>
                                  <w:tcW w:w="809" w:type="pct"/>
                                  <w:tcBorders>
                                    <w:top w:val="nil"/>
                                    <w:left w:val="nil"/>
                                    <w:bottom w:val="single" w:sz="4" w:space="0" w:color="auto"/>
                                    <w:right w:val="single" w:sz="4" w:space="0" w:color="auto"/>
                                  </w:tcBorders>
                                  <w:noWrap/>
                                  <w:vAlign w:val="center"/>
                                  <w:hideMark/>
                                </w:tcPr>
                                <w:p w14:paraId="7204C768" w14:textId="77777777" w:rsidR="00D50045" w:rsidRPr="006E6784" w:rsidRDefault="00D50045" w:rsidP="00303937">
                                  <w:pPr>
                                    <w:widowControl/>
                                    <w:adjustRightInd w:val="0"/>
                                    <w:snapToGrid w:val="0"/>
                                    <w:spacing w:line="280" w:lineRule="exact"/>
                                    <w:ind w:rightChars="15" w:right="36"/>
                                    <w:jc w:val="right"/>
                                    <w:rPr>
                                      <w:rFonts w:ascii="標楷體" w:eastAsia="標楷體" w:hAnsi="標楷體" w:cs="新細明體"/>
                                      <w:color w:val="000000"/>
                                      <w:kern w:val="0"/>
                                      <w:sz w:val="20"/>
                                      <w:szCs w:val="18"/>
                                    </w:rPr>
                                  </w:pPr>
                                  <w:r w:rsidRPr="006E6784">
                                    <w:rPr>
                                      <w:rFonts w:ascii="標楷體" w:eastAsia="標楷體" w:hAnsi="標楷體" w:hint="eastAsia"/>
                                      <w:color w:val="000000"/>
                                      <w:sz w:val="20"/>
                                      <w:szCs w:val="18"/>
                                    </w:rPr>
                                    <w:t xml:space="preserve">30,000 </w:t>
                                  </w:r>
                                </w:p>
                              </w:tc>
                              <w:tc>
                                <w:tcPr>
                                  <w:tcW w:w="810" w:type="pct"/>
                                  <w:tcBorders>
                                    <w:top w:val="nil"/>
                                    <w:left w:val="nil"/>
                                    <w:bottom w:val="single" w:sz="4" w:space="0" w:color="auto"/>
                                    <w:right w:val="single" w:sz="4" w:space="0" w:color="auto"/>
                                  </w:tcBorders>
                                  <w:noWrap/>
                                  <w:vAlign w:val="center"/>
                                  <w:hideMark/>
                                </w:tcPr>
                                <w:p w14:paraId="3C62D718" w14:textId="77777777" w:rsidR="00D50045" w:rsidRPr="005347E1" w:rsidRDefault="00D50045" w:rsidP="00303937">
                                  <w:pPr>
                                    <w:widowControl/>
                                    <w:adjustRightInd w:val="0"/>
                                    <w:snapToGrid w:val="0"/>
                                    <w:spacing w:line="280" w:lineRule="exact"/>
                                    <w:ind w:rightChars="15" w:right="36"/>
                                    <w:jc w:val="right"/>
                                    <w:rPr>
                                      <w:rFonts w:ascii="標楷體" w:eastAsia="標楷體" w:hAnsi="標楷體" w:cs="新細明體"/>
                                      <w:color w:val="000000"/>
                                      <w:kern w:val="0"/>
                                      <w:sz w:val="20"/>
                                      <w:szCs w:val="18"/>
                                    </w:rPr>
                                  </w:pPr>
                                  <w:r w:rsidRPr="005347E1">
                                    <w:rPr>
                                      <w:rFonts w:ascii="標楷體" w:eastAsia="標楷體" w:hAnsi="標楷體" w:hint="eastAsia"/>
                                      <w:color w:val="000000"/>
                                      <w:sz w:val="20"/>
                                      <w:szCs w:val="18"/>
                                    </w:rPr>
                                    <w:t xml:space="preserve">30,000 </w:t>
                                  </w:r>
                                </w:p>
                              </w:tc>
                            </w:tr>
                            <w:tr w:rsidR="00D50045" w:rsidRPr="008A2A78" w14:paraId="7279FC88" w14:textId="77777777" w:rsidTr="00674F31">
                              <w:trPr>
                                <w:trHeight w:val="283"/>
                              </w:trPr>
                              <w:tc>
                                <w:tcPr>
                                  <w:tcW w:w="368" w:type="pct"/>
                                  <w:tcBorders>
                                    <w:top w:val="nil"/>
                                    <w:left w:val="single" w:sz="4" w:space="0" w:color="auto"/>
                                    <w:bottom w:val="single" w:sz="4" w:space="0" w:color="auto"/>
                                    <w:right w:val="single" w:sz="4" w:space="0" w:color="auto"/>
                                  </w:tcBorders>
                                  <w:noWrap/>
                                  <w:vAlign w:val="center"/>
                                  <w:hideMark/>
                                </w:tcPr>
                                <w:p w14:paraId="2B49850A" w14:textId="77777777" w:rsidR="00D50045" w:rsidRPr="006E6784" w:rsidRDefault="00D50045" w:rsidP="00303937">
                                  <w:pPr>
                                    <w:widowControl/>
                                    <w:adjustRightInd w:val="0"/>
                                    <w:snapToGrid w:val="0"/>
                                    <w:spacing w:line="280" w:lineRule="exact"/>
                                    <w:jc w:val="center"/>
                                    <w:rPr>
                                      <w:rFonts w:ascii="標楷體" w:eastAsia="標楷體" w:hAnsi="標楷體" w:cs="新細明體"/>
                                      <w:color w:val="000000"/>
                                      <w:kern w:val="0"/>
                                      <w:sz w:val="20"/>
                                      <w:szCs w:val="18"/>
                                    </w:rPr>
                                  </w:pPr>
                                  <w:r w:rsidRPr="006E6784">
                                    <w:rPr>
                                      <w:rFonts w:ascii="標楷體" w:eastAsia="標楷體" w:hAnsi="標楷體" w:cs="新細明體" w:hint="eastAsia"/>
                                      <w:color w:val="000000"/>
                                      <w:kern w:val="0"/>
                                      <w:sz w:val="20"/>
                                      <w:szCs w:val="18"/>
                                    </w:rPr>
                                    <w:t>112</w:t>
                                  </w:r>
                                </w:p>
                              </w:tc>
                              <w:tc>
                                <w:tcPr>
                                  <w:tcW w:w="868" w:type="pct"/>
                                  <w:vMerge w:val="restart"/>
                                  <w:tcBorders>
                                    <w:top w:val="nil"/>
                                    <w:left w:val="single" w:sz="4" w:space="0" w:color="auto"/>
                                    <w:right w:val="single" w:sz="4" w:space="0" w:color="auto"/>
                                  </w:tcBorders>
                                  <w:vAlign w:val="center"/>
                                  <w:hideMark/>
                                </w:tcPr>
                                <w:p w14:paraId="3E818FA6" w14:textId="77777777" w:rsidR="00D50045" w:rsidRPr="006E6784" w:rsidRDefault="00D50045" w:rsidP="00303937">
                                  <w:pPr>
                                    <w:widowControl/>
                                    <w:adjustRightInd w:val="0"/>
                                    <w:snapToGrid w:val="0"/>
                                    <w:spacing w:line="280" w:lineRule="exact"/>
                                    <w:jc w:val="both"/>
                                    <w:rPr>
                                      <w:rFonts w:ascii="標楷體" w:eastAsia="標楷體" w:hAnsi="標楷體" w:cs="新細明體"/>
                                      <w:color w:val="000000"/>
                                      <w:kern w:val="0"/>
                                      <w:sz w:val="20"/>
                                      <w:szCs w:val="18"/>
                                    </w:rPr>
                                  </w:pPr>
                                  <w:r w:rsidRPr="006E6784">
                                    <w:rPr>
                                      <w:rFonts w:ascii="標楷體" w:eastAsia="標楷體" w:hAnsi="標楷體" w:hint="eastAsia"/>
                                      <w:color w:val="000000"/>
                                      <w:sz w:val="20"/>
                                      <w:szCs w:val="18"/>
                                    </w:rPr>
                                    <w:t>收容人數位帳戶及供應服務系統開發計畫</w:t>
                                  </w:r>
                                </w:p>
                              </w:tc>
                              <w:tc>
                                <w:tcPr>
                                  <w:tcW w:w="2145" w:type="pct"/>
                                  <w:tcBorders>
                                    <w:top w:val="nil"/>
                                    <w:left w:val="nil"/>
                                    <w:bottom w:val="single" w:sz="4" w:space="0" w:color="auto"/>
                                    <w:right w:val="single" w:sz="4" w:space="0" w:color="auto"/>
                                  </w:tcBorders>
                                  <w:noWrap/>
                                  <w:vAlign w:val="center"/>
                                  <w:hideMark/>
                                </w:tcPr>
                                <w:p w14:paraId="0B70A3EE" w14:textId="77777777" w:rsidR="00D50045" w:rsidRPr="006E6784" w:rsidRDefault="00D50045" w:rsidP="00303937">
                                  <w:pPr>
                                    <w:widowControl/>
                                    <w:adjustRightInd w:val="0"/>
                                    <w:snapToGrid w:val="0"/>
                                    <w:spacing w:line="280" w:lineRule="exact"/>
                                    <w:rPr>
                                      <w:rFonts w:ascii="標楷體" w:eastAsia="標楷體" w:hAnsi="標楷體" w:cs="新細明體"/>
                                      <w:color w:val="000000"/>
                                      <w:kern w:val="0"/>
                                      <w:sz w:val="20"/>
                                      <w:szCs w:val="18"/>
                                    </w:rPr>
                                  </w:pPr>
                                  <w:r w:rsidRPr="006E6784">
                                    <w:rPr>
                                      <w:rFonts w:ascii="標楷體" w:eastAsia="標楷體" w:hAnsi="標楷體" w:hint="eastAsia"/>
                                      <w:color w:val="000000"/>
                                      <w:sz w:val="20"/>
                                      <w:szCs w:val="18"/>
                                    </w:rPr>
                                    <w:t>桃園監獄、桃園女子監獄</w:t>
                                  </w:r>
                                </w:p>
                              </w:tc>
                              <w:tc>
                                <w:tcPr>
                                  <w:tcW w:w="809" w:type="pct"/>
                                  <w:tcBorders>
                                    <w:top w:val="nil"/>
                                    <w:left w:val="nil"/>
                                    <w:bottom w:val="single" w:sz="4" w:space="0" w:color="auto"/>
                                    <w:right w:val="single" w:sz="4" w:space="0" w:color="auto"/>
                                  </w:tcBorders>
                                  <w:noWrap/>
                                  <w:vAlign w:val="center"/>
                                  <w:hideMark/>
                                </w:tcPr>
                                <w:p w14:paraId="7B4DA604" w14:textId="77777777" w:rsidR="00D50045" w:rsidRPr="006E6784" w:rsidRDefault="00D50045" w:rsidP="00303937">
                                  <w:pPr>
                                    <w:widowControl/>
                                    <w:adjustRightInd w:val="0"/>
                                    <w:snapToGrid w:val="0"/>
                                    <w:spacing w:line="280" w:lineRule="exact"/>
                                    <w:ind w:rightChars="15" w:right="36"/>
                                    <w:jc w:val="right"/>
                                    <w:rPr>
                                      <w:rFonts w:ascii="標楷體" w:eastAsia="標楷體" w:hAnsi="標楷體" w:cs="新細明體"/>
                                      <w:color w:val="000000"/>
                                      <w:kern w:val="0"/>
                                      <w:sz w:val="20"/>
                                      <w:szCs w:val="18"/>
                                    </w:rPr>
                                  </w:pPr>
                                  <w:r w:rsidRPr="006E6784">
                                    <w:rPr>
                                      <w:rFonts w:ascii="標楷體" w:eastAsia="標楷體" w:hAnsi="標楷體" w:hint="eastAsia"/>
                                      <w:color w:val="000000"/>
                                      <w:sz w:val="20"/>
                                      <w:szCs w:val="18"/>
                                    </w:rPr>
                                    <w:t xml:space="preserve">29,000 </w:t>
                                  </w:r>
                                </w:p>
                              </w:tc>
                              <w:tc>
                                <w:tcPr>
                                  <w:tcW w:w="810" w:type="pct"/>
                                  <w:tcBorders>
                                    <w:top w:val="nil"/>
                                    <w:left w:val="nil"/>
                                    <w:bottom w:val="single" w:sz="4" w:space="0" w:color="auto"/>
                                    <w:right w:val="single" w:sz="4" w:space="0" w:color="auto"/>
                                  </w:tcBorders>
                                  <w:noWrap/>
                                  <w:vAlign w:val="center"/>
                                  <w:hideMark/>
                                </w:tcPr>
                                <w:p w14:paraId="6CE6EF5F" w14:textId="77777777" w:rsidR="00D50045" w:rsidRPr="005347E1" w:rsidRDefault="00D50045" w:rsidP="00303937">
                                  <w:pPr>
                                    <w:widowControl/>
                                    <w:adjustRightInd w:val="0"/>
                                    <w:snapToGrid w:val="0"/>
                                    <w:spacing w:line="280" w:lineRule="exact"/>
                                    <w:ind w:rightChars="15" w:right="36"/>
                                    <w:jc w:val="right"/>
                                    <w:rPr>
                                      <w:rFonts w:ascii="標楷體" w:eastAsia="標楷體" w:hAnsi="標楷體" w:cs="新細明體"/>
                                      <w:color w:val="000000"/>
                                      <w:kern w:val="0"/>
                                      <w:sz w:val="20"/>
                                      <w:szCs w:val="18"/>
                                    </w:rPr>
                                  </w:pPr>
                                  <w:r w:rsidRPr="005347E1">
                                    <w:rPr>
                                      <w:rFonts w:ascii="標楷體" w:eastAsia="標楷體" w:hAnsi="標楷體" w:hint="eastAsia"/>
                                      <w:color w:val="000000"/>
                                      <w:sz w:val="20"/>
                                      <w:szCs w:val="18"/>
                                    </w:rPr>
                                    <w:t xml:space="preserve">28,954 </w:t>
                                  </w:r>
                                </w:p>
                              </w:tc>
                            </w:tr>
                            <w:tr w:rsidR="00D50045" w:rsidRPr="008A2A78" w14:paraId="471B072A" w14:textId="77777777" w:rsidTr="00674F31">
                              <w:trPr>
                                <w:trHeight w:val="283"/>
                              </w:trPr>
                              <w:tc>
                                <w:tcPr>
                                  <w:tcW w:w="368" w:type="pct"/>
                                  <w:tcBorders>
                                    <w:top w:val="nil"/>
                                    <w:left w:val="single" w:sz="4" w:space="0" w:color="auto"/>
                                    <w:bottom w:val="single" w:sz="4" w:space="0" w:color="auto"/>
                                    <w:right w:val="single" w:sz="4" w:space="0" w:color="auto"/>
                                  </w:tcBorders>
                                  <w:noWrap/>
                                  <w:vAlign w:val="center"/>
                                  <w:hideMark/>
                                </w:tcPr>
                                <w:p w14:paraId="4CD9D256" w14:textId="77777777" w:rsidR="00D50045" w:rsidRPr="006E6784" w:rsidRDefault="00D50045" w:rsidP="00303937">
                                  <w:pPr>
                                    <w:widowControl/>
                                    <w:adjustRightInd w:val="0"/>
                                    <w:snapToGrid w:val="0"/>
                                    <w:spacing w:line="280" w:lineRule="exact"/>
                                    <w:jc w:val="center"/>
                                    <w:rPr>
                                      <w:rFonts w:ascii="標楷體" w:eastAsia="標楷體" w:hAnsi="標楷體" w:cs="新細明體"/>
                                      <w:color w:val="000000"/>
                                      <w:kern w:val="0"/>
                                      <w:sz w:val="20"/>
                                      <w:szCs w:val="18"/>
                                    </w:rPr>
                                  </w:pPr>
                                  <w:r w:rsidRPr="006E6784">
                                    <w:rPr>
                                      <w:rFonts w:ascii="標楷體" w:eastAsia="標楷體" w:hAnsi="標楷體" w:cs="新細明體" w:hint="eastAsia"/>
                                      <w:color w:val="000000"/>
                                      <w:kern w:val="0"/>
                                      <w:sz w:val="20"/>
                                      <w:szCs w:val="18"/>
                                    </w:rPr>
                                    <w:t>113</w:t>
                                  </w:r>
                                </w:p>
                              </w:tc>
                              <w:tc>
                                <w:tcPr>
                                  <w:tcW w:w="868" w:type="pct"/>
                                  <w:vMerge/>
                                  <w:tcBorders>
                                    <w:left w:val="single" w:sz="4" w:space="0" w:color="auto"/>
                                    <w:right w:val="single" w:sz="4" w:space="0" w:color="auto"/>
                                  </w:tcBorders>
                                  <w:vAlign w:val="center"/>
                                </w:tcPr>
                                <w:p w14:paraId="5B66FA7E" w14:textId="77777777" w:rsidR="00D50045" w:rsidRPr="006E6784" w:rsidRDefault="00D50045" w:rsidP="00303937">
                                  <w:pPr>
                                    <w:widowControl/>
                                    <w:adjustRightInd w:val="0"/>
                                    <w:snapToGrid w:val="0"/>
                                    <w:spacing w:line="280" w:lineRule="exact"/>
                                    <w:rPr>
                                      <w:rFonts w:ascii="標楷體" w:eastAsia="標楷體" w:hAnsi="標楷體" w:cs="新細明體"/>
                                      <w:color w:val="000000"/>
                                      <w:kern w:val="0"/>
                                      <w:sz w:val="20"/>
                                      <w:szCs w:val="18"/>
                                    </w:rPr>
                                  </w:pPr>
                                </w:p>
                              </w:tc>
                              <w:tc>
                                <w:tcPr>
                                  <w:tcW w:w="2145" w:type="pct"/>
                                  <w:tcBorders>
                                    <w:top w:val="nil"/>
                                    <w:left w:val="nil"/>
                                    <w:bottom w:val="single" w:sz="4" w:space="0" w:color="auto"/>
                                    <w:right w:val="single" w:sz="4" w:space="0" w:color="auto"/>
                                  </w:tcBorders>
                                  <w:noWrap/>
                                  <w:vAlign w:val="center"/>
                                  <w:hideMark/>
                                </w:tcPr>
                                <w:p w14:paraId="18A49808" w14:textId="77777777" w:rsidR="00D50045" w:rsidRDefault="00D50045" w:rsidP="00303937">
                                  <w:pPr>
                                    <w:widowControl/>
                                    <w:adjustRightInd w:val="0"/>
                                    <w:snapToGrid w:val="0"/>
                                    <w:spacing w:line="280" w:lineRule="exact"/>
                                    <w:rPr>
                                      <w:rFonts w:ascii="標楷體" w:eastAsia="標楷體" w:hAnsi="標楷體"/>
                                      <w:color w:val="000000"/>
                                      <w:sz w:val="20"/>
                                      <w:szCs w:val="18"/>
                                    </w:rPr>
                                  </w:pPr>
                                  <w:proofErr w:type="gramStart"/>
                                  <w:r w:rsidRPr="006E6784">
                                    <w:rPr>
                                      <w:rFonts w:ascii="標楷體" w:eastAsia="標楷體" w:hAnsi="標楷體" w:hint="eastAsia"/>
                                      <w:color w:val="000000"/>
                                      <w:sz w:val="20"/>
                                      <w:szCs w:val="18"/>
                                    </w:rPr>
                                    <w:t>臺</w:t>
                                  </w:r>
                                  <w:proofErr w:type="gramEnd"/>
                                  <w:r w:rsidRPr="006E6784">
                                    <w:rPr>
                                      <w:rFonts w:ascii="標楷體" w:eastAsia="標楷體" w:hAnsi="標楷體" w:hint="eastAsia"/>
                                      <w:color w:val="000000"/>
                                      <w:sz w:val="20"/>
                                      <w:szCs w:val="18"/>
                                    </w:rPr>
                                    <w:t>南第二監獄、屏東看守所、</w:t>
                                  </w:r>
                                </w:p>
                                <w:p w14:paraId="7D691FBA" w14:textId="77777777" w:rsidR="00D50045" w:rsidRPr="006E6784" w:rsidRDefault="00D50045" w:rsidP="00303937">
                                  <w:pPr>
                                    <w:widowControl/>
                                    <w:adjustRightInd w:val="0"/>
                                    <w:snapToGrid w:val="0"/>
                                    <w:spacing w:line="280" w:lineRule="exact"/>
                                    <w:rPr>
                                      <w:rFonts w:ascii="標楷體" w:eastAsia="標楷體" w:hAnsi="標楷體" w:cs="新細明體"/>
                                      <w:color w:val="000000"/>
                                      <w:kern w:val="0"/>
                                      <w:sz w:val="20"/>
                                      <w:szCs w:val="18"/>
                                    </w:rPr>
                                  </w:pPr>
                                  <w:r w:rsidRPr="006E6784">
                                    <w:rPr>
                                      <w:rFonts w:ascii="標楷體" w:eastAsia="標楷體" w:hAnsi="標楷體" w:hint="eastAsia"/>
                                      <w:color w:val="000000"/>
                                      <w:sz w:val="20"/>
                                      <w:szCs w:val="18"/>
                                    </w:rPr>
                                    <w:t>高雄戒治所</w:t>
                                  </w:r>
                                </w:p>
                              </w:tc>
                              <w:tc>
                                <w:tcPr>
                                  <w:tcW w:w="809" w:type="pct"/>
                                  <w:tcBorders>
                                    <w:top w:val="nil"/>
                                    <w:left w:val="nil"/>
                                    <w:bottom w:val="single" w:sz="4" w:space="0" w:color="auto"/>
                                    <w:right w:val="single" w:sz="4" w:space="0" w:color="auto"/>
                                  </w:tcBorders>
                                  <w:noWrap/>
                                  <w:vAlign w:val="center"/>
                                  <w:hideMark/>
                                </w:tcPr>
                                <w:p w14:paraId="44F324F2" w14:textId="77777777" w:rsidR="00D50045" w:rsidRPr="006E6784" w:rsidRDefault="00D50045" w:rsidP="00303937">
                                  <w:pPr>
                                    <w:widowControl/>
                                    <w:adjustRightInd w:val="0"/>
                                    <w:snapToGrid w:val="0"/>
                                    <w:spacing w:line="280" w:lineRule="exact"/>
                                    <w:ind w:rightChars="15" w:right="36"/>
                                    <w:jc w:val="right"/>
                                    <w:rPr>
                                      <w:rFonts w:ascii="標楷體" w:eastAsia="標楷體" w:hAnsi="標楷體" w:cs="新細明體"/>
                                      <w:color w:val="000000"/>
                                      <w:kern w:val="0"/>
                                      <w:sz w:val="20"/>
                                      <w:szCs w:val="18"/>
                                    </w:rPr>
                                  </w:pPr>
                                  <w:r w:rsidRPr="006E6784">
                                    <w:rPr>
                                      <w:rFonts w:ascii="標楷體" w:eastAsia="標楷體" w:hAnsi="標楷體" w:hint="eastAsia"/>
                                      <w:color w:val="000000"/>
                                      <w:sz w:val="20"/>
                                      <w:szCs w:val="18"/>
                                    </w:rPr>
                                    <w:t xml:space="preserve">28,000 </w:t>
                                  </w:r>
                                </w:p>
                              </w:tc>
                              <w:tc>
                                <w:tcPr>
                                  <w:tcW w:w="810" w:type="pct"/>
                                  <w:tcBorders>
                                    <w:top w:val="nil"/>
                                    <w:left w:val="nil"/>
                                    <w:bottom w:val="single" w:sz="4" w:space="0" w:color="auto"/>
                                    <w:right w:val="single" w:sz="4" w:space="0" w:color="auto"/>
                                  </w:tcBorders>
                                  <w:noWrap/>
                                  <w:vAlign w:val="center"/>
                                  <w:hideMark/>
                                </w:tcPr>
                                <w:p w14:paraId="3EDD33DA" w14:textId="77777777" w:rsidR="00D50045" w:rsidRPr="005347E1" w:rsidRDefault="00D50045" w:rsidP="00303937">
                                  <w:pPr>
                                    <w:widowControl/>
                                    <w:adjustRightInd w:val="0"/>
                                    <w:snapToGrid w:val="0"/>
                                    <w:spacing w:line="280" w:lineRule="exact"/>
                                    <w:ind w:rightChars="15" w:right="36"/>
                                    <w:jc w:val="right"/>
                                    <w:rPr>
                                      <w:rFonts w:ascii="標楷體" w:eastAsia="標楷體" w:hAnsi="標楷體" w:cs="新細明體"/>
                                      <w:color w:val="000000"/>
                                      <w:kern w:val="0"/>
                                      <w:sz w:val="20"/>
                                      <w:szCs w:val="18"/>
                                    </w:rPr>
                                  </w:pPr>
                                  <w:r w:rsidRPr="005347E1">
                                    <w:rPr>
                                      <w:rFonts w:ascii="標楷體" w:eastAsia="標楷體" w:hAnsi="標楷體" w:hint="eastAsia"/>
                                      <w:color w:val="000000"/>
                                      <w:sz w:val="20"/>
                                      <w:szCs w:val="18"/>
                                    </w:rPr>
                                    <w:t xml:space="preserve">27,976 </w:t>
                                  </w:r>
                                </w:p>
                              </w:tc>
                            </w:tr>
                            <w:tr w:rsidR="00D50045" w:rsidRPr="008A2A78" w14:paraId="43A6BB16" w14:textId="77777777" w:rsidTr="00674F31">
                              <w:trPr>
                                <w:trHeight w:val="283"/>
                              </w:trPr>
                              <w:tc>
                                <w:tcPr>
                                  <w:tcW w:w="368" w:type="pct"/>
                                  <w:tcBorders>
                                    <w:top w:val="nil"/>
                                    <w:left w:val="single" w:sz="4" w:space="0" w:color="auto"/>
                                    <w:bottom w:val="single" w:sz="4" w:space="0" w:color="auto"/>
                                    <w:right w:val="single" w:sz="4" w:space="0" w:color="auto"/>
                                  </w:tcBorders>
                                  <w:noWrap/>
                                  <w:vAlign w:val="center"/>
                                  <w:hideMark/>
                                </w:tcPr>
                                <w:p w14:paraId="72EEAF58" w14:textId="77777777" w:rsidR="00D50045" w:rsidRPr="006E6784" w:rsidRDefault="00D50045" w:rsidP="00303937">
                                  <w:pPr>
                                    <w:widowControl/>
                                    <w:adjustRightInd w:val="0"/>
                                    <w:snapToGrid w:val="0"/>
                                    <w:spacing w:line="280" w:lineRule="exact"/>
                                    <w:jc w:val="center"/>
                                    <w:rPr>
                                      <w:rFonts w:ascii="標楷體" w:eastAsia="標楷體" w:hAnsi="標楷體" w:cs="新細明體"/>
                                      <w:color w:val="000000"/>
                                      <w:kern w:val="0"/>
                                      <w:sz w:val="20"/>
                                      <w:szCs w:val="18"/>
                                    </w:rPr>
                                  </w:pPr>
                                  <w:r w:rsidRPr="006E6784">
                                    <w:rPr>
                                      <w:rFonts w:ascii="標楷體" w:eastAsia="標楷體" w:hAnsi="標楷體" w:cs="新細明體" w:hint="eastAsia"/>
                                      <w:color w:val="000000"/>
                                      <w:kern w:val="0"/>
                                      <w:sz w:val="20"/>
                                      <w:szCs w:val="18"/>
                                    </w:rPr>
                                    <w:t>114</w:t>
                                  </w:r>
                                </w:p>
                              </w:tc>
                              <w:tc>
                                <w:tcPr>
                                  <w:tcW w:w="868" w:type="pct"/>
                                  <w:vMerge/>
                                  <w:tcBorders>
                                    <w:left w:val="single" w:sz="4" w:space="0" w:color="auto"/>
                                    <w:bottom w:val="single" w:sz="4" w:space="0" w:color="000000"/>
                                    <w:right w:val="single" w:sz="4" w:space="0" w:color="auto"/>
                                  </w:tcBorders>
                                  <w:vAlign w:val="center"/>
                                </w:tcPr>
                                <w:p w14:paraId="49C9C20C" w14:textId="77777777" w:rsidR="00D50045" w:rsidRPr="006E6784" w:rsidRDefault="00D50045" w:rsidP="00303937">
                                  <w:pPr>
                                    <w:widowControl/>
                                    <w:adjustRightInd w:val="0"/>
                                    <w:snapToGrid w:val="0"/>
                                    <w:spacing w:line="280" w:lineRule="exact"/>
                                    <w:rPr>
                                      <w:rFonts w:ascii="標楷體" w:eastAsia="標楷體" w:hAnsi="標楷體" w:cs="新細明體"/>
                                      <w:color w:val="000000"/>
                                      <w:kern w:val="0"/>
                                      <w:sz w:val="20"/>
                                      <w:szCs w:val="18"/>
                                    </w:rPr>
                                  </w:pPr>
                                </w:p>
                              </w:tc>
                              <w:tc>
                                <w:tcPr>
                                  <w:tcW w:w="2145" w:type="pct"/>
                                  <w:tcBorders>
                                    <w:top w:val="nil"/>
                                    <w:left w:val="nil"/>
                                    <w:bottom w:val="single" w:sz="4" w:space="0" w:color="auto"/>
                                    <w:right w:val="single" w:sz="4" w:space="0" w:color="auto"/>
                                  </w:tcBorders>
                                  <w:noWrap/>
                                  <w:vAlign w:val="center"/>
                                  <w:hideMark/>
                                </w:tcPr>
                                <w:p w14:paraId="5C262298" w14:textId="77777777" w:rsidR="00D50045" w:rsidRPr="006E6784" w:rsidRDefault="00D50045" w:rsidP="00303937">
                                  <w:pPr>
                                    <w:widowControl/>
                                    <w:adjustRightInd w:val="0"/>
                                    <w:snapToGrid w:val="0"/>
                                    <w:spacing w:line="280" w:lineRule="exact"/>
                                    <w:rPr>
                                      <w:rFonts w:ascii="標楷體" w:eastAsia="標楷體" w:hAnsi="標楷體" w:cs="新細明體"/>
                                      <w:color w:val="000000"/>
                                      <w:kern w:val="0"/>
                                      <w:sz w:val="20"/>
                                      <w:szCs w:val="18"/>
                                    </w:rPr>
                                  </w:pPr>
                                  <w:r w:rsidRPr="006E6784">
                                    <w:rPr>
                                      <w:rFonts w:ascii="標楷體" w:eastAsia="標楷體" w:hAnsi="標楷體" w:hint="eastAsia"/>
                                      <w:color w:val="000000"/>
                                      <w:sz w:val="20"/>
                                      <w:szCs w:val="18"/>
                                    </w:rPr>
                                    <w:t>彰化監獄、新竹看守所</w:t>
                                  </w:r>
                                </w:p>
                              </w:tc>
                              <w:tc>
                                <w:tcPr>
                                  <w:tcW w:w="809" w:type="pct"/>
                                  <w:tcBorders>
                                    <w:top w:val="nil"/>
                                    <w:left w:val="nil"/>
                                    <w:bottom w:val="single" w:sz="4" w:space="0" w:color="auto"/>
                                    <w:right w:val="single" w:sz="4" w:space="0" w:color="auto"/>
                                  </w:tcBorders>
                                  <w:noWrap/>
                                  <w:vAlign w:val="center"/>
                                  <w:hideMark/>
                                </w:tcPr>
                                <w:p w14:paraId="3E0A1210" w14:textId="77777777" w:rsidR="00D50045" w:rsidRPr="006E6784" w:rsidRDefault="00D50045" w:rsidP="00303937">
                                  <w:pPr>
                                    <w:widowControl/>
                                    <w:adjustRightInd w:val="0"/>
                                    <w:snapToGrid w:val="0"/>
                                    <w:spacing w:line="280" w:lineRule="exact"/>
                                    <w:ind w:rightChars="15" w:right="36"/>
                                    <w:jc w:val="right"/>
                                    <w:rPr>
                                      <w:rFonts w:ascii="標楷體" w:eastAsia="標楷體" w:hAnsi="標楷體" w:cs="新細明體"/>
                                      <w:color w:val="000000"/>
                                      <w:kern w:val="0"/>
                                      <w:sz w:val="20"/>
                                      <w:szCs w:val="18"/>
                                    </w:rPr>
                                  </w:pPr>
                                  <w:r w:rsidRPr="006E6784">
                                    <w:rPr>
                                      <w:rFonts w:ascii="標楷體" w:eastAsia="標楷體" w:hAnsi="標楷體" w:hint="eastAsia"/>
                                      <w:color w:val="000000"/>
                                      <w:sz w:val="20"/>
                                      <w:szCs w:val="18"/>
                                    </w:rPr>
                                    <w:t xml:space="preserve">20,238 </w:t>
                                  </w:r>
                                </w:p>
                              </w:tc>
                              <w:tc>
                                <w:tcPr>
                                  <w:tcW w:w="810" w:type="pct"/>
                                  <w:tcBorders>
                                    <w:top w:val="nil"/>
                                    <w:left w:val="nil"/>
                                    <w:bottom w:val="single" w:sz="4" w:space="0" w:color="auto"/>
                                    <w:right w:val="single" w:sz="4" w:space="0" w:color="auto"/>
                                  </w:tcBorders>
                                  <w:noWrap/>
                                  <w:vAlign w:val="center"/>
                                  <w:hideMark/>
                                </w:tcPr>
                                <w:p w14:paraId="2363B86C" w14:textId="77777777" w:rsidR="00D50045" w:rsidRPr="005347E1" w:rsidRDefault="00D50045" w:rsidP="00303937">
                                  <w:pPr>
                                    <w:widowControl/>
                                    <w:adjustRightInd w:val="0"/>
                                    <w:snapToGrid w:val="0"/>
                                    <w:spacing w:line="280" w:lineRule="exact"/>
                                    <w:ind w:rightChars="15" w:right="36"/>
                                    <w:jc w:val="right"/>
                                    <w:rPr>
                                      <w:rFonts w:ascii="標楷體" w:eastAsia="標楷體" w:hAnsi="標楷體" w:cs="新細明體"/>
                                      <w:color w:val="000000"/>
                                      <w:kern w:val="0"/>
                                      <w:sz w:val="20"/>
                                      <w:szCs w:val="18"/>
                                    </w:rPr>
                                  </w:pPr>
                                  <w:r w:rsidRPr="005347E1">
                                    <w:rPr>
                                      <w:rFonts w:ascii="標楷體" w:eastAsia="標楷體" w:hAnsi="標楷體" w:hint="eastAsia"/>
                                      <w:color w:val="000000"/>
                                      <w:sz w:val="20"/>
                                      <w:szCs w:val="18"/>
                                    </w:rPr>
                                    <w:t xml:space="preserve">2,263 </w:t>
                                  </w:r>
                                </w:p>
                              </w:tc>
                            </w:tr>
                            <w:tr w:rsidR="00D50045" w:rsidRPr="008A2A78" w14:paraId="0EBF953B" w14:textId="77777777" w:rsidTr="00674F31">
                              <w:trPr>
                                <w:trHeight w:val="306"/>
                              </w:trPr>
                              <w:tc>
                                <w:tcPr>
                                  <w:tcW w:w="5000" w:type="pct"/>
                                  <w:gridSpan w:val="5"/>
                                  <w:tcBorders>
                                    <w:top w:val="single" w:sz="4" w:space="0" w:color="auto"/>
                                    <w:left w:val="nil"/>
                                    <w:bottom w:val="nil"/>
                                    <w:right w:val="nil"/>
                                  </w:tcBorders>
                                  <w:vAlign w:val="center"/>
                                  <w:hideMark/>
                                </w:tcPr>
                                <w:p w14:paraId="6E640924" w14:textId="77777777" w:rsidR="00D50045" w:rsidRPr="008A2A78" w:rsidRDefault="00D50045" w:rsidP="008E6429">
                                  <w:pPr>
                                    <w:widowControl/>
                                    <w:adjustRightInd w:val="0"/>
                                    <w:snapToGrid w:val="0"/>
                                    <w:spacing w:line="260" w:lineRule="exact"/>
                                    <w:ind w:left="360" w:hangingChars="200" w:hanging="360"/>
                                    <w:rPr>
                                      <w:rFonts w:ascii="標楷體" w:eastAsia="標楷體" w:hAnsi="標楷體" w:cs="新細明體"/>
                                      <w:color w:val="000000"/>
                                      <w:kern w:val="0"/>
                                      <w:sz w:val="18"/>
                                      <w:szCs w:val="18"/>
                                    </w:rPr>
                                  </w:pPr>
                                  <w:proofErr w:type="gramStart"/>
                                  <w:r w:rsidRPr="006E6784">
                                    <w:rPr>
                                      <w:rFonts w:ascii="標楷體" w:eastAsia="標楷體" w:hAnsi="標楷體" w:cs="新細明體" w:hint="eastAsia"/>
                                      <w:color w:val="000000"/>
                                      <w:kern w:val="0"/>
                                      <w:sz w:val="18"/>
                                      <w:szCs w:val="18"/>
                                    </w:rPr>
                                    <w:t>註</w:t>
                                  </w:r>
                                  <w:proofErr w:type="gramEnd"/>
                                  <w:r w:rsidRPr="006E6784">
                                    <w:rPr>
                                      <w:rFonts w:ascii="標楷體" w:eastAsia="標楷體" w:hAnsi="標楷體" w:cs="新細明體" w:hint="eastAsia"/>
                                      <w:color w:val="000000"/>
                                      <w:kern w:val="0"/>
                                      <w:sz w:val="18"/>
                                      <w:szCs w:val="18"/>
                                    </w:rPr>
                                    <w:t>：1.資料統計至114年9月底止。</w:t>
                                  </w:r>
                                  <w:r w:rsidRPr="006E6784">
                                    <w:rPr>
                                      <w:rFonts w:ascii="標楷體" w:eastAsia="標楷體" w:hAnsi="標楷體" w:cs="新細明體" w:hint="eastAsia"/>
                                      <w:color w:val="000000"/>
                                      <w:kern w:val="0"/>
                                      <w:sz w:val="18"/>
                                      <w:szCs w:val="18"/>
                                    </w:rPr>
                                    <w:br/>
                                    <w:t>2.資料來源：整理自矯正署提供資料。</w:t>
                                  </w:r>
                                </w:p>
                              </w:tc>
                            </w:tr>
                          </w:tbl>
                          <w:p w14:paraId="66CCA251" w14:textId="77777777" w:rsidR="00D50045" w:rsidRPr="008A2A78" w:rsidRDefault="00D50045" w:rsidP="00D50045">
                            <w:pPr>
                              <w:widowControl/>
                              <w:spacing w:line="320" w:lineRule="exact"/>
                              <w:rPr>
                                <w:rFonts w:ascii="標楷體" w:eastAsia="標楷體" w:hAnsi="標楷體" w:cs="新細明體"/>
                                <w:color w:val="000000"/>
                                <w:kern w:val="0"/>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41499CF" id="文字方塊 8" o:spid="_x0000_s1031" type="#_x0000_t202" style="position:absolute;left:0;text-align:left;margin-left:161.55pt;margin-top:6.2pt;width:328.65pt;height:192.75pt;z-index:-2515650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" filled="f" stroked="f">
                <v:textbox>
                  <w:txbxContent>
                    <w:tbl>
                      <w:tblPr>
                        <w:tblW w:w="4988" w:type="pct"/>
                        <w:tblCellMar>
                          <w:left w:w="28" w:type="dxa"/>
                          <w:right w:w="28" w:type="dxa"/>
                        </w:tblCellMar>
                        <w:tblLook w:val="04A0" w:firstRow="1" w:lastRow="0" w:firstColumn="1" w:lastColumn="0" w:noHBand="0" w:noVBand="1"/>
                      </w:tblPr>
                      <w:tblGrid>
                        <w:gridCol w:w="461"/>
                        <w:gridCol w:w="1089"/>
                        <w:gridCol w:w="2690"/>
                        <w:gridCol w:w="1015"/>
                        <w:gridCol w:w="1016"/>
                      </w:tblGrid>
                      <w:tr w:rsidR="00D50045" w:rsidRPr="008A2A78" w14:paraId="28E2E4EE" w14:textId="77777777" w:rsidTr="00674F31">
                        <w:trPr>
                          <w:trHeight w:val="227"/>
                        </w:trPr>
                        <w:tc>
                          <w:tcPr>
                            <w:tcW w:w="5000" w:type="pct"/>
                            <w:gridSpan w:val="5"/>
                            <w:tcBorders>
                              <w:top w:val="nil"/>
                              <w:left w:val="nil"/>
                              <w:bottom w:val="nil"/>
                              <w:right w:val="nil"/>
                            </w:tcBorders>
                            <w:vAlign w:val="center"/>
                            <w:hideMark/>
                          </w:tcPr>
                          <w:p w14:paraId="21C54B35" w14:textId="77777777" w:rsidR="00D50045" w:rsidRPr="008A2A78" w:rsidRDefault="00D50045" w:rsidP="00566079">
                            <w:pPr>
                              <w:widowControl/>
                              <w:spacing w:line="240" w:lineRule="exact"/>
                              <w:jc w:val="center"/>
                              <w:rPr>
                                <w:rFonts w:ascii="標楷體" w:eastAsia="標楷體" w:hAnsi="標楷體" w:cs="新細明體"/>
                                <w:b/>
                                <w:bCs/>
                                <w:color w:val="000000"/>
                                <w:kern w:val="0"/>
                              </w:rPr>
                            </w:pPr>
                            <w:bookmarkStart w:id="10" w:name="_Hlk219824877"/>
                            <w:bookmarkEnd w:id="10"/>
                            <w:r w:rsidRPr="00124D35">
                              <w:rPr>
                                <w:rFonts w:ascii="標楷體" w:eastAsia="標楷體" w:hAnsi="標楷體" w:cs="新細明體" w:hint="eastAsia"/>
                                <w:b/>
                                <w:bCs/>
                                <w:color w:val="000000"/>
                                <w:kern w:val="0"/>
                              </w:rPr>
                              <w:t>表6</w:t>
                            </w:r>
                            <w:r w:rsidRPr="00A3275D">
                              <w:rPr>
                                <w:rFonts w:ascii="標楷體" w:eastAsia="標楷體" w:hAnsi="標楷體" w:cs="新細明體" w:hint="eastAsia"/>
                                <w:b/>
                                <w:bCs/>
                                <w:kern w:val="0"/>
                              </w:rPr>
                              <w:t xml:space="preserve">　</w:t>
                            </w:r>
                            <w:r>
                              <w:rPr>
                                <w:rFonts w:ascii="標楷體" w:eastAsia="標楷體" w:hAnsi="標楷體" w:cs="新細明體" w:hint="eastAsia"/>
                                <w:b/>
                                <w:bCs/>
                                <w:kern w:val="0"/>
                              </w:rPr>
                              <w:t>建置智慧購物平</w:t>
                            </w:r>
                            <w:proofErr w:type="gramStart"/>
                            <w:r>
                              <w:rPr>
                                <w:rFonts w:ascii="標楷體" w:eastAsia="標楷體" w:hAnsi="標楷體" w:cs="新細明體" w:hint="eastAsia"/>
                                <w:b/>
                                <w:bCs/>
                                <w:kern w:val="0"/>
                              </w:rPr>
                              <w:t>臺</w:t>
                            </w:r>
                            <w:proofErr w:type="gramEnd"/>
                            <w:r>
                              <w:rPr>
                                <w:rFonts w:ascii="標楷體" w:eastAsia="標楷體" w:hAnsi="標楷體" w:cs="新細明體" w:hint="eastAsia"/>
                                <w:b/>
                                <w:bCs/>
                                <w:kern w:val="0"/>
                              </w:rPr>
                              <w:t>相關</w:t>
                            </w:r>
                            <w:r w:rsidRPr="00A3275D">
                              <w:rPr>
                                <w:rFonts w:ascii="標楷體" w:eastAsia="標楷體" w:hAnsi="標楷體" w:cs="新細明體" w:hint="eastAsia"/>
                                <w:b/>
                                <w:bCs/>
                                <w:kern w:val="0"/>
                              </w:rPr>
                              <w:t>計畫經費</w:t>
                            </w:r>
                            <w:r w:rsidRPr="008A2A78">
                              <w:rPr>
                                <w:rFonts w:ascii="標楷體" w:eastAsia="標楷體" w:hAnsi="標楷體" w:cs="新細明體" w:hint="eastAsia"/>
                                <w:b/>
                                <w:bCs/>
                                <w:color w:val="000000"/>
                                <w:kern w:val="0"/>
                              </w:rPr>
                              <w:t>執行情形</w:t>
                            </w:r>
                          </w:p>
                        </w:tc>
                      </w:tr>
                      <w:tr w:rsidR="00D50045" w:rsidRPr="008A2A78" w14:paraId="660607F2" w14:textId="77777777" w:rsidTr="00674F31">
                        <w:trPr>
                          <w:trHeight w:val="113"/>
                        </w:trPr>
                        <w:tc>
                          <w:tcPr>
                            <w:tcW w:w="5000" w:type="pct"/>
                            <w:gridSpan w:val="5"/>
                            <w:tcBorders>
                              <w:top w:val="nil"/>
                              <w:left w:val="nil"/>
                              <w:bottom w:val="single" w:sz="4" w:space="0" w:color="auto"/>
                              <w:right w:val="nil"/>
                            </w:tcBorders>
                            <w:vAlign w:val="center"/>
                            <w:hideMark/>
                          </w:tcPr>
                          <w:p w14:paraId="23754C8A" w14:textId="77777777" w:rsidR="00D50045" w:rsidRPr="008A2A78" w:rsidRDefault="00D50045" w:rsidP="00D47A49">
                            <w:pPr>
                              <w:widowControl/>
                              <w:spacing w:line="260" w:lineRule="exact"/>
                              <w:jc w:val="right"/>
                              <w:rPr>
                                <w:rFonts w:ascii="標楷體" w:eastAsia="標楷體" w:hAnsi="標楷體" w:cs="新細明體"/>
                                <w:color w:val="000000"/>
                                <w:kern w:val="0"/>
                                <w:sz w:val="20"/>
                                <w:szCs w:val="20"/>
                              </w:rPr>
                            </w:pPr>
                            <w:r w:rsidRPr="008A2A78">
                              <w:rPr>
                                <w:rFonts w:ascii="標楷體" w:eastAsia="標楷體" w:hAnsi="標楷體" w:cs="新細明體" w:hint="eastAsia"/>
                                <w:color w:val="000000"/>
                                <w:kern w:val="0"/>
                                <w:sz w:val="20"/>
                                <w:szCs w:val="20"/>
                              </w:rPr>
                              <w:t>單位：新臺幣</w:t>
                            </w:r>
                            <w:r>
                              <w:rPr>
                                <w:rFonts w:ascii="標楷體" w:eastAsia="標楷體" w:hAnsi="標楷體" w:cs="新細明體" w:hint="eastAsia"/>
                                <w:color w:val="000000"/>
                                <w:kern w:val="0"/>
                                <w:sz w:val="20"/>
                                <w:szCs w:val="20"/>
                              </w:rPr>
                              <w:t>千</w:t>
                            </w:r>
                            <w:r w:rsidRPr="008A2A78">
                              <w:rPr>
                                <w:rFonts w:ascii="標楷體" w:eastAsia="標楷體" w:hAnsi="標楷體" w:cs="新細明體" w:hint="eastAsia"/>
                                <w:color w:val="000000"/>
                                <w:kern w:val="0"/>
                                <w:sz w:val="20"/>
                                <w:szCs w:val="20"/>
                              </w:rPr>
                              <w:t>元</w:t>
                            </w:r>
                          </w:p>
                        </w:tc>
                      </w:tr>
                      <w:tr w:rsidR="00D50045" w:rsidRPr="008A2A78" w14:paraId="6BB321CB" w14:textId="77777777" w:rsidTr="00674F31">
                        <w:trPr>
                          <w:trHeight w:val="283"/>
                        </w:trPr>
                        <w:tc>
                          <w:tcPr>
                            <w:tcW w:w="368" w:type="pct"/>
                            <w:tcBorders>
                              <w:top w:val="nil"/>
                              <w:left w:val="single" w:sz="4" w:space="0" w:color="auto"/>
                              <w:bottom w:val="single" w:sz="4" w:space="0" w:color="000000"/>
                              <w:right w:val="single" w:sz="4" w:space="0" w:color="auto"/>
                            </w:tcBorders>
                            <w:noWrap/>
                            <w:vAlign w:val="center"/>
                            <w:hideMark/>
                          </w:tcPr>
                          <w:p w14:paraId="106BC980" w14:textId="77777777" w:rsidR="00D50045" w:rsidRPr="006E6784" w:rsidRDefault="00D50045" w:rsidP="00DC0A49">
                            <w:pPr>
                              <w:widowControl/>
                              <w:adjustRightInd w:val="0"/>
                              <w:snapToGrid w:val="0"/>
                              <w:spacing w:line="300" w:lineRule="exact"/>
                              <w:jc w:val="center"/>
                              <w:rPr>
                                <w:rFonts w:ascii="標楷體" w:eastAsia="標楷體" w:hAnsi="標楷體" w:cs="新細明體"/>
                                <w:color w:val="000000"/>
                                <w:kern w:val="0"/>
                                <w:sz w:val="20"/>
                                <w:szCs w:val="18"/>
                              </w:rPr>
                            </w:pPr>
                            <w:r w:rsidRPr="006E6784">
                              <w:rPr>
                                <w:rFonts w:ascii="標楷體" w:eastAsia="標楷體" w:hAnsi="標楷體" w:cs="新細明體" w:hint="eastAsia"/>
                                <w:color w:val="000000"/>
                                <w:kern w:val="0"/>
                                <w:sz w:val="20"/>
                                <w:szCs w:val="18"/>
                              </w:rPr>
                              <w:t>年度</w:t>
                            </w:r>
                          </w:p>
                        </w:tc>
                        <w:tc>
                          <w:tcPr>
                            <w:tcW w:w="868" w:type="pct"/>
                            <w:tcBorders>
                              <w:top w:val="nil"/>
                              <w:left w:val="single" w:sz="4" w:space="0" w:color="auto"/>
                              <w:bottom w:val="single" w:sz="4" w:space="0" w:color="000000"/>
                              <w:right w:val="single" w:sz="4" w:space="0" w:color="auto"/>
                            </w:tcBorders>
                            <w:noWrap/>
                            <w:vAlign w:val="center"/>
                            <w:hideMark/>
                          </w:tcPr>
                          <w:p w14:paraId="121DED46" w14:textId="77777777" w:rsidR="00D50045" w:rsidRPr="006E6784" w:rsidRDefault="00D50045" w:rsidP="00DC0A49">
                            <w:pPr>
                              <w:widowControl/>
                              <w:adjustRightInd w:val="0"/>
                              <w:snapToGrid w:val="0"/>
                              <w:spacing w:line="300" w:lineRule="exact"/>
                              <w:jc w:val="center"/>
                              <w:rPr>
                                <w:rFonts w:ascii="標楷體" w:eastAsia="標楷體" w:hAnsi="標楷體" w:cs="新細明體"/>
                                <w:color w:val="000000"/>
                                <w:kern w:val="0"/>
                                <w:sz w:val="20"/>
                                <w:szCs w:val="18"/>
                              </w:rPr>
                            </w:pPr>
                            <w:r w:rsidRPr="006E6784">
                              <w:rPr>
                                <w:rFonts w:ascii="標楷體" w:eastAsia="標楷體" w:hAnsi="標楷體" w:cs="新細明體" w:hint="eastAsia"/>
                                <w:color w:val="000000"/>
                                <w:kern w:val="0"/>
                                <w:sz w:val="20"/>
                                <w:szCs w:val="18"/>
                              </w:rPr>
                              <w:t>計畫名稱</w:t>
                            </w:r>
                          </w:p>
                        </w:tc>
                        <w:tc>
                          <w:tcPr>
                            <w:tcW w:w="2145" w:type="pct"/>
                            <w:tcBorders>
                              <w:top w:val="nil"/>
                              <w:left w:val="single" w:sz="4" w:space="0" w:color="auto"/>
                              <w:bottom w:val="single" w:sz="4" w:space="0" w:color="auto"/>
                              <w:right w:val="single" w:sz="4" w:space="0" w:color="auto"/>
                            </w:tcBorders>
                            <w:noWrap/>
                            <w:vAlign w:val="center"/>
                            <w:hideMark/>
                          </w:tcPr>
                          <w:p w14:paraId="21244BA2" w14:textId="77777777" w:rsidR="00D50045" w:rsidRPr="006E6784" w:rsidRDefault="00D50045" w:rsidP="00DC0A49">
                            <w:pPr>
                              <w:widowControl/>
                              <w:adjustRightInd w:val="0"/>
                              <w:snapToGrid w:val="0"/>
                              <w:spacing w:line="300" w:lineRule="exact"/>
                              <w:jc w:val="center"/>
                              <w:rPr>
                                <w:rFonts w:ascii="標楷體" w:eastAsia="標楷體" w:hAnsi="標楷體" w:cs="新細明體"/>
                                <w:color w:val="000000"/>
                                <w:kern w:val="0"/>
                                <w:sz w:val="20"/>
                                <w:szCs w:val="18"/>
                              </w:rPr>
                            </w:pPr>
                            <w:r w:rsidRPr="0064776E">
                              <w:rPr>
                                <w:rFonts w:ascii="標楷體" w:eastAsia="標楷體" w:hAnsi="標楷體" w:cs="新細明體" w:hint="eastAsia"/>
                                <w:color w:val="000000"/>
                                <w:kern w:val="0"/>
                                <w:sz w:val="20"/>
                                <w:szCs w:val="18"/>
                              </w:rPr>
                              <w:t>矯正</w:t>
                            </w:r>
                            <w:r w:rsidRPr="006E6784">
                              <w:rPr>
                                <w:rFonts w:ascii="標楷體" w:eastAsia="標楷體" w:hAnsi="標楷體" w:cs="新細明體" w:hint="eastAsia"/>
                                <w:color w:val="000000"/>
                                <w:kern w:val="0"/>
                                <w:sz w:val="20"/>
                                <w:szCs w:val="18"/>
                              </w:rPr>
                              <w:t>機關</w:t>
                            </w:r>
                          </w:p>
                        </w:tc>
                        <w:tc>
                          <w:tcPr>
                            <w:tcW w:w="809" w:type="pct"/>
                            <w:tcBorders>
                              <w:top w:val="single" w:sz="4" w:space="0" w:color="auto"/>
                              <w:left w:val="nil"/>
                              <w:bottom w:val="single" w:sz="4" w:space="0" w:color="auto"/>
                              <w:right w:val="single" w:sz="4" w:space="0" w:color="auto"/>
                            </w:tcBorders>
                            <w:vAlign w:val="center"/>
                          </w:tcPr>
                          <w:p w14:paraId="087637FB" w14:textId="77777777" w:rsidR="00D50045" w:rsidRPr="006E6784" w:rsidRDefault="00D50045" w:rsidP="00DC0A49">
                            <w:pPr>
                              <w:adjustRightInd w:val="0"/>
                              <w:snapToGrid w:val="0"/>
                              <w:spacing w:line="300" w:lineRule="exact"/>
                              <w:jc w:val="center"/>
                              <w:rPr>
                                <w:rFonts w:ascii="標楷體" w:eastAsia="標楷體" w:hAnsi="標楷體" w:cs="新細明體"/>
                                <w:kern w:val="0"/>
                                <w:sz w:val="20"/>
                                <w:szCs w:val="18"/>
                              </w:rPr>
                            </w:pPr>
                            <w:r w:rsidRPr="006E6784">
                              <w:rPr>
                                <w:rFonts w:ascii="標楷體" w:eastAsia="標楷體" w:hAnsi="標楷體" w:cs="新細明體" w:hint="eastAsia"/>
                                <w:kern w:val="0"/>
                                <w:sz w:val="20"/>
                                <w:szCs w:val="18"/>
                              </w:rPr>
                              <w:t>預算數</w:t>
                            </w:r>
                          </w:p>
                        </w:tc>
                        <w:tc>
                          <w:tcPr>
                            <w:tcW w:w="810" w:type="pct"/>
                            <w:tcBorders>
                              <w:top w:val="single" w:sz="4" w:space="0" w:color="auto"/>
                              <w:left w:val="nil"/>
                              <w:bottom w:val="single" w:sz="4" w:space="0" w:color="auto"/>
                              <w:right w:val="single" w:sz="4" w:space="0" w:color="auto"/>
                            </w:tcBorders>
                            <w:vAlign w:val="center"/>
                          </w:tcPr>
                          <w:p w14:paraId="3A4E5F84" w14:textId="77777777" w:rsidR="00D50045" w:rsidRPr="005347E1" w:rsidRDefault="00D50045" w:rsidP="00DC0A49">
                            <w:pPr>
                              <w:adjustRightInd w:val="0"/>
                              <w:snapToGrid w:val="0"/>
                              <w:spacing w:line="300" w:lineRule="exact"/>
                              <w:jc w:val="center"/>
                              <w:rPr>
                                <w:rFonts w:ascii="標楷體" w:eastAsia="標楷體" w:hAnsi="標楷體" w:cs="新細明體"/>
                                <w:kern w:val="0"/>
                                <w:sz w:val="20"/>
                                <w:szCs w:val="18"/>
                              </w:rPr>
                            </w:pPr>
                            <w:r w:rsidRPr="005347E1">
                              <w:rPr>
                                <w:rFonts w:ascii="標楷體" w:eastAsia="標楷體" w:hAnsi="標楷體" w:cs="新細明體" w:hint="eastAsia"/>
                                <w:kern w:val="0"/>
                                <w:sz w:val="20"/>
                                <w:szCs w:val="18"/>
                              </w:rPr>
                              <w:t>實現數</w:t>
                            </w:r>
                          </w:p>
                        </w:tc>
                      </w:tr>
                      <w:tr w:rsidR="00D50045" w:rsidRPr="008A2A78" w14:paraId="7BAE3272" w14:textId="77777777" w:rsidTr="00674F31">
                        <w:trPr>
                          <w:trHeight w:val="283"/>
                        </w:trPr>
                        <w:tc>
                          <w:tcPr>
                            <w:tcW w:w="3381" w:type="pct"/>
                            <w:gridSpan w:val="3"/>
                            <w:tcBorders>
                              <w:top w:val="single" w:sz="4" w:space="0" w:color="auto"/>
                              <w:left w:val="single" w:sz="4" w:space="0" w:color="auto"/>
                              <w:bottom w:val="single" w:sz="4" w:space="0" w:color="auto"/>
                              <w:right w:val="single" w:sz="4" w:space="0" w:color="000000"/>
                            </w:tcBorders>
                            <w:noWrap/>
                            <w:vAlign w:val="center"/>
                            <w:hideMark/>
                          </w:tcPr>
                          <w:p w14:paraId="52245697" w14:textId="77777777" w:rsidR="00D50045" w:rsidRPr="006E6784" w:rsidRDefault="00D50045" w:rsidP="00DC0A49">
                            <w:pPr>
                              <w:widowControl/>
                              <w:adjustRightInd w:val="0"/>
                              <w:snapToGrid w:val="0"/>
                              <w:spacing w:line="300" w:lineRule="exact"/>
                              <w:jc w:val="center"/>
                              <w:rPr>
                                <w:rFonts w:ascii="標楷體" w:eastAsia="標楷體" w:hAnsi="標楷體" w:cs="新細明體"/>
                                <w:b/>
                                <w:bCs/>
                                <w:color w:val="000000"/>
                                <w:kern w:val="0"/>
                                <w:sz w:val="20"/>
                                <w:szCs w:val="18"/>
                              </w:rPr>
                            </w:pPr>
                            <w:r w:rsidRPr="006E6784">
                              <w:rPr>
                                <w:rFonts w:ascii="標楷體" w:eastAsia="標楷體" w:hAnsi="標楷體" w:cs="新細明體" w:hint="eastAsia"/>
                                <w:b/>
                                <w:bCs/>
                                <w:color w:val="000000"/>
                                <w:kern w:val="0"/>
                                <w:sz w:val="20"/>
                                <w:szCs w:val="18"/>
                              </w:rPr>
                              <w:t>合</w:t>
                            </w:r>
                            <w:r>
                              <w:rPr>
                                <w:rFonts w:ascii="標楷體" w:eastAsia="標楷體" w:hAnsi="標楷體" w:cs="新細明體" w:hint="eastAsia"/>
                                <w:b/>
                                <w:bCs/>
                                <w:color w:val="000000"/>
                                <w:kern w:val="0"/>
                                <w:sz w:val="20"/>
                                <w:szCs w:val="18"/>
                              </w:rPr>
                              <w:t xml:space="preserve">　</w:t>
                            </w:r>
                            <w:r w:rsidRPr="006E6784">
                              <w:rPr>
                                <w:rFonts w:ascii="標楷體" w:eastAsia="標楷體" w:hAnsi="標楷體" w:cs="新細明體" w:hint="eastAsia"/>
                                <w:b/>
                                <w:bCs/>
                                <w:color w:val="000000"/>
                                <w:kern w:val="0"/>
                                <w:sz w:val="20"/>
                                <w:szCs w:val="18"/>
                              </w:rPr>
                              <w:t>計</w:t>
                            </w:r>
                          </w:p>
                        </w:tc>
                        <w:tc>
                          <w:tcPr>
                            <w:tcW w:w="809" w:type="pct"/>
                            <w:tcBorders>
                              <w:top w:val="single" w:sz="4" w:space="0" w:color="auto"/>
                              <w:left w:val="nil"/>
                              <w:bottom w:val="single" w:sz="4" w:space="0" w:color="auto"/>
                              <w:right w:val="single" w:sz="4" w:space="0" w:color="auto"/>
                            </w:tcBorders>
                            <w:vAlign w:val="center"/>
                            <w:hideMark/>
                          </w:tcPr>
                          <w:p w14:paraId="571AC3C8" w14:textId="77777777" w:rsidR="00D50045" w:rsidRPr="006E6784" w:rsidRDefault="00D50045" w:rsidP="00DC0A49">
                            <w:pPr>
                              <w:widowControl/>
                              <w:adjustRightInd w:val="0"/>
                              <w:snapToGrid w:val="0"/>
                              <w:spacing w:line="300" w:lineRule="exact"/>
                              <w:ind w:rightChars="15" w:right="36"/>
                              <w:jc w:val="right"/>
                              <w:rPr>
                                <w:rFonts w:ascii="標楷體" w:eastAsia="標楷體" w:hAnsi="標楷體" w:cs="新細明體"/>
                                <w:b/>
                                <w:bCs/>
                                <w:color w:val="000000"/>
                                <w:kern w:val="0"/>
                                <w:sz w:val="20"/>
                                <w:szCs w:val="18"/>
                              </w:rPr>
                            </w:pPr>
                            <w:r w:rsidRPr="006E6784">
                              <w:rPr>
                                <w:rFonts w:ascii="標楷體" w:eastAsia="標楷體" w:hAnsi="標楷體" w:hint="eastAsia"/>
                                <w:b/>
                                <w:bCs/>
                                <w:color w:val="000000"/>
                                <w:sz w:val="20"/>
                                <w:szCs w:val="18"/>
                              </w:rPr>
                              <w:t>187,238</w:t>
                            </w:r>
                          </w:p>
                        </w:tc>
                        <w:tc>
                          <w:tcPr>
                            <w:tcW w:w="810" w:type="pct"/>
                            <w:tcBorders>
                              <w:top w:val="single" w:sz="4" w:space="0" w:color="auto"/>
                              <w:left w:val="nil"/>
                              <w:bottom w:val="single" w:sz="4" w:space="0" w:color="auto"/>
                              <w:right w:val="single" w:sz="4" w:space="0" w:color="auto"/>
                            </w:tcBorders>
                            <w:vAlign w:val="center"/>
                            <w:hideMark/>
                          </w:tcPr>
                          <w:p w14:paraId="38D5C332" w14:textId="77777777" w:rsidR="00D50045" w:rsidRPr="005347E1" w:rsidRDefault="00D50045" w:rsidP="00DC0A49">
                            <w:pPr>
                              <w:widowControl/>
                              <w:adjustRightInd w:val="0"/>
                              <w:snapToGrid w:val="0"/>
                              <w:spacing w:line="300" w:lineRule="exact"/>
                              <w:ind w:rightChars="15" w:right="36"/>
                              <w:jc w:val="right"/>
                              <w:rPr>
                                <w:rFonts w:ascii="標楷體" w:eastAsia="標楷體" w:hAnsi="標楷體"/>
                                <w:b/>
                                <w:bCs/>
                                <w:color w:val="000000"/>
                                <w:kern w:val="0"/>
                                <w:sz w:val="20"/>
                                <w:szCs w:val="18"/>
                              </w:rPr>
                            </w:pPr>
                            <w:r w:rsidRPr="005347E1">
                              <w:rPr>
                                <w:rFonts w:ascii="標楷體" w:eastAsia="標楷體" w:hAnsi="標楷體" w:hint="eastAsia"/>
                                <w:b/>
                                <w:bCs/>
                                <w:color w:val="000000"/>
                                <w:sz w:val="20"/>
                                <w:szCs w:val="18"/>
                              </w:rPr>
                              <w:t>169,191</w:t>
                            </w:r>
                          </w:p>
                        </w:tc>
                      </w:tr>
                      <w:tr w:rsidR="00D50045" w:rsidRPr="008A2A78" w14:paraId="77D2CA3A" w14:textId="77777777" w:rsidTr="00674F31">
                        <w:trPr>
                          <w:trHeight w:val="283"/>
                        </w:trPr>
                        <w:tc>
                          <w:tcPr>
                            <w:tcW w:w="368" w:type="pct"/>
                            <w:tcBorders>
                              <w:top w:val="nil"/>
                              <w:left w:val="single" w:sz="4" w:space="0" w:color="auto"/>
                              <w:bottom w:val="single" w:sz="4" w:space="0" w:color="auto"/>
                              <w:right w:val="single" w:sz="4" w:space="0" w:color="auto"/>
                            </w:tcBorders>
                            <w:noWrap/>
                            <w:vAlign w:val="center"/>
                            <w:hideMark/>
                          </w:tcPr>
                          <w:p w14:paraId="64D24516" w14:textId="77777777" w:rsidR="00D50045" w:rsidRPr="006E6784" w:rsidRDefault="00D50045" w:rsidP="00303937">
                            <w:pPr>
                              <w:widowControl/>
                              <w:adjustRightInd w:val="0"/>
                              <w:snapToGrid w:val="0"/>
                              <w:spacing w:line="280" w:lineRule="exact"/>
                              <w:jc w:val="center"/>
                              <w:rPr>
                                <w:rFonts w:ascii="標楷體" w:eastAsia="標楷體" w:hAnsi="標楷體" w:cs="新細明體"/>
                                <w:color w:val="000000"/>
                                <w:kern w:val="0"/>
                                <w:sz w:val="20"/>
                                <w:szCs w:val="18"/>
                              </w:rPr>
                            </w:pPr>
                            <w:r w:rsidRPr="006E6784">
                              <w:rPr>
                                <w:rFonts w:ascii="標楷體" w:eastAsia="標楷體" w:hAnsi="標楷體" w:cs="新細明體" w:hint="eastAsia"/>
                                <w:color w:val="000000"/>
                                <w:kern w:val="0"/>
                                <w:sz w:val="20"/>
                                <w:szCs w:val="18"/>
                              </w:rPr>
                              <w:t>109</w:t>
                            </w:r>
                          </w:p>
                        </w:tc>
                        <w:tc>
                          <w:tcPr>
                            <w:tcW w:w="868" w:type="pct"/>
                            <w:vMerge w:val="restart"/>
                            <w:tcBorders>
                              <w:top w:val="nil"/>
                              <w:left w:val="nil"/>
                              <w:right w:val="single" w:sz="4" w:space="0" w:color="auto"/>
                            </w:tcBorders>
                            <w:vAlign w:val="center"/>
                            <w:hideMark/>
                          </w:tcPr>
                          <w:p w14:paraId="71B138A0" w14:textId="77777777" w:rsidR="00D50045" w:rsidRPr="006E6784" w:rsidRDefault="00D50045" w:rsidP="00303937">
                            <w:pPr>
                              <w:widowControl/>
                              <w:adjustRightInd w:val="0"/>
                              <w:snapToGrid w:val="0"/>
                              <w:spacing w:line="280" w:lineRule="exact"/>
                              <w:jc w:val="both"/>
                              <w:rPr>
                                <w:rFonts w:ascii="標楷體" w:eastAsia="標楷體" w:hAnsi="標楷體" w:cs="新細明體"/>
                                <w:color w:val="000000"/>
                                <w:kern w:val="0"/>
                                <w:sz w:val="20"/>
                                <w:szCs w:val="18"/>
                              </w:rPr>
                            </w:pPr>
                            <w:r w:rsidRPr="006E6784">
                              <w:rPr>
                                <w:rFonts w:ascii="標楷體" w:eastAsia="標楷體" w:hAnsi="標楷體" w:hint="eastAsia"/>
                                <w:color w:val="000000"/>
                                <w:sz w:val="20"/>
                                <w:szCs w:val="18"/>
                              </w:rPr>
                              <w:t>智慧監獄建置計畫</w:t>
                            </w:r>
                          </w:p>
                        </w:tc>
                        <w:tc>
                          <w:tcPr>
                            <w:tcW w:w="2145" w:type="pct"/>
                            <w:tcBorders>
                              <w:top w:val="nil"/>
                              <w:left w:val="nil"/>
                              <w:bottom w:val="single" w:sz="4" w:space="0" w:color="auto"/>
                              <w:right w:val="single" w:sz="4" w:space="0" w:color="auto"/>
                            </w:tcBorders>
                            <w:noWrap/>
                            <w:vAlign w:val="center"/>
                            <w:hideMark/>
                          </w:tcPr>
                          <w:p w14:paraId="36D657F3" w14:textId="77777777" w:rsidR="00D50045" w:rsidRPr="006E6784" w:rsidRDefault="00D50045" w:rsidP="00303937">
                            <w:pPr>
                              <w:widowControl/>
                              <w:adjustRightInd w:val="0"/>
                              <w:snapToGrid w:val="0"/>
                              <w:spacing w:line="280" w:lineRule="exact"/>
                              <w:rPr>
                                <w:rFonts w:ascii="標楷體" w:eastAsia="標楷體" w:hAnsi="標楷體" w:cs="新細明體"/>
                                <w:color w:val="000000"/>
                                <w:kern w:val="0"/>
                                <w:sz w:val="20"/>
                                <w:szCs w:val="18"/>
                              </w:rPr>
                            </w:pPr>
                            <w:r w:rsidRPr="006E6784">
                              <w:rPr>
                                <w:rFonts w:ascii="標楷體" w:eastAsia="標楷體" w:hAnsi="標楷體" w:hint="eastAsia"/>
                                <w:color w:val="000000"/>
                                <w:sz w:val="20"/>
                                <w:szCs w:val="18"/>
                              </w:rPr>
                              <w:t>嘉義看守所</w:t>
                            </w:r>
                          </w:p>
                        </w:tc>
                        <w:tc>
                          <w:tcPr>
                            <w:tcW w:w="809" w:type="pct"/>
                            <w:tcBorders>
                              <w:top w:val="nil"/>
                              <w:left w:val="nil"/>
                              <w:bottom w:val="single" w:sz="4" w:space="0" w:color="auto"/>
                              <w:right w:val="single" w:sz="4" w:space="0" w:color="auto"/>
                            </w:tcBorders>
                            <w:noWrap/>
                            <w:vAlign w:val="center"/>
                            <w:hideMark/>
                          </w:tcPr>
                          <w:p w14:paraId="57F8C8A3" w14:textId="77777777" w:rsidR="00D50045" w:rsidRPr="006E6784" w:rsidRDefault="00D50045" w:rsidP="00303937">
                            <w:pPr>
                              <w:widowControl/>
                              <w:adjustRightInd w:val="0"/>
                              <w:snapToGrid w:val="0"/>
                              <w:spacing w:line="280" w:lineRule="exact"/>
                              <w:ind w:rightChars="15" w:right="36"/>
                              <w:jc w:val="right"/>
                              <w:rPr>
                                <w:rFonts w:ascii="標楷體" w:eastAsia="標楷體" w:hAnsi="標楷體" w:cs="新細明體"/>
                                <w:color w:val="000000"/>
                                <w:kern w:val="0"/>
                                <w:sz w:val="20"/>
                                <w:szCs w:val="18"/>
                              </w:rPr>
                            </w:pPr>
                            <w:r w:rsidRPr="006E6784">
                              <w:rPr>
                                <w:rFonts w:ascii="標楷體" w:eastAsia="標楷體" w:hAnsi="標楷體" w:hint="eastAsia"/>
                                <w:color w:val="000000"/>
                                <w:sz w:val="20"/>
                                <w:szCs w:val="18"/>
                              </w:rPr>
                              <w:t xml:space="preserve">55,000 </w:t>
                            </w:r>
                          </w:p>
                        </w:tc>
                        <w:tc>
                          <w:tcPr>
                            <w:tcW w:w="810" w:type="pct"/>
                            <w:tcBorders>
                              <w:top w:val="nil"/>
                              <w:left w:val="nil"/>
                              <w:bottom w:val="single" w:sz="4" w:space="0" w:color="auto"/>
                              <w:right w:val="single" w:sz="4" w:space="0" w:color="auto"/>
                            </w:tcBorders>
                            <w:noWrap/>
                            <w:vAlign w:val="center"/>
                            <w:hideMark/>
                          </w:tcPr>
                          <w:p w14:paraId="7E35FA5D" w14:textId="77777777" w:rsidR="00D50045" w:rsidRPr="005347E1" w:rsidRDefault="00D50045" w:rsidP="00303937">
                            <w:pPr>
                              <w:widowControl/>
                              <w:adjustRightInd w:val="0"/>
                              <w:snapToGrid w:val="0"/>
                              <w:spacing w:line="280" w:lineRule="exact"/>
                              <w:ind w:rightChars="15" w:right="36"/>
                              <w:jc w:val="right"/>
                              <w:rPr>
                                <w:rFonts w:ascii="標楷體" w:eastAsia="標楷體" w:hAnsi="標楷體" w:cs="新細明體"/>
                                <w:color w:val="000000"/>
                                <w:kern w:val="0"/>
                                <w:sz w:val="20"/>
                                <w:szCs w:val="18"/>
                              </w:rPr>
                            </w:pPr>
                            <w:r w:rsidRPr="005347E1">
                              <w:rPr>
                                <w:rFonts w:ascii="標楷體" w:eastAsia="標楷體" w:hAnsi="標楷體" w:hint="eastAsia"/>
                                <w:color w:val="000000"/>
                                <w:sz w:val="20"/>
                                <w:szCs w:val="18"/>
                              </w:rPr>
                              <w:t xml:space="preserve">54,998 </w:t>
                            </w:r>
                          </w:p>
                        </w:tc>
                      </w:tr>
                      <w:tr w:rsidR="00D50045" w:rsidRPr="008A2A78" w14:paraId="36B4856C" w14:textId="77777777" w:rsidTr="00674F31">
                        <w:trPr>
                          <w:trHeight w:val="283"/>
                        </w:trPr>
                        <w:tc>
                          <w:tcPr>
                            <w:tcW w:w="368" w:type="pct"/>
                            <w:tcBorders>
                              <w:top w:val="nil"/>
                              <w:left w:val="single" w:sz="4" w:space="0" w:color="auto"/>
                              <w:bottom w:val="single" w:sz="4" w:space="0" w:color="auto"/>
                              <w:right w:val="single" w:sz="4" w:space="0" w:color="auto"/>
                            </w:tcBorders>
                            <w:noWrap/>
                            <w:vAlign w:val="center"/>
                            <w:hideMark/>
                          </w:tcPr>
                          <w:p w14:paraId="6CA50A6E" w14:textId="77777777" w:rsidR="00D50045" w:rsidRPr="006E6784" w:rsidRDefault="00D50045" w:rsidP="00303937">
                            <w:pPr>
                              <w:widowControl/>
                              <w:adjustRightInd w:val="0"/>
                              <w:snapToGrid w:val="0"/>
                              <w:spacing w:line="280" w:lineRule="exact"/>
                              <w:jc w:val="center"/>
                              <w:rPr>
                                <w:rFonts w:ascii="標楷體" w:eastAsia="標楷體" w:hAnsi="標楷體" w:cs="新細明體"/>
                                <w:color w:val="000000"/>
                                <w:kern w:val="0"/>
                                <w:sz w:val="20"/>
                                <w:szCs w:val="18"/>
                              </w:rPr>
                            </w:pPr>
                            <w:r w:rsidRPr="006E6784">
                              <w:rPr>
                                <w:rFonts w:ascii="標楷體" w:eastAsia="標楷體" w:hAnsi="標楷體" w:cs="新細明體" w:hint="eastAsia"/>
                                <w:color w:val="000000"/>
                                <w:kern w:val="0"/>
                                <w:sz w:val="20"/>
                                <w:szCs w:val="18"/>
                              </w:rPr>
                              <w:t>110</w:t>
                            </w:r>
                          </w:p>
                        </w:tc>
                        <w:tc>
                          <w:tcPr>
                            <w:tcW w:w="868" w:type="pct"/>
                            <w:vMerge/>
                            <w:tcBorders>
                              <w:left w:val="nil"/>
                              <w:right w:val="single" w:sz="4" w:space="0" w:color="auto"/>
                            </w:tcBorders>
                            <w:vAlign w:val="center"/>
                            <w:hideMark/>
                          </w:tcPr>
                          <w:p w14:paraId="128E0571" w14:textId="77777777" w:rsidR="00D50045" w:rsidRPr="006E6784" w:rsidRDefault="00D50045" w:rsidP="00303937">
                            <w:pPr>
                              <w:adjustRightInd w:val="0"/>
                              <w:snapToGrid w:val="0"/>
                              <w:spacing w:line="280" w:lineRule="exact"/>
                              <w:jc w:val="both"/>
                              <w:rPr>
                                <w:rFonts w:ascii="標楷體" w:eastAsia="標楷體" w:hAnsi="標楷體" w:cs="新細明體"/>
                                <w:color w:val="000000"/>
                                <w:kern w:val="0"/>
                                <w:sz w:val="20"/>
                                <w:szCs w:val="18"/>
                              </w:rPr>
                            </w:pPr>
                          </w:p>
                        </w:tc>
                        <w:tc>
                          <w:tcPr>
                            <w:tcW w:w="2145" w:type="pct"/>
                            <w:tcBorders>
                              <w:top w:val="nil"/>
                              <w:left w:val="nil"/>
                              <w:bottom w:val="single" w:sz="4" w:space="0" w:color="auto"/>
                              <w:right w:val="single" w:sz="4" w:space="0" w:color="auto"/>
                            </w:tcBorders>
                            <w:noWrap/>
                            <w:vAlign w:val="center"/>
                            <w:hideMark/>
                          </w:tcPr>
                          <w:p w14:paraId="6D736DAE" w14:textId="77777777" w:rsidR="00D50045" w:rsidRPr="006E6784" w:rsidRDefault="00D50045" w:rsidP="00303937">
                            <w:pPr>
                              <w:widowControl/>
                              <w:adjustRightInd w:val="0"/>
                              <w:snapToGrid w:val="0"/>
                              <w:spacing w:line="280" w:lineRule="exact"/>
                              <w:rPr>
                                <w:rFonts w:ascii="標楷體" w:eastAsia="標楷體" w:hAnsi="標楷體" w:cs="新細明體"/>
                                <w:color w:val="000000"/>
                                <w:kern w:val="0"/>
                                <w:sz w:val="20"/>
                                <w:szCs w:val="18"/>
                              </w:rPr>
                            </w:pPr>
                            <w:r w:rsidRPr="006E6784">
                              <w:rPr>
                                <w:rFonts w:ascii="標楷體" w:eastAsia="標楷體" w:hAnsi="標楷體" w:hint="eastAsia"/>
                                <w:color w:val="000000"/>
                                <w:sz w:val="20"/>
                                <w:szCs w:val="18"/>
                              </w:rPr>
                              <w:t>屏東看守所</w:t>
                            </w:r>
                          </w:p>
                        </w:tc>
                        <w:tc>
                          <w:tcPr>
                            <w:tcW w:w="809" w:type="pct"/>
                            <w:tcBorders>
                              <w:top w:val="nil"/>
                              <w:left w:val="nil"/>
                              <w:bottom w:val="single" w:sz="4" w:space="0" w:color="auto"/>
                              <w:right w:val="single" w:sz="4" w:space="0" w:color="auto"/>
                            </w:tcBorders>
                            <w:noWrap/>
                            <w:vAlign w:val="center"/>
                            <w:hideMark/>
                          </w:tcPr>
                          <w:p w14:paraId="00439DCE" w14:textId="77777777" w:rsidR="00D50045" w:rsidRPr="006E6784" w:rsidRDefault="00D50045" w:rsidP="00303937">
                            <w:pPr>
                              <w:widowControl/>
                              <w:adjustRightInd w:val="0"/>
                              <w:snapToGrid w:val="0"/>
                              <w:spacing w:line="280" w:lineRule="exact"/>
                              <w:ind w:rightChars="15" w:right="36"/>
                              <w:jc w:val="right"/>
                              <w:rPr>
                                <w:rFonts w:ascii="標楷體" w:eastAsia="標楷體" w:hAnsi="標楷體" w:cs="新細明體"/>
                                <w:color w:val="000000"/>
                                <w:kern w:val="0"/>
                                <w:sz w:val="20"/>
                                <w:szCs w:val="18"/>
                              </w:rPr>
                            </w:pPr>
                            <w:r w:rsidRPr="006E6784">
                              <w:rPr>
                                <w:rFonts w:ascii="標楷體" w:eastAsia="標楷體" w:hAnsi="標楷體" w:hint="eastAsia"/>
                                <w:color w:val="000000"/>
                                <w:sz w:val="20"/>
                                <w:szCs w:val="18"/>
                              </w:rPr>
                              <w:t xml:space="preserve">25,000 </w:t>
                            </w:r>
                          </w:p>
                        </w:tc>
                        <w:tc>
                          <w:tcPr>
                            <w:tcW w:w="810" w:type="pct"/>
                            <w:tcBorders>
                              <w:top w:val="nil"/>
                              <w:left w:val="nil"/>
                              <w:bottom w:val="single" w:sz="4" w:space="0" w:color="auto"/>
                              <w:right w:val="single" w:sz="4" w:space="0" w:color="auto"/>
                            </w:tcBorders>
                            <w:noWrap/>
                            <w:vAlign w:val="center"/>
                            <w:hideMark/>
                          </w:tcPr>
                          <w:p w14:paraId="3D09A966" w14:textId="77777777" w:rsidR="00D50045" w:rsidRPr="005347E1" w:rsidRDefault="00D50045" w:rsidP="00303937">
                            <w:pPr>
                              <w:widowControl/>
                              <w:adjustRightInd w:val="0"/>
                              <w:snapToGrid w:val="0"/>
                              <w:spacing w:line="280" w:lineRule="exact"/>
                              <w:ind w:rightChars="15" w:right="36"/>
                              <w:jc w:val="right"/>
                              <w:rPr>
                                <w:rFonts w:ascii="標楷體" w:eastAsia="標楷體" w:hAnsi="標楷體" w:cs="新細明體"/>
                                <w:color w:val="000000"/>
                                <w:kern w:val="0"/>
                                <w:sz w:val="20"/>
                                <w:szCs w:val="18"/>
                              </w:rPr>
                            </w:pPr>
                            <w:r w:rsidRPr="005347E1">
                              <w:rPr>
                                <w:rFonts w:ascii="標楷體" w:eastAsia="標楷體" w:hAnsi="標楷體" w:hint="eastAsia"/>
                                <w:color w:val="000000"/>
                                <w:sz w:val="20"/>
                                <w:szCs w:val="18"/>
                              </w:rPr>
                              <w:t xml:space="preserve">25,000 </w:t>
                            </w:r>
                          </w:p>
                        </w:tc>
                      </w:tr>
                      <w:tr w:rsidR="00D50045" w:rsidRPr="008A2A78" w14:paraId="36E2865E" w14:textId="77777777" w:rsidTr="00674F31">
                        <w:trPr>
                          <w:trHeight w:val="283"/>
                        </w:trPr>
                        <w:tc>
                          <w:tcPr>
                            <w:tcW w:w="368" w:type="pct"/>
                            <w:tcBorders>
                              <w:top w:val="nil"/>
                              <w:left w:val="single" w:sz="4" w:space="0" w:color="auto"/>
                              <w:bottom w:val="single" w:sz="4" w:space="0" w:color="auto"/>
                              <w:right w:val="single" w:sz="4" w:space="0" w:color="auto"/>
                            </w:tcBorders>
                            <w:noWrap/>
                            <w:vAlign w:val="center"/>
                            <w:hideMark/>
                          </w:tcPr>
                          <w:p w14:paraId="466F6084" w14:textId="77777777" w:rsidR="00D50045" w:rsidRPr="006E6784" w:rsidRDefault="00D50045" w:rsidP="00303937">
                            <w:pPr>
                              <w:widowControl/>
                              <w:adjustRightInd w:val="0"/>
                              <w:snapToGrid w:val="0"/>
                              <w:spacing w:line="280" w:lineRule="exact"/>
                              <w:jc w:val="center"/>
                              <w:rPr>
                                <w:rFonts w:ascii="標楷體" w:eastAsia="標楷體" w:hAnsi="標楷體" w:cs="新細明體"/>
                                <w:color w:val="000000"/>
                                <w:kern w:val="0"/>
                                <w:sz w:val="20"/>
                                <w:szCs w:val="18"/>
                              </w:rPr>
                            </w:pPr>
                            <w:r w:rsidRPr="006E6784">
                              <w:rPr>
                                <w:rFonts w:ascii="標楷體" w:eastAsia="標楷體" w:hAnsi="標楷體" w:cs="新細明體" w:hint="eastAsia"/>
                                <w:color w:val="000000"/>
                                <w:kern w:val="0"/>
                                <w:sz w:val="20"/>
                                <w:szCs w:val="18"/>
                              </w:rPr>
                              <w:t>111</w:t>
                            </w:r>
                          </w:p>
                        </w:tc>
                        <w:tc>
                          <w:tcPr>
                            <w:tcW w:w="868" w:type="pct"/>
                            <w:vMerge/>
                            <w:tcBorders>
                              <w:left w:val="nil"/>
                              <w:bottom w:val="single" w:sz="4" w:space="0" w:color="000000"/>
                              <w:right w:val="single" w:sz="4" w:space="0" w:color="auto"/>
                            </w:tcBorders>
                            <w:vAlign w:val="center"/>
                            <w:hideMark/>
                          </w:tcPr>
                          <w:p w14:paraId="39D69174" w14:textId="77777777" w:rsidR="00D50045" w:rsidRPr="006E6784" w:rsidRDefault="00D50045" w:rsidP="00303937">
                            <w:pPr>
                              <w:widowControl/>
                              <w:adjustRightInd w:val="0"/>
                              <w:snapToGrid w:val="0"/>
                              <w:spacing w:line="280" w:lineRule="exact"/>
                              <w:jc w:val="both"/>
                              <w:rPr>
                                <w:rFonts w:ascii="標楷體" w:eastAsia="標楷體" w:hAnsi="標楷體" w:cs="新細明體"/>
                                <w:color w:val="000000"/>
                                <w:kern w:val="0"/>
                                <w:sz w:val="20"/>
                                <w:szCs w:val="18"/>
                              </w:rPr>
                            </w:pPr>
                          </w:p>
                        </w:tc>
                        <w:tc>
                          <w:tcPr>
                            <w:tcW w:w="2145" w:type="pct"/>
                            <w:tcBorders>
                              <w:top w:val="nil"/>
                              <w:left w:val="nil"/>
                              <w:bottom w:val="single" w:sz="4" w:space="0" w:color="auto"/>
                              <w:right w:val="single" w:sz="4" w:space="0" w:color="auto"/>
                            </w:tcBorders>
                            <w:noWrap/>
                            <w:vAlign w:val="center"/>
                            <w:hideMark/>
                          </w:tcPr>
                          <w:p w14:paraId="7796DF63" w14:textId="77777777" w:rsidR="00D50045" w:rsidRPr="006E6784" w:rsidRDefault="00D50045" w:rsidP="00303937">
                            <w:pPr>
                              <w:widowControl/>
                              <w:adjustRightInd w:val="0"/>
                              <w:snapToGrid w:val="0"/>
                              <w:spacing w:line="280" w:lineRule="exact"/>
                              <w:rPr>
                                <w:rFonts w:ascii="標楷體" w:eastAsia="標楷體" w:hAnsi="標楷體" w:cs="新細明體"/>
                                <w:color w:val="000000"/>
                                <w:kern w:val="0"/>
                                <w:sz w:val="20"/>
                                <w:szCs w:val="18"/>
                              </w:rPr>
                            </w:pPr>
                            <w:r w:rsidRPr="006E6784">
                              <w:rPr>
                                <w:rFonts w:ascii="標楷體" w:eastAsia="標楷體" w:hAnsi="標楷體" w:hint="eastAsia"/>
                                <w:color w:val="000000"/>
                                <w:sz w:val="20"/>
                                <w:szCs w:val="18"/>
                              </w:rPr>
                              <w:t>雲林監獄</w:t>
                            </w:r>
                          </w:p>
                        </w:tc>
                        <w:tc>
                          <w:tcPr>
                            <w:tcW w:w="809" w:type="pct"/>
                            <w:tcBorders>
                              <w:top w:val="nil"/>
                              <w:left w:val="nil"/>
                              <w:bottom w:val="single" w:sz="4" w:space="0" w:color="auto"/>
                              <w:right w:val="single" w:sz="4" w:space="0" w:color="auto"/>
                            </w:tcBorders>
                            <w:noWrap/>
                            <w:vAlign w:val="center"/>
                            <w:hideMark/>
                          </w:tcPr>
                          <w:p w14:paraId="7204C768" w14:textId="77777777" w:rsidR="00D50045" w:rsidRPr="006E6784" w:rsidRDefault="00D50045" w:rsidP="00303937">
                            <w:pPr>
                              <w:widowControl/>
                              <w:adjustRightInd w:val="0"/>
                              <w:snapToGrid w:val="0"/>
                              <w:spacing w:line="280" w:lineRule="exact"/>
                              <w:ind w:rightChars="15" w:right="36"/>
                              <w:jc w:val="right"/>
                              <w:rPr>
                                <w:rFonts w:ascii="標楷體" w:eastAsia="標楷體" w:hAnsi="標楷體" w:cs="新細明體"/>
                                <w:color w:val="000000"/>
                                <w:kern w:val="0"/>
                                <w:sz w:val="20"/>
                                <w:szCs w:val="18"/>
                              </w:rPr>
                            </w:pPr>
                            <w:r w:rsidRPr="006E6784">
                              <w:rPr>
                                <w:rFonts w:ascii="標楷體" w:eastAsia="標楷體" w:hAnsi="標楷體" w:hint="eastAsia"/>
                                <w:color w:val="000000"/>
                                <w:sz w:val="20"/>
                                <w:szCs w:val="18"/>
                              </w:rPr>
                              <w:t xml:space="preserve">30,000 </w:t>
                            </w:r>
                          </w:p>
                        </w:tc>
                        <w:tc>
                          <w:tcPr>
                            <w:tcW w:w="810" w:type="pct"/>
                            <w:tcBorders>
                              <w:top w:val="nil"/>
                              <w:left w:val="nil"/>
                              <w:bottom w:val="single" w:sz="4" w:space="0" w:color="auto"/>
                              <w:right w:val="single" w:sz="4" w:space="0" w:color="auto"/>
                            </w:tcBorders>
                            <w:noWrap/>
                            <w:vAlign w:val="center"/>
                            <w:hideMark/>
                          </w:tcPr>
                          <w:p w14:paraId="3C62D718" w14:textId="77777777" w:rsidR="00D50045" w:rsidRPr="005347E1" w:rsidRDefault="00D50045" w:rsidP="00303937">
                            <w:pPr>
                              <w:widowControl/>
                              <w:adjustRightInd w:val="0"/>
                              <w:snapToGrid w:val="0"/>
                              <w:spacing w:line="280" w:lineRule="exact"/>
                              <w:ind w:rightChars="15" w:right="36"/>
                              <w:jc w:val="right"/>
                              <w:rPr>
                                <w:rFonts w:ascii="標楷體" w:eastAsia="標楷體" w:hAnsi="標楷體" w:cs="新細明體"/>
                                <w:color w:val="000000"/>
                                <w:kern w:val="0"/>
                                <w:sz w:val="20"/>
                                <w:szCs w:val="18"/>
                              </w:rPr>
                            </w:pPr>
                            <w:r w:rsidRPr="005347E1">
                              <w:rPr>
                                <w:rFonts w:ascii="標楷體" w:eastAsia="標楷體" w:hAnsi="標楷體" w:hint="eastAsia"/>
                                <w:color w:val="000000"/>
                                <w:sz w:val="20"/>
                                <w:szCs w:val="18"/>
                              </w:rPr>
                              <w:t xml:space="preserve">30,000 </w:t>
                            </w:r>
                          </w:p>
                        </w:tc>
                      </w:tr>
                      <w:tr w:rsidR="00D50045" w:rsidRPr="008A2A78" w14:paraId="7279FC88" w14:textId="77777777" w:rsidTr="00674F31">
                        <w:trPr>
                          <w:trHeight w:val="283"/>
                        </w:trPr>
                        <w:tc>
                          <w:tcPr>
                            <w:tcW w:w="368" w:type="pct"/>
                            <w:tcBorders>
                              <w:top w:val="nil"/>
                              <w:left w:val="single" w:sz="4" w:space="0" w:color="auto"/>
                              <w:bottom w:val="single" w:sz="4" w:space="0" w:color="auto"/>
                              <w:right w:val="single" w:sz="4" w:space="0" w:color="auto"/>
                            </w:tcBorders>
                            <w:noWrap/>
                            <w:vAlign w:val="center"/>
                            <w:hideMark/>
                          </w:tcPr>
                          <w:p w14:paraId="2B49850A" w14:textId="77777777" w:rsidR="00D50045" w:rsidRPr="006E6784" w:rsidRDefault="00D50045" w:rsidP="00303937">
                            <w:pPr>
                              <w:widowControl/>
                              <w:adjustRightInd w:val="0"/>
                              <w:snapToGrid w:val="0"/>
                              <w:spacing w:line="280" w:lineRule="exact"/>
                              <w:jc w:val="center"/>
                              <w:rPr>
                                <w:rFonts w:ascii="標楷體" w:eastAsia="標楷體" w:hAnsi="標楷體" w:cs="新細明體"/>
                                <w:color w:val="000000"/>
                                <w:kern w:val="0"/>
                                <w:sz w:val="20"/>
                                <w:szCs w:val="18"/>
                              </w:rPr>
                            </w:pPr>
                            <w:r w:rsidRPr="006E6784">
                              <w:rPr>
                                <w:rFonts w:ascii="標楷體" w:eastAsia="標楷體" w:hAnsi="標楷體" w:cs="新細明體" w:hint="eastAsia"/>
                                <w:color w:val="000000"/>
                                <w:kern w:val="0"/>
                                <w:sz w:val="20"/>
                                <w:szCs w:val="18"/>
                              </w:rPr>
                              <w:t>112</w:t>
                            </w:r>
                          </w:p>
                        </w:tc>
                        <w:tc>
                          <w:tcPr>
                            <w:tcW w:w="868" w:type="pct"/>
                            <w:vMerge w:val="restart"/>
                            <w:tcBorders>
                              <w:top w:val="nil"/>
                              <w:left w:val="single" w:sz="4" w:space="0" w:color="auto"/>
                              <w:right w:val="single" w:sz="4" w:space="0" w:color="auto"/>
                            </w:tcBorders>
                            <w:vAlign w:val="center"/>
                            <w:hideMark/>
                          </w:tcPr>
                          <w:p w14:paraId="3E818FA6" w14:textId="77777777" w:rsidR="00D50045" w:rsidRPr="006E6784" w:rsidRDefault="00D50045" w:rsidP="00303937">
                            <w:pPr>
                              <w:widowControl/>
                              <w:adjustRightInd w:val="0"/>
                              <w:snapToGrid w:val="0"/>
                              <w:spacing w:line="280" w:lineRule="exact"/>
                              <w:jc w:val="both"/>
                              <w:rPr>
                                <w:rFonts w:ascii="標楷體" w:eastAsia="標楷體" w:hAnsi="標楷體" w:cs="新細明體"/>
                                <w:color w:val="000000"/>
                                <w:kern w:val="0"/>
                                <w:sz w:val="20"/>
                                <w:szCs w:val="18"/>
                              </w:rPr>
                            </w:pPr>
                            <w:r w:rsidRPr="006E6784">
                              <w:rPr>
                                <w:rFonts w:ascii="標楷體" w:eastAsia="標楷體" w:hAnsi="標楷體" w:hint="eastAsia"/>
                                <w:color w:val="000000"/>
                                <w:sz w:val="20"/>
                                <w:szCs w:val="18"/>
                              </w:rPr>
                              <w:t>收容人數位帳戶及供應服務系統開發計畫</w:t>
                            </w:r>
                          </w:p>
                        </w:tc>
                        <w:tc>
                          <w:tcPr>
                            <w:tcW w:w="2145" w:type="pct"/>
                            <w:tcBorders>
                              <w:top w:val="nil"/>
                              <w:left w:val="nil"/>
                              <w:bottom w:val="single" w:sz="4" w:space="0" w:color="auto"/>
                              <w:right w:val="single" w:sz="4" w:space="0" w:color="auto"/>
                            </w:tcBorders>
                            <w:noWrap/>
                            <w:vAlign w:val="center"/>
                            <w:hideMark/>
                          </w:tcPr>
                          <w:p w14:paraId="0B70A3EE" w14:textId="77777777" w:rsidR="00D50045" w:rsidRPr="006E6784" w:rsidRDefault="00D50045" w:rsidP="00303937">
                            <w:pPr>
                              <w:widowControl/>
                              <w:adjustRightInd w:val="0"/>
                              <w:snapToGrid w:val="0"/>
                              <w:spacing w:line="280" w:lineRule="exact"/>
                              <w:rPr>
                                <w:rFonts w:ascii="標楷體" w:eastAsia="標楷體" w:hAnsi="標楷體" w:cs="新細明體"/>
                                <w:color w:val="000000"/>
                                <w:kern w:val="0"/>
                                <w:sz w:val="20"/>
                                <w:szCs w:val="18"/>
                              </w:rPr>
                            </w:pPr>
                            <w:r w:rsidRPr="006E6784">
                              <w:rPr>
                                <w:rFonts w:ascii="標楷體" w:eastAsia="標楷體" w:hAnsi="標楷體" w:hint="eastAsia"/>
                                <w:color w:val="000000"/>
                                <w:sz w:val="20"/>
                                <w:szCs w:val="18"/>
                              </w:rPr>
                              <w:t>桃園監獄、桃園女子監獄</w:t>
                            </w:r>
                          </w:p>
                        </w:tc>
                        <w:tc>
                          <w:tcPr>
                            <w:tcW w:w="809" w:type="pct"/>
                            <w:tcBorders>
                              <w:top w:val="nil"/>
                              <w:left w:val="nil"/>
                              <w:bottom w:val="single" w:sz="4" w:space="0" w:color="auto"/>
                              <w:right w:val="single" w:sz="4" w:space="0" w:color="auto"/>
                            </w:tcBorders>
                            <w:noWrap/>
                            <w:vAlign w:val="center"/>
                            <w:hideMark/>
                          </w:tcPr>
                          <w:p w14:paraId="7B4DA604" w14:textId="77777777" w:rsidR="00D50045" w:rsidRPr="006E6784" w:rsidRDefault="00D50045" w:rsidP="00303937">
                            <w:pPr>
                              <w:widowControl/>
                              <w:adjustRightInd w:val="0"/>
                              <w:snapToGrid w:val="0"/>
                              <w:spacing w:line="280" w:lineRule="exact"/>
                              <w:ind w:rightChars="15" w:right="36"/>
                              <w:jc w:val="right"/>
                              <w:rPr>
                                <w:rFonts w:ascii="標楷體" w:eastAsia="標楷體" w:hAnsi="標楷體" w:cs="新細明體"/>
                                <w:color w:val="000000"/>
                                <w:kern w:val="0"/>
                                <w:sz w:val="20"/>
                                <w:szCs w:val="18"/>
                              </w:rPr>
                            </w:pPr>
                            <w:r w:rsidRPr="006E6784">
                              <w:rPr>
                                <w:rFonts w:ascii="標楷體" w:eastAsia="標楷體" w:hAnsi="標楷體" w:hint="eastAsia"/>
                                <w:color w:val="000000"/>
                                <w:sz w:val="20"/>
                                <w:szCs w:val="18"/>
                              </w:rPr>
                              <w:t xml:space="preserve">29,000 </w:t>
                            </w:r>
                          </w:p>
                        </w:tc>
                        <w:tc>
                          <w:tcPr>
                            <w:tcW w:w="810" w:type="pct"/>
                            <w:tcBorders>
                              <w:top w:val="nil"/>
                              <w:left w:val="nil"/>
                              <w:bottom w:val="single" w:sz="4" w:space="0" w:color="auto"/>
                              <w:right w:val="single" w:sz="4" w:space="0" w:color="auto"/>
                            </w:tcBorders>
                            <w:noWrap/>
                            <w:vAlign w:val="center"/>
                            <w:hideMark/>
                          </w:tcPr>
                          <w:p w14:paraId="6CE6EF5F" w14:textId="77777777" w:rsidR="00D50045" w:rsidRPr="005347E1" w:rsidRDefault="00D50045" w:rsidP="00303937">
                            <w:pPr>
                              <w:widowControl/>
                              <w:adjustRightInd w:val="0"/>
                              <w:snapToGrid w:val="0"/>
                              <w:spacing w:line="280" w:lineRule="exact"/>
                              <w:ind w:rightChars="15" w:right="36"/>
                              <w:jc w:val="right"/>
                              <w:rPr>
                                <w:rFonts w:ascii="標楷體" w:eastAsia="標楷體" w:hAnsi="標楷體" w:cs="新細明體"/>
                                <w:color w:val="000000"/>
                                <w:kern w:val="0"/>
                                <w:sz w:val="20"/>
                                <w:szCs w:val="18"/>
                              </w:rPr>
                            </w:pPr>
                            <w:r w:rsidRPr="005347E1">
                              <w:rPr>
                                <w:rFonts w:ascii="標楷體" w:eastAsia="標楷體" w:hAnsi="標楷體" w:hint="eastAsia"/>
                                <w:color w:val="000000"/>
                                <w:sz w:val="20"/>
                                <w:szCs w:val="18"/>
                              </w:rPr>
                              <w:t xml:space="preserve">28,954 </w:t>
                            </w:r>
                          </w:p>
                        </w:tc>
                      </w:tr>
                      <w:tr w:rsidR="00D50045" w:rsidRPr="008A2A78" w14:paraId="471B072A" w14:textId="77777777" w:rsidTr="00674F31">
                        <w:trPr>
                          <w:trHeight w:val="283"/>
                        </w:trPr>
                        <w:tc>
                          <w:tcPr>
                            <w:tcW w:w="368" w:type="pct"/>
                            <w:tcBorders>
                              <w:top w:val="nil"/>
                              <w:left w:val="single" w:sz="4" w:space="0" w:color="auto"/>
                              <w:bottom w:val="single" w:sz="4" w:space="0" w:color="auto"/>
                              <w:right w:val="single" w:sz="4" w:space="0" w:color="auto"/>
                            </w:tcBorders>
                            <w:noWrap/>
                            <w:vAlign w:val="center"/>
                            <w:hideMark/>
                          </w:tcPr>
                          <w:p w14:paraId="4CD9D256" w14:textId="77777777" w:rsidR="00D50045" w:rsidRPr="006E6784" w:rsidRDefault="00D50045" w:rsidP="00303937">
                            <w:pPr>
                              <w:widowControl/>
                              <w:adjustRightInd w:val="0"/>
                              <w:snapToGrid w:val="0"/>
                              <w:spacing w:line="280" w:lineRule="exact"/>
                              <w:jc w:val="center"/>
                              <w:rPr>
                                <w:rFonts w:ascii="標楷體" w:eastAsia="標楷體" w:hAnsi="標楷體" w:cs="新細明體"/>
                                <w:color w:val="000000"/>
                                <w:kern w:val="0"/>
                                <w:sz w:val="20"/>
                                <w:szCs w:val="18"/>
                              </w:rPr>
                            </w:pPr>
                            <w:r w:rsidRPr="006E6784">
                              <w:rPr>
                                <w:rFonts w:ascii="標楷體" w:eastAsia="標楷體" w:hAnsi="標楷體" w:cs="新細明體" w:hint="eastAsia"/>
                                <w:color w:val="000000"/>
                                <w:kern w:val="0"/>
                                <w:sz w:val="20"/>
                                <w:szCs w:val="18"/>
                              </w:rPr>
                              <w:t>113</w:t>
                            </w:r>
                          </w:p>
                        </w:tc>
                        <w:tc>
                          <w:tcPr>
                            <w:tcW w:w="868" w:type="pct"/>
                            <w:vMerge/>
                            <w:tcBorders>
                              <w:left w:val="single" w:sz="4" w:space="0" w:color="auto"/>
                              <w:right w:val="single" w:sz="4" w:space="0" w:color="auto"/>
                            </w:tcBorders>
                            <w:vAlign w:val="center"/>
                          </w:tcPr>
                          <w:p w14:paraId="5B66FA7E" w14:textId="77777777" w:rsidR="00D50045" w:rsidRPr="006E6784" w:rsidRDefault="00D50045" w:rsidP="00303937">
                            <w:pPr>
                              <w:widowControl/>
                              <w:adjustRightInd w:val="0"/>
                              <w:snapToGrid w:val="0"/>
                              <w:spacing w:line="280" w:lineRule="exact"/>
                              <w:rPr>
                                <w:rFonts w:ascii="標楷體" w:eastAsia="標楷體" w:hAnsi="標楷體" w:cs="新細明體"/>
                                <w:color w:val="000000"/>
                                <w:kern w:val="0"/>
                                <w:sz w:val="20"/>
                                <w:szCs w:val="18"/>
                              </w:rPr>
                            </w:pPr>
                          </w:p>
                        </w:tc>
                        <w:tc>
                          <w:tcPr>
                            <w:tcW w:w="2145" w:type="pct"/>
                            <w:tcBorders>
                              <w:top w:val="nil"/>
                              <w:left w:val="nil"/>
                              <w:bottom w:val="single" w:sz="4" w:space="0" w:color="auto"/>
                              <w:right w:val="single" w:sz="4" w:space="0" w:color="auto"/>
                            </w:tcBorders>
                            <w:noWrap/>
                            <w:vAlign w:val="center"/>
                            <w:hideMark/>
                          </w:tcPr>
                          <w:p w14:paraId="18A49808" w14:textId="77777777" w:rsidR="00D50045" w:rsidRDefault="00D50045" w:rsidP="00303937">
                            <w:pPr>
                              <w:widowControl/>
                              <w:adjustRightInd w:val="0"/>
                              <w:snapToGrid w:val="0"/>
                              <w:spacing w:line="280" w:lineRule="exact"/>
                              <w:rPr>
                                <w:rFonts w:ascii="標楷體" w:eastAsia="標楷體" w:hAnsi="標楷體"/>
                                <w:color w:val="000000"/>
                                <w:sz w:val="20"/>
                                <w:szCs w:val="18"/>
                              </w:rPr>
                            </w:pPr>
                            <w:proofErr w:type="gramStart"/>
                            <w:r w:rsidRPr="006E6784">
                              <w:rPr>
                                <w:rFonts w:ascii="標楷體" w:eastAsia="標楷體" w:hAnsi="標楷體" w:hint="eastAsia"/>
                                <w:color w:val="000000"/>
                                <w:sz w:val="20"/>
                                <w:szCs w:val="18"/>
                              </w:rPr>
                              <w:t>臺</w:t>
                            </w:r>
                            <w:proofErr w:type="gramEnd"/>
                            <w:r w:rsidRPr="006E6784">
                              <w:rPr>
                                <w:rFonts w:ascii="標楷體" w:eastAsia="標楷體" w:hAnsi="標楷體" w:hint="eastAsia"/>
                                <w:color w:val="000000"/>
                                <w:sz w:val="20"/>
                                <w:szCs w:val="18"/>
                              </w:rPr>
                              <w:t>南第二監獄、屏東看守所、</w:t>
                            </w:r>
                          </w:p>
                          <w:p w14:paraId="7D691FBA" w14:textId="77777777" w:rsidR="00D50045" w:rsidRPr="006E6784" w:rsidRDefault="00D50045" w:rsidP="00303937">
                            <w:pPr>
                              <w:widowControl/>
                              <w:adjustRightInd w:val="0"/>
                              <w:snapToGrid w:val="0"/>
                              <w:spacing w:line="280" w:lineRule="exact"/>
                              <w:rPr>
                                <w:rFonts w:ascii="標楷體" w:eastAsia="標楷體" w:hAnsi="標楷體" w:cs="新細明體"/>
                                <w:color w:val="000000"/>
                                <w:kern w:val="0"/>
                                <w:sz w:val="20"/>
                                <w:szCs w:val="18"/>
                              </w:rPr>
                            </w:pPr>
                            <w:r w:rsidRPr="006E6784">
                              <w:rPr>
                                <w:rFonts w:ascii="標楷體" w:eastAsia="標楷體" w:hAnsi="標楷體" w:hint="eastAsia"/>
                                <w:color w:val="000000"/>
                                <w:sz w:val="20"/>
                                <w:szCs w:val="18"/>
                              </w:rPr>
                              <w:t>高雄戒治所</w:t>
                            </w:r>
                          </w:p>
                        </w:tc>
                        <w:tc>
                          <w:tcPr>
                            <w:tcW w:w="809" w:type="pct"/>
                            <w:tcBorders>
                              <w:top w:val="nil"/>
                              <w:left w:val="nil"/>
                              <w:bottom w:val="single" w:sz="4" w:space="0" w:color="auto"/>
                              <w:right w:val="single" w:sz="4" w:space="0" w:color="auto"/>
                            </w:tcBorders>
                            <w:noWrap/>
                            <w:vAlign w:val="center"/>
                            <w:hideMark/>
                          </w:tcPr>
                          <w:p w14:paraId="44F324F2" w14:textId="77777777" w:rsidR="00D50045" w:rsidRPr="006E6784" w:rsidRDefault="00D50045" w:rsidP="00303937">
                            <w:pPr>
                              <w:widowControl/>
                              <w:adjustRightInd w:val="0"/>
                              <w:snapToGrid w:val="0"/>
                              <w:spacing w:line="280" w:lineRule="exact"/>
                              <w:ind w:rightChars="15" w:right="36"/>
                              <w:jc w:val="right"/>
                              <w:rPr>
                                <w:rFonts w:ascii="標楷體" w:eastAsia="標楷體" w:hAnsi="標楷體" w:cs="新細明體"/>
                                <w:color w:val="000000"/>
                                <w:kern w:val="0"/>
                                <w:sz w:val="20"/>
                                <w:szCs w:val="18"/>
                              </w:rPr>
                            </w:pPr>
                            <w:r w:rsidRPr="006E6784">
                              <w:rPr>
                                <w:rFonts w:ascii="標楷體" w:eastAsia="標楷體" w:hAnsi="標楷體" w:hint="eastAsia"/>
                                <w:color w:val="000000"/>
                                <w:sz w:val="20"/>
                                <w:szCs w:val="18"/>
                              </w:rPr>
                              <w:t xml:space="preserve">28,000 </w:t>
                            </w:r>
                          </w:p>
                        </w:tc>
                        <w:tc>
                          <w:tcPr>
                            <w:tcW w:w="810" w:type="pct"/>
                            <w:tcBorders>
                              <w:top w:val="nil"/>
                              <w:left w:val="nil"/>
                              <w:bottom w:val="single" w:sz="4" w:space="0" w:color="auto"/>
                              <w:right w:val="single" w:sz="4" w:space="0" w:color="auto"/>
                            </w:tcBorders>
                            <w:noWrap/>
                            <w:vAlign w:val="center"/>
                            <w:hideMark/>
                          </w:tcPr>
                          <w:p w14:paraId="3EDD33DA" w14:textId="77777777" w:rsidR="00D50045" w:rsidRPr="005347E1" w:rsidRDefault="00D50045" w:rsidP="00303937">
                            <w:pPr>
                              <w:widowControl/>
                              <w:adjustRightInd w:val="0"/>
                              <w:snapToGrid w:val="0"/>
                              <w:spacing w:line="280" w:lineRule="exact"/>
                              <w:ind w:rightChars="15" w:right="36"/>
                              <w:jc w:val="right"/>
                              <w:rPr>
                                <w:rFonts w:ascii="標楷體" w:eastAsia="標楷體" w:hAnsi="標楷體" w:cs="新細明體"/>
                                <w:color w:val="000000"/>
                                <w:kern w:val="0"/>
                                <w:sz w:val="20"/>
                                <w:szCs w:val="18"/>
                              </w:rPr>
                            </w:pPr>
                            <w:r w:rsidRPr="005347E1">
                              <w:rPr>
                                <w:rFonts w:ascii="標楷體" w:eastAsia="標楷體" w:hAnsi="標楷體" w:hint="eastAsia"/>
                                <w:color w:val="000000"/>
                                <w:sz w:val="20"/>
                                <w:szCs w:val="18"/>
                              </w:rPr>
                              <w:t xml:space="preserve">27,976 </w:t>
                            </w:r>
                          </w:p>
                        </w:tc>
                      </w:tr>
                      <w:tr w:rsidR="00D50045" w:rsidRPr="008A2A78" w14:paraId="43A6BB16" w14:textId="77777777" w:rsidTr="00674F31">
                        <w:trPr>
                          <w:trHeight w:val="283"/>
                        </w:trPr>
                        <w:tc>
                          <w:tcPr>
                            <w:tcW w:w="368" w:type="pct"/>
                            <w:tcBorders>
                              <w:top w:val="nil"/>
                              <w:left w:val="single" w:sz="4" w:space="0" w:color="auto"/>
                              <w:bottom w:val="single" w:sz="4" w:space="0" w:color="auto"/>
                              <w:right w:val="single" w:sz="4" w:space="0" w:color="auto"/>
                            </w:tcBorders>
                            <w:noWrap/>
                            <w:vAlign w:val="center"/>
                            <w:hideMark/>
                          </w:tcPr>
                          <w:p w14:paraId="72EEAF58" w14:textId="77777777" w:rsidR="00D50045" w:rsidRPr="006E6784" w:rsidRDefault="00D50045" w:rsidP="00303937">
                            <w:pPr>
                              <w:widowControl/>
                              <w:adjustRightInd w:val="0"/>
                              <w:snapToGrid w:val="0"/>
                              <w:spacing w:line="280" w:lineRule="exact"/>
                              <w:jc w:val="center"/>
                              <w:rPr>
                                <w:rFonts w:ascii="標楷體" w:eastAsia="標楷體" w:hAnsi="標楷體" w:cs="新細明體"/>
                                <w:color w:val="000000"/>
                                <w:kern w:val="0"/>
                                <w:sz w:val="20"/>
                                <w:szCs w:val="18"/>
                              </w:rPr>
                            </w:pPr>
                            <w:r w:rsidRPr="006E6784">
                              <w:rPr>
                                <w:rFonts w:ascii="標楷體" w:eastAsia="標楷體" w:hAnsi="標楷體" w:cs="新細明體" w:hint="eastAsia"/>
                                <w:color w:val="000000"/>
                                <w:kern w:val="0"/>
                                <w:sz w:val="20"/>
                                <w:szCs w:val="18"/>
                              </w:rPr>
                              <w:t>114</w:t>
                            </w:r>
                          </w:p>
                        </w:tc>
                        <w:tc>
                          <w:tcPr>
                            <w:tcW w:w="868" w:type="pct"/>
                            <w:vMerge/>
                            <w:tcBorders>
                              <w:left w:val="single" w:sz="4" w:space="0" w:color="auto"/>
                              <w:bottom w:val="single" w:sz="4" w:space="0" w:color="000000"/>
                              <w:right w:val="single" w:sz="4" w:space="0" w:color="auto"/>
                            </w:tcBorders>
                            <w:vAlign w:val="center"/>
                          </w:tcPr>
                          <w:p w14:paraId="49C9C20C" w14:textId="77777777" w:rsidR="00D50045" w:rsidRPr="006E6784" w:rsidRDefault="00D50045" w:rsidP="00303937">
                            <w:pPr>
                              <w:widowControl/>
                              <w:adjustRightInd w:val="0"/>
                              <w:snapToGrid w:val="0"/>
                              <w:spacing w:line="280" w:lineRule="exact"/>
                              <w:rPr>
                                <w:rFonts w:ascii="標楷體" w:eastAsia="標楷體" w:hAnsi="標楷體" w:cs="新細明體"/>
                                <w:color w:val="000000"/>
                                <w:kern w:val="0"/>
                                <w:sz w:val="20"/>
                                <w:szCs w:val="18"/>
                              </w:rPr>
                            </w:pPr>
                          </w:p>
                        </w:tc>
                        <w:tc>
                          <w:tcPr>
                            <w:tcW w:w="2145" w:type="pct"/>
                            <w:tcBorders>
                              <w:top w:val="nil"/>
                              <w:left w:val="nil"/>
                              <w:bottom w:val="single" w:sz="4" w:space="0" w:color="auto"/>
                              <w:right w:val="single" w:sz="4" w:space="0" w:color="auto"/>
                            </w:tcBorders>
                            <w:noWrap/>
                            <w:vAlign w:val="center"/>
                            <w:hideMark/>
                          </w:tcPr>
                          <w:p w14:paraId="5C262298" w14:textId="77777777" w:rsidR="00D50045" w:rsidRPr="006E6784" w:rsidRDefault="00D50045" w:rsidP="00303937">
                            <w:pPr>
                              <w:widowControl/>
                              <w:adjustRightInd w:val="0"/>
                              <w:snapToGrid w:val="0"/>
                              <w:spacing w:line="280" w:lineRule="exact"/>
                              <w:rPr>
                                <w:rFonts w:ascii="標楷體" w:eastAsia="標楷體" w:hAnsi="標楷體" w:cs="新細明體"/>
                                <w:color w:val="000000"/>
                                <w:kern w:val="0"/>
                                <w:sz w:val="20"/>
                                <w:szCs w:val="18"/>
                              </w:rPr>
                            </w:pPr>
                            <w:r w:rsidRPr="006E6784">
                              <w:rPr>
                                <w:rFonts w:ascii="標楷體" w:eastAsia="標楷體" w:hAnsi="標楷體" w:hint="eastAsia"/>
                                <w:color w:val="000000"/>
                                <w:sz w:val="20"/>
                                <w:szCs w:val="18"/>
                              </w:rPr>
                              <w:t>彰化監獄、新竹看守所</w:t>
                            </w:r>
                          </w:p>
                        </w:tc>
                        <w:tc>
                          <w:tcPr>
                            <w:tcW w:w="809" w:type="pct"/>
                            <w:tcBorders>
                              <w:top w:val="nil"/>
                              <w:left w:val="nil"/>
                              <w:bottom w:val="single" w:sz="4" w:space="0" w:color="auto"/>
                              <w:right w:val="single" w:sz="4" w:space="0" w:color="auto"/>
                            </w:tcBorders>
                            <w:noWrap/>
                            <w:vAlign w:val="center"/>
                            <w:hideMark/>
                          </w:tcPr>
                          <w:p w14:paraId="3E0A1210" w14:textId="77777777" w:rsidR="00D50045" w:rsidRPr="006E6784" w:rsidRDefault="00D50045" w:rsidP="00303937">
                            <w:pPr>
                              <w:widowControl/>
                              <w:adjustRightInd w:val="0"/>
                              <w:snapToGrid w:val="0"/>
                              <w:spacing w:line="280" w:lineRule="exact"/>
                              <w:ind w:rightChars="15" w:right="36"/>
                              <w:jc w:val="right"/>
                              <w:rPr>
                                <w:rFonts w:ascii="標楷體" w:eastAsia="標楷體" w:hAnsi="標楷體" w:cs="新細明體"/>
                                <w:color w:val="000000"/>
                                <w:kern w:val="0"/>
                                <w:sz w:val="20"/>
                                <w:szCs w:val="18"/>
                              </w:rPr>
                            </w:pPr>
                            <w:r w:rsidRPr="006E6784">
                              <w:rPr>
                                <w:rFonts w:ascii="標楷體" w:eastAsia="標楷體" w:hAnsi="標楷體" w:hint="eastAsia"/>
                                <w:color w:val="000000"/>
                                <w:sz w:val="20"/>
                                <w:szCs w:val="18"/>
                              </w:rPr>
                              <w:t xml:space="preserve">20,238 </w:t>
                            </w:r>
                          </w:p>
                        </w:tc>
                        <w:tc>
                          <w:tcPr>
                            <w:tcW w:w="810" w:type="pct"/>
                            <w:tcBorders>
                              <w:top w:val="nil"/>
                              <w:left w:val="nil"/>
                              <w:bottom w:val="single" w:sz="4" w:space="0" w:color="auto"/>
                              <w:right w:val="single" w:sz="4" w:space="0" w:color="auto"/>
                            </w:tcBorders>
                            <w:noWrap/>
                            <w:vAlign w:val="center"/>
                            <w:hideMark/>
                          </w:tcPr>
                          <w:p w14:paraId="2363B86C" w14:textId="77777777" w:rsidR="00D50045" w:rsidRPr="005347E1" w:rsidRDefault="00D50045" w:rsidP="00303937">
                            <w:pPr>
                              <w:widowControl/>
                              <w:adjustRightInd w:val="0"/>
                              <w:snapToGrid w:val="0"/>
                              <w:spacing w:line="280" w:lineRule="exact"/>
                              <w:ind w:rightChars="15" w:right="36"/>
                              <w:jc w:val="right"/>
                              <w:rPr>
                                <w:rFonts w:ascii="標楷體" w:eastAsia="標楷體" w:hAnsi="標楷體" w:cs="新細明體"/>
                                <w:color w:val="000000"/>
                                <w:kern w:val="0"/>
                                <w:sz w:val="20"/>
                                <w:szCs w:val="18"/>
                              </w:rPr>
                            </w:pPr>
                            <w:r w:rsidRPr="005347E1">
                              <w:rPr>
                                <w:rFonts w:ascii="標楷體" w:eastAsia="標楷體" w:hAnsi="標楷體" w:hint="eastAsia"/>
                                <w:color w:val="000000"/>
                                <w:sz w:val="20"/>
                                <w:szCs w:val="18"/>
                              </w:rPr>
                              <w:t xml:space="preserve">2,263 </w:t>
                            </w:r>
                          </w:p>
                        </w:tc>
                      </w:tr>
                      <w:tr w:rsidR="00D50045" w:rsidRPr="008A2A78" w14:paraId="0EBF953B" w14:textId="77777777" w:rsidTr="00674F31">
                        <w:trPr>
                          <w:trHeight w:val="306"/>
                        </w:trPr>
                        <w:tc>
                          <w:tcPr>
                            <w:tcW w:w="5000" w:type="pct"/>
                            <w:gridSpan w:val="5"/>
                            <w:tcBorders>
                              <w:top w:val="single" w:sz="4" w:space="0" w:color="auto"/>
                              <w:left w:val="nil"/>
                              <w:bottom w:val="nil"/>
                              <w:right w:val="nil"/>
                            </w:tcBorders>
                            <w:vAlign w:val="center"/>
                            <w:hideMark/>
                          </w:tcPr>
                          <w:p w14:paraId="6E640924" w14:textId="77777777" w:rsidR="00D50045" w:rsidRPr="008A2A78" w:rsidRDefault="00D50045" w:rsidP="008E6429">
                            <w:pPr>
                              <w:widowControl/>
                              <w:adjustRightInd w:val="0"/>
                              <w:snapToGrid w:val="0"/>
                              <w:spacing w:line="260" w:lineRule="exact"/>
                              <w:ind w:left="360" w:hangingChars="200" w:hanging="360"/>
                              <w:rPr>
                                <w:rFonts w:ascii="標楷體" w:eastAsia="標楷體" w:hAnsi="標楷體" w:cs="新細明體"/>
                                <w:color w:val="000000"/>
                                <w:kern w:val="0"/>
                                <w:sz w:val="18"/>
                                <w:szCs w:val="18"/>
                              </w:rPr>
                            </w:pPr>
                            <w:proofErr w:type="gramStart"/>
                            <w:r w:rsidRPr="006E6784">
                              <w:rPr>
                                <w:rFonts w:ascii="標楷體" w:eastAsia="標楷體" w:hAnsi="標楷體" w:cs="新細明體" w:hint="eastAsia"/>
                                <w:color w:val="000000"/>
                                <w:kern w:val="0"/>
                                <w:sz w:val="18"/>
                                <w:szCs w:val="18"/>
                              </w:rPr>
                              <w:t>註</w:t>
                            </w:r>
                            <w:proofErr w:type="gramEnd"/>
                            <w:r w:rsidRPr="006E6784">
                              <w:rPr>
                                <w:rFonts w:ascii="標楷體" w:eastAsia="標楷體" w:hAnsi="標楷體" w:cs="新細明體" w:hint="eastAsia"/>
                                <w:color w:val="000000"/>
                                <w:kern w:val="0"/>
                                <w:sz w:val="18"/>
                                <w:szCs w:val="18"/>
                              </w:rPr>
                              <w:t>：1.資料統計至114年9月底止。</w:t>
                            </w:r>
                            <w:r w:rsidRPr="006E6784">
                              <w:rPr>
                                <w:rFonts w:ascii="標楷體" w:eastAsia="標楷體" w:hAnsi="標楷體" w:cs="新細明體" w:hint="eastAsia"/>
                                <w:color w:val="000000"/>
                                <w:kern w:val="0"/>
                                <w:sz w:val="18"/>
                                <w:szCs w:val="18"/>
                              </w:rPr>
                              <w:br/>
                              <w:t>2.資料來源：整理自矯正署提供資料。</w:t>
                            </w:r>
                          </w:p>
                        </w:tc>
                      </w:tr>
                    </w:tbl>
                    <w:p w14:paraId="66CCA251" w14:textId="77777777" w:rsidR="00D50045" w:rsidRPr="008A2A78" w:rsidRDefault="00D50045" w:rsidP="00D50045">
                      <w:pPr>
                        <w:widowControl/>
                        <w:spacing w:line="320" w:lineRule="exact"/>
                        <w:rPr>
                          <w:rFonts w:ascii="標楷體" w:eastAsia="標楷體" w:hAnsi="標楷體" w:cs="新細明體"/>
                          <w:color w:val="000000"/>
                          <w:kern w:val="0"/>
                          <w:sz w:val="18"/>
                          <w:szCs w:val="18"/>
                        </w:rPr>
                      </w:pPr>
                    </w:p>
                  </w:txbxContent>
                </v:textbox>
                <w10:wrap type="tight" anchorx="margin"/>
              </v:shape>
            </w:pict>
          </mc:Fallback>
        </mc:AlternateContent>
      </w:r>
      <w:r w:rsidR="00E02267" w:rsidRPr="00753C1D">
        <w:rPr>
          <w:rFonts w:ascii="標楷體" w:hAnsi="標楷體" w:hint="eastAsia"/>
          <w:b w:val="0"/>
          <w:bCs w:val="0"/>
          <w:sz w:val="24"/>
          <w:szCs w:val="24"/>
        </w:rPr>
        <w:t>所、屏東看守所及雲林監獄等3個</w:t>
      </w:r>
      <w:r w:rsidR="0064776E" w:rsidRPr="00753C1D">
        <w:rPr>
          <w:rFonts w:ascii="標楷體" w:hAnsi="標楷體" w:hint="eastAsia"/>
          <w:b w:val="0"/>
          <w:bCs w:val="0"/>
          <w:sz w:val="24"/>
          <w:szCs w:val="24"/>
        </w:rPr>
        <w:t>矯正</w:t>
      </w:r>
      <w:r w:rsidR="00E02267" w:rsidRPr="00753C1D">
        <w:rPr>
          <w:rFonts w:ascii="標楷體" w:hAnsi="標楷體" w:hint="eastAsia"/>
          <w:b w:val="0"/>
          <w:bCs w:val="0"/>
          <w:sz w:val="24"/>
          <w:szCs w:val="24"/>
        </w:rPr>
        <w:t>機關試辦「智慧監獄建置計畫」，復於112至114年度擇定桃園監獄等7個</w:t>
      </w:r>
      <w:r w:rsidR="0064776E" w:rsidRPr="00753C1D">
        <w:rPr>
          <w:rFonts w:ascii="標楷體" w:hAnsi="標楷體" w:hint="eastAsia"/>
          <w:b w:val="0"/>
          <w:bCs w:val="0"/>
          <w:sz w:val="24"/>
          <w:szCs w:val="24"/>
        </w:rPr>
        <w:t>矯正</w:t>
      </w:r>
      <w:r w:rsidR="00E02267" w:rsidRPr="00753C1D">
        <w:rPr>
          <w:rFonts w:ascii="標楷體" w:hAnsi="標楷體" w:hint="eastAsia"/>
          <w:b w:val="0"/>
          <w:bCs w:val="0"/>
          <w:sz w:val="24"/>
          <w:szCs w:val="24"/>
        </w:rPr>
        <w:t>機關，辦理「收容人數位帳戶及供應服務系統開發計畫」</w:t>
      </w:r>
      <w:r w:rsidR="00674F31" w:rsidRPr="00753C1D">
        <w:rPr>
          <w:rFonts w:ascii="標楷體" w:hAnsi="標楷體" w:hint="eastAsia"/>
          <w:b w:val="0"/>
          <w:bCs w:val="0"/>
          <w:sz w:val="24"/>
          <w:szCs w:val="24"/>
        </w:rPr>
        <w:t>，</w:t>
      </w:r>
      <w:r w:rsidR="00FB180E" w:rsidRPr="00753C1D">
        <w:rPr>
          <w:rFonts w:ascii="標楷體" w:hAnsi="標楷體" w:hint="eastAsia"/>
          <w:b w:val="0"/>
          <w:bCs w:val="0"/>
          <w:sz w:val="24"/>
          <w:szCs w:val="24"/>
        </w:rPr>
        <w:t>預算數</w:t>
      </w:r>
      <w:r w:rsidR="00674F31" w:rsidRPr="00753C1D">
        <w:rPr>
          <w:rFonts w:ascii="標楷體" w:hAnsi="標楷體" w:hint="eastAsia"/>
          <w:b w:val="0"/>
          <w:bCs w:val="0"/>
          <w:sz w:val="24"/>
          <w:szCs w:val="24"/>
        </w:rPr>
        <w:t>1億8,723萬餘元</w:t>
      </w:r>
      <w:r w:rsidR="00E02267" w:rsidRPr="00753C1D">
        <w:rPr>
          <w:rFonts w:ascii="標楷體" w:hAnsi="標楷體" w:hint="eastAsia"/>
          <w:b w:val="0"/>
          <w:bCs w:val="0"/>
          <w:sz w:val="24"/>
          <w:szCs w:val="24"/>
        </w:rPr>
        <w:t>，</w:t>
      </w:r>
      <w:r w:rsidR="003845BB" w:rsidRPr="00753C1D">
        <w:rPr>
          <w:rFonts w:ascii="標楷體" w:hAnsi="標楷體" w:hint="eastAsia"/>
          <w:b w:val="0"/>
          <w:bCs w:val="0"/>
          <w:sz w:val="24"/>
          <w:szCs w:val="24"/>
        </w:rPr>
        <w:t>累</w:t>
      </w:r>
      <w:r w:rsidR="007F224C" w:rsidRPr="00753C1D">
        <w:rPr>
          <w:rFonts w:ascii="標楷體" w:hAnsi="標楷體" w:hint="eastAsia"/>
          <w:b w:val="0"/>
          <w:bCs w:val="0"/>
          <w:sz w:val="24"/>
          <w:szCs w:val="24"/>
        </w:rPr>
        <w:t>計</w:t>
      </w:r>
      <w:r w:rsidR="00E02267" w:rsidRPr="00753C1D">
        <w:rPr>
          <w:rFonts w:ascii="標楷體" w:hAnsi="標楷體" w:hint="eastAsia"/>
          <w:b w:val="0"/>
          <w:bCs w:val="0"/>
          <w:sz w:val="24"/>
          <w:szCs w:val="24"/>
        </w:rPr>
        <w:t>10個矯正機關參與試辦建置智慧購物平</w:t>
      </w:r>
      <w:proofErr w:type="gramStart"/>
      <w:r w:rsidR="00E02267" w:rsidRPr="00753C1D">
        <w:rPr>
          <w:rFonts w:ascii="標楷體" w:hAnsi="標楷體" w:hint="eastAsia"/>
          <w:b w:val="0"/>
          <w:bCs w:val="0"/>
          <w:sz w:val="24"/>
          <w:szCs w:val="24"/>
        </w:rPr>
        <w:t>臺</w:t>
      </w:r>
      <w:proofErr w:type="gramEnd"/>
      <w:r w:rsidR="00E02267" w:rsidRPr="00753C1D">
        <w:rPr>
          <w:rFonts w:ascii="標楷體" w:hAnsi="標楷體" w:hint="eastAsia"/>
          <w:b w:val="0"/>
          <w:bCs w:val="0"/>
          <w:sz w:val="24"/>
          <w:szCs w:val="24"/>
        </w:rPr>
        <w:t>等項目，</w:t>
      </w:r>
      <w:r w:rsidR="00674F31" w:rsidRPr="00753C1D">
        <w:rPr>
          <w:rFonts w:ascii="標楷體" w:hAnsi="標楷體" w:hint="eastAsia"/>
          <w:b w:val="0"/>
          <w:bCs w:val="0"/>
          <w:sz w:val="24"/>
          <w:szCs w:val="24"/>
        </w:rPr>
        <w:t>截至114年9月底止，</w:t>
      </w:r>
      <w:r w:rsidR="00E02267" w:rsidRPr="00753C1D">
        <w:rPr>
          <w:rFonts w:ascii="標楷體" w:hAnsi="標楷體" w:hint="eastAsia"/>
          <w:b w:val="0"/>
          <w:bCs w:val="0"/>
          <w:sz w:val="24"/>
          <w:szCs w:val="24"/>
        </w:rPr>
        <w:t>實現數1億6,919萬餘元</w:t>
      </w:r>
      <w:r w:rsidR="003D4A43" w:rsidRPr="00753C1D">
        <w:rPr>
          <w:rFonts w:ascii="標楷體" w:hAnsi="標楷體" w:hint="eastAsia"/>
          <w:b w:val="0"/>
          <w:bCs w:val="0"/>
          <w:sz w:val="24"/>
          <w:szCs w:val="24"/>
        </w:rPr>
        <w:t>（表6）</w:t>
      </w:r>
      <w:r w:rsidR="00E02267" w:rsidRPr="00753C1D">
        <w:rPr>
          <w:rFonts w:ascii="標楷體" w:hAnsi="標楷體" w:hint="eastAsia"/>
          <w:b w:val="0"/>
          <w:bCs w:val="0"/>
          <w:sz w:val="24"/>
          <w:szCs w:val="24"/>
        </w:rPr>
        <w:t>，期透過智慧購物平</w:t>
      </w:r>
      <w:proofErr w:type="gramStart"/>
      <w:r w:rsidR="00E02267" w:rsidRPr="00753C1D">
        <w:rPr>
          <w:rFonts w:ascii="標楷體" w:hAnsi="標楷體" w:hint="eastAsia"/>
          <w:b w:val="0"/>
          <w:bCs w:val="0"/>
          <w:sz w:val="24"/>
          <w:szCs w:val="24"/>
        </w:rPr>
        <w:t>臺</w:t>
      </w:r>
      <w:proofErr w:type="gramEnd"/>
      <w:r w:rsidR="00E02267" w:rsidRPr="00753C1D">
        <w:rPr>
          <w:rFonts w:ascii="標楷體" w:hAnsi="標楷體" w:hint="eastAsia"/>
          <w:b w:val="0"/>
          <w:bCs w:val="0"/>
          <w:sz w:val="24"/>
          <w:szCs w:val="24"/>
        </w:rPr>
        <w:t>即時更新收容人保管金及勞作金帳戶資料，使收容人及</w:t>
      </w:r>
      <w:r w:rsidR="0098129E" w:rsidRPr="00753C1D">
        <w:rPr>
          <w:rFonts w:ascii="標楷體" w:hAnsi="標楷體" w:hint="eastAsia"/>
          <w:b w:val="0"/>
          <w:bCs w:val="0"/>
          <w:sz w:val="24"/>
          <w:szCs w:val="24"/>
        </w:rPr>
        <w:t>矯正</w:t>
      </w:r>
      <w:r w:rsidR="00E02267" w:rsidRPr="00753C1D">
        <w:rPr>
          <w:rFonts w:ascii="標楷體" w:hAnsi="標楷體" w:hint="eastAsia"/>
          <w:b w:val="0"/>
          <w:bCs w:val="0"/>
          <w:sz w:val="24"/>
          <w:szCs w:val="24"/>
        </w:rPr>
        <w:t>機關即時掌握餘額，以改善傳統購物流程。經查</w:t>
      </w:r>
      <w:r w:rsidR="003845BB" w:rsidRPr="00753C1D">
        <w:rPr>
          <w:rFonts w:ascii="標楷體" w:hAnsi="標楷體" w:hint="eastAsia"/>
          <w:b w:val="0"/>
          <w:bCs w:val="0"/>
          <w:sz w:val="24"/>
          <w:szCs w:val="24"/>
        </w:rPr>
        <w:t>，</w:t>
      </w:r>
      <w:r w:rsidR="00E02267" w:rsidRPr="00753C1D">
        <w:rPr>
          <w:rFonts w:ascii="標楷體" w:hAnsi="標楷體" w:hint="eastAsia"/>
          <w:b w:val="0"/>
          <w:bCs w:val="0"/>
          <w:sz w:val="24"/>
          <w:szCs w:val="24"/>
        </w:rPr>
        <w:t>嘉義看守所、雲林監獄、桃園監獄及桃園女子監獄等4個矯正機關，完成</w:t>
      </w:r>
      <w:r w:rsidR="003845BB" w:rsidRPr="00753C1D">
        <w:rPr>
          <w:rFonts w:ascii="標楷體" w:hAnsi="標楷體" w:hint="eastAsia"/>
          <w:b w:val="0"/>
          <w:bCs w:val="0"/>
          <w:sz w:val="24"/>
          <w:szCs w:val="24"/>
        </w:rPr>
        <w:t>建置</w:t>
      </w:r>
      <w:r w:rsidR="00E02267" w:rsidRPr="00753C1D">
        <w:rPr>
          <w:rFonts w:ascii="標楷體" w:hAnsi="標楷體" w:hint="eastAsia"/>
          <w:b w:val="0"/>
          <w:bCs w:val="0"/>
          <w:sz w:val="24"/>
          <w:szCs w:val="24"/>
        </w:rPr>
        <w:t>智慧購物平</w:t>
      </w:r>
      <w:proofErr w:type="gramStart"/>
      <w:r w:rsidR="00E02267" w:rsidRPr="00753C1D">
        <w:rPr>
          <w:rFonts w:ascii="標楷體" w:hAnsi="標楷體" w:hint="eastAsia"/>
          <w:b w:val="0"/>
          <w:bCs w:val="0"/>
          <w:sz w:val="24"/>
          <w:szCs w:val="24"/>
        </w:rPr>
        <w:t>臺</w:t>
      </w:r>
      <w:proofErr w:type="gramEnd"/>
      <w:r w:rsidR="003845BB" w:rsidRPr="00753C1D">
        <w:rPr>
          <w:rFonts w:ascii="標楷體" w:hAnsi="標楷體" w:hint="eastAsia"/>
          <w:b w:val="0"/>
          <w:bCs w:val="0"/>
          <w:sz w:val="24"/>
          <w:szCs w:val="24"/>
        </w:rPr>
        <w:t>後</w:t>
      </w:r>
      <w:r w:rsidR="00DD2A5F" w:rsidRPr="00753C1D">
        <w:rPr>
          <w:rFonts w:ascii="標楷體" w:hAnsi="標楷體" w:hint="eastAsia"/>
          <w:b w:val="0"/>
          <w:bCs w:val="0"/>
          <w:sz w:val="24"/>
          <w:szCs w:val="24"/>
        </w:rPr>
        <w:t>，</w:t>
      </w:r>
      <w:r w:rsidR="00E02267" w:rsidRPr="00753C1D">
        <w:rPr>
          <w:rFonts w:ascii="標楷體" w:hAnsi="標楷體" w:hint="eastAsia"/>
          <w:b w:val="0"/>
          <w:bCs w:val="0"/>
          <w:sz w:val="24"/>
          <w:szCs w:val="24"/>
        </w:rPr>
        <w:t>每年可減省印製購物單共計30萬餘元，且收容人</w:t>
      </w:r>
      <w:r w:rsidR="003845BB" w:rsidRPr="00753C1D">
        <w:rPr>
          <w:rFonts w:ascii="標楷體" w:hAnsi="標楷體" w:hint="eastAsia"/>
          <w:b w:val="0"/>
          <w:bCs w:val="0"/>
          <w:sz w:val="24"/>
          <w:szCs w:val="24"/>
        </w:rPr>
        <w:t>購物</w:t>
      </w:r>
      <w:r w:rsidR="00E02267" w:rsidRPr="00753C1D">
        <w:rPr>
          <w:rFonts w:ascii="標楷體" w:hAnsi="標楷體" w:hint="eastAsia"/>
          <w:b w:val="0"/>
          <w:bCs w:val="0"/>
          <w:sz w:val="24"/>
          <w:szCs w:val="24"/>
        </w:rPr>
        <w:t>取貨時間由7至10日</w:t>
      </w:r>
      <w:r w:rsidR="003845BB" w:rsidRPr="00753C1D">
        <w:rPr>
          <w:rFonts w:ascii="標楷體" w:hAnsi="標楷體" w:hint="eastAsia"/>
          <w:b w:val="0"/>
          <w:bCs w:val="0"/>
          <w:sz w:val="24"/>
          <w:szCs w:val="24"/>
        </w:rPr>
        <w:t>，</w:t>
      </w:r>
      <w:r w:rsidR="00E02267" w:rsidRPr="00753C1D">
        <w:rPr>
          <w:rFonts w:ascii="標楷體" w:hAnsi="標楷體" w:hint="eastAsia"/>
          <w:b w:val="0"/>
          <w:bCs w:val="0"/>
          <w:sz w:val="24"/>
          <w:szCs w:val="24"/>
        </w:rPr>
        <w:t>縮減至隔日</w:t>
      </w:r>
      <w:r w:rsidR="003845BB" w:rsidRPr="00753C1D">
        <w:rPr>
          <w:rFonts w:ascii="標楷體" w:hAnsi="標楷體" w:hint="eastAsia"/>
          <w:b w:val="0"/>
          <w:bCs w:val="0"/>
          <w:sz w:val="24"/>
          <w:szCs w:val="24"/>
        </w:rPr>
        <w:t>取貨</w:t>
      </w:r>
      <w:r w:rsidR="00E02267" w:rsidRPr="00753C1D">
        <w:rPr>
          <w:rFonts w:ascii="標楷體" w:hAnsi="標楷體" w:hint="eastAsia"/>
          <w:b w:val="0"/>
          <w:bCs w:val="0"/>
          <w:sz w:val="24"/>
          <w:szCs w:val="24"/>
        </w:rPr>
        <w:t>，相較未建置</w:t>
      </w:r>
      <w:r w:rsidR="003845BB" w:rsidRPr="00753C1D">
        <w:rPr>
          <w:rFonts w:ascii="標楷體" w:hAnsi="標楷體" w:hint="eastAsia"/>
          <w:b w:val="0"/>
          <w:bCs w:val="0"/>
          <w:sz w:val="24"/>
          <w:szCs w:val="24"/>
        </w:rPr>
        <w:t>智慧購物平</w:t>
      </w:r>
      <w:proofErr w:type="gramStart"/>
      <w:r w:rsidR="003845BB" w:rsidRPr="00753C1D">
        <w:rPr>
          <w:rFonts w:ascii="標楷體" w:hAnsi="標楷體" w:hint="eastAsia"/>
          <w:b w:val="0"/>
          <w:bCs w:val="0"/>
          <w:sz w:val="24"/>
          <w:szCs w:val="24"/>
        </w:rPr>
        <w:t>臺</w:t>
      </w:r>
      <w:proofErr w:type="gramEnd"/>
      <w:r w:rsidR="00E02267" w:rsidRPr="00753C1D">
        <w:rPr>
          <w:rFonts w:ascii="標楷體" w:hAnsi="標楷體" w:hint="eastAsia"/>
          <w:b w:val="0"/>
          <w:bCs w:val="0"/>
          <w:sz w:val="24"/>
          <w:szCs w:val="24"/>
        </w:rPr>
        <w:t>之</w:t>
      </w:r>
      <w:r w:rsidR="00644C90" w:rsidRPr="00753C1D">
        <w:rPr>
          <w:rFonts w:ascii="標楷體" w:hAnsi="標楷體" w:hint="eastAsia"/>
          <w:b w:val="0"/>
          <w:bCs w:val="0"/>
          <w:sz w:val="24"/>
          <w:szCs w:val="24"/>
        </w:rPr>
        <w:t>矯正</w:t>
      </w:r>
      <w:r w:rsidR="00E02267" w:rsidRPr="00753C1D">
        <w:rPr>
          <w:rFonts w:ascii="標楷體" w:hAnsi="標楷體" w:hint="eastAsia"/>
          <w:b w:val="0"/>
          <w:bCs w:val="0"/>
          <w:sz w:val="24"/>
          <w:szCs w:val="24"/>
        </w:rPr>
        <w:t>機關所耗資源成本</w:t>
      </w:r>
      <w:proofErr w:type="gramStart"/>
      <w:r w:rsidR="00E02267" w:rsidRPr="00753C1D">
        <w:rPr>
          <w:rFonts w:ascii="標楷體" w:hAnsi="標楷體" w:hint="eastAsia"/>
          <w:b w:val="0"/>
          <w:bCs w:val="0"/>
          <w:sz w:val="24"/>
          <w:szCs w:val="24"/>
        </w:rPr>
        <w:t>（</w:t>
      </w:r>
      <w:proofErr w:type="gramEnd"/>
      <w:r w:rsidR="00E02267" w:rsidRPr="00753C1D">
        <w:rPr>
          <w:rFonts w:ascii="標楷體" w:hAnsi="標楷體" w:hint="eastAsia"/>
          <w:b w:val="0"/>
          <w:bCs w:val="0"/>
          <w:sz w:val="24"/>
          <w:szCs w:val="24"/>
        </w:rPr>
        <w:t>以全國矯正機關約6萬名收容人計算，購物單印製成本約每年434萬元；以收容3,000人之矯正機關，每日須處理購物單據約2,200張，耗費26名職員審查人力</w:t>
      </w:r>
      <w:proofErr w:type="gramStart"/>
      <w:r w:rsidR="00E02267" w:rsidRPr="00753C1D">
        <w:rPr>
          <w:rFonts w:ascii="標楷體" w:hAnsi="標楷體" w:hint="eastAsia"/>
          <w:b w:val="0"/>
          <w:bCs w:val="0"/>
          <w:sz w:val="24"/>
          <w:szCs w:val="24"/>
        </w:rPr>
        <w:t>）</w:t>
      </w:r>
      <w:proofErr w:type="gramEnd"/>
      <w:r w:rsidR="00E02267" w:rsidRPr="00753C1D">
        <w:rPr>
          <w:rFonts w:ascii="標楷體" w:hAnsi="標楷體" w:hint="eastAsia"/>
          <w:b w:val="0"/>
          <w:bCs w:val="0"/>
          <w:sz w:val="24"/>
          <w:szCs w:val="24"/>
        </w:rPr>
        <w:t>，顯具成本效益優勢。</w:t>
      </w:r>
      <w:proofErr w:type="gramStart"/>
      <w:r w:rsidR="00E02267" w:rsidRPr="00753C1D">
        <w:rPr>
          <w:rFonts w:ascii="標楷體" w:hAnsi="標楷體" w:hint="eastAsia"/>
          <w:b w:val="0"/>
          <w:bCs w:val="0"/>
          <w:sz w:val="24"/>
          <w:szCs w:val="24"/>
        </w:rPr>
        <w:t>惟</w:t>
      </w:r>
      <w:proofErr w:type="gramEnd"/>
      <w:r w:rsidR="00E02267" w:rsidRPr="00753C1D">
        <w:rPr>
          <w:rFonts w:ascii="標楷體" w:hAnsi="標楷體" w:hint="eastAsia"/>
          <w:b w:val="0"/>
          <w:bCs w:val="0"/>
          <w:sz w:val="24"/>
          <w:szCs w:val="24"/>
        </w:rPr>
        <w:t>截至114年底</w:t>
      </w:r>
      <w:r w:rsidR="007F224C" w:rsidRPr="00753C1D">
        <w:rPr>
          <w:rFonts w:ascii="標楷體" w:hAnsi="標楷體" w:hint="eastAsia"/>
          <w:b w:val="0"/>
          <w:bCs w:val="0"/>
          <w:sz w:val="24"/>
          <w:szCs w:val="24"/>
        </w:rPr>
        <w:t>止，全國51個矯正機關，</w:t>
      </w:r>
      <w:r w:rsidR="00E02267" w:rsidRPr="00753C1D">
        <w:rPr>
          <w:rFonts w:ascii="標楷體" w:hAnsi="標楷體" w:hint="eastAsia"/>
          <w:b w:val="0"/>
          <w:bCs w:val="0"/>
          <w:sz w:val="24"/>
          <w:szCs w:val="24"/>
        </w:rPr>
        <w:t>僅</w:t>
      </w:r>
      <w:r w:rsidR="008A56E3" w:rsidRPr="00753C1D">
        <w:rPr>
          <w:rFonts w:ascii="標楷體" w:hAnsi="標楷體" w:hint="eastAsia"/>
          <w:b w:val="0"/>
          <w:bCs w:val="0"/>
          <w:sz w:val="24"/>
          <w:szCs w:val="24"/>
        </w:rPr>
        <w:t>10個矯正機關</w:t>
      </w:r>
      <w:r w:rsidR="00E02267" w:rsidRPr="00753C1D">
        <w:rPr>
          <w:rFonts w:ascii="標楷體" w:hAnsi="標楷體" w:hint="eastAsia"/>
          <w:b w:val="0"/>
          <w:bCs w:val="0"/>
          <w:sz w:val="24"/>
          <w:szCs w:val="24"/>
        </w:rPr>
        <w:t>建置</w:t>
      </w:r>
      <w:r w:rsidR="007F224C" w:rsidRPr="00753C1D">
        <w:rPr>
          <w:rFonts w:ascii="標楷體" w:hAnsi="標楷體" w:hint="eastAsia"/>
          <w:b w:val="0"/>
          <w:bCs w:val="0"/>
          <w:sz w:val="24"/>
          <w:szCs w:val="24"/>
        </w:rPr>
        <w:t>智慧購物平</w:t>
      </w:r>
      <w:proofErr w:type="gramStart"/>
      <w:r w:rsidR="007F224C" w:rsidRPr="00753C1D">
        <w:rPr>
          <w:rFonts w:ascii="標楷體" w:hAnsi="標楷體" w:hint="eastAsia"/>
          <w:b w:val="0"/>
          <w:bCs w:val="0"/>
          <w:sz w:val="24"/>
          <w:szCs w:val="24"/>
        </w:rPr>
        <w:t>臺</w:t>
      </w:r>
      <w:proofErr w:type="gramEnd"/>
      <w:r w:rsidR="00E02267" w:rsidRPr="00753C1D">
        <w:rPr>
          <w:rFonts w:ascii="標楷體" w:hAnsi="標楷體" w:hint="eastAsia"/>
          <w:b w:val="0"/>
          <w:bCs w:val="0"/>
          <w:sz w:val="24"/>
          <w:szCs w:val="24"/>
        </w:rPr>
        <w:t>，占19.61％，建置比率未及</w:t>
      </w:r>
      <w:proofErr w:type="gramStart"/>
      <w:r w:rsidR="00E02267" w:rsidRPr="00753C1D">
        <w:rPr>
          <w:rFonts w:ascii="標楷體" w:hAnsi="標楷體" w:hint="eastAsia"/>
          <w:b w:val="0"/>
          <w:bCs w:val="0"/>
          <w:sz w:val="24"/>
          <w:szCs w:val="24"/>
        </w:rPr>
        <w:t>2成</w:t>
      </w:r>
      <w:proofErr w:type="gramEnd"/>
      <w:r w:rsidR="00E02267" w:rsidRPr="00753C1D">
        <w:rPr>
          <w:rFonts w:ascii="標楷體" w:hAnsi="標楷體" w:hint="eastAsia"/>
          <w:b w:val="0"/>
          <w:bCs w:val="0"/>
          <w:sz w:val="24"/>
          <w:szCs w:val="24"/>
        </w:rPr>
        <w:t>，又據該署說明，</w:t>
      </w:r>
      <w:proofErr w:type="gramStart"/>
      <w:r w:rsidR="00E02267" w:rsidRPr="00753C1D">
        <w:rPr>
          <w:rFonts w:ascii="標楷體" w:hAnsi="標楷體" w:hint="eastAsia"/>
          <w:b w:val="0"/>
          <w:bCs w:val="0"/>
          <w:sz w:val="24"/>
          <w:szCs w:val="24"/>
        </w:rPr>
        <w:t>115</w:t>
      </w:r>
      <w:proofErr w:type="gramEnd"/>
      <w:r w:rsidR="00E02267" w:rsidRPr="00753C1D">
        <w:rPr>
          <w:rFonts w:ascii="標楷體" w:hAnsi="標楷體" w:hint="eastAsia"/>
          <w:b w:val="0"/>
          <w:bCs w:val="0"/>
          <w:sz w:val="24"/>
          <w:szCs w:val="24"/>
        </w:rPr>
        <w:t>年度</w:t>
      </w:r>
      <w:proofErr w:type="gramStart"/>
      <w:r w:rsidR="0098129E" w:rsidRPr="00753C1D">
        <w:rPr>
          <w:rFonts w:ascii="標楷體" w:hAnsi="標楷體" w:hint="eastAsia"/>
          <w:b w:val="0"/>
          <w:bCs w:val="0"/>
          <w:sz w:val="24"/>
          <w:szCs w:val="24"/>
        </w:rPr>
        <w:t>囿</w:t>
      </w:r>
      <w:proofErr w:type="gramEnd"/>
      <w:r w:rsidR="0098129E" w:rsidRPr="00753C1D">
        <w:rPr>
          <w:rFonts w:ascii="標楷體" w:hAnsi="標楷體" w:hint="eastAsia"/>
          <w:b w:val="0"/>
          <w:bCs w:val="0"/>
          <w:sz w:val="24"/>
          <w:szCs w:val="24"/>
        </w:rPr>
        <w:t>於預算限制，</w:t>
      </w:r>
      <w:r w:rsidR="00E02267" w:rsidRPr="00753C1D">
        <w:rPr>
          <w:rFonts w:ascii="標楷體" w:hAnsi="標楷體" w:hint="eastAsia"/>
          <w:b w:val="0"/>
          <w:bCs w:val="0"/>
          <w:sz w:val="24"/>
          <w:szCs w:val="24"/>
        </w:rPr>
        <w:t>不再</w:t>
      </w:r>
      <w:proofErr w:type="gramStart"/>
      <w:r w:rsidR="00E02267" w:rsidRPr="00753C1D">
        <w:rPr>
          <w:rFonts w:ascii="標楷體" w:hAnsi="標楷體" w:hint="eastAsia"/>
          <w:b w:val="0"/>
          <w:bCs w:val="0"/>
          <w:sz w:val="24"/>
          <w:szCs w:val="24"/>
        </w:rPr>
        <w:t>研</w:t>
      </w:r>
      <w:proofErr w:type="gramEnd"/>
      <w:r w:rsidR="00E02267" w:rsidRPr="00753C1D">
        <w:rPr>
          <w:rFonts w:ascii="標楷體" w:hAnsi="標楷體" w:hint="eastAsia"/>
          <w:b w:val="0"/>
          <w:bCs w:val="0"/>
          <w:sz w:val="24"/>
          <w:szCs w:val="24"/>
        </w:rPr>
        <w:t>擬與智慧購物平</w:t>
      </w:r>
      <w:proofErr w:type="gramStart"/>
      <w:r w:rsidR="00E02267" w:rsidRPr="00753C1D">
        <w:rPr>
          <w:rFonts w:ascii="標楷體" w:hAnsi="標楷體" w:hint="eastAsia"/>
          <w:b w:val="0"/>
          <w:bCs w:val="0"/>
          <w:sz w:val="24"/>
          <w:szCs w:val="24"/>
        </w:rPr>
        <w:t>臺</w:t>
      </w:r>
      <w:proofErr w:type="gramEnd"/>
      <w:r w:rsidR="00E02267" w:rsidRPr="00753C1D">
        <w:rPr>
          <w:rFonts w:ascii="標楷體" w:hAnsi="標楷體" w:hint="eastAsia"/>
          <w:b w:val="0"/>
          <w:bCs w:val="0"/>
          <w:sz w:val="24"/>
          <w:szCs w:val="24"/>
        </w:rPr>
        <w:t>相關計畫，</w:t>
      </w:r>
      <w:r w:rsidR="007F224C" w:rsidRPr="00753C1D">
        <w:rPr>
          <w:rFonts w:ascii="標楷體" w:hAnsi="標楷體" w:hint="eastAsia"/>
          <w:b w:val="0"/>
          <w:bCs w:val="0"/>
          <w:sz w:val="24"/>
          <w:szCs w:val="24"/>
        </w:rPr>
        <w:t>係</w:t>
      </w:r>
      <w:r w:rsidR="00E02267" w:rsidRPr="00753C1D">
        <w:rPr>
          <w:rFonts w:ascii="標楷體" w:hAnsi="標楷體" w:hint="eastAsia"/>
          <w:b w:val="0"/>
          <w:bCs w:val="0"/>
          <w:sz w:val="24"/>
          <w:szCs w:val="24"/>
        </w:rPr>
        <w:t>由所屬各</w:t>
      </w:r>
      <w:r w:rsidR="0098129E" w:rsidRPr="00753C1D">
        <w:rPr>
          <w:rFonts w:ascii="標楷體" w:hAnsi="標楷體" w:hint="eastAsia"/>
          <w:b w:val="0"/>
          <w:bCs w:val="0"/>
          <w:sz w:val="24"/>
          <w:szCs w:val="24"/>
        </w:rPr>
        <w:t>矯正</w:t>
      </w:r>
      <w:r w:rsidR="00E02267" w:rsidRPr="00753C1D">
        <w:rPr>
          <w:rFonts w:ascii="標楷體" w:hAnsi="標楷體" w:hint="eastAsia"/>
          <w:b w:val="0"/>
          <w:bCs w:val="0"/>
          <w:sz w:val="24"/>
          <w:szCs w:val="24"/>
        </w:rPr>
        <w:t>機關自行評估對於智慧監獄相關功能需求，進一步規劃或依個別需求功能辦理</w:t>
      </w:r>
      <w:r w:rsidR="00674F31" w:rsidRPr="00753C1D">
        <w:rPr>
          <w:rFonts w:ascii="標楷體" w:hAnsi="標楷體" w:hint="eastAsia"/>
          <w:b w:val="0"/>
          <w:bCs w:val="0"/>
          <w:sz w:val="24"/>
          <w:szCs w:val="24"/>
        </w:rPr>
        <w:t>。</w:t>
      </w:r>
      <w:proofErr w:type="gramStart"/>
      <w:r w:rsidR="007F224C" w:rsidRPr="00753C1D">
        <w:rPr>
          <w:rFonts w:ascii="標楷體" w:hAnsi="標楷體" w:hint="eastAsia"/>
          <w:b w:val="0"/>
          <w:bCs w:val="0"/>
          <w:sz w:val="24"/>
          <w:szCs w:val="24"/>
        </w:rPr>
        <w:t>鑑</w:t>
      </w:r>
      <w:proofErr w:type="gramEnd"/>
      <w:r w:rsidR="007F224C" w:rsidRPr="00753C1D">
        <w:rPr>
          <w:rFonts w:ascii="標楷體" w:hAnsi="標楷體" w:hint="eastAsia"/>
          <w:b w:val="0"/>
          <w:bCs w:val="0"/>
          <w:sz w:val="24"/>
          <w:szCs w:val="24"/>
        </w:rPr>
        <w:t>於</w:t>
      </w:r>
      <w:r w:rsidR="003845BB" w:rsidRPr="00753C1D">
        <w:rPr>
          <w:rFonts w:ascii="標楷體" w:hAnsi="標楷體" w:hint="eastAsia"/>
          <w:b w:val="0"/>
          <w:bCs w:val="0"/>
          <w:sz w:val="24"/>
          <w:szCs w:val="24"/>
        </w:rPr>
        <w:t>建置</w:t>
      </w:r>
      <w:r w:rsidR="007F224C" w:rsidRPr="00753C1D">
        <w:rPr>
          <w:rFonts w:ascii="標楷體" w:hAnsi="標楷體" w:hint="eastAsia"/>
          <w:b w:val="0"/>
          <w:bCs w:val="0"/>
          <w:sz w:val="24"/>
          <w:szCs w:val="24"/>
        </w:rPr>
        <w:t>智慧購物平</w:t>
      </w:r>
      <w:proofErr w:type="gramStart"/>
      <w:r w:rsidR="007F224C" w:rsidRPr="00753C1D">
        <w:rPr>
          <w:rFonts w:ascii="標楷體" w:hAnsi="標楷體" w:hint="eastAsia"/>
          <w:b w:val="0"/>
          <w:bCs w:val="0"/>
          <w:sz w:val="24"/>
          <w:szCs w:val="24"/>
        </w:rPr>
        <w:t>臺</w:t>
      </w:r>
      <w:proofErr w:type="gramEnd"/>
      <w:r w:rsidR="007F224C" w:rsidRPr="00753C1D">
        <w:rPr>
          <w:rFonts w:ascii="標楷體" w:hAnsi="標楷體"/>
          <w:b w:val="0"/>
          <w:bCs w:val="0"/>
          <w:sz w:val="24"/>
          <w:szCs w:val="24"/>
        </w:rPr>
        <w:t>，已具體展現減少紙本、縮短作業流程及提升效率等效益，並有助</w:t>
      </w:r>
      <w:r w:rsidR="007F224C" w:rsidRPr="00753C1D">
        <w:rPr>
          <w:rFonts w:ascii="標楷體" w:hAnsi="標楷體" w:hint="eastAsia"/>
          <w:b w:val="0"/>
          <w:bCs w:val="0"/>
          <w:sz w:val="24"/>
          <w:szCs w:val="24"/>
        </w:rPr>
        <w:t>減緩</w:t>
      </w:r>
      <w:r w:rsidR="007F224C" w:rsidRPr="00753C1D">
        <w:rPr>
          <w:rFonts w:ascii="標楷體" w:hAnsi="標楷體"/>
          <w:b w:val="0"/>
          <w:bCs w:val="0"/>
          <w:sz w:val="24"/>
          <w:szCs w:val="24"/>
        </w:rPr>
        <w:t>行政與戒護人力</w:t>
      </w:r>
      <w:r w:rsidR="007F224C" w:rsidRPr="00753C1D">
        <w:rPr>
          <w:rFonts w:ascii="標楷體" w:hAnsi="標楷體" w:hint="eastAsia"/>
          <w:b w:val="0"/>
          <w:bCs w:val="0"/>
          <w:sz w:val="24"/>
          <w:szCs w:val="24"/>
        </w:rPr>
        <w:t>之壓力，</w:t>
      </w:r>
      <w:r w:rsidR="00DD2A5F" w:rsidRPr="00753C1D">
        <w:rPr>
          <w:rFonts w:ascii="標楷體" w:hAnsi="標楷體"/>
          <w:b w:val="0"/>
          <w:bCs w:val="0"/>
          <w:sz w:val="24"/>
          <w:szCs w:val="24"/>
        </w:rPr>
        <w:t>後續推動模式改</w:t>
      </w:r>
      <w:proofErr w:type="gramStart"/>
      <w:r w:rsidR="00DD2A5F" w:rsidRPr="00753C1D">
        <w:rPr>
          <w:rFonts w:ascii="標楷體" w:hAnsi="標楷體"/>
          <w:b w:val="0"/>
          <w:bCs w:val="0"/>
          <w:sz w:val="24"/>
          <w:szCs w:val="24"/>
        </w:rPr>
        <w:t>採</w:t>
      </w:r>
      <w:proofErr w:type="gramEnd"/>
      <w:r w:rsidR="00DD2A5F" w:rsidRPr="00753C1D">
        <w:rPr>
          <w:rFonts w:ascii="標楷體" w:hAnsi="標楷體"/>
          <w:b w:val="0"/>
          <w:bCs w:val="0"/>
          <w:sz w:val="24"/>
          <w:szCs w:val="24"/>
        </w:rPr>
        <w:t>由各</w:t>
      </w:r>
      <w:r w:rsidR="00BA6746" w:rsidRPr="00753C1D">
        <w:rPr>
          <w:rFonts w:ascii="標楷體" w:hAnsi="標楷體" w:hint="eastAsia"/>
          <w:b w:val="0"/>
          <w:bCs w:val="0"/>
          <w:sz w:val="24"/>
          <w:szCs w:val="24"/>
        </w:rPr>
        <w:t>矯正</w:t>
      </w:r>
      <w:r w:rsidR="00DD2A5F" w:rsidRPr="00753C1D">
        <w:rPr>
          <w:rFonts w:ascii="標楷體" w:hAnsi="標楷體"/>
          <w:b w:val="0"/>
          <w:bCs w:val="0"/>
          <w:sz w:val="24"/>
          <w:szCs w:val="24"/>
        </w:rPr>
        <w:t>機關自行規劃，恐因資源配置及推動步調不一，影響整體建置進度</w:t>
      </w:r>
      <w:r w:rsidR="00674F31" w:rsidRPr="00753C1D">
        <w:rPr>
          <w:rFonts w:ascii="標楷體" w:hAnsi="標楷體" w:hint="eastAsia"/>
          <w:b w:val="0"/>
          <w:bCs w:val="0"/>
          <w:sz w:val="24"/>
          <w:szCs w:val="24"/>
        </w:rPr>
        <w:t>，</w:t>
      </w:r>
      <w:r w:rsidR="00E02267" w:rsidRPr="00753C1D">
        <w:rPr>
          <w:rFonts w:ascii="標楷體" w:hAnsi="標楷體" w:hint="eastAsia"/>
          <w:b w:val="0"/>
          <w:bCs w:val="0"/>
          <w:sz w:val="24"/>
          <w:szCs w:val="24"/>
        </w:rPr>
        <w:t>經函請</w:t>
      </w:r>
      <w:r w:rsidR="003845BB" w:rsidRPr="00753C1D">
        <w:rPr>
          <w:rFonts w:ascii="標楷體" w:hAnsi="標楷體" w:hint="eastAsia"/>
          <w:b w:val="0"/>
          <w:bCs w:val="0"/>
          <w:sz w:val="24"/>
          <w:szCs w:val="24"/>
        </w:rPr>
        <w:t>矯正</w:t>
      </w:r>
      <w:proofErr w:type="gramStart"/>
      <w:r w:rsidR="003845BB" w:rsidRPr="00753C1D">
        <w:rPr>
          <w:rFonts w:ascii="標楷體" w:hAnsi="標楷體" w:hint="eastAsia"/>
          <w:b w:val="0"/>
          <w:bCs w:val="0"/>
          <w:sz w:val="24"/>
          <w:szCs w:val="24"/>
        </w:rPr>
        <w:t>署</w:t>
      </w:r>
      <w:r w:rsidR="00E02267" w:rsidRPr="00753C1D">
        <w:rPr>
          <w:rFonts w:ascii="標楷體" w:hAnsi="標楷體" w:hint="eastAsia"/>
          <w:b w:val="0"/>
          <w:bCs w:val="0"/>
          <w:sz w:val="24"/>
          <w:szCs w:val="24"/>
        </w:rPr>
        <w:t>續擬</w:t>
      </w:r>
      <w:proofErr w:type="gramEnd"/>
      <w:r w:rsidR="00E02267" w:rsidRPr="00753C1D">
        <w:rPr>
          <w:rFonts w:ascii="標楷體" w:hAnsi="標楷體" w:hint="eastAsia"/>
          <w:b w:val="0"/>
          <w:bCs w:val="0"/>
          <w:sz w:val="24"/>
          <w:szCs w:val="24"/>
        </w:rPr>
        <w:t>智慧購物平</w:t>
      </w:r>
      <w:proofErr w:type="gramStart"/>
      <w:r w:rsidR="00E02267" w:rsidRPr="00753C1D">
        <w:rPr>
          <w:rFonts w:ascii="標楷體" w:hAnsi="標楷體" w:hint="eastAsia"/>
          <w:b w:val="0"/>
          <w:bCs w:val="0"/>
          <w:sz w:val="24"/>
          <w:szCs w:val="24"/>
        </w:rPr>
        <w:t>臺</w:t>
      </w:r>
      <w:proofErr w:type="gramEnd"/>
      <w:r w:rsidR="00E02267" w:rsidRPr="00753C1D">
        <w:rPr>
          <w:rFonts w:ascii="標楷體" w:hAnsi="標楷體" w:hint="eastAsia"/>
          <w:b w:val="0"/>
          <w:bCs w:val="0"/>
          <w:sz w:val="24"/>
          <w:szCs w:val="24"/>
        </w:rPr>
        <w:t>整體推動策略之可行性</w:t>
      </w:r>
      <w:r w:rsidR="007F224C" w:rsidRPr="00753C1D">
        <w:rPr>
          <w:rFonts w:ascii="標楷體" w:hAnsi="標楷體" w:hint="eastAsia"/>
          <w:b w:val="0"/>
          <w:bCs w:val="0"/>
          <w:sz w:val="24"/>
          <w:szCs w:val="24"/>
        </w:rPr>
        <w:t>，評估所需經費與人力資源，導入執行期程及管考機制，以加速普及智慧購物平</w:t>
      </w:r>
      <w:proofErr w:type="gramStart"/>
      <w:r w:rsidR="007F224C" w:rsidRPr="00753C1D">
        <w:rPr>
          <w:rFonts w:ascii="標楷體" w:hAnsi="標楷體" w:hint="eastAsia"/>
          <w:b w:val="0"/>
          <w:bCs w:val="0"/>
          <w:sz w:val="24"/>
          <w:szCs w:val="24"/>
        </w:rPr>
        <w:t>臺</w:t>
      </w:r>
      <w:proofErr w:type="gramEnd"/>
      <w:r w:rsidR="007F224C" w:rsidRPr="00753C1D">
        <w:rPr>
          <w:rFonts w:ascii="標楷體" w:hAnsi="標楷體" w:hint="eastAsia"/>
          <w:b w:val="0"/>
          <w:bCs w:val="0"/>
          <w:sz w:val="24"/>
          <w:szCs w:val="24"/>
        </w:rPr>
        <w:t>之建置，擴大政策效益。</w:t>
      </w:r>
      <w:r w:rsidR="00E02267" w:rsidRPr="00753C1D">
        <w:rPr>
          <w:rFonts w:ascii="標楷體" w:hAnsi="標楷體" w:hint="eastAsia"/>
          <w:b w:val="0"/>
          <w:bCs w:val="0"/>
          <w:sz w:val="24"/>
          <w:szCs w:val="24"/>
        </w:rPr>
        <w:t>據復：</w:t>
      </w:r>
      <w:r w:rsidR="003845BB" w:rsidRPr="00753C1D">
        <w:rPr>
          <w:rFonts w:ascii="標楷體" w:hAnsi="標楷體" w:hint="eastAsia"/>
          <w:b w:val="0"/>
          <w:bCs w:val="0"/>
          <w:sz w:val="24"/>
          <w:szCs w:val="24"/>
        </w:rPr>
        <w:t>矯正</w:t>
      </w:r>
      <w:r w:rsidR="00B41E31" w:rsidRPr="00753C1D">
        <w:rPr>
          <w:rFonts w:ascii="標楷體" w:hAnsi="標楷體" w:hint="eastAsia"/>
          <w:b w:val="0"/>
          <w:bCs w:val="0"/>
          <w:sz w:val="24"/>
          <w:szCs w:val="24"/>
        </w:rPr>
        <w:t>署</w:t>
      </w:r>
      <w:r w:rsidR="00E02267" w:rsidRPr="00753C1D">
        <w:rPr>
          <w:rFonts w:ascii="標楷體" w:hAnsi="標楷體" w:hint="eastAsia"/>
          <w:b w:val="0"/>
          <w:bCs w:val="0"/>
          <w:sz w:val="24"/>
          <w:szCs w:val="24"/>
        </w:rPr>
        <w:t>刻正</w:t>
      </w:r>
      <w:proofErr w:type="gramStart"/>
      <w:r w:rsidR="00E02267" w:rsidRPr="00753C1D">
        <w:rPr>
          <w:rFonts w:ascii="標楷體" w:hAnsi="標楷體" w:hint="eastAsia"/>
          <w:b w:val="0"/>
          <w:bCs w:val="0"/>
          <w:sz w:val="24"/>
          <w:szCs w:val="24"/>
        </w:rPr>
        <w:t>研</w:t>
      </w:r>
      <w:proofErr w:type="gramEnd"/>
      <w:r w:rsidR="00E02267" w:rsidRPr="00753C1D">
        <w:rPr>
          <w:rFonts w:ascii="標楷體" w:hAnsi="標楷體" w:hint="eastAsia"/>
          <w:b w:val="0"/>
          <w:bCs w:val="0"/>
          <w:sz w:val="24"/>
          <w:szCs w:val="24"/>
        </w:rPr>
        <w:t>提</w:t>
      </w:r>
      <w:r w:rsidR="00B41E31" w:rsidRPr="00753C1D">
        <w:rPr>
          <w:rFonts w:ascii="標楷體" w:hAnsi="標楷體" w:hint="eastAsia"/>
          <w:b w:val="0"/>
          <w:bCs w:val="0"/>
          <w:sz w:val="24"/>
          <w:szCs w:val="24"/>
        </w:rPr>
        <w:t>矯正機關</w:t>
      </w:r>
      <w:r w:rsidR="00E02267" w:rsidRPr="00753C1D">
        <w:rPr>
          <w:rFonts w:ascii="標楷體" w:hAnsi="標楷體" w:hint="eastAsia"/>
          <w:b w:val="0"/>
          <w:bCs w:val="0"/>
          <w:sz w:val="24"/>
          <w:szCs w:val="24"/>
        </w:rPr>
        <w:t>可行之智慧化項目</w:t>
      </w:r>
      <w:r w:rsidR="00B41E31" w:rsidRPr="00753C1D">
        <w:rPr>
          <w:rFonts w:ascii="標楷體" w:hAnsi="標楷體" w:hint="eastAsia"/>
          <w:b w:val="0"/>
          <w:bCs w:val="0"/>
          <w:sz w:val="24"/>
          <w:szCs w:val="24"/>
        </w:rPr>
        <w:t>（包含智慧購物平</w:t>
      </w:r>
      <w:proofErr w:type="gramStart"/>
      <w:r w:rsidR="00B41E31" w:rsidRPr="00753C1D">
        <w:rPr>
          <w:rFonts w:ascii="標楷體" w:hAnsi="標楷體" w:hint="eastAsia"/>
          <w:b w:val="0"/>
          <w:bCs w:val="0"/>
          <w:sz w:val="24"/>
          <w:szCs w:val="24"/>
        </w:rPr>
        <w:t>臺</w:t>
      </w:r>
      <w:proofErr w:type="gramEnd"/>
      <w:r w:rsidR="00B41E31" w:rsidRPr="00753C1D">
        <w:rPr>
          <w:rFonts w:ascii="標楷體" w:hAnsi="標楷體"/>
          <w:b w:val="0"/>
          <w:bCs w:val="0"/>
          <w:sz w:val="24"/>
          <w:szCs w:val="24"/>
        </w:rPr>
        <w:t>）</w:t>
      </w:r>
      <w:r w:rsidR="00E02267" w:rsidRPr="00753C1D">
        <w:rPr>
          <w:rFonts w:ascii="標楷體" w:hAnsi="標楷體" w:hint="eastAsia"/>
          <w:b w:val="0"/>
          <w:bCs w:val="0"/>
          <w:sz w:val="24"/>
          <w:szCs w:val="24"/>
        </w:rPr>
        <w:t>，預計於</w:t>
      </w:r>
      <w:proofErr w:type="gramStart"/>
      <w:r w:rsidR="00E02267" w:rsidRPr="00753C1D">
        <w:rPr>
          <w:rFonts w:ascii="標楷體" w:hAnsi="標楷體" w:hint="eastAsia"/>
          <w:b w:val="0"/>
          <w:bCs w:val="0"/>
          <w:sz w:val="24"/>
          <w:szCs w:val="24"/>
        </w:rPr>
        <w:t>116</w:t>
      </w:r>
      <w:proofErr w:type="gramEnd"/>
      <w:r w:rsidR="00E02267" w:rsidRPr="00753C1D">
        <w:rPr>
          <w:rFonts w:ascii="標楷體" w:hAnsi="標楷體" w:hint="eastAsia"/>
          <w:b w:val="0"/>
          <w:bCs w:val="0"/>
          <w:sz w:val="24"/>
          <w:szCs w:val="24"/>
        </w:rPr>
        <w:t>年度提出智慧發展之整體計畫，</w:t>
      </w:r>
      <w:r w:rsidR="000A5A52" w:rsidRPr="00753C1D">
        <w:rPr>
          <w:rFonts w:ascii="標楷體" w:hAnsi="標楷體" w:hint="eastAsia"/>
          <w:b w:val="0"/>
          <w:bCs w:val="0"/>
          <w:sz w:val="24"/>
          <w:szCs w:val="24"/>
        </w:rPr>
        <w:t>並</w:t>
      </w:r>
      <w:r w:rsidR="00E02267" w:rsidRPr="00753C1D">
        <w:rPr>
          <w:rFonts w:ascii="標楷體" w:hAnsi="標楷體" w:hint="eastAsia"/>
          <w:b w:val="0"/>
          <w:bCs w:val="0"/>
          <w:sz w:val="24"/>
          <w:szCs w:val="24"/>
        </w:rPr>
        <w:t>持續爭取建置經費</w:t>
      </w:r>
      <w:r w:rsidR="007F224C" w:rsidRPr="00753C1D">
        <w:rPr>
          <w:rFonts w:ascii="標楷體" w:hAnsi="標楷體" w:hint="eastAsia"/>
          <w:b w:val="0"/>
          <w:bCs w:val="0"/>
          <w:sz w:val="24"/>
          <w:szCs w:val="24"/>
        </w:rPr>
        <w:t>。</w:t>
      </w:r>
    </w:p>
    <w:p w14:paraId="05DA9F2D" w14:textId="7591B4FA" w:rsidR="0045723A" w:rsidRPr="00753C1D" w:rsidRDefault="002D1157" w:rsidP="00D50045">
      <w:pPr>
        <w:pStyle w:val="a6"/>
        <w:overflowPunct w:val="0"/>
        <w:spacing w:beforeLines="0" w:before="0" w:afterLines="0" w:after="0"/>
        <w:ind w:firstLineChars="450" w:firstLine="1081"/>
        <w:rPr>
          <w:rFonts w:ascii="標楷體" w:hAnsi="標楷體"/>
          <w:b w:val="0"/>
          <w:bCs w:val="0"/>
          <w:sz w:val="24"/>
          <w:szCs w:val="22"/>
        </w:rPr>
      </w:pPr>
      <w:r w:rsidRPr="00753C1D">
        <w:rPr>
          <w:rFonts w:ascii="標楷體" w:hAnsi="標楷體" w:hint="eastAsia"/>
          <w:sz w:val="24"/>
          <w:szCs w:val="24"/>
        </w:rPr>
        <w:t>2</w:t>
      </w:r>
      <w:r w:rsidR="0045723A" w:rsidRPr="00753C1D">
        <w:rPr>
          <w:rFonts w:ascii="標楷體" w:hAnsi="標楷體" w:hint="eastAsia"/>
          <w:sz w:val="24"/>
          <w:szCs w:val="24"/>
        </w:rPr>
        <w:t>.</w:t>
      </w:r>
      <w:r w:rsidR="00090D7C" w:rsidRPr="00753C1D">
        <w:rPr>
          <w:rFonts w:ascii="標楷體" w:hAnsi="標楷體" w:hint="eastAsia"/>
          <w:sz w:val="24"/>
          <w:szCs w:val="24"/>
        </w:rPr>
        <w:t xml:space="preserve">　</w:t>
      </w:r>
      <w:r w:rsidR="00C40501" w:rsidRPr="00753C1D">
        <w:rPr>
          <w:rFonts w:ascii="標楷體" w:hAnsi="標楷體" w:hint="eastAsia"/>
          <w:sz w:val="24"/>
          <w:szCs w:val="24"/>
        </w:rPr>
        <w:t>矯正署</w:t>
      </w:r>
      <w:r w:rsidR="0045723A" w:rsidRPr="00753C1D">
        <w:rPr>
          <w:rFonts w:ascii="標楷體" w:hAnsi="標楷體" w:hint="eastAsia"/>
          <w:sz w:val="24"/>
          <w:szCs w:val="24"/>
        </w:rPr>
        <w:t>辦理科技安全網計畫，期能加速全國矯正機關監視系統數位化，惟計畫修正未事先報准，</w:t>
      </w:r>
      <w:r w:rsidR="001B306B" w:rsidRPr="00753C1D">
        <w:rPr>
          <w:rFonts w:ascii="標楷體" w:hAnsi="標楷體" w:hint="eastAsia"/>
          <w:sz w:val="24"/>
          <w:szCs w:val="24"/>
        </w:rPr>
        <w:t>且</w:t>
      </w:r>
      <w:r w:rsidR="0045723A" w:rsidRPr="00753C1D">
        <w:rPr>
          <w:rFonts w:ascii="標楷體" w:hAnsi="標楷體" w:hint="eastAsia"/>
          <w:sz w:val="24"/>
          <w:szCs w:val="24"/>
        </w:rPr>
        <w:t>年度預算執行率未及</w:t>
      </w:r>
      <w:proofErr w:type="gramStart"/>
      <w:r w:rsidR="0045723A" w:rsidRPr="00753C1D">
        <w:rPr>
          <w:rFonts w:ascii="標楷體" w:hAnsi="標楷體" w:hint="eastAsia"/>
          <w:sz w:val="24"/>
          <w:szCs w:val="24"/>
        </w:rPr>
        <w:t>2成</w:t>
      </w:r>
      <w:proofErr w:type="gramEnd"/>
      <w:r w:rsidR="001B306B" w:rsidRPr="00753C1D">
        <w:rPr>
          <w:rFonts w:ascii="標楷體" w:hAnsi="標楷體" w:hint="eastAsia"/>
          <w:sz w:val="24"/>
          <w:szCs w:val="24"/>
        </w:rPr>
        <w:t>，計畫執行進度未如預期</w:t>
      </w:r>
      <w:r w:rsidR="002E7D2F" w:rsidRPr="00753C1D">
        <w:rPr>
          <w:rFonts w:ascii="標楷體" w:hAnsi="標楷體" w:hint="eastAsia"/>
          <w:b w:val="0"/>
          <w:bCs w:val="0"/>
          <w:sz w:val="24"/>
          <w:szCs w:val="24"/>
        </w:rPr>
        <w:t>：</w:t>
      </w:r>
      <w:r w:rsidR="003845BB" w:rsidRPr="00753C1D">
        <w:rPr>
          <w:rFonts w:ascii="標楷體" w:hAnsi="標楷體" w:hint="eastAsia"/>
          <w:b w:val="0"/>
          <w:bCs w:val="0"/>
          <w:sz w:val="24"/>
          <w:szCs w:val="24"/>
        </w:rPr>
        <w:t>矯正署</w:t>
      </w:r>
      <w:r w:rsidR="0045723A" w:rsidRPr="00753C1D">
        <w:rPr>
          <w:rFonts w:ascii="標楷體" w:hAnsi="標楷體" w:hint="eastAsia"/>
          <w:b w:val="0"/>
          <w:bCs w:val="0"/>
          <w:sz w:val="24"/>
          <w:szCs w:val="24"/>
        </w:rPr>
        <w:t>為善用智慧科技，提升矯正機關安全管理效能，並衡酌矯正機關監視系統及相關戒護、電力之基礎設施均過於老舊，傳統類比及數位設備整合困難，報經行政院於113年3月26日核定</w:t>
      </w:r>
      <w:r w:rsidR="00C40501" w:rsidRPr="00753C1D">
        <w:rPr>
          <w:rFonts w:ascii="標楷體" w:hAnsi="標楷體" w:hint="eastAsia"/>
          <w:b w:val="0"/>
          <w:bCs w:val="0"/>
          <w:sz w:val="24"/>
          <w:szCs w:val="24"/>
        </w:rPr>
        <w:t>科技</w:t>
      </w:r>
      <w:r w:rsidR="0045723A" w:rsidRPr="00753C1D">
        <w:rPr>
          <w:rFonts w:ascii="標楷體" w:hAnsi="標楷體" w:hint="eastAsia"/>
          <w:b w:val="0"/>
          <w:bCs w:val="0"/>
          <w:sz w:val="24"/>
          <w:szCs w:val="24"/>
        </w:rPr>
        <w:t>安全網計畫，期提升矯正機關監控網路數位化。依</w:t>
      </w:r>
      <w:r w:rsidR="00C40501" w:rsidRPr="00753C1D">
        <w:rPr>
          <w:rFonts w:ascii="標楷體" w:hAnsi="標楷體" w:hint="eastAsia"/>
          <w:b w:val="0"/>
          <w:bCs w:val="0"/>
          <w:sz w:val="24"/>
          <w:szCs w:val="24"/>
        </w:rPr>
        <w:t>科技</w:t>
      </w:r>
      <w:r w:rsidR="0045723A" w:rsidRPr="00753C1D">
        <w:rPr>
          <w:rFonts w:ascii="標楷體" w:hAnsi="標楷體" w:hint="eastAsia"/>
          <w:b w:val="0"/>
          <w:bCs w:val="0"/>
          <w:sz w:val="24"/>
          <w:szCs w:val="24"/>
        </w:rPr>
        <w:t>安全網計畫內容</w:t>
      </w:r>
      <w:r w:rsidR="00FB180E" w:rsidRPr="00753C1D">
        <w:rPr>
          <w:rFonts w:ascii="標楷體" w:hAnsi="標楷體" w:hint="eastAsia"/>
          <w:b w:val="0"/>
          <w:bCs w:val="0"/>
          <w:sz w:val="24"/>
          <w:szCs w:val="24"/>
        </w:rPr>
        <w:t>載述</w:t>
      </w:r>
      <w:r w:rsidR="0045723A" w:rsidRPr="00753C1D">
        <w:rPr>
          <w:rFonts w:ascii="標楷體" w:hAnsi="標楷體" w:hint="eastAsia"/>
          <w:b w:val="0"/>
          <w:bCs w:val="0"/>
          <w:sz w:val="24"/>
          <w:szCs w:val="24"/>
        </w:rPr>
        <w:t>，第一階段執行期程為113至116年</w:t>
      </w:r>
      <w:r w:rsidR="0072448A" w:rsidRPr="00753C1D">
        <w:rPr>
          <w:rFonts w:ascii="標楷體" w:hAnsi="標楷體" w:hint="eastAsia"/>
          <w:b w:val="0"/>
          <w:bCs w:val="0"/>
          <w:sz w:val="24"/>
          <w:szCs w:val="24"/>
        </w:rPr>
        <w:t>度</w:t>
      </w:r>
      <w:r w:rsidR="0045723A" w:rsidRPr="00753C1D">
        <w:rPr>
          <w:rFonts w:ascii="標楷體" w:hAnsi="標楷體" w:hint="eastAsia"/>
          <w:b w:val="0"/>
          <w:bCs w:val="0"/>
          <w:sz w:val="24"/>
          <w:szCs w:val="24"/>
        </w:rPr>
        <w:t>，由各矯正機關辦理科技設備建置作業，並由</w:t>
      </w:r>
      <w:r w:rsidR="002E7D2F" w:rsidRPr="00753C1D">
        <w:rPr>
          <w:rFonts w:ascii="標楷體" w:hAnsi="標楷體" w:hint="eastAsia"/>
          <w:b w:val="0"/>
          <w:bCs w:val="0"/>
          <w:sz w:val="24"/>
          <w:szCs w:val="24"/>
        </w:rPr>
        <w:t>該</w:t>
      </w:r>
      <w:r w:rsidR="0045723A" w:rsidRPr="00753C1D">
        <w:rPr>
          <w:rFonts w:ascii="標楷體" w:hAnsi="標楷體" w:hint="eastAsia"/>
          <w:b w:val="0"/>
          <w:bCs w:val="0"/>
          <w:sz w:val="24"/>
          <w:szCs w:val="24"/>
        </w:rPr>
        <w:t>署於</w:t>
      </w:r>
      <w:proofErr w:type="gramStart"/>
      <w:r w:rsidR="0045723A" w:rsidRPr="00753C1D">
        <w:rPr>
          <w:rFonts w:ascii="標楷體" w:hAnsi="標楷體" w:hint="eastAsia"/>
          <w:b w:val="0"/>
          <w:bCs w:val="0"/>
          <w:sz w:val="24"/>
          <w:szCs w:val="24"/>
        </w:rPr>
        <w:t>116</w:t>
      </w:r>
      <w:proofErr w:type="gramEnd"/>
      <w:r w:rsidR="0045723A" w:rsidRPr="00753C1D">
        <w:rPr>
          <w:rFonts w:ascii="標楷體" w:hAnsi="標楷體" w:hint="eastAsia"/>
          <w:b w:val="0"/>
          <w:bCs w:val="0"/>
          <w:sz w:val="24"/>
          <w:szCs w:val="24"/>
        </w:rPr>
        <w:t>年</w:t>
      </w:r>
      <w:r w:rsidR="0072448A" w:rsidRPr="00753C1D">
        <w:rPr>
          <w:rFonts w:ascii="標楷體" w:hAnsi="標楷體" w:hint="eastAsia"/>
          <w:b w:val="0"/>
          <w:bCs w:val="0"/>
          <w:sz w:val="24"/>
          <w:szCs w:val="24"/>
        </w:rPr>
        <w:t>度</w:t>
      </w:r>
      <w:r w:rsidR="0045723A" w:rsidRPr="00753C1D">
        <w:rPr>
          <w:rFonts w:ascii="標楷體" w:hAnsi="標楷體" w:hint="eastAsia"/>
          <w:b w:val="0"/>
          <w:bCs w:val="0"/>
          <w:sz w:val="24"/>
          <w:szCs w:val="24"/>
        </w:rPr>
        <w:t>建置中央遠端監控平</w:t>
      </w:r>
      <w:proofErr w:type="gramStart"/>
      <w:r w:rsidR="0045723A" w:rsidRPr="00753C1D">
        <w:rPr>
          <w:rFonts w:ascii="標楷體" w:hAnsi="標楷體" w:hint="eastAsia"/>
          <w:b w:val="0"/>
          <w:bCs w:val="0"/>
          <w:sz w:val="24"/>
          <w:szCs w:val="24"/>
        </w:rPr>
        <w:t>臺</w:t>
      </w:r>
      <w:proofErr w:type="gramEnd"/>
      <w:r w:rsidR="0045723A" w:rsidRPr="00753C1D">
        <w:rPr>
          <w:rFonts w:ascii="標楷體" w:hAnsi="標楷體" w:hint="eastAsia"/>
          <w:b w:val="0"/>
          <w:bCs w:val="0"/>
          <w:sz w:val="24"/>
          <w:szCs w:val="24"/>
        </w:rPr>
        <w:t>，以完成全矯正機關之內部</w:t>
      </w:r>
      <w:proofErr w:type="gramStart"/>
      <w:r w:rsidR="0045723A" w:rsidRPr="00753C1D">
        <w:rPr>
          <w:rFonts w:ascii="標楷體" w:hAnsi="標楷體" w:hint="eastAsia"/>
          <w:b w:val="0"/>
          <w:bCs w:val="0"/>
          <w:sz w:val="24"/>
          <w:szCs w:val="24"/>
        </w:rPr>
        <w:t>區塊網絡</w:t>
      </w:r>
      <w:proofErr w:type="gramEnd"/>
      <w:r w:rsidR="0045723A" w:rsidRPr="00753C1D">
        <w:rPr>
          <w:rFonts w:ascii="標楷體" w:hAnsi="標楷體" w:hint="eastAsia"/>
          <w:b w:val="0"/>
          <w:bCs w:val="0"/>
          <w:sz w:val="24"/>
          <w:szCs w:val="24"/>
        </w:rPr>
        <w:t>；第二階段執行期程為116至118年</w:t>
      </w:r>
      <w:r w:rsidR="0072448A" w:rsidRPr="00753C1D">
        <w:rPr>
          <w:rFonts w:ascii="標楷體" w:hAnsi="標楷體" w:hint="eastAsia"/>
          <w:b w:val="0"/>
          <w:bCs w:val="0"/>
          <w:sz w:val="24"/>
          <w:szCs w:val="24"/>
        </w:rPr>
        <w:t>度</w:t>
      </w:r>
      <w:r w:rsidR="0045723A" w:rsidRPr="00753C1D">
        <w:rPr>
          <w:rFonts w:ascii="標楷體" w:hAnsi="標楷體" w:hint="eastAsia"/>
          <w:b w:val="0"/>
          <w:bCs w:val="0"/>
          <w:sz w:val="24"/>
          <w:szCs w:val="24"/>
        </w:rPr>
        <w:t>，辦理相關設備之日常維護及系統版本更新等作業。</w:t>
      </w:r>
      <w:proofErr w:type="gramStart"/>
      <w:r w:rsidR="0045723A" w:rsidRPr="00753C1D">
        <w:rPr>
          <w:rFonts w:ascii="標楷體" w:hAnsi="標楷體" w:hint="eastAsia"/>
          <w:b w:val="0"/>
          <w:bCs w:val="0"/>
          <w:sz w:val="24"/>
          <w:szCs w:val="24"/>
        </w:rPr>
        <w:t>嗣</w:t>
      </w:r>
      <w:proofErr w:type="gramEnd"/>
      <w:r w:rsidR="00382117" w:rsidRPr="00753C1D">
        <w:rPr>
          <w:rFonts w:ascii="標楷體" w:hAnsi="標楷體" w:hint="eastAsia"/>
          <w:b w:val="0"/>
          <w:bCs w:val="0"/>
          <w:sz w:val="24"/>
          <w:szCs w:val="24"/>
        </w:rPr>
        <w:t>矯正</w:t>
      </w:r>
      <w:r w:rsidR="0045723A" w:rsidRPr="00753C1D">
        <w:rPr>
          <w:rFonts w:ascii="標楷體" w:hAnsi="標楷體" w:hint="eastAsia"/>
          <w:b w:val="0"/>
          <w:bCs w:val="0"/>
          <w:sz w:val="24"/>
          <w:szCs w:val="24"/>
        </w:rPr>
        <w:t>署於113年間規劃</w:t>
      </w:r>
      <w:r w:rsidR="00C63C53" w:rsidRPr="00753C1D">
        <w:rPr>
          <w:rFonts w:ascii="標楷體" w:hAnsi="標楷體" w:hint="eastAsia"/>
          <w:b w:val="0"/>
          <w:bCs w:val="0"/>
          <w:sz w:val="24"/>
          <w:szCs w:val="24"/>
        </w:rPr>
        <w:t>科技</w:t>
      </w:r>
      <w:r w:rsidR="0045723A" w:rsidRPr="00753C1D">
        <w:rPr>
          <w:rFonts w:ascii="標楷體" w:hAnsi="標楷體" w:hint="eastAsia"/>
          <w:b w:val="0"/>
          <w:bCs w:val="0"/>
          <w:sz w:val="24"/>
          <w:szCs w:val="24"/>
        </w:rPr>
        <w:t>安全網計畫時，發現該計畫涉及跨機關資訊系統整合，極具專業性與複雜性，認有優先引進專案管理廠商統籌推動，提前建立中央遠</w:t>
      </w:r>
      <w:r w:rsidR="0045723A" w:rsidRPr="00753C1D">
        <w:rPr>
          <w:rFonts w:ascii="標楷體" w:hAnsi="標楷體" w:hint="eastAsia"/>
          <w:b w:val="0"/>
          <w:bCs w:val="0"/>
          <w:sz w:val="24"/>
          <w:szCs w:val="24"/>
        </w:rPr>
        <w:lastRenderedPageBreak/>
        <w:t>端監控平</w:t>
      </w:r>
      <w:proofErr w:type="gramStart"/>
      <w:r w:rsidR="0045723A" w:rsidRPr="00753C1D">
        <w:rPr>
          <w:rFonts w:ascii="標楷體" w:hAnsi="標楷體" w:hint="eastAsia"/>
          <w:b w:val="0"/>
          <w:bCs w:val="0"/>
          <w:sz w:val="24"/>
          <w:szCs w:val="24"/>
        </w:rPr>
        <w:t>臺</w:t>
      </w:r>
      <w:proofErr w:type="gramEnd"/>
      <w:r w:rsidR="0045723A" w:rsidRPr="00753C1D">
        <w:rPr>
          <w:rFonts w:ascii="標楷體" w:hAnsi="標楷體" w:hint="eastAsia"/>
          <w:b w:val="0"/>
          <w:bCs w:val="0"/>
          <w:sz w:val="24"/>
          <w:szCs w:val="24"/>
        </w:rPr>
        <w:t>及共通性應用程式介面（Application Programming Interface，下稱共通性API）之必要，</w:t>
      </w:r>
      <w:proofErr w:type="gramStart"/>
      <w:r w:rsidR="0045723A" w:rsidRPr="00753C1D">
        <w:rPr>
          <w:rFonts w:ascii="標楷體" w:hAnsi="標楷體" w:hint="eastAsia"/>
          <w:b w:val="0"/>
          <w:bCs w:val="0"/>
          <w:sz w:val="24"/>
          <w:szCs w:val="24"/>
        </w:rPr>
        <w:t>爰</w:t>
      </w:r>
      <w:proofErr w:type="gramEnd"/>
      <w:r w:rsidR="0045723A" w:rsidRPr="00753C1D">
        <w:rPr>
          <w:rFonts w:ascii="標楷體" w:hAnsi="標楷體" w:hint="eastAsia"/>
          <w:b w:val="0"/>
          <w:bCs w:val="0"/>
          <w:sz w:val="24"/>
          <w:szCs w:val="24"/>
        </w:rPr>
        <w:t>將</w:t>
      </w:r>
      <w:r w:rsidR="0045723A" w:rsidRPr="00753C1D">
        <w:rPr>
          <w:rFonts w:ascii="標楷體" w:hAnsi="標楷體" w:hint="eastAsia"/>
          <w:b w:val="0"/>
          <w:bCs w:val="0"/>
          <w:spacing w:val="2"/>
          <w:sz w:val="24"/>
          <w:szCs w:val="24"/>
        </w:rPr>
        <w:t>原訂於</w:t>
      </w:r>
      <w:proofErr w:type="gramStart"/>
      <w:r w:rsidR="0045723A" w:rsidRPr="00753C1D">
        <w:rPr>
          <w:rFonts w:ascii="標楷體" w:hAnsi="標楷體" w:hint="eastAsia"/>
          <w:b w:val="0"/>
          <w:bCs w:val="0"/>
          <w:spacing w:val="2"/>
          <w:sz w:val="24"/>
          <w:szCs w:val="24"/>
        </w:rPr>
        <w:t>116</w:t>
      </w:r>
      <w:proofErr w:type="gramEnd"/>
      <w:r w:rsidR="0045723A" w:rsidRPr="00753C1D">
        <w:rPr>
          <w:rFonts w:ascii="標楷體" w:hAnsi="標楷體" w:hint="eastAsia"/>
          <w:b w:val="0"/>
          <w:bCs w:val="0"/>
          <w:spacing w:val="2"/>
          <w:sz w:val="24"/>
          <w:szCs w:val="24"/>
        </w:rPr>
        <w:t>年</w:t>
      </w:r>
      <w:r w:rsidR="0072448A" w:rsidRPr="00753C1D">
        <w:rPr>
          <w:rFonts w:ascii="標楷體" w:hAnsi="標楷體" w:hint="eastAsia"/>
          <w:b w:val="0"/>
          <w:bCs w:val="0"/>
          <w:spacing w:val="2"/>
          <w:sz w:val="24"/>
          <w:szCs w:val="24"/>
        </w:rPr>
        <w:t>度</w:t>
      </w:r>
      <w:r w:rsidR="0045723A" w:rsidRPr="00753C1D">
        <w:rPr>
          <w:rFonts w:ascii="標楷體" w:hAnsi="標楷體" w:hint="eastAsia"/>
          <w:b w:val="0"/>
          <w:bCs w:val="0"/>
          <w:spacing w:val="2"/>
          <w:sz w:val="24"/>
          <w:szCs w:val="24"/>
        </w:rPr>
        <w:t>規劃辦理之中央遠端監控平</w:t>
      </w:r>
      <w:proofErr w:type="gramStart"/>
      <w:r w:rsidR="0045723A" w:rsidRPr="00753C1D">
        <w:rPr>
          <w:rFonts w:ascii="標楷體" w:hAnsi="標楷體" w:hint="eastAsia"/>
          <w:b w:val="0"/>
          <w:bCs w:val="0"/>
          <w:spacing w:val="2"/>
          <w:sz w:val="24"/>
          <w:szCs w:val="24"/>
        </w:rPr>
        <w:t>臺</w:t>
      </w:r>
      <w:proofErr w:type="gramEnd"/>
      <w:r w:rsidR="0045723A" w:rsidRPr="00753C1D">
        <w:rPr>
          <w:rFonts w:ascii="標楷體" w:hAnsi="標楷體" w:hint="eastAsia"/>
          <w:b w:val="0"/>
          <w:bCs w:val="0"/>
          <w:spacing w:val="2"/>
          <w:sz w:val="24"/>
          <w:szCs w:val="24"/>
        </w:rPr>
        <w:t>及共通性API提前至</w:t>
      </w:r>
      <w:proofErr w:type="gramStart"/>
      <w:r w:rsidR="0045723A" w:rsidRPr="00753C1D">
        <w:rPr>
          <w:rFonts w:ascii="標楷體" w:hAnsi="標楷體" w:hint="eastAsia"/>
          <w:b w:val="0"/>
          <w:bCs w:val="0"/>
          <w:spacing w:val="2"/>
          <w:sz w:val="24"/>
          <w:szCs w:val="24"/>
        </w:rPr>
        <w:t>114</w:t>
      </w:r>
      <w:proofErr w:type="gramEnd"/>
      <w:r w:rsidR="0045723A" w:rsidRPr="00753C1D">
        <w:rPr>
          <w:rFonts w:ascii="標楷體" w:hAnsi="標楷體" w:hint="eastAsia"/>
          <w:b w:val="0"/>
          <w:bCs w:val="0"/>
          <w:spacing w:val="2"/>
          <w:sz w:val="24"/>
          <w:szCs w:val="24"/>
        </w:rPr>
        <w:t>年</w:t>
      </w:r>
      <w:r w:rsidR="0072448A" w:rsidRPr="00753C1D">
        <w:rPr>
          <w:rFonts w:ascii="標楷體" w:hAnsi="標楷體" w:hint="eastAsia"/>
          <w:b w:val="0"/>
          <w:bCs w:val="0"/>
          <w:spacing w:val="2"/>
          <w:sz w:val="24"/>
          <w:szCs w:val="24"/>
        </w:rPr>
        <w:t>度</w:t>
      </w:r>
      <w:r w:rsidR="0045723A" w:rsidRPr="00753C1D">
        <w:rPr>
          <w:rFonts w:ascii="標楷體" w:hAnsi="標楷體" w:hint="eastAsia"/>
          <w:b w:val="0"/>
          <w:bCs w:val="0"/>
          <w:spacing w:val="2"/>
          <w:sz w:val="24"/>
          <w:szCs w:val="24"/>
        </w:rPr>
        <w:t>辦理，並於113年11月6日辦理</w:t>
      </w:r>
      <w:r w:rsidR="00C40501" w:rsidRPr="00753C1D">
        <w:rPr>
          <w:rFonts w:ascii="標楷體" w:hAnsi="標楷體" w:hint="eastAsia"/>
          <w:b w:val="0"/>
          <w:bCs w:val="0"/>
          <w:spacing w:val="2"/>
          <w:sz w:val="24"/>
          <w:szCs w:val="24"/>
        </w:rPr>
        <w:t>科技</w:t>
      </w:r>
      <w:r w:rsidR="0045723A" w:rsidRPr="00753C1D">
        <w:rPr>
          <w:rFonts w:ascii="標楷體" w:hAnsi="標楷體" w:hint="eastAsia"/>
          <w:b w:val="0"/>
          <w:bCs w:val="0"/>
          <w:spacing w:val="2"/>
          <w:sz w:val="24"/>
          <w:szCs w:val="24"/>
        </w:rPr>
        <w:t>安全網計畫專案管理委託服務案招標公告，同年11月29日完成決標（決標金額3,300萬元）。</w:t>
      </w:r>
      <w:proofErr w:type="gramStart"/>
      <w:r w:rsidR="0045723A" w:rsidRPr="00753C1D">
        <w:rPr>
          <w:rFonts w:ascii="標楷體" w:hAnsi="標楷體" w:hint="eastAsia"/>
          <w:b w:val="0"/>
          <w:bCs w:val="0"/>
          <w:spacing w:val="2"/>
          <w:sz w:val="24"/>
          <w:szCs w:val="24"/>
        </w:rPr>
        <w:t>惟查前</w:t>
      </w:r>
      <w:proofErr w:type="gramEnd"/>
      <w:r w:rsidR="0045723A" w:rsidRPr="00753C1D">
        <w:rPr>
          <w:rFonts w:ascii="標楷體" w:hAnsi="標楷體" w:hint="eastAsia"/>
          <w:b w:val="0"/>
          <w:bCs w:val="0"/>
          <w:spacing w:val="2"/>
          <w:sz w:val="24"/>
          <w:szCs w:val="24"/>
        </w:rPr>
        <w:t>揭工作項目之調整，已涉及計畫主要工作項目及年度經費配置之變更，</w:t>
      </w:r>
      <w:r w:rsidR="00DE3EE3" w:rsidRPr="00753C1D">
        <w:rPr>
          <w:rFonts w:ascii="標楷體" w:hAnsi="標楷體" w:hint="eastAsia"/>
          <w:b w:val="0"/>
          <w:bCs w:val="0"/>
          <w:spacing w:val="2"/>
          <w:sz w:val="24"/>
          <w:szCs w:val="24"/>
        </w:rPr>
        <w:t>矯正</w:t>
      </w:r>
      <w:r w:rsidR="0045723A" w:rsidRPr="00753C1D">
        <w:rPr>
          <w:rFonts w:ascii="標楷體" w:hAnsi="標楷體" w:hint="eastAsia"/>
          <w:b w:val="0"/>
          <w:bCs w:val="0"/>
          <w:spacing w:val="2"/>
          <w:sz w:val="24"/>
          <w:szCs w:val="24"/>
        </w:rPr>
        <w:t>署</w:t>
      </w:r>
      <w:proofErr w:type="gramStart"/>
      <w:r w:rsidR="0045723A" w:rsidRPr="00753C1D">
        <w:rPr>
          <w:rFonts w:ascii="標楷體" w:hAnsi="標楷體" w:hint="eastAsia"/>
          <w:b w:val="0"/>
          <w:bCs w:val="0"/>
          <w:spacing w:val="2"/>
          <w:sz w:val="24"/>
          <w:szCs w:val="24"/>
        </w:rPr>
        <w:t>逕</w:t>
      </w:r>
      <w:proofErr w:type="gramEnd"/>
      <w:r w:rsidR="0045723A" w:rsidRPr="00753C1D">
        <w:rPr>
          <w:rFonts w:ascii="標楷體" w:hAnsi="標楷體" w:hint="eastAsia"/>
          <w:b w:val="0"/>
          <w:bCs w:val="0"/>
          <w:spacing w:val="2"/>
          <w:sz w:val="24"/>
          <w:szCs w:val="24"/>
        </w:rPr>
        <w:t>以作業時程緊迫為由，未依</w:t>
      </w:r>
      <w:r w:rsidR="00C40501" w:rsidRPr="00753C1D">
        <w:rPr>
          <w:rFonts w:ascii="標楷體" w:hAnsi="標楷體" w:hint="eastAsia"/>
          <w:b w:val="0"/>
          <w:bCs w:val="0"/>
          <w:spacing w:val="2"/>
          <w:sz w:val="24"/>
          <w:szCs w:val="24"/>
        </w:rPr>
        <w:t>行政院所屬各機關中長程個案計畫編審要點</w:t>
      </w:r>
      <w:r w:rsidR="0045723A" w:rsidRPr="00753C1D">
        <w:rPr>
          <w:rFonts w:ascii="標楷體" w:hAnsi="標楷體" w:hint="eastAsia"/>
          <w:b w:val="0"/>
          <w:bCs w:val="0"/>
          <w:spacing w:val="2"/>
          <w:sz w:val="24"/>
          <w:szCs w:val="24"/>
        </w:rPr>
        <w:t>及</w:t>
      </w:r>
      <w:r w:rsidR="00C40501" w:rsidRPr="00753C1D">
        <w:rPr>
          <w:rFonts w:ascii="標楷體" w:hAnsi="標楷體" w:hint="eastAsia"/>
          <w:b w:val="0"/>
          <w:bCs w:val="0"/>
          <w:spacing w:val="2"/>
          <w:sz w:val="24"/>
          <w:szCs w:val="24"/>
        </w:rPr>
        <w:t>各機關單位</w:t>
      </w:r>
      <w:r w:rsidR="0045723A" w:rsidRPr="00753C1D">
        <w:rPr>
          <w:rFonts w:ascii="標楷體" w:hAnsi="標楷體" w:hint="eastAsia"/>
          <w:b w:val="0"/>
          <w:bCs w:val="0"/>
          <w:spacing w:val="2"/>
          <w:sz w:val="24"/>
          <w:szCs w:val="24"/>
        </w:rPr>
        <w:t>預算執行要點等相關規定，報經主管機關核定計畫修正及預算調整程序，</w:t>
      </w:r>
      <w:proofErr w:type="gramStart"/>
      <w:r w:rsidR="0045723A" w:rsidRPr="00753C1D">
        <w:rPr>
          <w:rFonts w:ascii="標楷體" w:hAnsi="標楷體" w:hint="eastAsia"/>
          <w:b w:val="0"/>
          <w:bCs w:val="0"/>
          <w:spacing w:val="2"/>
          <w:sz w:val="24"/>
          <w:szCs w:val="24"/>
        </w:rPr>
        <w:t>迄至決標</w:t>
      </w:r>
      <w:proofErr w:type="gramEnd"/>
      <w:r w:rsidR="0045723A" w:rsidRPr="00753C1D">
        <w:rPr>
          <w:rFonts w:ascii="標楷體" w:hAnsi="標楷體" w:hint="eastAsia"/>
          <w:b w:val="0"/>
          <w:bCs w:val="0"/>
          <w:spacing w:val="2"/>
          <w:sz w:val="24"/>
          <w:szCs w:val="24"/>
        </w:rPr>
        <w:t>後，始於113年12月2日將修正計畫陳報法務部，</w:t>
      </w:r>
      <w:r w:rsidR="00FB180E" w:rsidRPr="00753C1D">
        <w:rPr>
          <w:rFonts w:ascii="標楷體" w:hAnsi="標楷體" w:hint="eastAsia"/>
          <w:b w:val="0"/>
          <w:bCs w:val="0"/>
          <w:spacing w:val="2"/>
          <w:sz w:val="24"/>
          <w:szCs w:val="24"/>
        </w:rPr>
        <w:t>經</w:t>
      </w:r>
      <w:r w:rsidR="0045723A" w:rsidRPr="00753C1D">
        <w:rPr>
          <w:rFonts w:ascii="標楷體" w:hAnsi="標楷體" w:hint="eastAsia"/>
          <w:b w:val="0"/>
          <w:bCs w:val="0"/>
          <w:spacing w:val="2"/>
          <w:sz w:val="24"/>
          <w:szCs w:val="24"/>
        </w:rPr>
        <w:t>法務部於114年3月11日同意修正，行政程序顯有欠周</w:t>
      </w:r>
      <w:r w:rsidR="00674F31" w:rsidRPr="00753C1D">
        <w:rPr>
          <w:rFonts w:ascii="標楷體" w:hAnsi="標楷體" w:hint="eastAsia"/>
          <w:b w:val="0"/>
          <w:bCs w:val="0"/>
          <w:spacing w:val="2"/>
          <w:sz w:val="24"/>
          <w:szCs w:val="24"/>
        </w:rPr>
        <w:t>。</w:t>
      </w:r>
      <w:r w:rsidR="0045723A" w:rsidRPr="00753C1D">
        <w:rPr>
          <w:rFonts w:ascii="標楷體" w:hAnsi="標楷體" w:hint="eastAsia"/>
          <w:b w:val="0"/>
          <w:bCs w:val="0"/>
          <w:spacing w:val="2"/>
          <w:sz w:val="24"/>
          <w:szCs w:val="24"/>
        </w:rPr>
        <w:t>復查，依修正後之</w:t>
      </w:r>
      <w:r w:rsidR="00C40501" w:rsidRPr="00753C1D">
        <w:rPr>
          <w:rFonts w:ascii="標楷體" w:hAnsi="標楷體" w:hint="eastAsia"/>
          <w:b w:val="0"/>
          <w:bCs w:val="0"/>
          <w:spacing w:val="2"/>
          <w:sz w:val="24"/>
          <w:szCs w:val="24"/>
        </w:rPr>
        <w:t>科技</w:t>
      </w:r>
      <w:r w:rsidR="0045723A" w:rsidRPr="00753C1D">
        <w:rPr>
          <w:rFonts w:ascii="標楷體" w:hAnsi="標楷體" w:hint="eastAsia"/>
          <w:b w:val="0"/>
          <w:bCs w:val="0"/>
          <w:spacing w:val="2"/>
          <w:sz w:val="24"/>
          <w:szCs w:val="24"/>
        </w:rPr>
        <w:t>安全網計畫列載，</w:t>
      </w:r>
      <w:proofErr w:type="gramStart"/>
      <w:r w:rsidR="0045723A" w:rsidRPr="00753C1D">
        <w:rPr>
          <w:rFonts w:ascii="標楷體" w:hAnsi="標楷體" w:hint="eastAsia"/>
          <w:b w:val="0"/>
          <w:bCs w:val="0"/>
          <w:spacing w:val="2"/>
          <w:sz w:val="24"/>
          <w:szCs w:val="24"/>
        </w:rPr>
        <w:t>114</w:t>
      </w:r>
      <w:proofErr w:type="gramEnd"/>
      <w:r w:rsidR="0045723A" w:rsidRPr="00753C1D">
        <w:rPr>
          <w:rFonts w:ascii="標楷體" w:hAnsi="標楷體" w:hint="eastAsia"/>
          <w:b w:val="0"/>
          <w:bCs w:val="0"/>
          <w:spacing w:val="2"/>
          <w:sz w:val="24"/>
          <w:szCs w:val="24"/>
        </w:rPr>
        <w:t>年度編列2億8,406萬餘元，預計辦理遠端監控平</w:t>
      </w:r>
      <w:proofErr w:type="gramStart"/>
      <w:r w:rsidR="0045723A" w:rsidRPr="00753C1D">
        <w:rPr>
          <w:rFonts w:ascii="標楷體" w:hAnsi="標楷體" w:hint="eastAsia"/>
          <w:b w:val="0"/>
          <w:bCs w:val="0"/>
          <w:spacing w:val="2"/>
          <w:sz w:val="24"/>
          <w:szCs w:val="24"/>
        </w:rPr>
        <w:t>臺</w:t>
      </w:r>
      <w:proofErr w:type="gramEnd"/>
      <w:r w:rsidR="0045723A" w:rsidRPr="00753C1D">
        <w:rPr>
          <w:rFonts w:ascii="標楷體" w:hAnsi="標楷體" w:hint="eastAsia"/>
          <w:b w:val="0"/>
          <w:bCs w:val="0"/>
          <w:spacing w:val="2"/>
          <w:sz w:val="24"/>
          <w:szCs w:val="24"/>
        </w:rPr>
        <w:t>建置及專案管理作業，並完成12</w:t>
      </w:r>
      <w:r w:rsidR="00C40501" w:rsidRPr="00753C1D">
        <w:rPr>
          <w:rFonts w:ascii="標楷體" w:hAnsi="標楷體" w:hint="eastAsia"/>
          <w:b w:val="0"/>
          <w:bCs w:val="0"/>
          <w:spacing w:val="2"/>
          <w:sz w:val="24"/>
          <w:szCs w:val="24"/>
        </w:rPr>
        <w:t>個</w:t>
      </w:r>
      <w:r w:rsidR="0045723A" w:rsidRPr="00753C1D">
        <w:rPr>
          <w:rFonts w:ascii="標楷體" w:hAnsi="標楷體" w:hint="eastAsia"/>
          <w:b w:val="0"/>
          <w:bCs w:val="0"/>
          <w:spacing w:val="2"/>
          <w:sz w:val="24"/>
          <w:szCs w:val="24"/>
        </w:rPr>
        <w:t>矯正機關數位化設施建置作業</w:t>
      </w:r>
      <w:r w:rsidR="00976951" w:rsidRPr="00753C1D">
        <w:rPr>
          <w:rFonts w:ascii="標楷體" w:hAnsi="標楷體" w:hint="eastAsia"/>
          <w:b w:val="0"/>
          <w:bCs w:val="0"/>
          <w:spacing w:val="2"/>
          <w:sz w:val="24"/>
          <w:szCs w:val="24"/>
        </w:rPr>
        <w:t>，</w:t>
      </w:r>
      <w:r w:rsidR="00DE3EE3" w:rsidRPr="00753C1D">
        <w:rPr>
          <w:rFonts w:ascii="標楷體" w:hAnsi="標楷體" w:hint="eastAsia"/>
          <w:b w:val="0"/>
          <w:bCs w:val="0"/>
          <w:spacing w:val="2"/>
          <w:sz w:val="24"/>
          <w:szCs w:val="24"/>
        </w:rPr>
        <w:t>矯正</w:t>
      </w:r>
      <w:r w:rsidR="0045723A" w:rsidRPr="00753C1D">
        <w:rPr>
          <w:rFonts w:ascii="標楷體" w:hAnsi="標楷體" w:hint="eastAsia"/>
          <w:b w:val="0"/>
          <w:bCs w:val="0"/>
          <w:spacing w:val="2"/>
          <w:sz w:val="24"/>
          <w:szCs w:val="24"/>
        </w:rPr>
        <w:t>署</w:t>
      </w:r>
      <w:proofErr w:type="gramStart"/>
      <w:r w:rsidR="00976951" w:rsidRPr="00753C1D">
        <w:rPr>
          <w:rFonts w:ascii="標楷體" w:hAnsi="標楷體" w:hint="eastAsia"/>
          <w:b w:val="0"/>
          <w:bCs w:val="0"/>
          <w:spacing w:val="2"/>
          <w:sz w:val="24"/>
          <w:szCs w:val="24"/>
        </w:rPr>
        <w:t>嗣</w:t>
      </w:r>
      <w:proofErr w:type="gramEnd"/>
      <w:r w:rsidR="0045723A" w:rsidRPr="00753C1D">
        <w:rPr>
          <w:rFonts w:ascii="標楷體" w:hAnsi="標楷體" w:hint="eastAsia"/>
          <w:b w:val="0"/>
          <w:bCs w:val="0"/>
          <w:spacing w:val="2"/>
          <w:sz w:val="24"/>
          <w:szCs w:val="24"/>
        </w:rPr>
        <w:t>於114年5月8日辦理「法務部所屬矯正機關科技安全網遠端監控平</w:t>
      </w:r>
      <w:proofErr w:type="gramStart"/>
      <w:r w:rsidR="0045723A" w:rsidRPr="00753C1D">
        <w:rPr>
          <w:rFonts w:ascii="標楷體" w:hAnsi="標楷體" w:hint="eastAsia"/>
          <w:b w:val="0"/>
          <w:bCs w:val="0"/>
          <w:spacing w:val="2"/>
          <w:sz w:val="24"/>
          <w:szCs w:val="24"/>
        </w:rPr>
        <w:t>臺</w:t>
      </w:r>
      <w:proofErr w:type="gramEnd"/>
      <w:r w:rsidR="0045723A" w:rsidRPr="00753C1D">
        <w:rPr>
          <w:rFonts w:ascii="標楷體" w:hAnsi="標楷體" w:hint="eastAsia"/>
          <w:b w:val="0"/>
          <w:bCs w:val="0"/>
          <w:spacing w:val="2"/>
          <w:sz w:val="24"/>
          <w:szCs w:val="24"/>
        </w:rPr>
        <w:t>建置案」招標公告，於114年6月10日</w:t>
      </w:r>
      <w:proofErr w:type="gramStart"/>
      <w:r w:rsidR="0045723A" w:rsidRPr="00753C1D">
        <w:rPr>
          <w:rFonts w:ascii="標楷體" w:hAnsi="標楷體" w:hint="eastAsia"/>
          <w:b w:val="0"/>
          <w:bCs w:val="0"/>
          <w:spacing w:val="2"/>
          <w:sz w:val="24"/>
          <w:szCs w:val="24"/>
        </w:rPr>
        <w:t>決標予中華電信</w:t>
      </w:r>
      <w:proofErr w:type="gramEnd"/>
      <w:r w:rsidR="0045723A" w:rsidRPr="00753C1D">
        <w:rPr>
          <w:rFonts w:ascii="標楷體" w:hAnsi="標楷體" w:hint="eastAsia"/>
          <w:b w:val="0"/>
          <w:bCs w:val="0"/>
          <w:spacing w:val="2"/>
          <w:sz w:val="24"/>
          <w:szCs w:val="24"/>
        </w:rPr>
        <w:t>股份有限公司，由該公司完成共通性API規格書後，於114年9月1日辦理公開閱覽，</w:t>
      </w:r>
      <w:r w:rsidR="00FB180E" w:rsidRPr="00753C1D">
        <w:rPr>
          <w:rFonts w:ascii="標楷體" w:hAnsi="標楷體" w:hint="eastAsia"/>
          <w:b w:val="0"/>
          <w:bCs w:val="0"/>
          <w:spacing w:val="2"/>
          <w:sz w:val="24"/>
          <w:szCs w:val="24"/>
        </w:rPr>
        <w:t>並</w:t>
      </w:r>
      <w:r w:rsidR="0045723A" w:rsidRPr="00753C1D">
        <w:rPr>
          <w:rFonts w:ascii="標楷體" w:hAnsi="標楷體" w:hint="eastAsia"/>
          <w:b w:val="0"/>
          <w:bCs w:val="0"/>
          <w:spacing w:val="2"/>
          <w:sz w:val="24"/>
          <w:szCs w:val="24"/>
        </w:rPr>
        <w:t>依各方意見修正後，</w:t>
      </w:r>
      <w:r w:rsidR="002E7D2F" w:rsidRPr="00753C1D">
        <w:rPr>
          <w:rFonts w:ascii="標楷體" w:hAnsi="標楷體" w:hint="eastAsia"/>
          <w:b w:val="0"/>
          <w:bCs w:val="0"/>
          <w:spacing w:val="2"/>
          <w:sz w:val="24"/>
          <w:szCs w:val="24"/>
        </w:rPr>
        <w:t>該</w:t>
      </w:r>
      <w:r w:rsidR="0045723A" w:rsidRPr="00753C1D">
        <w:rPr>
          <w:rFonts w:ascii="標楷體" w:hAnsi="標楷體" w:hint="eastAsia"/>
          <w:b w:val="0"/>
          <w:bCs w:val="0"/>
          <w:spacing w:val="2"/>
          <w:sz w:val="24"/>
          <w:szCs w:val="24"/>
        </w:rPr>
        <w:t>署於114年9月12日提供共通性API規格書予所屬矯正機關，惟距114年底僅餘3個月餘，壓縮矯正機關辦理採購作業時間，未及於年度結束前完成數位化設施建置作業，</w:t>
      </w:r>
      <w:proofErr w:type="gramStart"/>
      <w:r w:rsidR="0045723A" w:rsidRPr="00753C1D">
        <w:rPr>
          <w:rFonts w:ascii="標楷體" w:hAnsi="標楷體" w:hint="eastAsia"/>
          <w:b w:val="0"/>
          <w:bCs w:val="0"/>
          <w:spacing w:val="2"/>
          <w:sz w:val="24"/>
          <w:szCs w:val="24"/>
        </w:rPr>
        <w:t>致</w:t>
      </w:r>
      <w:r w:rsidR="00FB180E" w:rsidRPr="00753C1D">
        <w:rPr>
          <w:rFonts w:ascii="標楷體" w:hAnsi="標楷體" w:hint="eastAsia"/>
          <w:b w:val="0"/>
          <w:bCs w:val="0"/>
          <w:spacing w:val="2"/>
          <w:sz w:val="24"/>
          <w:szCs w:val="24"/>
        </w:rPr>
        <w:t>迄</w:t>
      </w:r>
      <w:proofErr w:type="gramEnd"/>
      <w:r w:rsidR="0045723A" w:rsidRPr="00753C1D">
        <w:rPr>
          <w:rFonts w:ascii="標楷體" w:hAnsi="標楷體" w:hint="eastAsia"/>
          <w:b w:val="0"/>
          <w:bCs w:val="0"/>
          <w:spacing w:val="2"/>
          <w:sz w:val="24"/>
          <w:szCs w:val="24"/>
        </w:rPr>
        <w:t>114年底</w:t>
      </w:r>
      <w:proofErr w:type="gramStart"/>
      <w:r w:rsidR="0045723A" w:rsidRPr="00753C1D">
        <w:rPr>
          <w:rFonts w:ascii="標楷體" w:hAnsi="標楷體" w:hint="eastAsia"/>
          <w:b w:val="0"/>
          <w:bCs w:val="0"/>
          <w:spacing w:val="2"/>
          <w:sz w:val="24"/>
          <w:szCs w:val="24"/>
        </w:rPr>
        <w:t>止</w:t>
      </w:r>
      <w:proofErr w:type="gramEnd"/>
      <w:r w:rsidR="0045723A" w:rsidRPr="00753C1D">
        <w:rPr>
          <w:rFonts w:ascii="標楷體" w:hAnsi="標楷體" w:hint="eastAsia"/>
          <w:b w:val="0"/>
          <w:bCs w:val="0"/>
          <w:spacing w:val="2"/>
          <w:sz w:val="24"/>
          <w:szCs w:val="24"/>
        </w:rPr>
        <w:t>執行數為4,801萬餘元，執行率僅16.90％，計畫執行進度未如預期。經函請</w:t>
      </w:r>
      <w:r w:rsidR="00B41E31" w:rsidRPr="00753C1D">
        <w:rPr>
          <w:rFonts w:ascii="標楷體" w:hAnsi="標楷體" w:hint="eastAsia"/>
          <w:b w:val="0"/>
          <w:bCs w:val="0"/>
          <w:spacing w:val="2"/>
          <w:sz w:val="24"/>
          <w:szCs w:val="24"/>
        </w:rPr>
        <w:t>矯正署</w:t>
      </w:r>
      <w:proofErr w:type="gramStart"/>
      <w:r w:rsidR="0045723A" w:rsidRPr="00753C1D">
        <w:rPr>
          <w:rFonts w:ascii="標楷體" w:hAnsi="標楷體" w:hint="eastAsia"/>
          <w:b w:val="0"/>
          <w:bCs w:val="0"/>
          <w:spacing w:val="2"/>
          <w:sz w:val="24"/>
          <w:szCs w:val="24"/>
        </w:rPr>
        <w:t>研</w:t>
      </w:r>
      <w:proofErr w:type="gramEnd"/>
      <w:r w:rsidR="0045723A" w:rsidRPr="00753C1D">
        <w:rPr>
          <w:rFonts w:ascii="標楷體" w:hAnsi="標楷體" w:hint="eastAsia"/>
          <w:b w:val="0"/>
          <w:bCs w:val="0"/>
          <w:spacing w:val="2"/>
          <w:sz w:val="24"/>
          <w:szCs w:val="24"/>
        </w:rPr>
        <w:t>謀強化計畫執行管控，妥善銜接系統建置與後續矯正機關設備發包作業，</w:t>
      </w:r>
      <w:proofErr w:type="gramStart"/>
      <w:r w:rsidR="0045723A" w:rsidRPr="00753C1D">
        <w:rPr>
          <w:rFonts w:ascii="標楷體" w:hAnsi="標楷體" w:hint="eastAsia"/>
          <w:b w:val="0"/>
          <w:bCs w:val="0"/>
          <w:spacing w:val="2"/>
          <w:sz w:val="24"/>
          <w:szCs w:val="24"/>
        </w:rPr>
        <w:t>俾</w:t>
      </w:r>
      <w:proofErr w:type="gramEnd"/>
      <w:r w:rsidR="0045723A" w:rsidRPr="00753C1D">
        <w:rPr>
          <w:rFonts w:ascii="標楷體" w:hAnsi="標楷體" w:hint="eastAsia"/>
          <w:b w:val="0"/>
          <w:bCs w:val="0"/>
          <w:spacing w:val="2"/>
          <w:sz w:val="24"/>
          <w:szCs w:val="24"/>
        </w:rPr>
        <w:t>早日達成強化矯正機關戒護安全與管理效能目標。據復：</w:t>
      </w:r>
      <w:r w:rsidR="0045723A" w:rsidRPr="00753C1D">
        <w:rPr>
          <w:rFonts w:cs="Times New Roman" w:hint="eastAsia"/>
          <w:b w:val="0"/>
          <w:bCs w:val="0"/>
          <w:spacing w:val="2"/>
          <w:kern w:val="3"/>
          <w:sz w:val="24"/>
          <w:szCs w:val="22"/>
        </w:rPr>
        <w:t>考量</w:t>
      </w:r>
      <w:r w:rsidR="0045723A" w:rsidRPr="00753C1D">
        <w:rPr>
          <w:rFonts w:cs="Times New Roman"/>
          <w:b w:val="0"/>
          <w:bCs w:val="0"/>
          <w:spacing w:val="2"/>
          <w:kern w:val="3"/>
          <w:sz w:val="24"/>
          <w:szCs w:val="22"/>
        </w:rPr>
        <w:t>預算及計畫推動執行在即，</w:t>
      </w:r>
      <w:proofErr w:type="gramStart"/>
      <w:r w:rsidR="0045723A" w:rsidRPr="00753C1D">
        <w:rPr>
          <w:rFonts w:cs="Times New Roman"/>
          <w:b w:val="0"/>
          <w:bCs w:val="0"/>
          <w:spacing w:val="2"/>
          <w:kern w:val="3"/>
          <w:sz w:val="24"/>
          <w:szCs w:val="22"/>
        </w:rPr>
        <w:t>爰</w:t>
      </w:r>
      <w:proofErr w:type="gramEnd"/>
      <w:r w:rsidR="0045723A" w:rsidRPr="00753C1D">
        <w:rPr>
          <w:rFonts w:cs="Times New Roman" w:hint="eastAsia"/>
          <w:b w:val="0"/>
          <w:bCs w:val="0"/>
          <w:spacing w:val="2"/>
          <w:kern w:val="3"/>
          <w:sz w:val="24"/>
          <w:szCs w:val="22"/>
        </w:rPr>
        <w:t>將</w:t>
      </w:r>
      <w:r w:rsidR="0045723A" w:rsidRPr="00753C1D">
        <w:rPr>
          <w:rFonts w:cs="Times New Roman"/>
          <w:b w:val="0"/>
          <w:bCs w:val="0"/>
          <w:spacing w:val="2"/>
          <w:kern w:val="3"/>
          <w:sz w:val="24"/>
          <w:szCs w:val="22"/>
        </w:rPr>
        <w:t>計畫修正作業及</w:t>
      </w:r>
      <w:r w:rsidR="0045723A" w:rsidRPr="00753C1D">
        <w:rPr>
          <w:rFonts w:cs="Times New Roman"/>
          <w:b w:val="0"/>
          <w:bCs w:val="0"/>
          <w:kern w:val="3"/>
          <w:sz w:val="24"/>
          <w:szCs w:val="22"/>
        </w:rPr>
        <w:t>發包作業</w:t>
      </w:r>
      <w:proofErr w:type="gramStart"/>
      <w:r w:rsidR="0045723A" w:rsidRPr="00753C1D">
        <w:rPr>
          <w:rFonts w:cs="Times New Roman"/>
          <w:b w:val="0"/>
          <w:bCs w:val="0"/>
          <w:kern w:val="3"/>
          <w:sz w:val="24"/>
          <w:szCs w:val="22"/>
        </w:rPr>
        <w:t>併</w:t>
      </w:r>
      <w:proofErr w:type="gramEnd"/>
      <w:r w:rsidR="0045723A" w:rsidRPr="00753C1D">
        <w:rPr>
          <w:rFonts w:cs="Times New Roman"/>
          <w:b w:val="0"/>
          <w:bCs w:val="0"/>
          <w:kern w:val="3"/>
          <w:sz w:val="24"/>
          <w:szCs w:val="22"/>
        </w:rPr>
        <w:t>同推進，以爭取執行時</w:t>
      </w:r>
      <w:r w:rsidR="0045723A" w:rsidRPr="00753C1D">
        <w:rPr>
          <w:rFonts w:cs="Times New Roman" w:hint="eastAsia"/>
          <w:b w:val="0"/>
          <w:bCs w:val="0"/>
          <w:kern w:val="3"/>
          <w:sz w:val="24"/>
          <w:szCs w:val="22"/>
        </w:rPr>
        <w:t>效；又</w:t>
      </w:r>
      <w:r w:rsidR="0045723A" w:rsidRPr="00753C1D">
        <w:rPr>
          <w:rFonts w:cs="Times New Roman"/>
          <w:b w:val="0"/>
          <w:bCs w:val="0"/>
          <w:kern w:val="3"/>
          <w:sz w:val="24"/>
          <w:szCs w:val="22"/>
        </w:rPr>
        <w:t>受限於法定預算通過時程及案情複雜性</w:t>
      </w:r>
      <w:r w:rsidR="0045723A" w:rsidRPr="00753C1D">
        <w:rPr>
          <w:rFonts w:cs="Times New Roman" w:hint="eastAsia"/>
          <w:b w:val="0"/>
          <w:bCs w:val="0"/>
          <w:kern w:val="3"/>
          <w:sz w:val="24"/>
          <w:szCs w:val="22"/>
        </w:rPr>
        <w:t>，年度結束前未能完成數位化設施建置，已督促各矯正機關加速辦理，</w:t>
      </w:r>
      <w:r w:rsidR="00B77E83" w:rsidRPr="00753C1D">
        <w:rPr>
          <w:rFonts w:cs="Times New Roman" w:hint="eastAsia"/>
          <w:b w:val="0"/>
          <w:bCs w:val="0"/>
          <w:kern w:val="3"/>
          <w:sz w:val="24"/>
          <w:szCs w:val="22"/>
        </w:rPr>
        <w:t>並</w:t>
      </w:r>
      <w:r w:rsidR="0045723A" w:rsidRPr="00753C1D">
        <w:rPr>
          <w:rFonts w:cs="Times New Roman" w:hint="eastAsia"/>
          <w:b w:val="0"/>
          <w:bCs w:val="0"/>
          <w:kern w:val="3"/>
          <w:sz w:val="24"/>
          <w:szCs w:val="22"/>
        </w:rPr>
        <w:t>透過強化專案管控銜接後續發包作業，</w:t>
      </w:r>
      <w:r w:rsidR="0045723A" w:rsidRPr="00753C1D">
        <w:rPr>
          <w:rFonts w:ascii="標楷體" w:hAnsi="標楷體" w:cs="Times New Roman" w:hint="eastAsia"/>
          <w:b w:val="0"/>
          <w:bCs w:val="0"/>
          <w:kern w:val="3"/>
          <w:sz w:val="24"/>
          <w:szCs w:val="22"/>
        </w:rPr>
        <w:t>以提升執行效能</w:t>
      </w:r>
      <w:r w:rsidR="0045723A" w:rsidRPr="00753C1D">
        <w:rPr>
          <w:rFonts w:ascii="標楷體" w:hAnsi="標楷體" w:hint="eastAsia"/>
          <w:b w:val="0"/>
          <w:bCs w:val="0"/>
          <w:sz w:val="24"/>
          <w:szCs w:val="22"/>
        </w:rPr>
        <w:t>。</w:t>
      </w:r>
    </w:p>
    <w:p w14:paraId="3E6A2186" w14:textId="490D961C" w:rsidR="00E02267" w:rsidRPr="00753C1D" w:rsidRDefault="00E02267" w:rsidP="00D50045">
      <w:pPr>
        <w:pStyle w:val="a6"/>
        <w:overflowPunct w:val="0"/>
        <w:spacing w:before="72" w:after="72" w:line="430" w:lineRule="exact"/>
        <w:ind w:firstLine="561"/>
        <w:rPr>
          <w:rFonts w:ascii="標楷體" w:hAnsi="標楷體"/>
          <w:noProof/>
          <w:kern w:val="0"/>
        </w:rPr>
      </w:pPr>
      <w:r w:rsidRPr="00753C1D">
        <w:rPr>
          <w:rFonts w:ascii="標楷體" w:hAnsi="標楷體" w:hint="eastAsia"/>
          <w:noProof/>
          <w:kern w:val="0"/>
        </w:rPr>
        <w:t>（六）　法</w:t>
      </w:r>
      <w:bookmarkStart w:id="11" w:name="_Hlk232620015"/>
      <w:r w:rsidRPr="00753C1D">
        <w:rPr>
          <w:rFonts w:ascii="標楷體" w:hAnsi="標楷體" w:hint="eastAsia"/>
          <w:noProof/>
          <w:kern w:val="0"/>
        </w:rPr>
        <w:t>務部為減輕觀護人負擔，建置受保護管束人再犯風險評估智慧輔助系統，惟推動迄</w:t>
      </w:r>
      <w:r w:rsidR="0072448A" w:rsidRPr="00753C1D">
        <w:rPr>
          <w:rFonts w:ascii="標楷體" w:hAnsi="標楷體" w:hint="eastAsia"/>
          <w:noProof/>
          <w:kern w:val="0"/>
        </w:rPr>
        <w:t>今</w:t>
      </w:r>
      <w:r w:rsidRPr="00753C1D">
        <w:rPr>
          <w:rFonts w:ascii="標楷體" w:hAnsi="標楷體" w:hint="eastAsia"/>
          <w:noProof/>
          <w:kern w:val="0"/>
        </w:rPr>
        <w:t>已歷時5年，僅4個</w:t>
      </w:r>
      <w:r w:rsidR="005519AC" w:rsidRPr="00753C1D">
        <w:rPr>
          <w:rFonts w:ascii="標楷體" w:hAnsi="標楷體" w:hint="eastAsia"/>
          <w:noProof/>
          <w:kern w:val="0"/>
        </w:rPr>
        <w:t>地方檢察署</w:t>
      </w:r>
      <w:r w:rsidRPr="00753C1D">
        <w:rPr>
          <w:rFonts w:ascii="標楷體" w:hAnsi="標楷體" w:hint="eastAsia"/>
          <w:noProof/>
          <w:kern w:val="0"/>
        </w:rPr>
        <w:t>參與試辦</w:t>
      </w:r>
      <w:r w:rsidR="003668AB" w:rsidRPr="00753C1D">
        <w:rPr>
          <w:rFonts w:ascii="標楷體" w:hAnsi="標楷體" w:hint="eastAsia"/>
          <w:noProof/>
          <w:kern w:val="0"/>
        </w:rPr>
        <w:t>，且事前規劃未臻嚴謹，計畫推動成效未如預期</w:t>
      </w:r>
      <w:r w:rsidRPr="00753C1D">
        <w:rPr>
          <w:rFonts w:ascii="標楷體" w:hAnsi="標楷體" w:hint="eastAsia"/>
          <w:noProof/>
          <w:kern w:val="0"/>
        </w:rPr>
        <w:t>，允宜儘速克服系統推動問題，提升使用意願，以順遂後續推廣</w:t>
      </w:r>
      <w:bookmarkEnd w:id="11"/>
      <w:r w:rsidRPr="00753C1D">
        <w:rPr>
          <w:rFonts w:ascii="標楷體" w:hAnsi="標楷體" w:hint="eastAsia"/>
          <w:noProof/>
          <w:kern w:val="0"/>
        </w:rPr>
        <w:t>。</w:t>
      </w:r>
    </w:p>
    <w:p w14:paraId="7194F713" w14:textId="6FDEEA89" w:rsidR="00E02267" w:rsidRPr="00753C1D" w:rsidRDefault="00D50045" w:rsidP="00D50045">
      <w:pPr>
        <w:pStyle w:val="a6"/>
        <w:overflowPunct w:val="0"/>
        <w:spacing w:beforeLines="0" w:before="0" w:afterLines="0" w:after="0" w:line="404" w:lineRule="exact"/>
        <w:ind w:firstLine="480"/>
        <w:rPr>
          <w:rFonts w:ascii="標楷體" w:hAnsi="標楷體"/>
          <w:b w:val="0"/>
          <w:bCs w:val="0"/>
          <w:sz w:val="24"/>
          <w:szCs w:val="24"/>
        </w:rPr>
      </w:pPr>
      <w:r w:rsidRPr="00753C1D">
        <w:rPr>
          <w:rFonts w:ascii="標楷體" w:hAnsi="標楷體"/>
          <w:noProof/>
          <w:spacing w:val="2"/>
          <w:sz w:val="24"/>
          <w:szCs w:val="24"/>
        </w:rPr>
        <mc:AlternateContent>
          <mc:Choice Requires="wps">
            <w:drawing>
              <wp:anchor distT="45720" distB="45720" distL="114300" distR="114300" simplePos="0" relativeHeight="251753472" behindDoc="1" locked="0" layoutInCell="1" allowOverlap="1" wp14:anchorId="376A6548" wp14:editId="04D7F0BE">
                <wp:simplePos x="0" y="0"/>
                <wp:positionH relativeFrom="column">
                  <wp:posOffset>2923540</wp:posOffset>
                </wp:positionH>
                <wp:positionV relativeFrom="paragraph">
                  <wp:posOffset>575658</wp:posOffset>
                </wp:positionV>
                <wp:extent cx="3462655" cy="2247900"/>
                <wp:effectExtent l="0" t="0" r="0" b="0"/>
                <wp:wrapSquare wrapText="bothSides"/>
                <wp:docPr id="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62655" cy="2247900"/>
                        </a:xfrm>
                        <a:prstGeom prst="rect">
                          <a:avLst/>
                        </a:prstGeom>
                        <a:noFill/>
                        <a:ln w="9525">
                          <a:noFill/>
                          <a:miter lim="800000"/>
                          <a:headEnd/>
                          <a:tailEnd/>
                        </a:ln>
                      </wps:spPr>
                      <wps:txbx>
                        <w:txbxContent>
                          <w:p w14:paraId="5A579DDA" w14:textId="77777777" w:rsidR="00D50045" w:rsidRPr="00355215" w:rsidRDefault="00D50045" w:rsidP="00D50045">
                            <w:pPr>
                              <w:ind w:left="721" w:hangingChars="300" w:hanging="721"/>
                              <w:jc w:val="center"/>
                              <w:rPr>
                                <w:rFonts w:ascii="標楷體" w:eastAsia="標楷體" w:hAnsi="標楷體"/>
                                <w:b/>
                                <w:bCs/>
                              </w:rPr>
                            </w:pPr>
                            <w:r w:rsidRPr="00124D35">
                              <w:rPr>
                                <w:rFonts w:ascii="標楷體" w:eastAsia="標楷體" w:hAnsi="標楷體" w:hint="eastAsia"/>
                                <w:b/>
                                <w:bCs/>
                              </w:rPr>
                              <w:t>表7</w:t>
                            </w:r>
                            <w:r w:rsidRPr="00355215">
                              <w:rPr>
                                <w:rFonts w:ascii="標楷體" w:eastAsia="標楷體" w:hAnsi="標楷體" w:hint="eastAsia"/>
                                <w:b/>
                                <w:bCs/>
                              </w:rPr>
                              <w:t xml:space="preserve">　</w:t>
                            </w:r>
                            <w:r w:rsidRPr="001B306B">
                              <w:rPr>
                                <w:rFonts w:ascii="標楷體" w:eastAsia="標楷體" w:hAnsi="標楷體" w:hint="eastAsia"/>
                                <w:b/>
                                <w:bCs/>
                                <w:spacing w:val="-8"/>
                              </w:rPr>
                              <w:t>輔助系統計畫預算編列及執行情形</w:t>
                            </w:r>
                          </w:p>
                          <w:tbl>
                            <w:tblPr>
                              <w:tblW w:w="4896" w:type="pct"/>
                              <w:tblCellMar>
                                <w:left w:w="28" w:type="dxa"/>
                                <w:right w:w="28" w:type="dxa"/>
                              </w:tblCellMar>
                              <w:tblLook w:val="04A0" w:firstRow="1" w:lastRow="0" w:firstColumn="1" w:lastColumn="0" w:noHBand="0" w:noVBand="1"/>
                            </w:tblPr>
                            <w:tblGrid>
                              <w:gridCol w:w="456"/>
                              <w:gridCol w:w="2667"/>
                              <w:gridCol w:w="968"/>
                              <w:gridCol w:w="968"/>
                            </w:tblGrid>
                            <w:tr w:rsidR="00D50045" w:rsidRPr="00B14A3F" w14:paraId="7C8A46A1" w14:textId="77777777" w:rsidTr="00846144">
                              <w:trPr>
                                <w:trHeight w:val="20"/>
                              </w:trPr>
                              <w:tc>
                                <w:tcPr>
                                  <w:tcW w:w="5000" w:type="pct"/>
                                  <w:gridSpan w:val="4"/>
                                  <w:tcBorders>
                                    <w:top w:val="nil"/>
                                    <w:left w:val="nil"/>
                                    <w:bottom w:val="single" w:sz="4" w:space="0" w:color="auto"/>
                                    <w:right w:val="nil"/>
                                  </w:tcBorders>
                                  <w:noWrap/>
                                  <w:vAlign w:val="center"/>
                                  <w:hideMark/>
                                </w:tcPr>
                                <w:p w14:paraId="6E4F8ABC" w14:textId="77777777" w:rsidR="00D50045" w:rsidRPr="00B14A3F" w:rsidRDefault="00D50045" w:rsidP="00846144">
                                  <w:pPr>
                                    <w:widowControl/>
                                    <w:spacing w:line="260" w:lineRule="atLeast"/>
                                    <w:jc w:val="right"/>
                                    <w:rPr>
                                      <w:rFonts w:ascii="標楷體" w:eastAsia="標楷體" w:hAnsi="標楷體" w:cs="新細明體"/>
                                      <w:kern w:val="0"/>
                                    </w:rPr>
                                  </w:pPr>
                                  <w:r w:rsidRPr="00B14A3F">
                                    <w:rPr>
                                      <w:rFonts w:ascii="標楷體" w:eastAsia="標楷體" w:hAnsi="標楷體" w:cs="新細明體" w:hint="eastAsia"/>
                                      <w:kern w:val="0"/>
                                      <w:sz w:val="20"/>
                                      <w:szCs w:val="20"/>
                                    </w:rPr>
                                    <w:t>單位：</w:t>
                                  </w:r>
                                  <w:r>
                                    <w:rPr>
                                      <w:rFonts w:ascii="標楷體" w:eastAsia="標楷體" w:hAnsi="標楷體" w:cs="新細明體" w:hint="eastAsia"/>
                                      <w:kern w:val="0"/>
                                      <w:sz w:val="20"/>
                                      <w:szCs w:val="20"/>
                                    </w:rPr>
                                    <w:t>新臺幣千</w:t>
                                  </w:r>
                                  <w:r w:rsidRPr="00B14A3F">
                                    <w:rPr>
                                      <w:rFonts w:ascii="標楷體" w:eastAsia="標楷體" w:hAnsi="標楷體" w:cs="新細明體" w:hint="eastAsia"/>
                                      <w:kern w:val="0"/>
                                      <w:sz w:val="20"/>
                                      <w:szCs w:val="20"/>
                                    </w:rPr>
                                    <w:t>元</w:t>
                                  </w:r>
                                </w:p>
                              </w:tc>
                            </w:tr>
                            <w:tr w:rsidR="00D50045" w:rsidRPr="00355215" w14:paraId="74A92F44" w14:textId="77777777" w:rsidTr="00846144">
                              <w:trPr>
                                <w:trHeight w:val="20"/>
                              </w:trPr>
                              <w:tc>
                                <w:tcPr>
                                  <w:tcW w:w="421" w:type="pct"/>
                                  <w:tcBorders>
                                    <w:top w:val="single" w:sz="4" w:space="0" w:color="auto"/>
                                    <w:left w:val="single" w:sz="4" w:space="0" w:color="auto"/>
                                    <w:bottom w:val="single" w:sz="4" w:space="0" w:color="auto"/>
                                    <w:right w:val="single" w:sz="4" w:space="0" w:color="auto"/>
                                  </w:tcBorders>
                                  <w:noWrap/>
                                  <w:vAlign w:val="center"/>
                                  <w:hideMark/>
                                </w:tcPr>
                                <w:p w14:paraId="5FC483E6" w14:textId="77777777" w:rsidR="00D50045" w:rsidRPr="00355215" w:rsidRDefault="00D50045" w:rsidP="00846144">
                                  <w:pPr>
                                    <w:widowControl/>
                                    <w:adjustRightInd w:val="0"/>
                                    <w:snapToGrid w:val="0"/>
                                    <w:spacing w:line="260" w:lineRule="atLeast"/>
                                    <w:jc w:val="center"/>
                                    <w:rPr>
                                      <w:rFonts w:ascii="標楷體" w:eastAsia="標楷體" w:hAnsi="標楷體" w:cs="新細明體"/>
                                      <w:kern w:val="0"/>
                                      <w:sz w:val="20"/>
                                      <w:szCs w:val="20"/>
                                    </w:rPr>
                                  </w:pPr>
                                  <w:r w:rsidRPr="00355215">
                                    <w:rPr>
                                      <w:rFonts w:ascii="標楷體" w:eastAsia="標楷體" w:hAnsi="標楷體" w:cs="新細明體" w:hint="eastAsia"/>
                                      <w:kern w:val="0"/>
                                      <w:sz w:val="20"/>
                                      <w:szCs w:val="20"/>
                                    </w:rPr>
                                    <w:t>年度</w:t>
                                  </w:r>
                                </w:p>
                              </w:tc>
                              <w:tc>
                                <w:tcPr>
                                  <w:tcW w:w="2646" w:type="pct"/>
                                  <w:tcBorders>
                                    <w:top w:val="single" w:sz="4" w:space="0" w:color="auto"/>
                                    <w:left w:val="single" w:sz="4" w:space="0" w:color="auto"/>
                                    <w:bottom w:val="single" w:sz="4" w:space="0" w:color="auto"/>
                                    <w:right w:val="single" w:sz="4" w:space="0" w:color="auto"/>
                                  </w:tcBorders>
                                  <w:vAlign w:val="center"/>
                                  <w:hideMark/>
                                </w:tcPr>
                                <w:p w14:paraId="110500AC" w14:textId="77777777" w:rsidR="00D50045" w:rsidRPr="00355215" w:rsidRDefault="00D50045" w:rsidP="00846144">
                                  <w:pPr>
                                    <w:widowControl/>
                                    <w:adjustRightInd w:val="0"/>
                                    <w:snapToGrid w:val="0"/>
                                    <w:spacing w:line="260" w:lineRule="atLeast"/>
                                    <w:jc w:val="center"/>
                                    <w:rPr>
                                      <w:rFonts w:ascii="標楷體" w:eastAsia="標楷體" w:hAnsi="標楷體" w:cs="新細明體"/>
                                      <w:kern w:val="0"/>
                                      <w:sz w:val="20"/>
                                      <w:szCs w:val="20"/>
                                    </w:rPr>
                                  </w:pPr>
                                  <w:r w:rsidRPr="00355215">
                                    <w:rPr>
                                      <w:rFonts w:ascii="標楷體" w:eastAsia="標楷體" w:hAnsi="標楷體" w:cs="新細明體" w:hint="eastAsia"/>
                                      <w:kern w:val="0"/>
                                      <w:sz w:val="20"/>
                                      <w:szCs w:val="20"/>
                                    </w:rPr>
                                    <w:t>計畫</w:t>
                                  </w:r>
                                  <w:r>
                                    <w:rPr>
                                      <w:rFonts w:ascii="標楷體" w:eastAsia="標楷體" w:hAnsi="標楷體" w:cs="新細明體" w:hint="eastAsia"/>
                                      <w:kern w:val="0"/>
                                      <w:sz w:val="20"/>
                                      <w:szCs w:val="20"/>
                                    </w:rPr>
                                    <w:t>名稱</w:t>
                                  </w:r>
                                </w:p>
                              </w:tc>
                              <w:tc>
                                <w:tcPr>
                                  <w:tcW w:w="967" w:type="pct"/>
                                  <w:tcBorders>
                                    <w:top w:val="single" w:sz="4" w:space="0" w:color="auto"/>
                                    <w:left w:val="single" w:sz="4" w:space="0" w:color="auto"/>
                                    <w:bottom w:val="single" w:sz="4" w:space="0" w:color="auto"/>
                                    <w:right w:val="single" w:sz="4" w:space="0" w:color="auto"/>
                                  </w:tcBorders>
                                  <w:noWrap/>
                                  <w:vAlign w:val="center"/>
                                  <w:hideMark/>
                                </w:tcPr>
                                <w:p w14:paraId="07F79277" w14:textId="77777777" w:rsidR="00D50045" w:rsidRPr="00355215" w:rsidRDefault="00D50045" w:rsidP="00846144">
                                  <w:pPr>
                                    <w:widowControl/>
                                    <w:adjustRightInd w:val="0"/>
                                    <w:snapToGrid w:val="0"/>
                                    <w:spacing w:line="260" w:lineRule="atLeast"/>
                                    <w:jc w:val="center"/>
                                    <w:rPr>
                                      <w:rFonts w:ascii="標楷體" w:eastAsia="標楷體" w:hAnsi="標楷體" w:cs="新細明體"/>
                                      <w:kern w:val="0"/>
                                      <w:sz w:val="20"/>
                                      <w:szCs w:val="20"/>
                                    </w:rPr>
                                  </w:pPr>
                                  <w:r w:rsidRPr="00355215">
                                    <w:rPr>
                                      <w:rFonts w:ascii="標楷體" w:eastAsia="標楷體" w:hAnsi="標楷體" w:cs="新細明體" w:hint="eastAsia"/>
                                      <w:kern w:val="0"/>
                                      <w:sz w:val="20"/>
                                      <w:szCs w:val="20"/>
                                    </w:rPr>
                                    <w:t>預算數</w:t>
                                  </w:r>
                                </w:p>
                              </w:tc>
                              <w:tc>
                                <w:tcPr>
                                  <w:tcW w:w="967" w:type="pct"/>
                                  <w:tcBorders>
                                    <w:top w:val="single" w:sz="4" w:space="0" w:color="auto"/>
                                    <w:left w:val="single" w:sz="4" w:space="0" w:color="auto"/>
                                    <w:bottom w:val="single" w:sz="4" w:space="0" w:color="auto"/>
                                    <w:right w:val="single" w:sz="4" w:space="0" w:color="auto"/>
                                  </w:tcBorders>
                                  <w:noWrap/>
                                  <w:vAlign w:val="center"/>
                                  <w:hideMark/>
                                </w:tcPr>
                                <w:p w14:paraId="3FBA99C0" w14:textId="77777777" w:rsidR="00D50045" w:rsidRPr="00355215" w:rsidRDefault="00D50045" w:rsidP="00846144">
                                  <w:pPr>
                                    <w:widowControl/>
                                    <w:adjustRightInd w:val="0"/>
                                    <w:snapToGrid w:val="0"/>
                                    <w:spacing w:line="260" w:lineRule="atLeast"/>
                                    <w:jc w:val="center"/>
                                    <w:rPr>
                                      <w:rFonts w:ascii="標楷體" w:eastAsia="標楷體" w:hAnsi="標楷體" w:cs="新細明體"/>
                                      <w:kern w:val="0"/>
                                      <w:sz w:val="20"/>
                                      <w:szCs w:val="20"/>
                                    </w:rPr>
                                  </w:pPr>
                                  <w:r w:rsidRPr="00355215">
                                    <w:rPr>
                                      <w:rFonts w:ascii="標楷體" w:eastAsia="標楷體" w:hAnsi="標楷體" w:cs="新細明體" w:hint="eastAsia"/>
                                      <w:kern w:val="0"/>
                                      <w:sz w:val="20"/>
                                      <w:szCs w:val="20"/>
                                    </w:rPr>
                                    <w:t>決算數</w:t>
                                  </w:r>
                                </w:p>
                              </w:tc>
                            </w:tr>
                            <w:tr w:rsidR="00D50045" w:rsidRPr="00355215" w14:paraId="10ABADD2" w14:textId="77777777" w:rsidTr="00846144">
                              <w:trPr>
                                <w:trHeight w:val="20"/>
                              </w:trPr>
                              <w:tc>
                                <w:tcPr>
                                  <w:tcW w:w="3067" w:type="pct"/>
                                  <w:gridSpan w:val="2"/>
                                  <w:tcBorders>
                                    <w:top w:val="single" w:sz="4" w:space="0" w:color="auto"/>
                                    <w:left w:val="single" w:sz="4" w:space="0" w:color="auto"/>
                                    <w:bottom w:val="single" w:sz="4" w:space="0" w:color="auto"/>
                                    <w:right w:val="single" w:sz="4" w:space="0" w:color="auto"/>
                                  </w:tcBorders>
                                  <w:noWrap/>
                                  <w:vAlign w:val="center"/>
                                  <w:hideMark/>
                                </w:tcPr>
                                <w:p w14:paraId="19873FB6" w14:textId="77777777" w:rsidR="00D50045" w:rsidRPr="00355215" w:rsidRDefault="00D50045" w:rsidP="00846144">
                                  <w:pPr>
                                    <w:widowControl/>
                                    <w:adjustRightInd w:val="0"/>
                                    <w:snapToGrid w:val="0"/>
                                    <w:spacing w:line="260" w:lineRule="atLeast"/>
                                    <w:jc w:val="center"/>
                                    <w:rPr>
                                      <w:rFonts w:ascii="標楷體" w:eastAsia="標楷體" w:hAnsi="標楷體" w:cs="新細明體"/>
                                      <w:b/>
                                      <w:bCs/>
                                      <w:kern w:val="0"/>
                                      <w:sz w:val="20"/>
                                      <w:szCs w:val="20"/>
                                    </w:rPr>
                                  </w:pPr>
                                  <w:r w:rsidRPr="00355215">
                                    <w:rPr>
                                      <w:rFonts w:ascii="標楷體" w:eastAsia="標楷體" w:hAnsi="標楷體" w:cs="新細明體" w:hint="eastAsia"/>
                                      <w:b/>
                                      <w:bCs/>
                                      <w:kern w:val="0"/>
                                      <w:sz w:val="20"/>
                                      <w:szCs w:val="20"/>
                                    </w:rPr>
                                    <w:t>合</w:t>
                                  </w:r>
                                  <w:r>
                                    <w:rPr>
                                      <w:rFonts w:ascii="標楷體" w:eastAsia="標楷體" w:hAnsi="標楷體" w:cs="新細明體" w:hint="eastAsia"/>
                                      <w:b/>
                                      <w:bCs/>
                                      <w:kern w:val="0"/>
                                      <w:sz w:val="20"/>
                                      <w:szCs w:val="20"/>
                                    </w:rPr>
                                    <w:t xml:space="preserve">　</w:t>
                                  </w:r>
                                  <w:r w:rsidRPr="00355215">
                                    <w:rPr>
                                      <w:rFonts w:ascii="標楷體" w:eastAsia="標楷體" w:hAnsi="標楷體" w:cs="新細明體" w:hint="eastAsia"/>
                                      <w:b/>
                                      <w:bCs/>
                                      <w:kern w:val="0"/>
                                      <w:sz w:val="20"/>
                                      <w:szCs w:val="20"/>
                                    </w:rPr>
                                    <w:t>計</w:t>
                                  </w:r>
                                </w:p>
                              </w:tc>
                              <w:tc>
                                <w:tcPr>
                                  <w:tcW w:w="967" w:type="pct"/>
                                  <w:tcBorders>
                                    <w:top w:val="single" w:sz="4" w:space="0" w:color="auto"/>
                                    <w:left w:val="single" w:sz="4" w:space="0" w:color="auto"/>
                                    <w:bottom w:val="single" w:sz="4" w:space="0" w:color="auto"/>
                                    <w:right w:val="single" w:sz="4" w:space="0" w:color="auto"/>
                                  </w:tcBorders>
                                  <w:noWrap/>
                                  <w:vAlign w:val="center"/>
                                  <w:hideMark/>
                                </w:tcPr>
                                <w:p w14:paraId="74A3F444" w14:textId="77777777" w:rsidR="00D50045" w:rsidRPr="00355215" w:rsidRDefault="00D50045" w:rsidP="00973C66">
                                  <w:pPr>
                                    <w:widowControl/>
                                    <w:adjustRightInd w:val="0"/>
                                    <w:snapToGrid w:val="0"/>
                                    <w:spacing w:line="260" w:lineRule="atLeast"/>
                                    <w:ind w:rightChars="15" w:right="36"/>
                                    <w:jc w:val="right"/>
                                    <w:rPr>
                                      <w:rFonts w:ascii="標楷體" w:eastAsia="標楷體" w:hAnsi="標楷體" w:cs="新細明體"/>
                                      <w:b/>
                                      <w:bCs/>
                                      <w:kern w:val="0"/>
                                      <w:sz w:val="20"/>
                                      <w:szCs w:val="20"/>
                                    </w:rPr>
                                  </w:pPr>
                                  <w:r w:rsidRPr="00355215">
                                    <w:rPr>
                                      <w:rFonts w:ascii="標楷體" w:eastAsia="標楷體" w:hAnsi="標楷體" w:cs="新細明體" w:hint="eastAsia"/>
                                      <w:b/>
                                      <w:bCs/>
                                      <w:kern w:val="0"/>
                                      <w:sz w:val="20"/>
                                      <w:szCs w:val="20"/>
                                    </w:rPr>
                                    <w:t>17,404</w:t>
                                  </w:r>
                                </w:p>
                              </w:tc>
                              <w:tc>
                                <w:tcPr>
                                  <w:tcW w:w="967" w:type="pct"/>
                                  <w:tcBorders>
                                    <w:top w:val="single" w:sz="4" w:space="0" w:color="auto"/>
                                    <w:left w:val="single" w:sz="4" w:space="0" w:color="auto"/>
                                    <w:bottom w:val="single" w:sz="4" w:space="0" w:color="auto"/>
                                    <w:right w:val="single" w:sz="4" w:space="0" w:color="auto"/>
                                  </w:tcBorders>
                                  <w:noWrap/>
                                  <w:vAlign w:val="center"/>
                                  <w:hideMark/>
                                </w:tcPr>
                                <w:p w14:paraId="50DEDC06" w14:textId="77777777" w:rsidR="00D50045" w:rsidRPr="00355215" w:rsidRDefault="00D50045" w:rsidP="00973C66">
                                  <w:pPr>
                                    <w:widowControl/>
                                    <w:adjustRightInd w:val="0"/>
                                    <w:snapToGrid w:val="0"/>
                                    <w:spacing w:line="260" w:lineRule="atLeast"/>
                                    <w:ind w:rightChars="15" w:right="36"/>
                                    <w:jc w:val="right"/>
                                    <w:rPr>
                                      <w:rFonts w:ascii="標楷體" w:eastAsia="標楷體" w:hAnsi="標楷體" w:cs="新細明體"/>
                                      <w:b/>
                                      <w:bCs/>
                                      <w:kern w:val="0"/>
                                      <w:sz w:val="20"/>
                                      <w:szCs w:val="20"/>
                                    </w:rPr>
                                  </w:pPr>
                                  <w:r w:rsidRPr="00355215">
                                    <w:rPr>
                                      <w:rFonts w:ascii="標楷體" w:eastAsia="標楷體" w:hAnsi="標楷體" w:cs="新細明體" w:hint="eastAsia"/>
                                      <w:b/>
                                      <w:bCs/>
                                      <w:kern w:val="0"/>
                                      <w:sz w:val="20"/>
                                      <w:szCs w:val="20"/>
                                    </w:rPr>
                                    <w:t xml:space="preserve">17,352　</w:t>
                                  </w:r>
                                </w:p>
                              </w:tc>
                            </w:tr>
                            <w:tr w:rsidR="00D50045" w:rsidRPr="00355215" w14:paraId="589A2763" w14:textId="77777777" w:rsidTr="00846144">
                              <w:trPr>
                                <w:trHeight w:val="20"/>
                              </w:trPr>
                              <w:tc>
                                <w:tcPr>
                                  <w:tcW w:w="421" w:type="pct"/>
                                  <w:tcBorders>
                                    <w:top w:val="single" w:sz="4" w:space="0" w:color="auto"/>
                                    <w:left w:val="single" w:sz="4" w:space="0" w:color="auto"/>
                                    <w:bottom w:val="single" w:sz="4" w:space="0" w:color="auto"/>
                                    <w:right w:val="single" w:sz="4" w:space="0" w:color="auto"/>
                                  </w:tcBorders>
                                  <w:noWrap/>
                                  <w:vAlign w:val="center"/>
                                  <w:hideMark/>
                                </w:tcPr>
                                <w:p w14:paraId="25380A63" w14:textId="77777777" w:rsidR="00D50045" w:rsidRPr="00355215" w:rsidRDefault="00D50045" w:rsidP="00260C35">
                                  <w:pPr>
                                    <w:widowControl/>
                                    <w:adjustRightInd w:val="0"/>
                                    <w:snapToGrid w:val="0"/>
                                    <w:spacing w:line="300" w:lineRule="exact"/>
                                    <w:jc w:val="center"/>
                                    <w:rPr>
                                      <w:rFonts w:ascii="標楷體" w:eastAsia="標楷體" w:hAnsi="標楷體" w:cs="新細明體"/>
                                      <w:kern w:val="0"/>
                                      <w:sz w:val="20"/>
                                      <w:szCs w:val="20"/>
                                    </w:rPr>
                                  </w:pPr>
                                  <w:r w:rsidRPr="00355215">
                                    <w:rPr>
                                      <w:rFonts w:ascii="標楷體" w:eastAsia="標楷體" w:hAnsi="標楷體" w:cs="新細明體" w:hint="eastAsia"/>
                                      <w:kern w:val="0"/>
                                      <w:sz w:val="20"/>
                                      <w:szCs w:val="20"/>
                                    </w:rPr>
                                    <w:t>110</w:t>
                                  </w:r>
                                </w:p>
                              </w:tc>
                              <w:tc>
                                <w:tcPr>
                                  <w:tcW w:w="2646" w:type="pct"/>
                                  <w:tcBorders>
                                    <w:top w:val="single" w:sz="4" w:space="0" w:color="auto"/>
                                    <w:left w:val="single" w:sz="4" w:space="0" w:color="auto"/>
                                    <w:bottom w:val="single" w:sz="4" w:space="0" w:color="auto"/>
                                    <w:right w:val="single" w:sz="4" w:space="0" w:color="auto"/>
                                  </w:tcBorders>
                                  <w:hideMark/>
                                </w:tcPr>
                                <w:p w14:paraId="71F33B2C" w14:textId="77777777" w:rsidR="00D50045" w:rsidRPr="00355215" w:rsidRDefault="00D50045" w:rsidP="00260C35">
                                  <w:pPr>
                                    <w:widowControl/>
                                    <w:adjustRightInd w:val="0"/>
                                    <w:snapToGrid w:val="0"/>
                                    <w:spacing w:line="300" w:lineRule="exact"/>
                                    <w:rPr>
                                      <w:rFonts w:ascii="標楷體" w:eastAsia="標楷體" w:hAnsi="標楷體" w:cs="新細明體"/>
                                      <w:kern w:val="0"/>
                                      <w:sz w:val="20"/>
                                      <w:szCs w:val="20"/>
                                    </w:rPr>
                                  </w:pPr>
                                  <w:r w:rsidRPr="00DD2A5F">
                                    <w:rPr>
                                      <w:rFonts w:ascii="標楷體" w:eastAsia="標楷體" w:hAnsi="標楷體" w:cs="新細明體" w:hint="eastAsia"/>
                                      <w:kern w:val="0"/>
                                      <w:sz w:val="20"/>
                                      <w:szCs w:val="20"/>
                                    </w:rPr>
                                    <w:t>開發建置受保護管束人再犯風險評估智慧輔助系統</w:t>
                                  </w:r>
                                  <w:r>
                                    <w:rPr>
                                      <w:rFonts w:ascii="標楷體" w:eastAsia="標楷體" w:hAnsi="標楷體" w:cs="新細明體" w:hint="eastAsia"/>
                                      <w:kern w:val="0"/>
                                      <w:sz w:val="20"/>
                                      <w:szCs w:val="20"/>
                                    </w:rPr>
                                    <w:t>（</w:t>
                                  </w:r>
                                  <w:r w:rsidRPr="00DD2A5F">
                                    <w:rPr>
                                      <w:rFonts w:ascii="標楷體" w:eastAsia="標楷體" w:hAnsi="標楷體" w:cs="新細明體" w:hint="eastAsia"/>
                                      <w:kern w:val="0"/>
                                      <w:sz w:val="20"/>
                                      <w:szCs w:val="20"/>
                                    </w:rPr>
                                    <w:t>1/3</w:t>
                                  </w:r>
                                  <w:r>
                                    <w:rPr>
                                      <w:rFonts w:ascii="標楷體" w:eastAsia="標楷體" w:hAnsi="標楷體" w:cs="新細明體" w:hint="eastAsia"/>
                                      <w:kern w:val="0"/>
                                      <w:sz w:val="20"/>
                                      <w:szCs w:val="20"/>
                                    </w:rPr>
                                    <w:t>）</w:t>
                                  </w:r>
                                </w:p>
                              </w:tc>
                              <w:tc>
                                <w:tcPr>
                                  <w:tcW w:w="967" w:type="pct"/>
                                  <w:tcBorders>
                                    <w:top w:val="single" w:sz="4" w:space="0" w:color="auto"/>
                                    <w:left w:val="single" w:sz="4" w:space="0" w:color="auto"/>
                                    <w:bottom w:val="single" w:sz="4" w:space="0" w:color="auto"/>
                                    <w:right w:val="single" w:sz="4" w:space="0" w:color="auto"/>
                                  </w:tcBorders>
                                  <w:noWrap/>
                                  <w:vAlign w:val="center"/>
                                  <w:hideMark/>
                                </w:tcPr>
                                <w:p w14:paraId="1B320491" w14:textId="77777777" w:rsidR="00D50045" w:rsidRPr="00355215" w:rsidRDefault="00D50045" w:rsidP="00260C35">
                                  <w:pPr>
                                    <w:widowControl/>
                                    <w:adjustRightInd w:val="0"/>
                                    <w:snapToGrid w:val="0"/>
                                    <w:spacing w:line="300" w:lineRule="exact"/>
                                    <w:ind w:rightChars="15" w:right="36"/>
                                    <w:jc w:val="right"/>
                                    <w:rPr>
                                      <w:rFonts w:ascii="標楷體" w:eastAsia="標楷體" w:hAnsi="標楷體" w:cs="新細明體"/>
                                      <w:kern w:val="0"/>
                                      <w:sz w:val="20"/>
                                      <w:szCs w:val="20"/>
                                    </w:rPr>
                                  </w:pPr>
                                  <w:r w:rsidRPr="00355215">
                                    <w:rPr>
                                      <w:rFonts w:ascii="標楷體" w:eastAsia="標楷體" w:hAnsi="標楷體" w:cs="新細明體" w:hint="eastAsia"/>
                                      <w:kern w:val="0"/>
                                      <w:sz w:val="20"/>
                                      <w:szCs w:val="20"/>
                                    </w:rPr>
                                    <w:t>3,404</w:t>
                                  </w:r>
                                </w:p>
                              </w:tc>
                              <w:tc>
                                <w:tcPr>
                                  <w:tcW w:w="967" w:type="pct"/>
                                  <w:tcBorders>
                                    <w:top w:val="single" w:sz="4" w:space="0" w:color="auto"/>
                                    <w:left w:val="single" w:sz="4" w:space="0" w:color="auto"/>
                                    <w:bottom w:val="single" w:sz="4" w:space="0" w:color="auto"/>
                                    <w:right w:val="single" w:sz="4" w:space="0" w:color="auto"/>
                                  </w:tcBorders>
                                  <w:noWrap/>
                                  <w:vAlign w:val="center"/>
                                  <w:hideMark/>
                                </w:tcPr>
                                <w:p w14:paraId="68E5F2A2" w14:textId="77777777" w:rsidR="00D50045" w:rsidRPr="00355215" w:rsidRDefault="00D50045" w:rsidP="00260C35">
                                  <w:pPr>
                                    <w:widowControl/>
                                    <w:adjustRightInd w:val="0"/>
                                    <w:snapToGrid w:val="0"/>
                                    <w:spacing w:line="300" w:lineRule="exact"/>
                                    <w:ind w:rightChars="15" w:right="36"/>
                                    <w:jc w:val="right"/>
                                    <w:rPr>
                                      <w:rFonts w:ascii="標楷體" w:eastAsia="標楷體" w:hAnsi="標楷體" w:cs="新細明體"/>
                                      <w:kern w:val="0"/>
                                      <w:sz w:val="20"/>
                                      <w:szCs w:val="20"/>
                                    </w:rPr>
                                  </w:pPr>
                                  <w:r w:rsidRPr="00355215">
                                    <w:rPr>
                                      <w:rFonts w:ascii="標楷體" w:eastAsia="標楷體" w:hAnsi="標楷體" w:cs="新細明體" w:hint="eastAsia"/>
                                      <w:kern w:val="0"/>
                                      <w:sz w:val="20"/>
                                      <w:szCs w:val="20"/>
                                    </w:rPr>
                                    <w:t>3,366</w:t>
                                  </w:r>
                                </w:p>
                              </w:tc>
                            </w:tr>
                            <w:tr w:rsidR="00D50045" w:rsidRPr="00355215" w14:paraId="0A1DF030" w14:textId="77777777" w:rsidTr="00846144">
                              <w:trPr>
                                <w:trHeight w:val="20"/>
                              </w:trPr>
                              <w:tc>
                                <w:tcPr>
                                  <w:tcW w:w="421" w:type="pct"/>
                                  <w:tcBorders>
                                    <w:top w:val="single" w:sz="4" w:space="0" w:color="auto"/>
                                    <w:left w:val="single" w:sz="4" w:space="0" w:color="auto"/>
                                    <w:bottom w:val="single" w:sz="4" w:space="0" w:color="auto"/>
                                    <w:right w:val="single" w:sz="4" w:space="0" w:color="auto"/>
                                  </w:tcBorders>
                                  <w:noWrap/>
                                  <w:vAlign w:val="center"/>
                                  <w:hideMark/>
                                </w:tcPr>
                                <w:p w14:paraId="2CE5E871" w14:textId="77777777" w:rsidR="00D50045" w:rsidRPr="00355215" w:rsidRDefault="00D50045" w:rsidP="00260C35">
                                  <w:pPr>
                                    <w:widowControl/>
                                    <w:adjustRightInd w:val="0"/>
                                    <w:snapToGrid w:val="0"/>
                                    <w:spacing w:line="300" w:lineRule="exact"/>
                                    <w:jc w:val="center"/>
                                    <w:rPr>
                                      <w:rFonts w:ascii="標楷體" w:eastAsia="標楷體" w:hAnsi="標楷體" w:cs="新細明體"/>
                                      <w:kern w:val="0"/>
                                      <w:sz w:val="20"/>
                                      <w:szCs w:val="20"/>
                                    </w:rPr>
                                  </w:pPr>
                                  <w:r w:rsidRPr="00355215">
                                    <w:rPr>
                                      <w:rFonts w:ascii="標楷體" w:eastAsia="標楷體" w:hAnsi="標楷體" w:cs="新細明體" w:hint="eastAsia"/>
                                      <w:kern w:val="0"/>
                                      <w:sz w:val="20"/>
                                      <w:szCs w:val="20"/>
                                    </w:rPr>
                                    <w:t>111</w:t>
                                  </w:r>
                                </w:p>
                              </w:tc>
                              <w:tc>
                                <w:tcPr>
                                  <w:tcW w:w="2646" w:type="pct"/>
                                  <w:tcBorders>
                                    <w:top w:val="single" w:sz="4" w:space="0" w:color="auto"/>
                                    <w:left w:val="single" w:sz="4" w:space="0" w:color="auto"/>
                                    <w:bottom w:val="single" w:sz="4" w:space="0" w:color="auto"/>
                                    <w:right w:val="single" w:sz="4" w:space="0" w:color="auto"/>
                                  </w:tcBorders>
                                  <w:hideMark/>
                                </w:tcPr>
                                <w:p w14:paraId="0B130AF9" w14:textId="77777777" w:rsidR="00D50045" w:rsidRPr="00355215" w:rsidRDefault="00D50045" w:rsidP="00260C35">
                                  <w:pPr>
                                    <w:widowControl/>
                                    <w:adjustRightInd w:val="0"/>
                                    <w:snapToGrid w:val="0"/>
                                    <w:spacing w:line="300" w:lineRule="exact"/>
                                    <w:rPr>
                                      <w:rFonts w:ascii="標楷體" w:eastAsia="標楷體" w:hAnsi="標楷體" w:cs="新細明體"/>
                                      <w:kern w:val="0"/>
                                      <w:sz w:val="20"/>
                                      <w:szCs w:val="20"/>
                                    </w:rPr>
                                  </w:pPr>
                                  <w:r w:rsidRPr="00DD2A5F">
                                    <w:rPr>
                                      <w:rFonts w:ascii="標楷體" w:eastAsia="標楷體" w:hAnsi="標楷體" w:cs="新細明體" w:hint="eastAsia"/>
                                      <w:kern w:val="0"/>
                                      <w:sz w:val="20"/>
                                      <w:szCs w:val="20"/>
                                    </w:rPr>
                                    <w:t>開發建置受保護管束人再犯風險評估智慧輔助系統</w:t>
                                  </w:r>
                                  <w:r>
                                    <w:rPr>
                                      <w:rFonts w:ascii="標楷體" w:eastAsia="標楷體" w:hAnsi="標楷體" w:cs="新細明體" w:hint="eastAsia"/>
                                      <w:kern w:val="0"/>
                                      <w:sz w:val="20"/>
                                      <w:szCs w:val="20"/>
                                    </w:rPr>
                                    <w:t>（</w:t>
                                  </w:r>
                                  <w:r w:rsidRPr="00DD2A5F">
                                    <w:rPr>
                                      <w:rFonts w:ascii="標楷體" w:eastAsia="標楷體" w:hAnsi="標楷體" w:cs="新細明體" w:hint="eastAsia"/>
                                      <w:kern w:val="0"/>
                                      <w:sz w:val="20"/>
                                      <w:szCs w:val="20"/>
                                    </w:rPr>
                                    <w:t>2/3</w:t>
                                  </w:r>
                                  <w:r>
                                    <w:rPr>
                                      <w:rFonts w:ascii="標楷體" w:eastAsia="標楷體" w:hAnsi="標楷體" w:cs="新細明體" w:hint="eastAsia"/>
                                      <w:kern w:val="0"/>
                                      <w:sz w:val="20"/>
                                      <w:szCs w:val="20"/>
                                    </w:rPr>
                                    <w:t>）</w:t>
                                  </w:r>
                                </w:p>
                              </w:tc>
                              <w:tc>
                                <w:tcPr>
                                  <w:tcW w:w="967" w:type="pct"/>
                                  <w:tcBorders>
                                    <w:top w:val="single" w:sz="4" w:space="0" w:color="auto"/>
                                    <w:left w:val="single" w:sz="4" w:space="0" w:color="auto"/>
                                    <w:bottom w:val="single" w:sz="4" w:space="0" w:color="auto"/>
                                    <w:right w:val="single" w:sz="4" w:space="0" w:color="auto"/>
                                  </w:tcBorders>
                                  <w:noWrap/>
                                  <w:vAlign w:val="center"/>
                                  <w:hideMark/>
                                </w:tcPr>
                                <w:p w14:paraId="7498B6B7" w14:textId="77777777" w:rsidR="00D50045" w:rsidRPr="00355215" w:rsidRDefault="00D50045" w:rsidP="00260C35">
                                  <w:pPr>
                                    <w:widowControl/>
                                    <w:adjustRightInd w:val="0"/>
                                    <w:snapToGrid w:val="0"/>
                                    <w:spacing w:line="300" w:lineRule="exact"/>
                                    <w:ind w:rightChars="15" w:right="36"/>
                                    <w:jc w:val="right"/>
                                    <w:rPr>
                                      <w:rFonts w:ascii="標楷體" w:eastAsia="標楷體" w:hAnsi="標楷體" w:cs="新細明體"/>
                                      <w:kern w:val="0"/>
                                      <w:sz w:val="20"/>
                                      <w:szCs w:val="20"/>
                                    </w:rPr>
                                  </w:pPr>
                                  <w:r w:rsidRPr="00355215">
                                    <w:rPr>
                                      <w:rFonts w:ascii="標楷體" w:eastAsia="標楷體" w:hAnsi="標楷體" w:cs="新細明體" w:hint="eastAsia"/>
                                      <w:kern w:val="0"/>
                                      <w:sz w:val="20"/>
                                      <w:szCs w:val="20"/>
                                    </w:rPr>
                                    <w:t>9,000</w:t>
                                  </w:r>
                                </w:p>
                              </w:tc>
                              <w:tc>
                                <w:tcPr>
                                  <w:tcW w:w="967" w:type="pct"/>
                                  <w:tcBorders>
                                    <w:top w:val="single" w:sz="4" w:space="0" w:color="auto"/>
                                    <w:left w:val="single" w:sz="4" w:space="0" w:color="auto"/>
                                    <w:bottom w:val="single" w:sz="4" w:space="0" w:color="auto"/>
                                    <w:right w:val="single" w:sz="4" w:space="0" w:color="auto"/>
                                  </w:tcBorders>
                                  <w:noWrap/>
                                  <w:vAlign w:val="center"/>
                                  <w:hideMark/>
                                </w:tcPr>
                                <w:p w14:paraId="21A67687" w14:textId="77777777" w:rsidR="00D50045" w:rsidRPr="00355215" w:rsidRDefault="00D50045" w:rsidP="00260C35">
                                  <w:pPr>
                                    <w:widowControl/>
                                    <w:adjustRightInd w:val="0"/>
                                    <w:snapToGrid w:val="0"/>
                                    <w:spacing w:line="300" w:lineRule="exact"/>
                                    <w:ind w:rightChars="15" w:right="36"/>
                                    <w:jc w:val="right"/>
                                    <w:rPr>
                                      <w:rFonts w:ascii="標楷體" w:eastAsia="標楷體" w:hAnsi="標楷體" w:cs="新細明體"/>
                                      <w:kern w:val="0"/>
                                      <w:sz w:val="20"/>
                                      <w:szCs w:val="20"/>
                                    </w:rPr>
                                  </w:pPr>
                                  <w:r w:rsidRPr="00355215">
                                    <w:rPr>
                                      <w:rFonts w:ascii="標楷體" w:eastAsia="標楷體" w:hAnsi="標楷體" w:cs="新細明體" w:hint="eastAsia"/>
                                      <w:kern w:val="0"/>
                                      <w:sz w:val="20"/>
                                      <w:szCs w:val="20"/>
                                    </w:rPr>
                                    <w:t>8,986</w:t>
                                  </w:r>
                                </w:p>
                              </w:tc>
                            </w:tr>
                            <w:tr w:rsidR="00D50045" w:rsidRPr="00355215" w14:paraId="02AE769B" w14:textId="77777777" w:rsidTr="00846144">
                              <w:trPr>
                                <w:trHeight w:val="20"/>
                              </w:trPr>
                              <w:tc>
                                <w:tcPr>
                                  <w:tcW w:w="421" w:type="pct"/>
                                  <w:tcBorders>
                                    <w:top w:val="single" w:sz="4" w:space="0" w:color="auto"/>
                                    <w:left w:val="single" w:sz="4" w:space="0" w:color="auto"/>
                                    <w:bottom w:val="single" w:sz="4" w:space="0" w:color="auto"/>
                                    <w:right w:val="single" w:sz="4" w:space="0" w:color="auto"/>
                                  </w:tcBorders>
                                  <w:noWrap/>
                                  <w:vAlign w:val="center"/>
                                  <w:hideMark/>
                                </w:tcPr>
                                <w:p w14:paraId="39941E6E" w14:textId="77777777" w:rsidR="00D50045" w:rsidRPr="00355215" w:rsidRDefault="00D50045" w:rsidP="00260C35">
                                  <w:pPr>
                                    <w:widowControl/>
                                    <w:adjustRightInd w:val="0"/>
                                    <w:snapToGrid w:val="0"/>
                                    <w:spacing w:line="300" w:lineRule="exact"/>
                                    <w:jc w:val="center"/>
                                    <w:rPr>
                                      <w:rFonts w:ascii="標楷體" w:eastAsia="標楷體" w:hAnsi="標楷體" w:cs="新細明體"/>
                                      <w:kern w:val="0"/>
                                      <w:sz w:val="20"/>
                                      <w:szCs w:val="20"/>
                                    </w:rPr>
                                  </w:pPr>
                                  <w:r w:rsidRPr="00355215">
                                    <w:rPr>
                                      <w:rFonts w:ascii="標楷體" w:eastAsia="標楷體" w:hAnsi="標楷體" w:cs="新細明體" w:hint="eastAsia"/>
                                      <w:kern w:val="0"/>
                                      <w:sz w:val="20"/>
                                      <w:szCs w:val="20"/>
                                    </w:rPr>
                                    <w:t>112</w:t>
                                  </w:r>
                                </w:p>
                              </w:tc>
                              <w:tc>
                                <w:tcPr>
                                  <w:tcW w:w="2646" w:type="pct"/>
                                  <w:tcBorders>
                                    <w:top w:val="single" w:sz="4" w:space="0" w:color="auto"/>
                                    <w:left w:val="single" w:sz="4" w:space="0" w:color="auto"/>
                                    <w:bottom w:val="single" w:sz="4" w:space="0" w:color="auto"/>
                                    <w:right w:val="single" w:sz="4" w:space="0" w:color="auto"/>
                                  </w:tcBorders>
                                  <w:hideMark/>
                                </w:tcPr>
                                <w:p w14:paraId="02603642" w14:textId="77777777" w:rsidR="00D50045" w:rsidRPr="00355215" w:rsidRDefault="00D50045" w:rsidP="00260C35">
                                  <w:pPr>
                                    <w:widowControl/>
                                    <w:adjustRightInd w:val="0"/>
                                    <w:snapToGrid w:val="0"/>
                                    <w:spacing w:line="300" w:lineRule="exact"/>
                                    <w:rPr>
                                      <w:rFonts w:ascii="標楷體" w:eastAsia="標楷體" w:hAnsi="標楷體" w:cs="新細明體"/>
                                      <w:kern w:val="0"/>
                                      <w:sz w:val="20"/>
                                      <w:szCs w:val="20"/>
                                    </w:rPr>
                                  </w:pPr>
                                  <w:r w:rsidRPr="00DD2A5F">
                                    <w:rPr>
                                      <w:rFonts w:ascii="標楷體" w:eastAsia="標楷體" w:hAnsi="標楷體" w:cs="新細明體" w:hint="eastAsia"/>
                                      <w:kern w:val="0"/>
                                      <w:sz w:val="20"/>
                                      <w:szCs w:val="20"/>
                                    </w:rPr>
                                    <w:t>開發建置受保護管束人再犯風險評估智慧輔助系統</w:t>
                                  </w:r>
                                  <w:r>
                                    <w:rPr>
                                      <w:rFonts w:ascii="標楷體" w:eastAsia="標楷體" w:hAnsi="標楷體" w:cs="新細明體" w:hint="eastAsia"/>
                                      <w:kern w:val="0"/>
                                      <w:sz w:val="20"/>
                                      <w:szCs w:val="20"/>
                                    </w:rPr>
                                    <w:t>（</w:t>
                                  </w:r>
                                  <w:r w:rsidRPr="00DD2A5F">
                                    <w:rPr>
                                      <w:rFonts w:ascii="標楷體" w:eastAsia="標楷體" w:hAnsi="標楷體" w:cs="新細明體" w:hint="eastAsia"/>
                                      <w:kern w:val="0"/>
                                      <w:sz w:val="20"/>
                                      <w:szCs w:val="20"/>
                                    </w:rPr>
                                    <w:t>3/3</w:t>
                                  </w:r>
                                  <w:r>
                                    <w:rPr>
                                      <w:rFonts w:ascii="標楷體" w:eastAsia="標楷體" w:hAnsi="標楷體" w:cs="新細明體" w:hint="eastAsia"/>
                                      <w:kern w:val="0"/>
                                      <w:sz w:val="20"/>
                                      <w:szCs w:val="20"/>
                                    </w:rPr>
                                    <w:t>）</w:t>
                                  </w:r>
                                </w:p>
                              </w:tc>
                              <w:tc>
                                <w:tcPr>
                                  <w:tcW w:w="967" w:type="pct"/>
                                  <w:tcBorders>
                                    <w:top w:val="single" w:sz="4" w:space="0" w:color="auto"/>
                                    <w:left w:val="single" w:sz="4" w:space="0" w:color="auto"/>
                                    <w:bottom w:val="single" w:sz="4" w:space="0" w:color="auto"/>
                                    <w:right w:val="single" w:sz="4" w:space="0" w:color="auto"/>
                                  </w:tcBorders>
                                  <w:noWrap/>
                                  <w:vAlign w:val="center"/>
                                  <w:hideMark/>
                                </w:tcPr>
                                <w:p w14:paraId="400E42B7" w14:textId="77777777" w:rsidR="00D50045" w:rsidRPr="00355215" w:rsidRDefault="00D50045" w:rsidP="00260C35">
                                  <w:pPr>
                                    <w:widowControl/>
                                    <w:adjustRightInd w:val="0"/>
                                    <w:snapToGrid w:val="0"/>
                                    <w:spacing w:line="300" w:lineRule="exact"/>
                                    <w:ind w:rightChars="15" w:right="36"/>
                                    <w:jc w:val="right"/>
                                    <w:rPr>
                                      <w:rFonts w:ascii="標楷體" w:eastAsia="標楷體" w:hAnsi="標楷體" w:cs="新細明體"/>
                                      <w:kern w:val="0"/>
                                      <w:sz w:val="20"/>
                                      <w:szCs w:val="20"/>
                                    </w:rPr>
                                  </w:pPr>
                                  <w:r w:rsidRPr="00355215">
                                    <w:rPr>
                                      <w:rFonts w:ascii="標楷體" w:eastAsia="標楷體" w:hAnsi="標楷體" w:cs="新細明體" w:hint="eastAsia"/>
                                      <w:kern w:val="0"/>
                                      <w:sz w:val="20"/>
                                      <w:szCs w:val="20"/>
                                    </w:rPr>
                                    <w:t>5,000</w:t>
                                  </w:r>
                                </w:p>
                              </w:tc>
                              <w:tc>
                                <w:tcPr>
                                  <w:tcW w:w="967" w:type="pct"/>
                                  <w:tcBorders>
                                    <w:top w:val="single" w:sz="4" w:space="0" w:color="auto"/>
                                    <w:left w:val="single" w:sz="4" w:space="0" w:color="auto"/>
                                    <w:bottom w:val="single" w:sz="4" w:space="0" w:color="auto"/>
                                    <w:right w:val="single" w:sz="4" w:space="0" w:color="auto"/>
                                  </w:tcBorders>
                                  <w:noWrap/>
                                  <w:vAlign w:val="center"/>
                                  <w:hideMark/>
                                </w:tcPr>
                                <w:p w14:paraId="7E223DEC" w14:textId="77777777" w:rsidR="00D50045" w:rsidRPr="00355215" w:rsidRDefault="00D50045" w:rsidP="00260C35">
                                  <w:pPr>
                                    <w:widowControl/>
                                    <w:adjustRightInd w:val="0"/>
                                    <w:snapToGrid w:val="0"/>
                                    <w:spacing w:line="300" w:lineRule="exact"/>
                                    <w:ind w:rightChars="15" w:right="36"/>
                                    <w:jc w:val="right"/>
                                    <w:rPr>
                                      <w:rFonts w:ascii="標楷體" w:eastAsia="標楷體" w:hAnsi="標楷體" w:cs="新細明體"/>
                                      <w:kern w:val="0"/>
                                      <w:sz w:val="20"/>
                                      <w:szCs w:val="20"/>
                                    </w:rPr>
                                  </w:pPr>
                                  <w:r w:rsidRPr="00355215">
                                    <w:rPr>
                                      <w:rFonts w:ascii="標楷體" w:eastAsia="標楷體" w:hAnsi="標楷體" w:cs="新細明體" w:hint="eastAsia"/>
                                      <w:kern w:val="0"/>
                                      <w:sz w:val="20"/>
                                      <w:szCs w:val="20"/>
                                    </w:rPr>
                                    <w:t>4,999</w:t>
                                  </w:r>
                                </w:p>
                              </w:tc>
                            </w:tr>
                            <w:tr w:rsidR="00D50045" w:rsidRPr="00B14A3F" w14:paraId="3F986305" w14:textId="77777777" w:rsidTr="00846144">
                              <w:trPr>
                                <w:trHeight w:val="20"/>
                              </w:trPr>
                              <w:tc>
                                <w:tcPr>
                                  <w:tcW w:w="5000" w:type="pct"/>
                                  <w:gridSpan w:val="4"/>
                                  <w:tcBorders>
                                    <w:top w:val="single" w:sz="4" w:space="0" w:color="auto"/>
                                    <w:left w:val="nil"/>
                                    <w:bottom w:val="nil"/>
                                    <w:right w:val="nil"/>
                                  </w:tcBorders>
                                  <w:noWrap/>
                                  <w:vAlign w:val="center"/>
                                  <w:hideMark/>
                                </w:tcPr>
                                <w:p w14:paraId="7A08D320" w14:textId="77777777" w:rsidR="00D50045" w:rsidRPr="00B14A3F" w:rsidRDefault="00D50045" w:rsidP="00274764">
                                  <w:pPr>
                                    <w:widowControl/>
                                    <w:spacing w:line="240" w:lineRule="exact"/>
                                    <w:rPr>
                                      <w:rFonts w:ascii="標楷體" w:eastAsia="標楷體" w:hAnsi="標楷體" w:cs="新細明體"/>
                                      <w:kern w:val="0"/>
                                      <w:sz w:val="20"/>
                                      <w:szCs w:val="20"/>
                                    </w:rPr>
                                  </w:pPr>
                                  <w:r w:rsidRPr="00355215">
                                    <w:rPr>
                                      <w:rFonts w:ascii="標楷體" w:eastAsia="標楷體" w:hAnsi="標楷體" w:cs="新細明體" w:hint="eastAsia"/>
                                      <w:kern w:val="0"/>
                                      <w:sz w:val="18"/>
                                      <w:szCs w:val="18"/>
                                    </w:rPr>
                                    <w:t>資料來源：整理自法務部提供資料。</w:t>
                                  </w:r>
                                </w:p>
                              </w:tc>
                            </w:tr>
                          </w:tbl>
                          <w:p w14:paraId="541B930D" w14:textId="77777777" w:rsidR="00D50045" w:rsidRPr="00B14A3F" w:rsidRDefault="00D50045" w:rsidP="00D5004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76A6548" id="_x0000_s1032" type="#_x0000_t202" style="position:absolute;left:0;text-align:left;margin-left:230.2pt;margin-top:45.35pt;width:272.65pt;height:177pt;z-index:-2515630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" filled="f" stroked="f">
                <v:textbox>
                  <w:txbxContent>
                    <w:p w14:paraId="5A579DDA" w14:textId="77777777" w:rsidR="00D50045" w:rsidRPr="00355215" w:rsidRDefault="00D50045" w:rsidP="00D50045">
                      <w:pPr>
                        <w:ind w:left="721" w:hangingChars="300" w:hanging="721"/>
                        <w:jc w:val="center"/>
                        <w:rPr>
                          <w:rFonts w:ascii="標楷體" w:eastAsia="標楷體" w:hAnsi="標楷體"/>
                          <w:b/>
                          <w:bCs/>
                        </w:rPr>
                      </w:pPr>
                      <w:r w:rsidRPr="00124D35">
                        <w:rPr>
                          <w:rFonts w:ascii="標楷體" w:eastAsia="標楷體" w:hAnsi="標楷體" w:hint="eastAsia"/>
                          <w:b/>
                          <w:bCs/>
                        </w:rPr>
                        <w:t>表7</w:t>
                      </w:r>
                      <w:r w:rsidRPr="00355215">
                        <w:rPr>
                          <w:rFonts w:ascii="標楷體" w:eastAsia="標楷體" w:hAnsi="標楷體" w:hint="eastAsia"/>
                          <w:b/>
                          <w:bCs/>
                        </w:rPr>
                        <w:t xml:space="preserve">　</w:t>
                      </w:r>
                      <w:r w:rsidRPr="001B306B">
                        <w:rPr>
                          <w:rFonts w:ascii="標楷體" w:eastAsia="標楷體" w:hAnsi="標楷體" w:hint="eastAsia"/>
                          <w:b/>
                          <w:bCs/>
                          <w:spacing w:val="-8"/>
                        </w:rPr>
                        <w:t>輔助系統計畫預算編列及執行情形</w:t>
                      </w:r>
                    </w:p>
                    <w:tbl>
                      <w:tblPr>
                        <w:tblW w:w="4896" w:type="pct"/>
                        <w:tblCellMar>
                          <w:left w:w="28" w:type="dxa"/>
                          <w:right w:w="28" w:type="dxa"/>
                        </w:tblCellMar>
                        <w:tblLook w:val="04A0" w:firstRow="1" w:lastRow="0" w:firstColumn="1" w:lastColumn="0" w:noHBand="0" w:noVBand="1"/>
                      </w:tblPr>
                      <w:tblGrid>
                        <w:gridCol w:w="456"/>
                        <w:gridCol w:w="2667"/>
                        <w:gridCol w:w="968"/>
                        <w:gridCol w:w="968"/>
                      </w:tblGrid>
                      <w:tr w:rsidR="00D50045" w:rsidRPr="00B14A3F" w14:paraId="7C8A46A1" w14:textId="77777777" w:rsidTr="00846144">
                        <w:trPr>
                          <w:trHeight w:val="20"/>
                        </w:trPr>
                        <w:tc>
                          <w:tcPr>
                            <w:tcW w:w="5000" w:type="pct"/>
                            <w:gridSpan w:val="4"/>
                            <w:tcBorders>
                              <w:top w:val="nil"/>
                              <w:left w:val="nil"/>
                              <w:bottom w:val="single" w:sz="4" w:space="0" w:color="auto"/>
                              <w:right w:val="nil"/>
                            </w:tcBorders>
                            <w:noWrap/>
                            <w:vAlign w:val="center"/>
                            <w:hideMark/>
                          </w:tcPr>
                          <w:p w14:paraId="6E4F8ABC" w14:textId="77777777" w:rsidR="00D50045" w:rsidRPr="00B14A3F" w:rsidRDefault="00D50045" w:rsidP="00846144">
                            <w:pPr>
                              <w:widowControl/>
                              <w:spacing w:line="260" w:lineRule="atLeast"/>
                              <w:jc w:val="right"/>
                              <w:rPr>
                                <w:rFonts w:ascii="標楷體" w:eastAsia="標楷體" w:hAnsi="標楷體" w:cs="新細明體"/>
                                <w:kern w:val="0"/>
                              </w:rPr>
                            </w:pPr>
                            <w:r w:rsidRPr="00B14A3F">
                              <w:rPr>
                                <w:rFonts w:ascii="標楷體" w:eastAsia="標楷體" w:hAnsi="標楷體" w:cs="新細明體" w:hint="eastAsia"/>
                                <w:kern w:val="0"/>
                                <w:sz w:val="20"/>
                                <w:szCs w:val="20"/>
                              </w:rPr>
                              <w:t>單位：</w:t>
                            </w:r>
                            <w:r>
                              <w:rPr>
                                <w:rFonts w:ascii="標楷體" w:eastAsia="標楷體" w:hAnsi="標楷體" w:cs="新細明體" w:hint="eastAsia"/>
                                <w:kern w:val="0"/>
                                <w:sz w:val="20"/>
                                <w:szCs w:val="20"/>
                              </w:rPr>
                              <w:t>新臺幣千</w:t>
                            </w:r>
                            <w:r w:rsidRPr="00B14A3F">
                              <w:rPr>
                                <w:rFonts w:ascii="標楷體" w:eastAsia="標楷體" w:hAnsi="標楷體" w:cs="新細明體" w:hint="eastAsia"/>
                                <w:kern w:val="0"/>
                                <w:sz w:val="20"/>
                                <w:szCs w:val="20"/>
                              </w:rPr>
                              <w:t>元</w:t>
                            </w:r>
                          </w:p>
                        </w:tc>
                      </w:tr>
                      <w:tr w:rsidR="00D50045" w:rsidRPr="00355215" w14:paraId="74A92F44" w14:textId="77777777" w:rsidTr="00846144">
                        <w:trPr>
                          <w:trHeight w:val="20"/>
                        </w:trPr>
                        <w:tc>
                          <w:tcPr>
                            <w:tcW w:w="421" w:type="pct"/>
                            <w:tcBorders>
                              <w:top w:val="single" w:sz="4" w:space="0" w:color="auto"/>
                              <w:left w:val="single" w:sz="4" w:space="0" w:color="auto"/>
                              <w:bottom w:val="single" w:sz="4" w:space="0" w:color="auto"/>
                              <w:right w:val="single" w:sz="4" w:space="0" w:color="auto"/>
                            </w:tcBorders>
                            <w:noWrap/>
                            <w:vAlign w:val="center"/>
                            <w:hideMark/>
                          </w:tcPr>
                          <w:p w14:paraId="5FC483E6" w14:textId="77777777" w:rsidR="00D50045" w:rsidRPr="00355215" w:rsidRDefault="00D50045" w:rsidP="00846144">
                            <w:pPr>
                              <w:widowControl/>
                              <w:adjustRightInd w:val="0"/>
                              <w:snapToGrid w:val="0"/>
                              <w:spacing w:line="260" w:lineRule="atLeast"/>
                              <w:jc w:val="center"/>
                              <w:rPr>
                                <w:rFonts w:ascii="標楷體" w:eastAsia="標楷體" w:hAnsi="標楷體" w:cs="新細明體"/>
                                <w:kern w:val="0"/>
                                <w:sz w:val="20"/>
                                <w:szCs w:val="20"/>
                              </w:rPr>
                            </w:pPr>
                            <w:r w:rsidRPr="00355215">
                              <w:rPr>
                                <w:rFonts w:ascii="標楷體" w:eastAsia="標楷體" w:hAnsi="標楷體" w:cs="新細明體" w:hint="eastAsia"/>
                                <w:kern w:val="0"/>
                                <w:sz w:val="20"/>
                                <w:szCs w:val="20"/>
                              </w:rPr>
                              <w:t>年度</w:t>
                            </w:r>
                          </w:p>
                        </w:tc>
                        <w:tc>
                          <w:tcPr>
                            <w:tcW w:w="2646" w:type="pct"/>
                            <w:tcBorders>
                              <w:top w:val="single" w:sz="4" w:space="0" w:color="auto"/>
                              <w:left w:val="single" w:sz="4" w:space="0" w:color="auto"/>
                              <w:bottom w:val="single" w:sz="4" w:space="0" w:color="auto"/>
                              <w:right w:val="single" w:sz="4" w:space="0" w:color="auto"/>
                            </w:tcBorders>
                            <w:vAlign w:val="center"/>
                            <w:hideMark/>
                          </w:tcPr>
                          <w:p w14:paraId="110500AC" w14:textId="77777777" w:rsidR="00D50045" w:rsidRPr="00355215" w:rsidRDefault="00D50045" w:rsidP="00846144">
                            <w:pPr>
                              <w:widowControl/>
                              <w:adjustRightInd w:val="0"/>
                              <w:snapToGrid w:val="0"/>
                              <w:spacing w:line="260" w:lineRule="atLeast"/>
                              <w:jc w:val="center"/>
                              <w:rPr>
                                <w:rFonts w:ascii="標楷體" w:eastAsia="標楷體" w:hAnsi="標楷體" w:cs="新細明體"/>
                                <w:kern w:val="0"/>
                                <w:sz w:val="20"/>
                                <w:szCs w:val="20"/>
                              </w:rPr>
                            </w:pPr>
                            <w:r w:rsidRPr="00355215">
                              <w:rPr>
                                <w:rFonts w:ascii="標楷體" w:eastAsia="標楷體" w:hAnsi="標楷體" w:cs="新細明體" w:hint="eastAsia"/>
                                <w:kern w:val="0"/>
                                <w:sz w:val="20"/>
                                <w:szCs w:val="20"/>
                              </w:rPr>
                              <w:t>計畫</w:t>
                            </w:r>
                            <w:r>
                              <w:rPr>
                                <w:rFonts w:ascii="標楷體" w:eastAsia="標楷體" w:hAnsi="標楷體" w:cs="新細明體" w:hint="eastAsia"/>
                                <w:kern w:val="0"/>
                                <w:sz w:val="20"/>
                                <w:szCs w:val="20"/>
                              </w:rPr>
                              <w:t>名稱</w:t>
                            </w:r>
                          </w:p>
                        </w:tc>
                        <w:tc>
                          <w:tcPr>
                            <w:tcW w:w="967" w:type="pct"/>
                            <w:tcBorders>
                              <w:top w:val="single" w:sz="4" w:space="0" w:color="auto"/>
                              <w:left w:val="single" w:sz="4" w:space="0" w:color="auto"/>
                              <w:bottom w:val="single" w:sz="4" w:space="0" w:color="auto"/>
                              <w:right w:val="single" w:sz="4" w:space="0" w:color="auto"/>
                            </w:tcBorders>
                            <w:noWrap/>
                            <w:vAlign w:val="center"/>
                            <w:hideMark/>
                          </w:tcPr>
                          <w:p w14:paraId="07F79277" w14:textId="77777777" w:rsidR="00D50045" w:rsidRPr="00355215" w:rsidRDefault="00D50045" w:rsidP="00846144">
                            <w:pPr>
                              <w:widowControl/>
                              <w:adjustRightInd w:val="0"/>
                              <w:snapToGrid w:val="0"/>
                              <w:spacing w:line="260" w:lineRule="atLeast"/>
                              <w:jc w:val="center"/>
                              <w:rPr>
                                <w:rFonts w:ascii="標楷體" w:eastAsia="標楷體" w:hAnsi="標楷體" w:cs="新細明體"/>
                                <w:kern w:val="0"/>
                                <w:sz w:val="20"/>
                                <w:szCs w:val="20"/>
                              </w:rPr>
                            </w:pPr>
                            <w:r w:rsidRPr="00355215">
                              <w:rPr>
                                <w:rFonts w:ascii="標楷體" w:eastAsia="標楷體" w:hAnsi="標楷體" w:cs="新細明體" w:hint="eastAsia"/>
                                <w:kern w:val="0"/>
                                <w:sz w:val="20"/>
                                <w:szCs w:val="20"/>
                              </w:rPr>
                              <w:t>預算數</w:t>
                            </w:r>
                          </w:p>
                        </w:tc>
                        <w:tc>
                          <w:tcPr>
                            <w:tcW w:w="967" w:type="pct"/>
                            <w:tcBorders>
                              <w:top w:val="single" w:sz="4" w:space="0" w:color="auto"/>
                              <w:left w:val="single" w:sz="4" w:space="0" w:color="auto"/>
                              <w:bottom w:val="single" w:sz="4" w:space="0" w:color="auto"/>
                              <w:right w:val="single" w:sz="4" w:space="0" w:color="auto"/>
                            </w:tcBorders>
                            <w:noWrap/>
                            <w:vAlign w:val="center"/>
                            <w:hideMark/>
                          </w:tcPr>
                          <w:p w14:paraId="3FBA99C0" w14:textId="77777777" w:rsidR="00D50045" w:rsidRPr="00355215" w:rsidRDefault="00D50045" w:rsidP="00846144">
                            <w:pPr>
                              <w:widowControl/>
                              <w:adjustRightInd w:val="0"/>
                              <w:snapToGrid w:val="0"/>
                              <w:spacing w:line="260" w:lineRule="atLeast"/>
                              <w:jc w:val="center"/>
                              <w:rPr>
                                <w:rFonts w:ascii="標楷體" w:eastAsia="標楷體" w:hAnsi="標楷體" w:cs="新細明體"/>
                                <w:kern w:val="0"/>
                                <w:sz w:val="20"/>
                                <w:szCs w:val="20"/>
                              </w:rPr>
                            </w:pPr>
                            <w:r w:rsidRPr="00355215">
                              <w:rPr>
                                <w:rFonts w:ascii="標楷體" w:eastAsia="標楷體" w:hAnsi="標楷體" w:cs="新細明體" w:hint="eastAsia"/>
                                <w:kern w:val="0"/>
                                <w:sz w:val="20"/>
                                <w:szCs w:val="20"/>
                              </w:rPr>
                              <w:t>決算數</w:t>
                            </w:r>
                          </w:p>
                        </w:tc>
                      </w:tr>
                      <w:tr w:rsidR="00D50045" w:rsidRPr="00355215" w14:paraId="10ABADD2" w14:textId="77777777" w:rsidTr="00846144">
                        <w:trPr>
                          <w:trHeight w:val="20"/>
                        </w:trPr>
                        <w:tc>
                          <w:tcPr>
                            <w:tcW w:w="3067" w:type="pct"/>
                            <w:gridSpan w:val="2"/>
                            <w:tcBorders>
                              <w:top w:val="single" w:sz="4" w:space="0" w:color="auto"/>
                              <w:left w:val="single" w:sz="4" w:space="0" w:color="auto"/>
                              <w:bottom w:val="single" w:sz="4" w:space="0" w:color="auto"/>
                              <w:right w:val="single" w:sz="4" w:space="0" w:color="auto"/>
                            </w:tcBorders>
                            <w:noWrap/>
                            <w:vAlign w:val="center"/>
                            <w:hideMark/>
                          </w:tcPr>
                          <w:p w14:paraId="19873FB6" w14:textId="77777777" w:rsidR="00D50045" w:rsidRPr="00355215" w:rsidRDefault="00D50045" w:rsidP="00846144">
                            <w:pPr>
                              <w:widowControl/>
                              <w:adjustRightInd w:val="0"/>
                              <w:snapToGrid w:val="0"/>
                              <w:spacing w:line="260" w:lineRule="atLeast"/>
                              <w:jc w:val="center"/>
                              <w:rPr>
                                <w:rFonts w:ascii="標楷體" w:eastAsia="標楷體" w:hAnsi="標楷體" w:cs="新細明體"/>
                                <w:b/>
                                <w:bCs/>
                                <w:kern w:val="0"/>
                                <w:sz w:val="20"/>
                                <w:szCs w:val="20"/>
                              </w:rPr>
                            </w:pPr>
                            <w:r w:rsidRPr="00355215">
                              <w:rPr>
                                <w:rFonts w:ascii="標楷體" w:eastAsia="標楷體" w:hAnsi="標楷體" w:cs="新細明體" w:hint="eastAsia"/>
                                <w:b/>
                                <w:bCs/>
                                <w:kern w:val="0"/>
                                <w:sz w:val="20"/>
                                <w:szCs w:val="20"/>
                              </w:rPr>
                              <w:t>合</w:t>
                            </w:r>
                            <w:r>
                              <w:rPr>
                                <w:rFonts w:ascii="標楷體" w:eastAsia="標楷體" w:hAnsi="標楷體" w:cs="新細明體" w:hint="eastAsia"/>
                                <w:b/>
                                <w:bCs/>
                                <w:kern w:val="0"/>
                                <w:sz w:val="20"/>
                                <w:szCs w:val="20"/>
                              </w:rPr>
                              <w:t xml:space="preserve">　</w:t>
                            </w:r>
                            <w:r w:rsidRPr="00355215">
                              <w:rPr>
                                <w:rFonts w:ascii="標楷體" w:eastAsia="標楷體" w:hAnsi="標楷體" w:cs="新細明體" w:hint="eastAsia"/>
                                <w:b/>
                                <w:bCs/>
                                <w:kern w:val="0"/>
                                <w:sz w:val="20"/>
                                <w:szCs w:val="20"/>
                              </w:rPr>
                              <w:t>計</w:t>
                            </w:r>
                          </w:p>
                        </w:tc>
                        <w:tc>
                          <w:tcPr>
                            <w:tcW w:w="967" w:type="pct"/>
                            <w:tcBorders>
                              <w:top w:val="single" w:sz="4" w:space="0" w:color="auto"/>
                              <w:left w:val="single" w:sz="4" w:space="0" w:color="auto"/>
                              <w:bottom w:val="single" w:sz="4" w:space="0" w:color="auto"/>
                              <w:right w:val="single" w:sz="4" w:space="0" w:color="auto"/>
                            </w:tcBorders>
                            <w:noWrap/>
                            <w:vAlign w:val="center"/>
                            <w:hideMark/>
                          </w:tcPr>
                          <w:p w14:paraId="74A3F444" w14:textId="77777777" w:rsidR="00D50045" w:rsidRPr="00355215" w:rsidRDefault="00D50045" w:rsidP="00973C66">
                            <w:pPr>
                              <w:widowControl/>
                              <w:adjustRightInd w:val="0"/>
                              <w:snapToGrid w:val="0"/>
                              <w:spacing w:line="260" w:lineRule="atLeast"/>
                              <w:ind w:rightChars="15" w:right="36"/>
                              <w:jc w:val="right"/>
                              <w:rPr>
                                <w:rFonts w:ascii="標楷體" w:eastAsia="標楷體" w:hAnsi="標楷體" w:cs="新細明體"/>
                                <w:b/>
                                <w:bCs/>
                                <w:kern w:val="0"/>
                                <w:sz w:val="20"/>
                                <w:szCs w:val="20"/>
                              </w:rPr>
                            </w:pPr>
                            <w:r w:rsidRPr="00355215">
                              <w:rPr>
                                <w:rFonts w:ascii="標楷體" w:eastAsia="標楷體" w:hAnsi="標楷體" w:cs="新細明體" w:hint="eastAsia"/>
                                <w:b/>
                                <w:bCs/>
                                <w:kern w:val="0"/>
                                <w:sz w:val="20"/>
                                <w:szCs w:val="20"/>
                              </w:rPr>
                              <w:t>17,404</w:t>
                            </w:r>
                          </w:p>
                        </w:tc>
                        <w:tc>
                          <w:tcPr>
                            <w:tcW w:w="967" w:type="pct"/>
                            <w:tcBorders>
                              <w:top w:val="single" w:sz="4" w:space="0" w:color="auto"/>
                              <w:left w:val="single" w:sz="4" w:space="0" w:color="auto"/>
                              <w:bottom w:val="single" w:sz="4" w:space="0" w:color="auto"/>
                              <w:right w:val="single" w:sz="4" w:space="0" w:color="auto"/>
                            </w:tcBorders>
                            <w:noWrap/>
                            <w:vAlign w:val="center"/>
                            <w:hideMark/>
                          </w:tcPr>
                          <w:p w14:paraId="50DEDC06" w14:textId="77777777" w:rsidR="00D50045" w:rsidRPr="00355215" w:rsidRDefault="00D50045" w:rsidP="00973C66">
                            <w:pPr>
                              <w:widowControl/>
                              <w:adjustRightInd w:val="0"/>
                              <w:snapToGrid w:val="0"/>
                              <w:spacing w:line="260" w:lineRule="atLeast"/>
                              <w:ind w:rightChars="15" w:right="36"/>
                              <w:jc w:val="right"/>
                              <w:rPr>
                                <w:rFonts w:ascii="標楷體" w:eastAsia="標楷體" w:hAnsi="標楷體" w:cs="新細明體"/>
                                <w:b/>
                                <w:bCs/>
                                <w:kern w:val="0"/>
                                <w:sz w:val="20"/>
                                <w:szCs w:val="20"/>
                              </w:rPr>
                            </w:pPr>
                            <w:r w:rsidRPr="00355215">
                              <w:rPr>
                                <w:rFonts w:ascii="標楷體" w:eastAsia="標楷體" w:hAnsi="標楷體" w:cs="新細明體" w:hint="eastAsia"/>
                                <w:b/>
                                <w:bCs/>
                                <w:kern w:val="0"/>
                                <w:sz w:val="20"/>
                                <w:szCs w:val="20"/>
                              </w:rPr>
                              <w:t xml:space="preserve">17,352　</w:t>
                            </w:r>
                          </w:p>
                        </w:tc>
                      </w:tr>
                      <w:tr w:rsidR="00D50045" w:rsidRPr="00355215" w14:paraId="589A2763" w14:textId="77777777" w:rsidTr="00846144">
                        <w:trPr>
                          <w:trHeight w:val="20"/>
                        </w:trPr>
                        <w:tc>
                          <w:tcPr>
                            <w:tcW w:w="421" w:type="pct"/>
                            <w:tcBorders>
                              <w:top w:val="single" w:sz="4" w:space="0" w:color="auto"/>
                              <w:left w:val="single" w:sz="4" w:space="0" w:color="auto"/>
                              <w:bottom w:val="single" w:sz="4" w:space="0" w:color="auto"/>
                              <w:right w:val="single" w:sz="4" w:space="0" w:color="auto"/>
                            </w:tcBorders>
                            <w:noWrap/>
                            <w:vAlign w:val="center"/>
                            <w:hideMark/>
                          </w:tcPr>
                          <w:p w14:paraId="25380A63" w14:textId="77777777" w:rsidR="00D50045" w:rsidRPr="00355215" w:rsidRDefault="00D50045" w:rsidP="00260C35">
                            <w:pPr>
                              <w:widowControl/>
                              <w:adjustRightInd w:val="0"/>
                              <w:snapToGrid w:val="0"/>
                              <w:spacing w:line="300" w:lineRule="exact"/>
                              <w:jc w:val="center"/>
                              <w:rPr>
                                <w:rFonts w:ascii="標楷體" w:eastAsia="標楷體" w:hAnsi="標楷體" w:cs="新細明體"/>
                                <w:kern w:val="0"/>
                                <w:sz w:val="20"/>
                                <w:szCs w:val="20"/>
                              </w:rPr>
                            </w:pPr>
                            <w:r w:rsidRPr="00355215">
                              <w:rPr>
                                <w:rFonts w:ascii="標楷體" w:eastAsia="標楷體" w:hAnsi="標楷體" w:cs="新細明體" w:hint="eastAsia"/>
                                <w:kern w:val="0"/>
                                <w:sz w:val="20"/>
                                <w:szCs w:val="20"/>
                              </w:rPr>
                              <w:t>110</w:t>
                            </w:r>
                          </w:p>
                        </w:tc>
                        <w:tc>
                          <w:tcPr>
                            <w:tcW w:w="2646" w:type="pct"/>
                            <w:tcBorders>
                              <w:top w:val="single" w:sz="4" w:space="0" w:color="auto"/>
                              <w:left w:val="single" w:sz="4" w:space="0" w:color="auto"/>
                              <w:bottom w:val="single" w:sz="4" w:space="0" w:color="auto"/>
                              <w:right w:val="single" w:sz="4" w:space="0" w:color="auto"/>
                            </w:tcBorders>
                            <w:hideMark/>
                          </w:tcPr>
                          <w:p w14:paraId="71F33B2C" w14:textId="77777777" w:rsidR="00D50045" w:rsidRPr="00355215" w:rsidRDefault="00D50045" w:rsidP="00260C35">
                            <w:pPr>
                              <w:widowControl/>
                              <w:adjustRightInd w:val="0"/>
                              <w:snapToGrid w:val="0"/>
                              <w:spacing w:line="300" w:lineRule="exact"/>
                              <w:rPr>
                                <w:rFonts w:ascii="標楷體" w:eastAsia="標楷體" w:hAnsi="標楷體" w:cs="新細明體"/>
                                <w:kern w:val="0"/>
                                <w:sz w:val="20"/>
                                <w:szCs w:val="20"/>
                              </w:rPr>
                            </w:pPr>
                            <w:r w:rsidRPr="00DD2A5F">
                              <w:rPr>
                                <w:rFonts w:ascii="標楷體" w:eastAsia="標楷體" w:hAnsi="標楷體" w:cs="新細明體" w:hint="eastAsia"/>
                                <w:kern w:val="0"/>
                                <w:sz w:val="20"/>
                                <w:szCs w:val="20"/>
                              </w:rPr>
                              <w:t>開發建置受保護管束人再犯風險評估智慧輔助系統</w:t>
                            </w:r>
                            <w:r>
                              <w:rPr>
                                <w:rFonts w:ascii="標楷體" w:eastAsia="標楷體" w:hAnsi="標楷體" w:cs="新細明體" w:hint="eastAsia"/>
                                <w:kern w:val="0"/>
                                <w:sz w:val="20"/>
                                <w:szCs w:val="20"/>
                              </w:rPr>
                              <w:t>（</w:t>
                            </w:r>
                            <w:r w:rsidRPr="00DD2A5F">
                              <w:rPr>
                                <w:rFonts w:ascii="標楷體" w:eastAsia="標楷體" w:hAnsi="標楷體" w:cs="新細明體" w:hint="eastAsia"/>
                                <w:kern w:val="0"/>
                                <w:sz w:val="20"/>
                                <w:szCs w:val="20"/>
                              </w:rPr>
                              <w:t>1/3</w:t>
                            </w:r>
                            <w:r>
                              <w:rPr>
                                <w:rFonts w:ascii="標楷體" w:eastAsia="標楷體" w:hAnsi="標楷體" w:cs="新細明體" w:hint="eastAsia"/>
                                <w:kern w:val="0"/>
                                <w:sz w:val="20"/>
                                <w:szCs w:val="20"/>
                              </w:rPr>
                              <w:t>）</w:t>
                            </w:r>
                          </w:p>
                        </w:tc>
                        <w:tc>
                          <w:tcPr>
                            <w:tcW w:w="967" w:type="pct"/>
                            <w:tcBorders>
                              <w:top w:val="single" w:sz="4" w:space="0" w:color="auto"/>
                              <w:left w:val="single" w:sz="4" w:space="0" w:color="auto"/>
                              <w:bottom w:val="single" w:sz="4" w:space="0" w:color="auto"/>
                              <w:right w:val="single" w:sz="4" w:space="0" w:color="auto"/>
                            </w:tcBorders>
                            <w:noWrap/>
                            <w:vAlign w:val="center"/>
                            <w:hideMark/>
                          </w:tcPr>
                          <w:p w14:paraId="1B320491" w14:textId="77777777" w:rsidR="00D50045" w:rsidRPr="00355215" w:rsidRDefault="00D50045" w:rsidP="00260C35">
                            <w:pPr>
                              <w:widowControl/>
                              <w:adjustRightInd w:val="0"/>
                              <w:snapToGrid w:val="0"/>
                              <w:spacing w:line="300" w:lineRule="exact"/>
                              <w:ind w:rightChars="15" w:right="36"/>
                              <w:jc w:val="right"/>
                              <w:rPr>
                                <w:rFonts w:ascii="標楷體" w:eastAsia="標楷體" w:hAnsi="標楷體" w:cs="新細明體"/>
                                <w:kern w:val="0"/>
                                <w:sz w:val="20"/>
                                <w:szCs w:val="20"/>
                              </w:rPr>
                            </w:pPr>
                            <w:r w:rsidRPr="00355215">
                              <w:rPr>
                                <w:rFonts w:ascii="標楷體" w:eastAsia="標楷體" w:hAnsi="標楷體" w:cs="新細明體" w:hint="eastAsia"/>
                                <w:kern w:val="0"/>
                                <w:sz w:val="20"/>
                                <w:szCs w:val="20"/>
                              </w:rPr>
                              <w:t>3,404</w:t>
                            </w:r>
                          </w:p>
                        </w:tc>
                        <w:tc>
                          <w:tcPr>
                            <w:tcW w:w="967" w:type="pct"/>
                            <w:tcBorders>
                              <w:top w:val="single" w:sz="4" w:space="0" w:color="auto"/>
                              <w:left w:val="single" w:sz="4" w:space="0" w:color="auto"/>
                              <w:bottom w:val="single" w:sz="4" w:space="0" w:color="auto"/>
                              <w:right w:val="single" w:sz="4" w:space="0" w:color="auto"/>
                            </w:tcBorders>
                            <w:noWrap/>
                            <w:vAlign w:val="center"/>
                            <w:hideMark/>
                          </w:tcPr>
                          <w:p w14:paraId="68E5F2A2" w14:textId="77777777" w:rsidR="00D50045" w:rsidRPr="00355215" w:rsidRDefault="00D50045" w:rsidP="00260C35">
                            <w:pPr>
                              <w:widowControl/>
                              <w:adjustRightInd w:val="0"/>
                              <w:snapToGrid w:val="0"/>
                              <w:spacing w:line="300" w:lineRule="exact"/>
                              <w:ind w:rightChars="15" w:right="36"/>
                              <w:jc w:val="right"/>
                              <w:rPr>
                                <w:rFonts w:ascii="標楷體" w:eastAsia="標楷體" w:hAnsi="標楷體" w:cs="新細明體"/>
                                <w:kern w:val="0"/>
                                <w:sz w:val="20"/>
                                <w:szCs w:val="20"/>
                              </w:rPr>
                            </w:pPr>
                            <w:r w:rsidRPr="00355215">
                              <w:rPr>
                                <w:rFonts w:ascii="標楷體" w:eastAsia="標楷體" w:hAnsi="標楷體" w:cs="新細明體" w:hint="eastAsia"/>
                                <w:kern w:val="0"/>
                                <w:sz w:val="20"/>
                                <w:szCs w:val="20"/>
                              </w:rPr>
                              <w:t>3,366</w:t>
                            </w:r>
                          </w:p>
                        </w:tc>
                      </w:tr>
                      <w:tr w:rsidR="00D50045" w:rsidRPr="00355215" w14:paraId="0A1DF030" w14:textId="77777777" w:rsidTr="00846144">
                        <w:trPr>
                          <w:trHeight w:val="20"/>
                        </w:trPr>
                        <w:tc>
                          <w:tcPr>
                            <w:tcW w:w="421" w:type="pct"/>
                            <w:tcBorders>
                              <w:top w:val="single" w:sz="4" w:space="0" w:color="auto"/>
                              <w:left w:val="single" w:sz="4" w:space="0" w:color="auto"/>
                              <w:bottom w:val="single" w:sz="4" w:space="0" w:color="auto"/>
                              <w:right w:val="single" w:sz="4" w:space="0" w:color="auto"/>
                            </w:tcBorders>
                            <w:noWrap/>
                            <w:vAlign w:val="center"/>
                            <w:hideMark/>
                          </w:tcPr>
                          <w:p w14:paraId="2CE5E871" w14:textId="77777777" w:rsidR="00D50045" w:rsidRPr="00355215" w:rsidRDefault="00D50045" w:rsidP="00260C35">
                            <w:pPr>
                              <w:widowControl/>
                              <w:adjustRightInd w:val="0"/>
                              <w:snapToGrid w:val="0"/>
                              <w:spacing w:line="300" w:lineRule="exact"/>
                              <w:jc w:val="center"/>
                              <w:rPr>
                                <w:rFonts w:ascii="標楷體" w:eastAsia="標楷體" w:hAnsi="標楷體" w:cs="新細明體"/>
                                <w:kern w:val="0"/>
                                <w:sz w:val="20"/>
                                <w:szCs w:val="20"/>
                              </w:rPr>
                            </w:pPr>
                            <w:r w:rsidRPr="00355215">
                              <w:rPr>
                                <w:rFonts w:ascii="標楷體" w:eastAsia="標楷體" w:hAnsi="標楷體" w:cs="新細明體" w:hint="eastAsia"/>
                                <w:kern w:val="0"/>
                                <w:sz w:val="20"/>
                                <w:szCs w:val="20"/>
                              </w:rPr>
                              <w:t>111</w:t>
                            </w:r>
                          </w:p>
                        </w:tc>
                        <w:tc>
                          <w:tcPr>
                            <w:tcW w:w="2646" w:type="pct"/>
                            <w:tcBorders>
                              <w:top w:val="single" w:sz="4" w:space="0" w:color="auto"/>
                              <w:left w:val="single" w:sz="4" w:space="0" w:color="auto"/>
                              <w:bottom w:val="single" w:sz="4" w:space="0" w:color="auto"/>
                              <w:right w:val="single" w:sz="4" w:space="0" w:color="auto"/>
                            </w:tcBorders>
                            <w:hideMark/>
                          </w:tcPr>
                          <w:p w14:paraId="0B130AF9" w14:textId="77777777" w:rsidR="00D50045" w:rsidRPr="00355215" w:rsidRDefault="00D50045" w:rsidP="00260C35">
                            <w:pPr>
                              <w:widowControl/>
                              <w:adjustRightInd w:val="0"/>
                              <w:snapToGrid w:val="0"/>
                              <w:spacing w:line="300" w:lineRule="exact"/>
                              <w:rPr>
                                <w:rFonts w:ascii="標楷體" w:eastAsia="標楷體" w:hAnsi="標楷體" w:cs="新細明體"/>
                                <w:kern w:val="0"/>
                                <w:sz w:val="20"/>
                                <w:szCs w:val="20"/>
                              </w:rPr>
                            </w:pPr>
                            <w:r w:rsidRPr="00DD2A5F">
                              <w:rPr>
                                <w:rFonts w:ascii="標楷體" w:eastAsia="標楷體" w:hAnsi="標楷體" w:cs="新細明體" w:hint="eastAsia"/>
                                <w:kern w:val="0"/>
                                <w:sz w:val="20"/>
                                <w:szCs w:val="20"/>
                              </w:rPr>
                              <w:t>開發建置受保護管束人再犯風險評估智慧輔助系統</w:t>
                            </w:r>
                            <w:r>
                              <w:rPr>
                                <w:rFonts w:ascii="標楷體" w:eastAsia="標楷體" w:hAnsi="標楷體" w:cs="新細明體" w:hint="eastAsia"/>
                                <w:kern w:val="0"/>
                                <w:sz w:val="20"/>
                                <w:szCs w:val="20"/>
                              </w:rPr>
                              <w:t>（</w:t>
                            </w:r>
                            <w:r w:rsidRPr="00DD2A5F">
                              <w:rPr>
                                <w:rFonts w:ascii="標楷體" w:eastAsia="標楷體" w:hAnsi="標楷體" w:cs="新細明體" w:hint="eastAsia"/>
                                <w:kern w:val="0"/>
                                <w:sz w:val="20"/>
                                <w:szCs w:val="20"/>
                              </w:rPr>
                              <w:t>2/3</w:t>
                            </w:r>
                            <w:r>
                              <w:rPr>
                                <w:rFonts w:ascii="標楷體" w:eastAsia="標楷體" w:hAnsi="標楷體" w:cs="新細明體" w:hint="eastAsia"/>
                                <w:kern w:val="0"/>
                                <w:sz w:val="20"/>
                                <w:szCs w:val="20"/>
                              </w:rPr>
                              <w:t>）</w:t>
                            </w:r>
                          </w:p>
                        </w:tc>
                        <w:tc>
                          <w:tcPr>
                            <w:tcW w:w="967" w:type="pct"/>
                            <w:tcBorders>
                              <w:top w:val="single" w:sz="4" w:space="0" w:color="auto"/>
                              <w:left w:val="single" w:sz="4" w:space="0" w:color="auto"/>
                              <w:bottom w:val="single" w:sz="4" w:space="0" w:color="auto"/>
                              <w:right w:val="single" w:sz="4" w:space="0" w:color="auto"/>
                            </w:tcBorders>
                            <w:noWrap/>
                            <w:vAlign w:val="center"/>
                            <w:hideMark/>
                          </w:tcPr>
                          <w:p w14:paraId="7498B6B7" w14:textId="77777777" w:rsidR="00D50045" w:rsidRPr="00355215" w:rsidRDefault="00D50045" w:rsidP="00260C35">
                            <w:pPr>
                              <w:widowControl/>
                              <w:adjustRightInd w:val="0"/>
                              <w:snapToGrid w:val="0"/>
                              <w:spacing w:line="300" w:lineRule="exact"/>
                              <w:ind w:rightChars="15" w:right="36"/>
                              <w:jc w:val="right"/>
                              <w:rPr>
                                <w:rFonts w:ascii="標楷體" w:eastAsia="標楷體" w:hAnsi="標楷體" w:cs="新細明體"/>
                                <w:kern w:val="0"/>
                                <w:sz w:val="20"/>
                                <w:szCs w:val="20"/>
                              </w:rPr>
                            </w:pPr>
                            <w:r w:rsidRPr="00355215">
                              <w:rPr>
                                <w:rFonts w:ascii="標楷體" w:eastAsia="標楷體" w:hAnsi="標楷體" w:cs="新細明體" w:hint="eastAsia"/>
                                <w:kern w:val="0"/>
                                <w:sz w:val="20"/>
                                <w:szCs w:val="20"/>
                              </w:rPr>
                              <w:t>9,000</w:t>
                            </w:r>
                          </w:p>
                        </w:tc>
                        <w:tc>
                          <w:tcPr>
                            <w:tcW w:w="967" w:type="pct"/>
                            <w:tcBorders>
                              <w:top w:val="single" w:sz="4" w:space="0" w:color="auto"/>
                              <w:left w:val="single" w:sz="4" w:space="0" w:color="auto"/>
                              <w:bottom w:val="single" w:sz="4" w:space="0" w:color="auto"/>
                              <w:right w:val="single" w:sz="4" w:space="0" w:color="auto"/>
                            </w:tcBorders>
                            <w:noWrap/>
                            <w:vAlign w:val="center"/>
                            <w:hideMark/>
                          </w:tcPr>
                          <w:p w14:paraId="21A67687" w14:textId="77777777" w:rsidR="00D50045" w:rsidRPr="00355215" w:rsidRDefault="00D50045" w:rsidP="00260C35">
                            <w:pPr>
                              <w:widowControl/>
                              <w:adjustRightInd w:val="0"/>
                              <w:snapToGrid w:val="0"/>
                              <w:spacing w:line="300" w:lineRule="exact"/>
                              <w:ind w:rightChars="15" w:right="36"/>
                              <w:jc w:val="right"/>
                              <w:rPr>
                                <w:rFonts w:ascii="標楷體" w:eastAsia="標楷體" w:hAnsi="標楷體" w:cs="新細明體"/>
                                <w:kern w:val="0"/>
                                <w:sz w:val="20"/>
                                <w:szCs w:val="20"/>
                              </w:rPr>
                            </w:pPr>
                            <w:r w:rsidRPr="00355215">
                              <w:rPr>
                                <w:rFonts w:ascii="標楷體" w:eastAsia="標楷體" w:hAnsi="標楷體" w:cs="新細明體" w:hint="eastAsia"/>
                                <w:kern w:val="0"/>
                                <w:sz w:val="20"/>
                                <w:szCs w:val="20"/>
                              </w:rPr>
                              <w:t>8,986</w:t>
                            </w:r>
                          </w:p>
                        </w:tc>
                      </w:tr>
                      <w:tr w:rsidR="00D50045" w:rsidRPr="00355215" w14:paraId="02AE769B" w14:textId="77777777" w:rsidTr="00846144">
                        <w:trPr>
                          <w:trHeight w:val="20"/>
                        </w:trPr>
                        <w:tc>
                          <w:tcPr>
                            <w:tcW w:w="421" w:type="pct"/>
                            <w:tcBorders>
                              <w:top w:val="single" w:sz="4" w:space="0" w:color="auto"/>
                              <w:left w:val="single" w:sz="4" w:space="0" w:color="auto"/>
                              <w:bottom w:val="single" w:sz="4" w:space="0" w:color="auto"/>
                              <w:right w:val="single" w:sz="4" w:space="0" w:color="auto"/>
                            </w:tcBorders>
                            <w:noWrap/>
                            <w:vAlign w:val="center"/>
                            <w:hideMark/>
                          </w:tcPr>
                          <w:p w14:paraId="39941E6E" w14:textId="77777777" w:rsidR="00D50045" w:rsidRPr="00355215" w:rsidRDefault="00D50045" w:rsidP="00260C35">
                            <w:pPr>
                              <w:widowControl/>
                              <w:adjustRightInd w:val="0"/>
                              <w:snapToGrid w:val="0"/>
                              <w:spacing w:line="300" w:lineRule="exact"/>
                              <w:jc w:val="center"/>
                              <w:rPr>
                                <w:rFonts w:ascii="標楷體" w:eastAsia="標楷體" w:hAnsi="標楷體" w:cs="新細明體"/>
                                <w:kern w:val="0"/>
                                <w:sz w:val="20"/>
                                <w:szCs w:val="20"/>
                              </w:rPr>
                            </w:pPr>
                            <w:r w:rsidRPr="00355215">
                              <w:rPr>
                                <w:rFonts w:ascii="標楷體" w:eastAsia="標楷體" w:hAnsi="標楷體" w:cs="新細明體" w:hint="eastAsia"/>
                                <w:kern w:val="0"/>
                                <w:sz w:val="20"/>
                                <w:szCs w:val="20"/>
                              </w:rPr>
                              <w:t>112</w:t>
                            </w:r>
                          </w:p>
                        </w:tc>
                        <w:tc>
                          <w:tcPr>
                            <w:tcW w:w="2646" w:type="pct"/>
                            <w:tcBorders>
                              <w:top w:val="single" w:sz="4" w:space="0" w:color="auto"/>
                              <w:left w:val="single" w:sz="4" w:space="0" w:color="auto"/>
                              <w:bottom w:val="single" w:sz="4" w:space="0" w:color="auto"/>
                              <w:right w:val="single" w:sz="4" w:space="0" w:color="auto"/>
                            </w:tcBorders>
                            <w:hideMark/>
                          </w:tcPr>
                          <w:p w14:paraId="02603642" w14:textId="77777777" w:rsidR="00D50045" w:rsidRPr="00355215" w:rsidRDefault="00D50045" w:rsidP="00260C35">
                            <w:pPr>
                              <w:widowControl/>
                              <w:adjustRightInd w:val="0"/>
                              <w:snapToGrid w:val="0"/>
                              <w:spacing w:line="300" w:lineRule="exact"/>
                              <w:rPr>
                                <w:rFonts w:ascii="標楷體" w:eastAsia="標楷體" w:hAnsi="標楷體" w:cs="新細明體"/>
                                <w:kern w:val="0"/>
                                <w:sz w:val="20"/>
                                <w:szCs w:val="20"/>
                              </w:rPr>
                            </w:pPr>
                            <w:r w:rsidRPr="00DD2A5F">
                              <w:rPr>
                                <w:rFonts w:ascii="標楷體" w:eastAsia="標楷體" w:hAnsi="標楷體" w:cs="新細明體" w:hint="eastAsia"/>
                                <w:kern w:val="0"/>
                                <w:sz w:val="20"/>
                                <w:szCs w:val="20"/>
                              </w:rPr>
                              <w:t>開發建置受保護管束人再犯風險評估智慧輔助系統</w:t>
                            </w:r>
                            <w:r>
                              <w:rPr>
                                <w:rFonts w:ascii="標楷體" w:eastAsia="標楷體" w:hAnsi="標楷體" w:cs="新細明體" w:hint="eastAsia"/>
                                <w:kern w:val="0"/>
                                <w:sz w:val="20"/>
                                <w:szCs w:val="20"/>
                              </w:rPr>
                              <w:t>（</w:t>
                            </w:r>
                            <w:r w:rsidRPr="00DD2A5F">
                              <w:rPr>
                                <w:rFonts w:ascii="標楷體" w:eastAsia="標楷體" w:hAnsi="標楷體" w:cs="新細明體" w:hint="eastAsia"/>
                                <w:kern w:val="0"/>
                                <w:sz w:val="20"/>
                                <w:szCs w:val="20"/>
                              </w:rPr>
                              <w:t>3/3</w:t>
                            </w:r>
                            <w:r>
                              <w:rPr>
                                <w:rFonts w:ascii="標楷體" w:eastAsia="標楷體" w:hAnsi="標楷體" w:cs="新細明體" w:hint="eastAsia"/>
                                <w:kern w:val="0"/>
                                <w:sz w:val="20"/>
                                <w:szCs w:val="20"/>
                              </w:rPr>
                              <w:t>）</w:t>
                            </w:r>
                          </w:p>
                        </w:tc>
                        <w:tc>
                          <w:tcPr>
                            <w:tcW w:w="967" w:type="pct"/>
                            <w:tcBorders>
                              <w:top w:val="single" w:sz="4" w:space="0" w:color="auto"/>
                              <w:left w:val="single" w:sz="4" w:space="0" w:color="auto"/>
                              <w:bottom w:val="single" w:sz="4" w:space="0" w:color="auto"/>
                              <w:right w:val="single" w:sz="4" w:space="0" w:color="auto"/>
                            </w:tcBorders>
                            <w:noWrap/>
                            <w:vAlign w:val="center"/>
                            <w:hideMark/>
                          </w:tcPr>
                          <w:p w14:paraId="400E42B7" w14:textId="77777777" w:rsidR="00D50045" w:rsidRPr="00355215" w:rsidRDefault="00D50045" w:rsidP="00260C35">
                            <w:pPr>
                              <w:widowControl/>
                              <w:adjustRightInd w:val="0"/>
                              <w:snapToGrid w:val="0"/>
                              <w:spacing w:line="300" w:lineRule="exact"/>
                              <w:ind w:rightChars="15" w:right="36"/>
                              <w:jc w:val="right"/>
                              <w:rPr>
                                <w:rFonts w:ascii="標楷體" w:eastAsia="標楷體" w:hAnsi="標楷體" w:cs="新細明體"/>
                                <w:kern w:val="0"/>
                                <w:sz w:val="20"/>
                                <w:szCs w:val="20"/>
                              </w:rPr>
                            </w:pPr>
                            <w:r w:rsidRPr="00355215">
                              <w:rPr>
                                <w:rFonts w:ascii="標楷體" w:eastAsia="標楷體" w:hAnsi="標楷體" w:cs="新細明體" w:hint="eastAsia"/>
                                <w:kern w:val="0"/>
                                <w:sz w:val="20"/>
                                <w:szCs w:val="20"/>
                              </w:rPr>
                              <w:t>5,000</w:t>
                            </w:r>
                          </w:p>
                        </w:tc>
                        <w:tc>
                          <w:tcPr>
                            <w:tcW w:w="967" w:type="pct"/>
                            <w:tcBorders>
                              <w:top w:val="single" w:sz="4" w:space="0" w:color="auto"/>
                              <w:left w:val="single" w:sz="4" w:space="0" w:color="auto"/>
                              <w:bottom w:val="single" w:sz="4" w:space="0" w:color="auto"/>
                              <w:right w:val="single" w:sz="4" w:space="0" w:color="auto"/>
                            </w:tcBorders>
                            <w:noWrap/>
                            <w:vAlign w:val="center"/>
                            <w:hideMark/>
                          </w:tcPr>
                          <w:p w14:paraId="7E223DEC" w14:textId="77777777" w:rsidR="00D50045" w:rsidRPr="00355215" w:rsidRDefault="00D50045" w:rsidP="00260C35">
                            <w:pPr>
                              <w:widowControl/>
                              <w:adjustRightInd w:val="0"/>
                              <w:snapToGrid w:val="0"/>
                              <w:spacing w:line="300" w:lineRule="exact"/>
                              <w:ind w:rightChars="15" w:right="36"/>
                              <w:jc w:val="right"/>
                              <w:rPr>
                                <w:rFonts w:ascii="標楷體" w:eastAsia="標楷體" w:hAnsi="標楷體" w:cs="新細明體"/>
                                <w:kern w:val="0"/>
                                <w:sz w:val="20"/>
                                <w:szCs w:val="20"/>
                              </w:rPr>
                            </w:pPr>
                            <w:r w:rsidRPr="00355215">
                              <w:rPr>
                                <w:rFonts w:ascii="標楷體" w:eastAsia="標楷體" w:hAnsi="標楷體" w:cs="新細明體" w:hint="eastAsia"/>
                                <w:kern w:val="0"/>
                                <w:sz w:val="20"/>
                                <w:szCs w:val="20"/>
                              </w:rPr>
                              <w:t>4,999</w:t>
                            </w:r>
                          </w:p>
                        </w:tc>
                      </w:tr>
                      <w:tr w:rsidR="00D50045" w:rsidRPr="00B14A3F" w14:paraId="3F986305" w14:textId="77777777" w:rsidTr="00846144">
                        <w:trPr>
                          <w:trHeight w:val="20"/>
                        </w:trPr>
                        <w:tc>
                          <w:tcPr>
                            <w:tcW w:w="5000" w:type="pct"/>
                            <w:gridSpan w:val="4"/>
                            <w:tcBorders>
                              <w:top w:val="single" w:sz="4" w:space="0" w:color="auto"/>
                              <w:left w:val="nil"/>
                              <w:bottom w:val="nil"/>
                              <w:right w:val="nil"/>
                            </w:tcBorders>
                            <w:noWrap/>
                            <w:vAlign w:val="center"/>
                            <w:hideMark/>
                          </w:tcPr>
                          <w:p w14:paraId="7A08D320" w14:textId="77777777" w:rsidR="00D50045" w:rsidRPr="00B14A3F" w:rsidRDefault="00D50045" w:rsidP="00274764">
                            <w:pPr>
                              <w:widowControl/>
                              <w:spacing w:line="240" w:lineRule="exact"/>
                              <w:rPr>
                                <w:rFonts w:ascii="標楷體" w:eastAsia="標楷體" w:hAnsi="標楷體" w:cs="新細明體"/>
                                <w:kern w:val="0"/>
                                <w:sz w:val="20"/>
                                <w:szCs w:val="20"/>
                              </w:rPr>
                            </w:pPr>
                            <w:r w:rsidRPr="00355215">
                              <w:rPr>
                                <w:rFonts w:ascii="標楷體" w:eastAsia="標楷體" w:hAnsi="標楷體" w:cs="新細明體" w:hint="eastAsia"/>
                                <w:kern w:val="0"/>
                                <w:sz w:val="18"/>
                                <w:szCs w:val="18"/>
                              </w:rPr>
                              <w:t>資料來源：整理自法務部提供資料。</w:t>
                            </w:r>
                          </w:p>
                        </w:tc>
                      </w:tr>
                    </w:tbl>
                    <w:p w14:paraId="541B930D" w14:textId="77777777" w:rsidR="00D50045" w:rsidRPr="00B14A3F" w:rsidRDefault="00D50045" w:rsidP="00D50045"/>
                  </w:txbxContent>
                </v:textbox>
                <w10:wrap type="square"/>
              </v:shape>
            </w:pict>
          </mc:Fallback>
        </mc:AlternateContent>
      </w:r>
      <w:r w:rsidR="00E02267" w:rsidRPr="00753C1D">
        <w:rPr>
          <w:rFonts w:ascii="標楷體" w:hAnsi="標楷體" w:hint="eastAsia"/>
          <w:b w:val="0"/>
          <w:bCs w:val="0"/>
          <w:spacing w:val="2"/>
          <w:sz w:val="24"/>
          <w:szCs w:val="24"/>
        </w:rPr>
        <w:t>法務部</w:t>
      </w:r>
      <w:proofErr w:type="gramStart"/>
      <w:r w:rsidR="00E02267" w:rsidRPr="00753C1D">
        <w:rPr>
          <w:rFonts w:ascii="標楷體" w:hAnsi="標楷體" w:hint="eastAsia"/>
          <w:b w:val="0"/>
          <w:bCs w:val="0"/>
          <w:spacing w:val="2"/>
          <w:sz w:val="24"/>
          <w:szCs w:val="24"/>
        </w:rPr>
        <w:t>鑑於觀</w:t>
      </w:r>
      <w:proofErr w:type="gramEnd"/>
      <w:r w:rsidR="00E02267" w:rsidRPr="00753C1D">
        <w:rPr>
          <w:rFonts w:ascii="標楷體" w:hAnsi="標楷體" w:hint="eastAsia"/>
          <w:b w:val="0"/>
          <w:bCs w:val="0"/>
          <w:spacing w:val="2"/>
          <w:sz w:val="24"/>
          <w:szCs w:val="24"/>
        </w:rPr>
        <w:t>護人近年業務量急遽攀升，其中辦理假釋、緩起訴處分等受保護管束業務，因缺乏具本土性、科學性及實用性再犯風險預測指標，對於受保護管束個案之再犯風險評估，客觀標準尚有不足，且部分評估再犯風險使用之量表係以紙本填寫及保存，不利快速查找資料，缺乏資料連貫性，</w:t>
      </w:r>
      <w:proofErr w:type="gramStart"/>
      <w:r w:rsidR="001122F4" w:rsidRPr="00753C1D">
        <w:rPr>
          <w:rFonts w:ascii="標楷體" w:hAnsi="標楷體" w:hint="eastAsia"/>
          <w:b w:val="0"/>
          <w:bCs w:val="0"/>
          <w:spacing w:val="2"/>
          <w:sz w:val="24"/>
          <w:szCs w:val="24"/>
        </w:rPr>
        <w:t>爰</w:t>
      </w:r>
      <w:proofErr w:type="gramEnd"/>
      <w:r w:rsidR="00E02267" w:rsidRPr="00753C1D">
        <w:rPr>
          <w:rFonts w:ascii="標楷體" w:hAnsi="標楷體" w:hint="eastAsia"/>
          <w:b w:val="0"/>
          <w:bCs w:val="0"/>
          <w:spacing w:val="2"/>
          <w:sz w:val="24"/>
          <w:szCs w:val="24"/>
        </w:rPr>
        <w:t>於110至112年度編列預算數1,740萬餘元，</w:t>
      </w:r>
      <w:proofErr w:type="gramStart"/>
      <w:r w:rsidR="00E02267" w:rsidRPr="00753C1D">
        <w:rPr>
          <w:rFonts w:ascii="標楷體" w:hAnsi="標楷體" w:hint="eastAsia"/>
          <w:b w:val="0"/>
          <w:bCs w:val="0"/>
          <w:spacing w:val="2"/>
          <w:sz w:val="24"/>
          <w:szCs w:val="24"/>
        </w:rPr>
        <w:t>實支數</w:t>
      </w:r>
      <w:proofErr w:type="gramEnd"/>
      <w:r w:rsidR="00E02267" w:rsidRPr="00753C1D">
        <w:rPr>
          <w:rFonts w:ascii="標楷體" w:hAnsi="標楷體" w:hint="eastAsia"/>
          <w:b w:val="0"/>
          <w:bCs w:val="0"/>
          <w:spacing w:val="2"/>
          <w:sz w:val="24"/>
          <w:szCs w:val="24"/>
        </w:rPr>
        <w:t>1,735萬餘元，分年辦理「受保護管束人再犯風險評估智慧輔助系統」</w:t>
      </w:r>
      <w:r w:rsidR="00C63C53" w:rsidRPr="00753C1D">
        <w:rPr>
          <w:rFonts w:ascii="標楷體" w:hAnsi="標楷體" w:hint="eastAsia"/>
          <w:b w:val="0"/>
          <w:bCs w:val="0"/>
          <w:spacing w:val="2"/>
          <w:sz w:val="24"/>
          <w:szCs w:val="24"/>
        </w:rPr>
        <w:t>（下稱輔助系統）</w:t>
      </w:r>
      <w:r w:rsidR="00E02267" w:rsidRPr="00753C1D">
        <w:rPr>
          <w:rFonts w:ascii="標楷體" w:hAnsi="標楷體" w:hint="eastAsia"/>
          <w:b w:val="0"/>
          <w:bCs w:val="0"/>
          <w:spacing w:val="2"/>
          <w:sz w:val="24"/>
          <w:szCs w:val="24"/>
        </w:rPr>
        <w:t>計畫</w:t>
      </w:r>
      <w:r w:rsidR="007C7AE9" w:rsidRPr="00753C1D">
        <w:rPr>
          <w:rFonts w:ascii="標楷體" w:hAnsi="標楷體" w:hint="eastAsia"/>
          <w:b w:val="0"/>
          <w:bCs w:val="0"/>
          <w:spacing w:val="2"/>
          <w:sz w:val="24"/>
          <w:szCs w:val="24"/>
        </w:rPr>
        <w:t>（</w:t>
      </w:r>
      <w:r w:rsidR="00E02267" w:rsidRPr="00753C1D">
        <w:rPr>
          <w:rFonts w:ascii="標楷體" w:hAnsi="標楷體" w:hint="eastAsia"/>
          <w:b w:val="0"/>
          <w:bCs w:val="0"/>
          <w:spacing w:val="2"/>
          <w:sz w:val="24"/>
          <w:szCs w:val="24"/>
        </w:rPr>
        <w:t>表7</w:t>
      </w:r>
      <w:r w:rsidR="007C7AE9" w:rsidRPr="00753C1D">
        <w:rPr>
          <w:rFonts w:ascii="標楷體" w:hAnsi="標楷體" w:hint="eastAsia"/>
          <w:b w:val="0"/>
          <w:bCs w:val="0"/>
          <w:spacing w:val="2"/>
          <w:sz w:val="24"/>
          <w:szCs w:val="24"/>
        </w:rPr>
        <w:t>）</w:t>
      </w:r>
      <w:r w:rsidR="00E02267" w:rsidRPr="00753C1D">
        <w:rPr>
          <w:rFonts w:ascii="標楷體" w:hAnsi="標楷體" w:hint="eastAsia"/>
          <w:b w:val="0"/>
          <w:bCs w:val="0"/>
          <w:spacing w:val="2"/>
          <w:sz w:val="24"/>
          <w:szCs w:val="24"/>
        </w:rPr>
        <w:t>，提供觀護人風險評估工具，以降低其工作負荷。</w:t>
      </w:r>
      <w:proofErr w:type="gramStart"/>
      <w:r w:rsidR="00E02267" w:rsidRPr="00753C1D">
        <w:rPr>
          <w:rFonts w:ascii="標楷體" w:hAnsi="標楷體" w:hint="eastAsia"/>
          <w:b w:val="0"/>
          <w:bCs w:val="0"/>
          <w:spacing w:val="2"/>
          <w:sz w:val="24"/>
          <w:szCs w:val="24"/>
        </w:rPr>
        <w:t>111</w:t>
      </w:r>
      <w:proofErr w:type="gramEnd"/>
      <w:r w:rsidR="00E02267" w:rsidRPr="00753C1D">
        <w:rPr>
          <w:rFonts w:ascii="標楷體" w:hAnsi="標楷體" w:hint="eastAsia"/>
          <w:b w:val="0"/>
          <w:bCs w:val="0"/>
          <w:spacing w:val="2"/>
          <w:sz w:val="24"/>
          <w:szCs w:val="24"/>
        </w:rPr>
        <w:t>年度</w:t>
      </w:r>
      <w:r w:rsidR="00360A85" w:rsidRPr="00753C1D">
        <w:rPr>
          <w:rFonts w:ascii="標楷體" w:hAnsi="標楷體" w:hint="eastAsia"/>
          <w:b w:val="0"/>
          <w:bCs w:val="0"/>
          <w:spacing w:val="2"/>
          <w:sz w:val="24"/>
          <w:szCs w:val="24"/>
        </w:rPr>
        <w:t>經</w:t>
      </w:r>
      <w:r w:rsidR="00E02267" w:rsidRPr="00753C1D">
        <w:rPr>
          <w:rFonts w:ascii="標楷體" w:hAnsi="標楷體" w:hint="eastAsia"/>
          <w:b w:val="0"/>
          <w:bCs w:val="0"/>
          <w:spacing w:val="2"/>
          <w:sz w:val="24"/>
          <w:szCs w:val="24"/>
        </w:rPr>
        <w:t>擇選</w:t>
      </w:r>
      <w:r w:rsidR="00B41E31" w:rsidRPr="00753C1D">
        <w:rPr>
          <w:rFonts w:ascii="標楷體" w:hAnsi="標楷體" w:hint="eastAsia"/>
          <w:b w:val="0"/>
          <w:bCs w:val="0"/>
          <w:spacing w:val="2"/>
          <w:sz w:val="24"/>
          <w:szCs w:val="24"/>
        </w:rPr>
        <w:t>臺灣</w:t>
      </w:r>
      <w:r w:rsidR="00E02267" w:rsidRPr="00753C1D">
        <w:rPr>
          <w:rFonts w:ascii="標楷體" w:hAnsi="標楷體" w:hint="eastAsia"/>
          <w:b w:val="0"/>
          <w:bCs w:val="0"/>
          <w:spacing w:val="2"/>
          <w:sz w:val="24"/>
          <w:szCs w:val="24"/>
        </w:rPr>
        <w:t>苗栗</w:t>
      </w:r>
      <w:r w:rsidR="005519AC" w:rsidRPr="00753C1D">
        <w:rPr>
          <w:rFonts w:ascii="標楷體" w:hAnsi="標楷體" w:hint="eastAsia"/>
          <w:b w:val="0"/>
          <w:bCs w:val="0"/>
          <w:spacing w:val="2"/>
          <w:sz w:val="24"/>
          <w:szCs w:val="24"/>
        </w:rPr>
        <w:t>地方檢察署</w:t>
      </w:r>
      <w:r w:rsidR="00DC0A49" w:rsidRPr="00753C1D">
        <w:rPr>
          <w:rFonts w:ascii="標楷體" w:hAnsi="標楷體" w:hint="eastAsia"/>
          <w:b w:val="0"/>
          <w:bCs w:val="0"/>
          <w:spacing w:val="2"/>
          <w:sz w:val="24"/>
          <w:szCs w:val="24"/>
        </w:rPr>
        <w:t>（</w:t>
      </w:r>
      <w:r w:rsidR="005519AC" w:rsidRPr="00753C1D">
        <w:rPr>
          <w:rFonts w:ascii="標楷體" w:hAnsi="標楷體" w:hint="eastAsia"/>
          <w:b w:val="0"/>
          <w:bCs w:val="0"/>
          <w:spacing w:val="2"/>
          <w:sz w:val="24"/>
          <w:szCs w:val="24"/>
        </w:rPr>
        <w:t>下稱地檢署</w:t>
      </w:r>
      <w:r w:rsidR="00DC0A49" w:rsidRPr="00753C1D">
        <w:rPr>
          <w:rFonts w:ascii="標楷體" w:hAnsi="標楷體" w:hint="eastAsia"/>
          <w:b w:val="0"/>
          <w:bCs w:val="0"/>
          <w:spacing w:val="2"/>
          <w:sz w:val="24"/>
          <w:szCs w:val="24"/>
        </w:rPr>
        <w:t>）</w:t>
      </w:r>
      <w:r w:rsidR="00E02267" w:rsidRPr="00753C1D">
        <w:rPr>
          <w:rFonts w:ascii="標楷體" w:hAnsi="標楷體" w:hint="eastAsia"/>
          <w:b w:val="0"/>
          <w:bCs w:val="0"/>
          <w:spacing w:val="2"/>
          <w:sz w:val="24"/>
          <w:szCs w:val="24"/>
        </w:rPr>
        <w:t>先行</w:t>
      </w:r>
      <w:r w:rsidR="00E02267" w:rsidRPr="00753C1D">
        <w:rPr>
          <w:rFonts w:ascii="標楷體" w:hAnsi="標楷體" w:hint="eastAsia"/>
          <w:b w:val="0"/>
          <w:bCs w:val="0"/>
          <w:spacing w:val="2"/>
          <w:sz w:val="24"/>
          <w:szCs w:val="24"/>
        </w:rPr>
        <w:lastRenderedPageBreak/>
        <w:t>試辦，</w:t>
      </w:r>
      <w:proofErr w:type="gramStart"/>
      <w:r w:rsidR="00E02267" w:rsidRPr="00753C1D">
        <w:rPr>
          <w:rFonts w:ascii="標楷體" w:hAnsi="標楷體" w:hint="eastAsia"/>
          <w:b w:val="0"/>
          <w:bCs w:val="0"/>
          <w:spacing w:val="2"/>
          <w:sz w:val="24"/>
          <w:szCs w:val="24"/>
        </w:rPr>
        <w:t>112</w:t>
      </w:r>
      <w:proofErr w:type="gramEnd"/>
      <w:r w:rsidR="00E02267" w:rsidRPr="00753C1D">
        <w:rPr>
          <w:rFonts w:ascii="標楷體" w:hAnsi="標楷體" w:hint="eastAsia"/>
          <w:b w:val="0"/>
          <w:bCs w:val="0"/>
          <w:spacing w:val="2"/>
          <w:sz w:val="24"/>
          <w:szCs w:val="24"/>
        </w:rPr>
        <w:t>年度續增</w:t>
      </w:r>
      <w:r w:rsidR="000F72AF" w:rsidRPr="00753C1D">
        <w:rPr>
          <w:rFonts w:ascii="標楷體" w:hAnsi="標楷體" w:hint="eastAsia"/>
          <w:b w:val="0"/>
          <w:bCs w:val="0"/>
          <w:spacing w:val="2"/>
          <w:sz w:val="24"/>
          <w:szCs w:val="24"/>
        </w:rPr>
        <w:t>臺灣</w:t>
      </w:r>
      <w:proofErr w:type="gramStart"/>
      <w:r w:rsidR="00E02267" w:rsidRPr="00753C1D">
        <w:rPr>
          <w:rFonts w:ascii="標楷體" w:hAnsi="標楷體" w:hint="eastAsia"/>
          <w:b w:val="0"/>
          <w:bCs w:val="0"/>
          <w:spacing w:val="2"/>
          <w:sz w:val="24"/>
          <w:szCs w:val="24"/>
        </w:rPr>
        <w:t>臺</w:t>
      </w:r>
      <w:proofErr w:type="gramEnd"/>
      <w:r w:rsidR="00E02267" w:rsidRPr="00753C1D">
        <w:rPr>
          <w:rFonts w:ascii="標楷體" w:hAnsi="標楷體" w:hint="eastAsia"/>
          <w:b w:val="0"/>
          <w:bCs w:val="0"/>
          <w:spacing w:val="2"/>
          <w:sz w:val="24"/>
          <w:szCs w:val="24"/>
        </w:rPr>
        <w:t>北、新竹及</w:t>
      </w:r>
      <w:proofErr w:type="gramStart"/>
      <w:r w:rsidR="00E02267" w:rsidRPr="00753C1D">
        <w:rPr>
          <w:rFonts w:ascii="標楷體" w:hAnsi="標楷體" w:hint="eastAsia"/>
          <w:b w:val="0"/>
          <w:bCs w:val="0"/>
          <w:spacing w:val="2"/>
          <w:sz w:val="24"/>
          <w:szCs w:val="24"/>
        </w:rPr>
        <w:t>臺</w:t>
      </w:r>
      <w:proofErr w:type="gramEnd"/>
      <w:r w:rsidR="00E02267" w:rsidRPr="00753C1D">
        <w:rPr>
          <w:rFonts w:ascii="標楷體" w:hAnsi="標楷體" w:hint="eastAsia"/>
          <w:b w:val="0"/>
          <w:bCs w:val="0"/>
          <w:spacing w:val="2"/>
          <w:sz w:val="24"/>
          <w:szCs w:val="24"/>
        </w:rPr>
        <w:t>南等3個地檢署參與試辦。經查，法務部於</w:t>
      </w:r>
      <w:proofErr w:type="gramStart"/>
      <w:r w:rsidR="00E02267" w:rsidRPr="00753C1D">
        <w:rPr>
          <w:rFonts w:ascii="標楷體" w:hAnsi="標楷體" w:hint="eastAsia"/>
          <w:b w:val="0"/>
          <w:bCs w:val="0"/>
          <w:spacing w:val="2"/>
          <w:sz w:val="24"/>
          <w:szCs w:val="24"/>
        </w:rPr>
        <w:t>110</w:t>
      </w:r>
      <w:proofErr w:type="gramEnd"/>
      <w:r w:rsidR="00E02267" w:rsidRPr="00753C1D">
        <w:rPr>
          <w:rFonts w:ascii="標楷體" w:hAnsi="標楷體" w:hint="eastAsia"/>
          <w:b w:val="0"/>
          <w:bCs w:val="0"/>
          <w:spacing w:val="2"/>
          <w:sz w:val="24"/>
          <w:szCs w:val="24"/>
        </w:rPr>
        <w:t>年度係先篩選國內外合適風險評估量表之風險因子，結合案件管理、獄政管理及刑案</w:t>
      </w:r>
      <w:r w:rsidR="00F36931" w:rsidRPr="00753C1D">
        <w:rPr>
          <w:rFonts w:ascii="標楷體" w:hAnsi="標楷體" w:hint="eastAsia"/>
          <w:b w:val="0"/>
          <w:bCs w:val="0"/>
          <w:spacing w:val="2"/>
          <w:sz w:val="24"/>
          <w:szCs w:val="24"/>
        </w:rPr>
        <w:t>資訊</w:t>
      </w:r>
      <w:r w:rsidR="00E02267" w:rsidRPr="00753C1D">
        <w:rPr>
          <w:rFonts w:ascii="標楷體" w:hAnsi="標楷體" w:hint="eastAsia"/>
          <w:b w:val="0"/>
          <w:bCs w:val="0"/>
          <w:spacing w:val="2"/>
          <w:sz w:val="24"/>
          <w:szCs w:val="24"/>
        </w:rPr>
        <w:t>整合等系統資料，建立評估量表與犯罪風險因子本土常模，並考量各地檢署觀護人評估再犯風險之分級分類量表版本不一，缺乏共同性指標，透過深度訪談專家學者及部分地檢署資深觀護人後，擬定初版風險因子量表</w:t>
      </w:r>
      <w:r w:rsidR="001122F4" w:rsidRPr="00753C1D">
        <w:rPr>
          <w:rFonts w:ascii="標楷體" w:hAnsi="標楷體" w:hint="eastAsia"/>
          <w:b w:val="0"/>
          <w:bCs w:val="0"/>
          <w:spacing w:val="2"/>
          <w:sz w:val="24"/>
          <w:szCs w:val="24"/>
        </w:rPr>
        <w:t>，</w:t>
      </w:r>
      <w:r w:rsidR="003668AB" w:rsidRPr="00753C1D">
        <w:rPr>
          <w:rFonts w:ascii="標楷體" w:hAnsi="標楷體" w:hint="eastAsia"/>
          <w:b w:val="0"/>
          <w:bCs w:val="0"/>
          <w:spacing w:val="2"/>
          <w:sz w:val="24"/>
          <w:szCs w:val="24"/>
        </w:rPr>
        <w:t>復</w:t>
      </w:r>
      <w:r w:rsidR="001122F4" w:rsidRPr="00753C1D">
        <w:rPr>
          <w:rFonts w:ascii="標楷體" w:hAnsi="標楷體" w:hint="eastAsia"/>
          <w:b w:val="0"/>
          <w:bCs w:val="0"/>
          <w:sz w:val="24"/>
          <w:szCs w:val="24"/>
        </w:rPr>
        <w:t>於111及</w:t>
      </w:r>
      <w:proofErr w:type="gramStart"/>
      <w:r w:rsidR="001122F4" w:rsidRPr="00753C1D">
        <w:rPr>
          <w:rFonts w:ascii="標楷體" w:hAnsi="標楷體" w:hint="eastAsia"/>
          <w:b w:val="0"/>
          <w:bCs w:val="0"/>
          <w:sz w:val="24"/>
          <w:szCs w:val="24"/>
        </w:rPr>
        <w:t>112</w:t>
      </w:r>
      <w:proofErr w:type="gramEnd"/>
      <w:r w:rsidR="001122F4" w:rsidRPr="00753C1D">
        <w:rPr>
          <w:rFonts w:ascii="標楷體" w:hAnsi="標楷體" w:hint="eastAsia"/>
          <w:b w:val="0"/>
          <w:bCs w:val="0"/>
          <w:sz w:val="24"/>
          <w:szCs w:val="24"/>
        </w:rPr>
        <w:t>年度運用案件管理系統及刑案</w:t>
      </w:r>
      <w:r w:rsidR="001122F4" w:rsidRPr="00753C1D">
        <w:rPr>
          <w:rFonts w:ascii="標楷體" w:hAnsi="標楷體" w:hint="eastAsia"/>
          <w:b w:val="0"/>
          <w:bCs w:val="0"/>
          <w:spacing w:val="2"/>
          <w:sz w:val="24"/>
          <w:szCs w:val="24"/>
        </w:rPr>
        <w:t>資訊</w:t>
      </w:r>
      <w:r w:rsidR="001122F4" w:rsidRPr="00753C1D">
        <w:rPr>
          <w:rFonts w:ascii="標楷體" w:hAnsi="標楷體" w:hint="eastAsia"/>
          <w:b w:val="0"/>
          <w:bCs w:val="0"/>
          <w:sz w:val="24"/>
          <w:szCs w:val="24"/>
        </w:rPr>
        <w:t>整合系統歷史資料，建置輔助系統及開發AI預測模型，將分級分類及處遇量表、訪談紀錄等紙本表單電子化，並於</w:t>
      </w:r>
      <w:proofErr w:type="gramStart"/>
      <w:r w:rsidR="001122F4" w:rsidRPr="00753C1D">
        <w:rPr>
          <w:rFonts w:ascii="標楷體" w:hAnsi="標楷體" w:hint="eastAsia"/>
          <w:b w:val="0"/>
          <w:bCs w:val="0"/>
          <w:sz w:val="24"/>
          <w:szCs w:val="24"/>
        </w:rPr>
        <w:t>113</w:t>
      </w:r>
      <w:proofErr w:type="gramEnd"/>
      <w:r w:rsidR="001122F4" w:rsidRPr="00753C1D">
        <w:rPr>
          <w:rFonts w:ascii="標楷體" w:hAnsi="標楷體" w:hint="eastAsia"/>
          <w:b w:val="0"/>
          <w:bCs w:val="0"/>
          <w:sz w:val="24"/>
          <w:szCs w:val="24"/>
        </w:rPr>
        <w:t>年度持續依使用者回饋調整輔助系統功能</w:t>
      </w:r>
      <w:r w:rsidR="00976951" w:rsidRPr="00753C1D">
        <w:rPr>
          <w:rFonts w:ascii="標楷體" w:hAnsi="標楷體" w:hint="eastAsia"/>
          <w:b w:val="0"/>
          <w:bCs w:val="0"/>
          <w:spacing w:val="2"/>
          <w:sz w:val="24"/>
          <w:szCs w:val="24"/>
        </w:rPr>
        <w:t>。</w:t>
      </w:r>
      <w:proofErr w:type="gramStart"/>
      <w:r w:rsidR="000F72AF" w:rsidRPr="00753C1D">
        <w:rPr>
          <w:rFonts w:ascii="標楷體" w:hAnsi="標楷體" w:hint="eastAsia"/>
          <w:b w:val="0"/>
          <w:bCs w:val="0"/>
          <w:spacing w:val="2"/>
          <w:sz w:val="24"/>
          <w:szCs w:val="24"/>
        </w:rPr>
        <w:t>惟</w:t>
      </w:r>
      <w:proofErr w:type="gramEnd"/>
      <w:r w:rsidR="00864F87" w:rsidRPr="00753C1D">
        <w:rPr>
          <w:rFonts w:ascii="標楷體" w:hAnsi="標楷體" w:hint="eastAsia"/>
          <w:b w:val="0"/>
          <w:bCs w:val="0"/>
          <w:spacing w:val="2"/>
          <w:sz w:val="24"/>
          <w:szCs w:val="24"/>
        </w:rPr>
        <w:t>試辦地檢署</w:t>
      </w:r>
      <w:r w:rsidR="003668AB" w:rsidRPr="00753C1D">
        <w:rPr>
          <w:rFonts w:ascii="標楷體" w:hAnsi="標楷體" w:hint="eastAsia"/>
          <w:b w:val="0"/>
          <w:bCs w:val="0"/>
          <w:spacing w:val="2"/>
          <w:sz w:val="24"/>
          <w:szCs w:val="24"/>
        </w:rPr>
        <w:t>於</w:t>
      </w:r>
      <w:r w:rsidR="00E02267" w:rsidRPr="00753C1D">
        <w:rPr>
          <w:rFonts w:ascii="標楷體" w:hAnsi="標楷體" w:hint="eastAsia"/>
          <w:b w:val="0"/>
          <w:bCs w:val="0"/>
          <w:spacing w:val="2"/>
          <w:sz w:val="24"/>
          <w:szCs w:val="24"/>
        </w:rPr>
        <w:t>111至113</w:t>
      </w:r>
      <w:proofErr w:type="gramStart"/>
      <w:r w:rsidR="00E02267" w:rsidRPr="00753C1D">
        <w:rPr>
          <w:rFonts w:ascii="標楷體" w:hAnsi="標楷體" w:hint="eastAsia"/>
          <w:b w:val="0"/>
          <w:bCs w:val="0"/>
          <w:spacing w:val="2"/>
          <w:sz w:val="24"/>
          <w:szCs w:val="24"/>
        </w:rPr>
        <w:t>年</w:t>
      </w:r>
      <w:r w:rsidR="00976951" w:rsidRPr="00753C1D">
        <w:rPr>
          <w:rFonts w:ascii="標楷體" w:hAnsi="標楷體" w:hint="eastAsia"/>
          <w:b w:val="0"/>
          <w:bCs w:val="0"/>
          <w:spacing w:val="2"/>
          <w:sz w:val="24"/>
          <w:szCs w:val="24"/>
        </w:rPr>
        <w:t>間</w:t>
      </w:r>
      <w:r w:rsidR="00B41E31" w:rsidRPr="00753C1D">
        <w:rPr>
          <w:rFonts w:ascii="標楷體" w:hAnsi="標楷體" w:hint="eastAsia"/>
          <w:b w:val="0"/>
          <w:bCs w:val="0"/>
          <w:spacing w:val="2"/>
          <w:sz w:val="24"/>
          <w:szCs w:val="24"/>
        </w:rPr>
        <w:t>迭</w:t>
      </w:r>
      <w:r w:rsidR="00E02267" w:rsidRPr="00753C1D">
        <w:rPr>
          <w:rFonts w:ascii="標楷體" w:hAnsi="標楷體" w:hint="eastAsia"/>
          <w:b w:val="0"/>
          <w:bCs w:val="0"/>
          <w:spacing w:val="2"/>
          <w:sz w:val="24"/>
          <w:szCs w:val="24"/>
        </w:rPr>
        <w:t>有觀</w:t>
      </w:r>
      <w:proofErr w:type="gramEnd"/>
      <w:r w:rsidR="00E02267" w:rsidRPr="00753C1D">
        <w:rPr>
          <w:rFonts w:ascii="標楷體" w:hAnsi="標楷體" w:hint="eastAsia"/>
          <w:b w:val="0"/>
          <w:bCs w:val="0"/>
          <w:spacing w:val="2"/>
          <w:sz w:val="24"/>
          <w:szCs w:val="24"/>
        </w:rPr>
        <w:t>護人反映對</w:t>
      </w:r>
      <w:r w:rsidR="00B41E31" w:rsidRPr="00753C1D">
        <w:rPr>
          <w:rFonts w:ascii="標楷體" w:hAnsi="標楷體" w:hint="eastAsia"/>
          <w:b w:val="0"/>
          <w:bCs w:val="0"/>
          <w:spacing w:val="2"/>
          <w:sz w:val="24"/>
          <w:szCs w:val="24"/>
        </w:rPr>
        <w:t>初版風險因子量</w:t>
      </w:r>
      <w:proofErr w:type="gramStart"/>
      <w:r w:rsidR="00B41E31" w:rsidRPr="00753C1D">
        <w:rPr>
          <w:rFonts w:ascii="標楷體" w:hAnsi="標楷體" w:hint="eastAsia"/>
          <w:b w:val="0"/>
          <w:bCs w:val="0"/>
          <w:spacing w:val="2"/>
          <w:sz w:val="24"/>
          <w:szCs w:val="24"/>
        </w:rPr>
        <w:t>表</w:t>
      </w:r>
      <w:r w:rsidR="00E02267" w:rsidRPr="00753C1D">
        <w:rPr>
          <w:rFonts w:ascii="標楷體" w:hAnsi="標楷體" w:hint="eastAsia"/>
          <w:b w:val="0"/>
          <w:bCs w:val="0"/>
          <w:spacing w:val="2"/>
          <w:sz w:val="24"/>
          <w:szCs w:val="24"/>
        </w:rPr>
        <w:t>信效度</w:t>
      </w:r>
      <w:proofErr w:type="gramEnd"/>
      <w:r w:rsidR="00E02267" w:rsidRPr="00753C1D">
        <w:rPr>
          <w:rFonts w:ascii="標楷體" w:hAnsi="標楷體" w:hint="eastAsia"/>
          <w:b w:val="0"/>
          <w:bCs w:val="0"/>
          <w:spacing w:val="2"/>
          <w:sz w:val="24"/>
          <w:szCs w:val="24"/>
        </w:rPr>
        <w:t>存疑、慣用分級分類量表版本不一，造成輔助系統使用困擾等問題</w:t>
      </w:r>
      <w:r w:rsidR="00B41E31" w:rsidRPr="00753C1D">
        <w:rPr>
          <w:rFonts w:ascii="標楷體" w:hAnsi="標楷體" w:hint="eastAsia"/>
          <w:b w:val="0"/>
          <w:bCs w:val="0"/>
          <w:spacing w:val="2"/>
          <w:sz w:val="24"/>
          <w:szCs w:val="24"/>
        </w:rPr>
        <w:t>，法務部</w:t>
      </w:r>
      <w:r w:rsidR="00EE32D9" w:rsidRPr="00753C1D">
        <w:rPr>
          <w:rFonts w:ascii="標楷體" w:hAnsi="標楷體" w:hint="eastAsia"/>
          <w:b w:val="0"/>
          <w:bCs w:val="0"/>
          <w:spacing w:val="2"/>
          <w:sz w:val="24"/>
          <w:szCs w:val="24"/>
        </w:rPr>
        <w:t>迄</w:t>
      </w:r>
      <w:proofErr w:type="gramStart"/>
      <w:r w:rsidR="00E02267" w:rsidRPr="00753C1D">
        <w:rPr>
          <w:rFonts w:ascii="標楷體" w:hAnsi="標楷體" w:hint="eastAsia"/>
          <w:b w:val="0"/>
          <w:bCs w:val="0"/>
          <w:sz w:val="24"/>
          <w:szCs w:val="24"/>
        </w:rPr>
        <w:t>114</w:t>
      </w:r>
      <w:proofErr w:type="gramEnd"/>
      <w:r w:rsidR="00E02267" w:rsidRPr="00753C1D">
        <w:rPr>
          <w:rFonts w:ascii="標楷體" w:hAnsi="標楷體" w:hint="eastAsia"/>
          <w:b w:val="0"/>
          <w:bCs w:val="0"/>
          <w:sz w:val="24"/>
          <w:szCs w:val="24"/>
        </w:rPr>
        <w:t>年度</w:t>
      </w:r>
      <w:r w:rsidR="00976951" w:rsidRPr="00753C1D">
        <w:rPr>
          <w:rFonts w:ascii="標楷體" w:hAnsi="標楷體" w:hint="eastAsia"/>
          <w:b w:val="0"/>
          <w:bCs w:val="0"/>
          <w:sz w:val="24"/>
          <w:szCs w:val="24"/>
        </w:rPr>
        <w:t>始</w:t>
      </w:r>
      <w:r w:rsidR="00E02267" w:rsidRPr="00753C1D">
        <w:rPr>
          <w:rFonts w:ascii="標楷體" w:hAnsi="標楷體" w:hint="eastAsia"/>
          <w:b w:val="0"/>
          <w:bCs w:val="0"/>
          <w:sz w:val="24"/>
          <w:szCs w:val="24"/>
        </w:rPr>
        <w:t>與試辦地檢署調</w:t>
      </w:r>
      <w:r w:rsidR="00B41E31" w:rsidRPr="00753C1D">
        <w:rPr>
          <w:rFonts w:ascii="標楷體" w:hAnsi="標楷體" w:hint="eastAsia"/>
          <w:b w:val="0"/>
          <w:bCs w:val="0"/>
          <w:sz w:val="24"/>
          <w:szCs w:val="24"/>
        </w:rPr>
        <w:t>整量表</w:t>
      </w:r>
      <w:r w:rsidR="001122F4" w:rsidRPr="00753C1D">
        <w:rPr>
          <w:rFonts w:ascii="標楷體" w:hAnsi="標楷體" w:hint="eastAsia"/>
          <w:b w:val="0"/>
          <w:bCs w:val="0"/>
          <w:sz w:val="24"/>
          <w:szCs w:val="24"/>
        </w:rPr>
        <w:t>，</w:t>
      </w:r>
      <w:r w:rsidR="00AB1030" w:rsidRPr="00753C1D">
        <w:rPr>
          <w:rFonts w:ascii="標楷體" w:hAnsi="標楷體" w:hint="eastAsia"/>
          <w:b w:val="0"/>
          <w:bCs w:val="0"/>
          <w:sz w:val="24"/>
          <w:szCs w:val="24"/>
        </w:rPr>
        <w:t>顯示法務部早知各地檢署慣用各類量表版本不一問題，卻未配合實務需求，及早</w:t>
      </w:r>
      <w:proofErr w:type="gramStart"/>
      <w:r w:rsidR="00AB1030" w:rsidRPr="00753C1D">
        <w:rPr>
          <w:rFonts w:ascii="標楷體" w:hAnsi="標楷體" w:hint="eastAsia"/>
          <w:b w:val="0"/>
          <w:bCs w:val="0"/>
          <w:sz w:val="24"/>
          <w:szCs w:val="24"/>
        </w:rPr>
        <w:t>研</w:t>
      </w:r>
      <w:proofErr w:type="gramEnd"/>
      <w:r w:rsidR="00AB1030" w:rsidRPr="00753C1D">
        <w:rPr>
          <w:rFonts w:ascii="標楷體" w:hAnsi="標楷體" w:hint="eastAsia"/>
          <w:b w:val="0"/>
          <w:bCs w:val="0"/>
          <w:sz w:val="24"/>
          <w:szCs w:val="24"/>
        </w:rPr>
        <w:t>擬共識版本，致歷經多次調整後仍未能定版</w:t>
      </w:r>
      <w:r w:rsidR="00753C1D">
        <w:rPr>
          <w:rFonts w:ascii="標楷體" w:hAnsi="標楷體" w:hint="eastAsia"/>
          <w:b w:val="0"/>
          <w:bCs w:val="0"/>
          <w:sz w:val="24"/>
          <w:szCs w:val="24"/>
        </w:rPr>
        <w:t>。</w:t>
      </w:r>
      <w:r w:rsidR="001122F4" w:rsidRPr="00753C1D">
        <w:rPr>
          <w:rFonts w:ascii="標楷體" w:hAnsi="標楷體" w:hint="eastAsia"/>
          <w:b w:val="0"/>
          <w:bCs w:val="0"/>
          <w:sz w:val="24"/>
          <w:szCs w:val="24"/>
        </w:rPr>
        <w:t>又</w:t>
      </w:r>
      <w:r w:rsidR="00E02267" w:rsidRPr="00753C1D">
        <w:rPr>
          <w:rFonts w:ascii="標楷體" w:hAnsi="標楷體" w:hint="eastAsia"/>
          <w:b w:val="0"/>
          <w:bCs w:val="0"/>
          <w:sz w:val="24"/>
          <w:szCs w:val="24"/>
        </w:rPr>
        <w:t>計畫結束後，法務部因刑案</w:t>
      </w:r>
      <w:r w:rsidR="00F36931" w:rsidRPr="00753C1D">
        <w:rPr>
          <w:rFonts w:ascii="標楷體" w:hAnsi="標楷體" w:hint="eastAsia"/>
          <w:b w:val="0"/>
          <w:bCs w:val="0"/>
          <w:spacing w:val="2"/>
          <w:sz w:val="24"/>
          <w:szCs w:val="24"/>
        </w:rPr>
        <w:t>資訊</w:t>
      </w:r>
      <w:r w:rsidR="00E02267" w:rsidRPr="00753C1D">
        <w:rPr>
          <w:rFonts w:ascii="標楷體" w:hAnsi="標楷體" w:hint="eastAsia"/>
          <w:b w:val="0"/>
          <w:bCs w:val="0"/>
          <w:sz w:val="24"/>
          <w:szCs w:val="24"/>
        </w:rPr>
        <w:t>整合系統涉及偵查、執行等前科資料，調閱權限需嚴格管控，</w:t>
      </w:r>
      <w:r w:rsidR="00360A85" w:rsidRPr="00753C1D">
        <w:rPr>
          <w:rFonts w:ascii="標楷體" w:hAnsi="標楷體" w:hint="eastAsia"/>
          <w:b w:val="0"/>
          <w:bCs w:val="0"/>
          <w:sz w:val="24"/>
          <w:szCs w:val="24"/>
        </w:rPr>
        <w:t>輔助系統</w:t>
      </w:r>
      <w:r w:rsidR="00E02267" w:rsidRPr="00753C1D">
        <w:rPr>
          <w:rFonts w:ascii="標楷體" w:hAnsi="標楷體" w:hint="eastAsia"/>
          <w:b w:val="0"/>
          <w:bCs w:val="0"/>
          <w:sz w:val="24"/>
          <w:szCs w:val="24"/>
        </w:rPr>
        <w:t>未能</w:t>
      </w:r>
      <w:proofErr w:type="gramStart"/>
      <w:r w:rsidR="00E02267" w:rsidRPr="00753C1D">
        <w:rPr>
          <w:rFonts w:ascii="標楷體" w:hAnsi="標楷體" w:hint="eastAsia"/>
          <w:b w:val="0"/>
          <w:bCs w:val="0"/>
          <w:sz w:val="24"/>
          <w:szCs w:val="24"/>
        </w:rPr>
        <w:t>介</w:t>
      </w:r>
      <w:proofErr w:type="gramEnd"/>
      <w:r w:rsidR="00E02267" w:rsidRPr="00753C1D">
        <w:rPr>
          <w:rFonts w:ascii="標楷體" w:hAnsi="標楷體" w:hint="eastAsia"/>
          <w:b w:val="0"/>
          <w:bCs w:val="0"/>
          <w:sz w:val="24"/>
          <w:szCs w:val="24"/>
        </w:rPr>
        <w:t>接</w:t>
      </w:r>
      <w:r w:rsidR="00360A85" w:rsidRPr="00753C1D">
        <w:rPr>
          <w:rFonts w:ascii="標楷體" w:hAnsi="標楷體" w:hint="eastAsia"/>
          <w:b w:val="0"/>
          <w:bCs w:val="0"/>
          <w:sz w:val="24"/>
          <w:szCs w:val="24"/>
        </w:rPr>
        <w:t>該等</w:t>
      </w:r>
      <w:r w:rsidR="00E02267" w:rsidRPr="00753C1D">
        <w:rPr>
          <w:rFonts w:ascii="標楷體" w:hAnsi="標楷體" w:hint="eastAsia"/>
          <w:b w:val="0"/>
          <w:bCs w:val="0"/>
          <w:sz w:val="24"/>
          <w:szCs w:val="24"/>
        </w:rPr>
        <w:t>系統資料，觀護人仍循原作業方式，至刑案</w:t>
      </w:r>
      <w:r w:rsidR="00F36931" w:rsidRPr="00753C1D">
        <w:rPr>
          <w:rFonts w:ascii="標楷體" w:hAnsi="標楷體" w:hint="eastAsia"/>
          <w:b w:val="0"/>
          <w:bCs w:val="0"/>
          <w:spacing w:val="2"/>
          <w:sz w:val="24"/>
          <w:szCs w:val="24"/>
        </w:rPr>
        <w:t>資訊</w:t>
      </w:r>
      <w:r w:rsidR="00E02267" w:rsidRPr="00753C1D">
        <w:rPr>
          <w:rFonts w:ascii="標楷體" w:hAnsi="標楷體" w:hint="eastAsia"/>
          <w:b w:val="0"/>
          <w:bCs w:val="0"/>
          <w:sz w:val="24"/>
          <w:szCs w:val="24"/>
        </w:rPr>
        <w:t>整合系統查詢後，再於輔助系統勾選輸入前科資訊，未能達到作業簡化目的，導致輔助系統推動迄114年底，已歷時約5年，自系統匯出之試辦資料僅250件，</w:t>
      </w:r>
      <w:r w:rsidR="00FC34A4" w:rsidRPr="00753C1D">
        <w:rPr>
          <w:rFonts w:ascii="標楷體" w:hAnsi="標楷體" w:hint="eastAsia"/>
          <w:b w:val="0"/>
          <w:bCs w:val="0"/>
          <w:sz w:val="24"/>
          <w:szCs w:val="24"/>
        </w:rPr>
        <w:t>僅</w:t>
      </w:r>
      <w:r w:rsidR="00E02267" w:rsidRPr="00753C1D">
        <w:rPr>
          <w:rFonts w:ascii="標楷體" w:hAnsi="標楷體" w:hint="eastAsia"/>
          <w:b w:val="0"/>
          <w:bCs w:val="0"/>
          <w:sz w:val="24"/>
          <w:szCs w:val="24"/>
        </w:rPr>
        <w:t>占</w:t>
      </w:r>
      <w:proofErr w:type="gramStart"/>
      <w:r w:rsidR="00E02267" w:rsidRPr="00753C1D">
        <w:rPr>
          <w:rFonts w:ascii="標楷體" w:hAnsi="標楷體" w:hint="eastAsia"/>
          <w:b w:val="0"/>
          <w:bCs w:val="0"/>
          <w:sz w:val="24"/>
          <w:szCs w:val="24"/>
        </w:rPr>
        <w:t>114</w:t>
      </w:r>
      <w:proofErr w:type="gramEnd"/>
      <w:r w:rsidR="00E02267" w:rsidRPr="00753C1D">
        <w:rPr>
          <w:rFonts w:ascii="標楷體" w:hAnsi="標楷體" w:hint="eastAsia"/>
          <w:b w:val="0"/>
          <w:bCs w:val="0"/>
          <w:sz w:val="24"/>
          <w:szCs w:val="24"/>
        </w:rPr>
        <w:t>年度受理保護管束案件42,386件之0.59％，</w:t>
      </w:r>
      <w:r w:rsidR="00AB1030" w:rsidRPr="00753C1D">
        <w:rPr>
          <w:rFonts w:ascii="標楷體" w:hAnsi="標楷體" w:hint="eastAsia"/>
          <w:b w:val="0"/>
          <w:bCs w:val="0"/>
          <w:sz w:val="24"/>
          <w:szCs w:val="24"/>
        </w:rPr>
        <w:t>計畫推動成效未如預期</w:t>
      </w:r>
      <w:r w:rsidR="00674F31" w:rsidRPr="00753C1D">
        <w:rPr>
          <w:rFonts w:ascii="標楷體" w:hAnsi="標楷體" w:hint="eastAsia"/>
          <w:b w:val="0"/>
          <w:bCs w:val="0"/>
          <w:sz w:val="24"/>
          <w:szCs w:val="24"/>
        </w:rPr>
        <w:t>。</w:t>
      </w:r>
      <w:proofErr w:type="gramStart"/>
      <w:r w:rsidR="007F224C" w:rsidRPr="00753C1D">
        <w:rPr>
          <w:rFonts w:ascii="標楷體" w:hAnsi="標楷體" w:hint="eastAsia"/>
          <w:b w:val="0"/>
          <w:bCs w:val="0"/>
          <w:sz w:val="24"/>
          <w:szCs w:val="24"/>
        </w:rPr>
        <w:t>鑑</w:t>
      </w:r>
      <w:proofErr w:type="gramEnd"/>
      <w:r w:rsidR="007F224C" w:rsidRPr="00753C1D">
        <w:rPr>
          <w:rFonts w:ascii="標楷體" w:hAnsi="標楷體" w:hint="eastAsia"/>
          <w:b w:val="0"/>
          <w:bCs w:val="0"/>
          <w:sz w:val="24"/>
          <w:szCs w:val="24"/>
        </w:rPr>
        <w:t>於法務部於</w:t>
      </w:r>
      <w:proofErr w:type="gramStart"/>
      <w:r w:rsidR="007F224C" w:rsidRPr="00753C1D">
        <w:rPr>
          <w:rFonts w:ascii="標楷體" w:hAnsi="標楷體" w:hint="eastAsia"/>
          <w:b w:val="0"/>
          <w:bCs w:val="0"/>
          <w:sz w:val="24"/>
          <w:szCs w:val="24"/>
        </w:rPr>
        <w:t>115</w:t>
      </w:r>
      <w:proofErr w:type="gramEnd"/>
      <w:r w:rsidR="007F224C" w:rsidRPr="00753C1D">
        <w:rPr>
          <w:rFonts w:ascii="標楷體" w:hAnsi="標楷體" w:hint="eastAsia"/>
          <w:b w:val="0"/>
          <w:bCs w:val="0"/>
          <w:sz w:val="24"/>
          <w:szCs w:val="24"/>
        </w:rPr>
        <w:t>年度續辦「新世紀檢察AI智慧輔助及AI觀護助理系統」，進一步運用案件管理系統、輔助系統基礎，納入動態指標優化模型並導入生成式AI技術等（如自然語言摘要、生成輔導紀要）</w:t>
      </w:r>
      <w:r w:rsidR="00674F31" w:rsidRPr="00753C1D">
        <w:rPr>
          <w:rFonts w:ascii="標楷體" w:hAnsi="標楷體" w:hint="eastAsia"/>
          <w:b w:val="0"/>
          <w:bCs w:val="0"/>
          <w:sz w:val="24"/>
          <w:szCs w:val="24"/>
        </w:rPr>
        <w:t>，</w:t>
      </w:r>
      <w:r w:rsidR="00E02267" w:rsidRPr="00753C1D">
        <w:rPr>
          <w:rFonts w:ascii="標楷體" w:hAnsi="標楷體" w:hint="eastAsia"/>
          <w:b w:val="0"/>
          <w:bCs w:val="0"/>
          <w:sz w:val="24"/>
          <w:szCs w:val="24"/>
        </w:rPr>
        <w:t>經函請法務部於後續計畫妥為規劃前置作業，儘速克服系統推動問題，提升使用意願，以順遂後續推廣，早日達減緩觀護人力負擔，暨貫徹分級分類處遇，</w:t>
      </w:r>
      <w:r w:rsidR="003668AB" w:rsidRPr="00753C1D">
        <w:rPr>
          <w:rFonts w:ascii="標楷體" w:hAnsi="標楷體" w:hint="eastAsia"/>
          <w:b w:val="0"/>
          <w:bCs w:val="0"/>
          <w:sz w:val="24"/>
          <w:szCs w:val="24"/>
        </w:rPr>
        <w:t>以提升犯罪治理</w:t>
      </w:r>
      <w:r w:rsidR="00AB1030" w:rsidRPr="00753C1D">
        <w:rPr>
          <w:rFonts w:ascii="標楷體" w:hAnsi="標楷體" w:hint="eastAsia"/>
          <w:b w:val="0"/>
          <w:bCs w:val="0"/>
          <w:sz w:val="24"/>
          <w:szCs w:val="24"/>
        </w:rPr>
        <w:t>成</w:t>
      </w:r>
      <w:r w:rsidR="003668AB" w:rsidRPr="00753C1D">
        <w:rPr>
          <w:rFonts w:ascii="標楷體" w:hAnsi="標楷體" w:hint="eastAsia"/>
          <w:b w:val="0"/>
          <w:bCs w:val="0"/>
          <w:sz w:val="24"/>
          <w:szCs w:val="24"/>
        </w:rPr>
        <w:t>效</w:t>
      </w:r>
      <w:r w:rsidR="00E02267" w:rsidRPr="00753C1D">
        <w:rPr>
          <w:rFonts w:ascii="標楷體" w:hAnsi="標楷體" w:hint="eastAsia"/>
          <w:b w:val="0"/>
          <w:bCs w:val="0"/>
          <w:sz w:val="24"/>
          <w:szCs w:val="24"/>
        </w:rPr>
        <w:t>。據復：</w:t>
      </w:r>
      <w:r w:rsidR="008E2611" w:rsidRPr="00753C1D">
        <w:rPr>
          <w:rFonts w:ascii="標楷體" w:hAnsi="標楷體" w:hint="eastAsia"/>
          <w:b w:val="0"/>
          <w:bCs w:val="0"/>
          <w:sz w:val="24"/>
          <w:szCs w:val="24"/>
        </w:rPr>
        <w:t>將持續依</w:t>
      </w:r>
      <w:r w:rsidR="00382BE4" w:rsidRPr="00753C1D">
        <w:rPr>
          <w:rFonts w:ascii="標楷體" w:hAnsi="標楷體" w:hint="eastAsia"/>
          <w:b w:val="0"/>
          <w:bCs w:val="0"/>
          <w:sz w:val="24"/>
          <w:szCs w:val="24"/>
        </w:rPr>
        <w:t>輔助</w:t>
      </w:r>
      <w:r w:rsidR="008E2611" w:rsidRPr="00753C1D">
        <w:rPr>
          <w:rFonts w:ascii="標楷體" w:hAnsi="標楷體" w:hint="eastAsia"/>
          <w:b w:val="0"/>
          <w:bCs w:val="0"/>
          <w:sz w:val="24"/>
          <w:szCs w:val="24"/>
        </w:rPr>
        <w:t>系統累積之數據資料進行分析，獲得具預測力之再犯風險因子，提供觀護人進行風險評估判斷之參考，</w:t>
      </w:r>
      <w:r w:rsidR="00366ADA" w:rsidRPr="00753C1D">
        <w:rPr>
          <w:rFonts w:ascii="標楷體" w:hAnsi="標楷體" w:hint="eastAsia"/>
          <w:b w:val="0"/>
          <w:bCs w:val="0"/>
          <w:sz w:val="24"/>
          <w:szCs w:val="24"/>
        </w:rPr>
        <w:t>並</w:t>
      </w:r>
      <w:r w:rsidR="00597404" w:rsidRPr="00753C1D">
        <w:rPr>
          <w:rFonts w:ascii="標楷體" w:hAnsi="標楷體" w:hint="eastAsia"/>
          <w:b w:val="0"/>
          <w:bCs w:val="0"/>
          <w:sz w:val="24"/>
          <w:szCs w:val="24"/>
        </w:rPr>
        <w:t>將</w:t>
      </w:r>
      <w:r w:rsidR="00846B31" w:rsidRPr="00753C1D">
        <w:rPr>
          <w:rFonts w:ascii="標楷體" w:hAnsi="標楷體" w:hint="eastAsia"/>
          <w:b w:val="0"/>
          <w:bCs w:val="0"/>
          <w:sz w:val="24"/>
          <w:szCs w:val="24"/>
        </w:rPr>
        <w:t>於</w:t>
      </w:r>
      <w:proofErr w:type="gramStart"/>
      <w:r w:rsidR="00846B31" w:rsidRPr="00753C1D">
        <w:rPr>
          <w:rFonts w:ascii="標楷體" w:hAnsi="標楷體" w:hint="eastAsia"/>
          <w:b w:val="0"/>
          <w:bCs w:val="0"/>
          <w:sz w:val="24"/>
          <w:szCs w:val="24"/>
        </w:rPr>
        <w:t>115</w:t>
      </w:r>
      <w:proofErr w:type="gramEnd"/>
      <w:r w:rsidR="00846B31" w:rsidRPr="00753C1D">
        <w:rPr>
          <w:rFonts w:ascii="標楷體" w:hAnsi="標楷體" w:hint="eastAsia"/>
          <w:b w:val="0"/>
          <w:bCs w:val="0"/>
          <w:sz w:val="24"/>
          <w:szCs w:val="24"/>
        </w:rPr>
        <w:t>年度完成資料系統之串接，解決各系統</w:t>
      </w:r>
      <w:r w:rsidR="008E4FE2" w:rsidRPr="00753C1D">
        <w:rPr>
          <w:rFonts w:ascii="標楷體" w:hAnsi="標楷體" w:hint="eastAsia"/>
          <w:b w:val="0"/>
          <w:bCs w:val="0"/>
          <w:sz w:val="24"/>
          <w:szCs w:val="24"/>
        </w:rPr>
        <w:t>整合</w:t>
      </w:r>
      <w:r w:rsidR="00846B31" w:rsidRPr="00753C1D">
        <w:rPr>
          <w:rFonts w:ascii="標楷體" w:hAnsi="標楷體" w:hint="eastAsia"/>
          <w:b w:val="0"/>
          <w:bCs w:val="0"/>
          <w:sz w:val="24"/>
          <w:szCs w:val="24"/>
        </w:rPr>
        <w:t>問題，另</w:t>
      </w:r>
      <w:r w:rsidR="008E2611" w:rsidRPr="00753C1D">
        <w:rPr>
          <w:rFonts w:ascii="標楷體" w:hAnsi="標楷體" w:hint="eastAsia"/>
          <w:b w:val="0"/>
          <w:bCs w:val="0"/>
          <w:sz w:val="24"/>
          <w:szCs w:val="24"/>
        </w:rPr>
        <w:t>規劃於115年11月30日前辦理教育訓練，</w:t>
      </w:r>
      <w:r w:rsidR="00366ADA" w:rsidRPr="00753C1D">
        <w:rPr>
          <w:rFonts w:ascii="標楷體" w:hAnsi="標楷體" w:hint="eastAsia"/>
          <w:b w:val="0"/>
          <w:bCs w:val="0"/>
          <w:sz w:val="24"/>
          <w:szCs w:val="24"/>
        </w:rPr>
        <w:t>將</w:t>
      </w:r>
      <w:r w:rsidR="008E2611" w:rsidRPr="00753C1D">
        <w:rPr>
          <w:rFonts w:ascii="標楷體" w:hAnsi="標楷體" w:hint="eastAsia"/>
          <w:b w:val="0"/>
          <w:bCs w:val="0"/>
          <w:sz w:val="24"/>
          <w:szCs w:val="24"/>
        </w:rPr>
        <w:t>請</w:t>
      </w:r>
      <w:r w:rsidR="00597404" w:rsidRPr="00753C1D">
        <w:rPr>
          <w:rFonts w:ascii="標楷體" w:hAnsi="標楷體" w:hint="eastAsia"/>
          <w:b w:val="0"/>
          <w:bCs w:val="0"/>
          <w:sz w:val="24"/>
          <w:szCs w:val="24"/>
        </w:rPr>
        <w:t>各</w:t>
      </w:r>
      <w:r w:rsidR="008E2611" w:rsidRPr="00753C1D">
        <w:rPr>
          <w:rFonts w:ascii="標楷體" w:hAnsi="標楷體" w:hint="eastAsia"/>
          <w:b w:val="0"/>
          <w:bCs w:val="0"/>
          <w:sz w:val="24"/>
          <w:szCs w:val="24"/>
        </w:rPr>
        <w:t>地檢署觀護人代表同時測試，</w:t>
      </w:r>
      <w:r w:rsidR="00597404" w:rsidRPr="00753C1D">
        <w:rPr>
          <w:rFonts w:ascii="標楷體" w:hAnsi="標楷體" w:hint="eastAsia"/>
          <w:b w:val="0"/>
          <w:bCs w:val="0"/>
          <w:sz w:val="24"/>
          <w:szCs w:val="24"/>
        </w:rPr>
        <w:t>以</w:t>
      </w:r>
      <w:r w:rsidR="008E2611" w:rsidRPr="00753C1D">
        <w:rPr>
          <w:rFonts w:ascii="標楷體" w:hAnsi="標楷體" w:hint="eastAsia"/>
          <w:b w:val="0"/>
          <w:bCs w:val="0"/>
          <w:sz w:val="24"/>
          <w:szCs w:val="24"/>
        </w:rPr>
        <w:t>作</w:t>
      </w:r>
      <w:r w:rsidR="002C46B4" w:rsidRPr="00753C1D">
        <w:rPr>
          <w:rFonts w:ascii="標楷體" w:hAnsi="標楷體" w:hint="eastAsia"/>
          <w:b w:val="0"/>
          <w:bCs w:val="0"/>
          <w:sz w:val="24"/>
          <w:szCs w:val="24"/>
        </w:rPr>
        <w:t>為</w:t>
      </w:r>
      <w:r w:rsidR="008E2611" w:rsidRPr="00753C1D">
        <w:rPr>
          <w:rFonts w:ascii="標楷體" w:hAnsi="標楷體" w:hint="eastAsia"/>
          <w:b w:val="0"/>
          <w:bCs w:val="0"/>
          <w:sz w:val="24"/>
          <w:szCs w:val="24"/>
        </w:rPr>
        <w:t>後續推動之參考</w:t>
      </w:r>
      <w:r w:rsidR="00597404" w:rsidRPr="00753C1D">
        <w:rPr>
          <w:rFonts w:ascii="標楷體" w:hAnsi="標楷體" w:hint="eastAsia"/>
          <w:b w:val="0"/>
          <w:bCs w:val="0"/>
          <w:sz w:val="24"/>
          <w:szCs w:val="24"/>
        </w:rPr>
        <w:t>。</w:t>
      </w:r>
    </w:p>
    <w:p w14:paraId="5D4B9537" w14:textId="7B862E36" w:rsidR="00996D02" w:rsidRPr="00753C1D" w:rsidRDefault="008903D7" w:rsidP="00117DCA">
      <w:pPr>
        <w:pStyle w:val="a6"/>
        <w:overflowPunct w:val="0"/>
        <w:spacing w:before="72" w:after="72" w:line="462" w:lineRule="exact"/>
        <w:ind w:firstLine="553"/>
        <w:rPr>
          <w:rFonts w:ascii="標楷體" w:hAnsi="標楷體"/>
          <w:b w:val="0"/>
          <w:bCs w:val="0"/>
          <w:kern w:val="0"/>
          <w:szCs w:val="32"/>
          <w:lang w:val="x-none"/>
        </w:rPr>
      </w:pPr>
      <w:r w:rsidRPr="00753C1D">
        <w:rPr>
          <w:rFonts w:ascii="標楷體" w:hAnsi="標楷體" w:hint="eastAsia"/>
          <w:spacing w:val="-2"/>
        </w:rPr>
        <w:t>（七）</w:t>
      </w:r>
      <w:r w:rsidR="008E6429" w:rsidRPr="00753C1D">
        <w:rPr>
          <w:rFonts w:ascii="標楷體" w:hAnsi="標楷體" w:hint="eastAsia"/>
          <w:spacing w:val="-2"/>
        </w:rPr>
        <w:t xml:space="preserve">　</w:t>
      </w:r>
      <w:r w:rsidR="00B97BA4" w:rsidRPr="00753C1D">
        <w:rPr>
          <w:rFonts w:ascii="標楷體" w:hAnsi="標楷體" w:hint="eastAsia"/>
          <w:bCs w:val="0"/>
          <w:kern w:val="0"/>
          <w:szCs w:val="32"/>
          <w:lang w:val="x-none"/>
        </w:rPr>
        <w:t>法務</w:t>
      </w:r>
      <w:r w:rsidR="00B97BA4" w:rsidRPr="00753C1D">
        <w:rPr>
          <w:rFonts w:ascii="標楷體" w:hAnsi="標楷體" w:hint="eastAsia"/>
          <w:bCs w:val="0"/>
          <w:spacing w:val="-4"/>
          <w:kern w:val="0"/>
          <w:szCs w:val="32"/>
          <w:lang w:val="x-none"/>
        </w:rPr>
        <w:t>部為建構完備之扣押物監管體系，補助</w:t>
      </w:r>
      <w:r w:rsidR="009B508C" w:rsidRPr="00753C1D">
        <w:rPr>
          <w:rFonts w:ascii="標楷體" w:hAnsi="標楷體" w:hint="eastAsia"/>
          <w:bCs w:val="0"/>
          <w:spacing w:val="-4"/>
          <w:kern w:val="0"/>
          <w:szCs w:val="32"/>
          <w:lang w:val="x-none"/>
        </w:rPr>
        <w:t>各</w:t>
      </w:r>
      <w:r w:rsidR="00B97BA4" w:rsidRPr="00753C1D">
        <w:rPr>
          <w:rFonts w:ascii="標楷體" w:hAnsi="標楷體" w:hint="eastAsia"/>
          <w:bCs w:val="0"/>
          <w:spacing w:val="-4"/>
          <w:kern w:val="0"/>
          <w:szCs w:val="32"/>
          <w:lang w:val="x-none"/>
        </w:rPr>
        <w:t>地</w:t>
      </w:r>
      <w:r w:rsidR="005519AC" w:rsidRPr="00753C1D">
        <w:rPr>
          <w:rFonts w:ascii="標楷體" w:hAnsi="標楷體" w:hint="eastAsia"/>
          <w:bCs w:val="0"/>
          <w:spacing w:val="-4"/>
          <w:kern w:val="0"/>
          <w:szCs w:val="32"/>
          <w:lang w:val="x-none"/>
        </w:rPr>
        <w:t>方</w:t>
      </w:r>
      <w:r w:rsidR="00B97BA4" w:rsidRPr="00753C1D">
        <w:rPr>
          <w:rFonts w:ascii="標楷體" w:hAnsi="標楷體" w:hint="eastAsia"/>
          <w:bCs w:val="0"/>
          <w:spacing w:val="-4"/>
          <w:kern w:val="0"/>
          <w:szCs w:val="32"/>
          <w:lang w:val="x-none"/>
        </w:rPr>
        <w:t>檢</w:t>
      </w:r>
      <w:r w:rsidR="005519AC" w:rsidRPr="00753C1D">
        <w:rPr>
          <w:rFonts w:ascii="標楷體" w:hAnsi="標楷體" w:hint="eastAsia"/>
          <w:bCs w:val="0"/>
          <w:spacing w:val="-4"/>
          <w:kern w:val="0"/>
          <w:szCs w:val="32"/>
          <w:lang w:val="x-none"/>
        </w:rPr>
        <w:t>察</w:t>
      </w:r>
      <w:r w:rsidR="00B97BA4" w:rsidRPr="00753C1D">
        <w:rPr>
          <w:rFonts w:ascii="標楷體" w:hAnsi="標楷體" w:hint="eastAsia"/>
          <w:bCs w:val="0"/>
          <w:spacing w:val="-4"/>
          <w:kern w:val="0"/>
          <w:szCs w:val="32"/>
          <w:lang w:val="x-none"/>
        </w:rPr>
        <w:t>署建置</w:t>
      </w:r>
      <w:r w:rsidR="009B508C" w:rsidRPr="00753C1D">
        <w:rPr>
          <w:rFonts w:ascii="標楷體" w:hAnsi="標楷體" w:hint="eastAsia"/>
          <w:bCs w:val="0"/>
          <w:spacing w:val="-4"/>
          <w:kern w:val="0"/>
          <w:szCs w:val="32"/>
          <w:lang w:val="x-none"/>
        </w:rPr>
        <w:t>贓證物品管理智能庫房</w:t>
      </w:r>
      <w:r w:rsidR="00B97BA4" w:rsidRPr="00753C1D">
        <w:rPr>
          <w:rFonts w:ascii="標楷體" w:hAnsi="標楷體" w:hint="eastAsia"/>
          <w:bCs w:val="0"/>
          <w:spacing w:val="-4"/>
          <w:kern w:val="0"/>
          <w:szCs w:val="32"/>
          <w:lang w:val="x-none"/>
        </w:rPr>
        <w:t>，惟</w:t>
      </w:r>
      <w:r w:rsidR="009B508C" w:rsidRPr="00753C1D">
        <w:rPr>
          <w:rFonts w:ascii="標楷體" w:hAnsi="標楷體" w:hint="eastAsia"/>
          <w:bCs w:val="0"/>
          <w:spacing w:val="-4"/>
          <w:kern w:val="0"/>
          <w:szCs w:val="32"/>
          <w:lang w:val="x-none"/>
        </w:rPr>
        <w:t>相關法規及作業規範尚待完備，</w:t>
      </w:r>
      <w:r w:rsidR="00976951" w:rsidRPr="00753C1D">
        <w:rPr>
          <w:rFonts w:ascii="標楷體" w:hAnsi="標楷體" w:hint="eastAsia"/>
          <w:bCs w:val="0"/>
          <w:spacing w:val="-4"/>
          <w:kern w:val="0"/>
          <w:szCs w:val="32"/>
          <w:lang w:val="x-none"/>
        </w:rPr>
        <w:t>又</w:t>
      </w:r>
      <w:r w:rsidR="009B508C" w:rsidRPr="00753C1D">
        <w:rPr>
          <w:rFonts w:ascii="標楷體" w:hAnsi="標楷體" w:hint="eastAsia"/>
          <w:bCs w:val="0"/>
          <w:spacing w:val="-4"/>
          <w:kern w:val="0"/>
          <w:szCs w:val="32"/>
          <w:lang w:val="x-none"/>
        </w:rPr>
        <w:t>部分</w:t>
      </w:r>
      <w:r w:rsidR="005519AC" w:rsidRPr="00753C1D">
        <w:rPr>
          <w:rFonts w:ascii="標楷體" w:hAnsi="標楷體" w:hint="eastAsia"/>
          <w:bCs w:val="0"/>
          <w:spacing w:val="-4"/>
          <w:kern w:val="0"/>
          <w:szCs w:val="32"/>
          <w:lang w:val="x-none"/>
        </w:rPr>
        <w:t>地方檢察署</w:t>
      </w:r>
      <w:r w:rsidR="0069256A" w:rsidRPr="00753C1D">
        <w:rPr>
          <w:rFonts w:ascii="標楷體" w:hAnsi="標楷體" w:hint="eastAsia"/>
          <w:bCs w:val="0"/>
          <w:spacing w:val="-4"/>
          <w:kern w:val="0"/>
          <w:szCs w:val="32"/>
          <w:lang w:val="x-none"/>
        </w:rPr>
        <w:t>之</w:t>
      </w:r>
      <w:r w:rsidR="009B508C" w:rsidRPr="00753C1D">
        <w:rPr>
          <w:rFonts w:ascii="標楷體" w:hAnsi="標楷體" w:hint="eastAsia"/>
          <w:bCs w:val="0"/>
          <w:spacing w:val="-4"/>
          <w:kern w:val="0"/>
          <w:szCs w:val="32"/>
          <w:lang w:val="x-none"/>
        </w:rPr>
        <w:t>扣押物品未落實數位化管理</w:t>
      </w:r>
      <w:r w:rsidR="00B97BA4" w:rsidRPr="00753C1D">
        <w:rPr>
          <w:rFonts w:ascii="標楷體" w:hAnsi="標楷體" w:hint="eastAsia"/>
          <w:bCs w:val="0"/>
          <w:spacing w:val="-4"/>
          <w:kern w:val="0"/>
          <w:szCs w:val="32"/>
          <w:lang w:val="x-none"/>
        </w:rPr>
        <w:t>，允宜督促檢討改善，以提升扣押物管理效能及作業效率。</w:t>
      </w:r>
    </w:p>
    <w:p w14:paraId="0D2D9518" w14:textId="63E56DC6" w:rsidR="00996D02" w:rsidRPr="00753C1D" w:rsidRDefault="00996D02" w:rsidP="00117DCA">
      <w:pPr>
        <w:pStyle w:val="a6"/>
        <w:overflowPunct w:val="0"/>
        <w:spacing w:beforeLines="0" w:before="0" w:afterLines="0" w:after="0" w:line="446" w:lineRule="exact"/>
        <w:ind w:firstLine="480"/>
        <w:rPr>
          <w:rFonts w:ascii="標楷體" w:hAnsi="標楷體"/>
          <w:b w:val="0"/>
          <w:bCs w:val="0"/>
          <w:kern w:val="0"/>
          <w:sz w:val="24"/>
          <w:lang w:val="x-none"/>
        </w:rPr>
      </w:pPr>
      <w:r w:rsidRPr="00753C1D">
        <w:rPr>
          <w:rFonts w:ascii="標楷體" w:hAnsi="標楷體" w:cs="細明體" w:hint="eastAsia"/>
          <w:b w:val="0"/>
          <w:bCs w:val="0"/>
          <w:sz w:val="24"/>
        </w:rPr>
        <w:t>法</w:t>
      </w:r>
      <w:r w:rsidRPr="00753C1D">
        <w:rPr>
          <w:rFonts w:ascii="標楷體" w:hAnsi="標楷體" w:cs="細明體" w:hint="eastAsia"/>
          <w:b w:val="0"/>
          <w:bCs w:val="0"/>
          <w:spacing w:val="-4"/>
          <w:sz w:val="24"/>
        </w:rPr>
        <w:t>務部及</w:t>
      </w:r>
      <w:r w:rsidR="005519AC" w:rsidRPr="00753C1D">
        <w:rPr>
          <w:rFonts w:ascii="標楷體" w:hAnsi="標楷體" w:cs="細明體" w:hint="eastAsia"/>
          <w:b w:val="0"/>
          <w:bCs w:val="0"/>
          <w:spacing w:val="-4"/>
          <w:sz w:val="24"/>
        </w:rPr>
        <w:t>臺灣高等檢察署（下稱</w:t>
      </w:r>
      <w:proofErr w:type="gramStart"/>
      <w:r w:rsidRPr="00753C1D">
        <w:rPr>
          <w:rFonts w:ascii="標楷體" w:hAnsi="標楷體" w:cs="細明體" w:hint="eastAsia"/>
          <w:b w:val="0"/>
          <w:bCs w:val="0"/>
          <w:spacing w:val="-4"/>
          <w:sz w:val="24"/>
        </w:rPr>
        <w:t>臺</w:t>
      </w:r>
      <w:proofErr w:type="gramEnd"/>
      <w:r w:rsidRPr="00753C1D">
        <w:rPr>
          <w:rFonts w:ascii="標楷體" w:hAnsi="標楷體" w:cs="細明體" w:hint="eastAsia"/>
          <w:b w:val="0"/>
          <w:bCs w:val="0"/>
          <w:spacing w:val="-4"/>
          <w:sz w:val="24"/>
        </w:rPr>
        <w:t>高檢</w:t>
      </w:r>
      <w:r w:rsidR="005519AC" w:rsidRPr="00753C1D">
        <w:rPr>
          <w:rFonts w:ascii="標楷體" w:hAnsi="標楷體" w:cs="細明體" w:hint="eastAsia"/>
          <w:b w:val="0"/>
          <w:bCs w:val="0"/>
          <w:spacing w:val="-4"/>
          <w:sz w:val="24"/>
        </w:rPr>
        <w:t>）</w:t>
      </w:r>
      <w:r w:rsidR="0072448A" w:rsidRPr="00753C1D">
        <w:rPr>
          <w:rFonts w:ascii="標楷體" w:hAnsi="標楷體" w:cs="細明體" w:hint="eastAsia"/>
          <w:b w:val="0"/>
          <w:bCs w:val="0"/>
          <w:spacing w:val="-4"/>
          <w:sz w:val="24"/>
        </w:rPr>
        <w:t>為落實</w:t>
      </w:r>
      <w:r w:rsidRPr="00753C1D">
        <w:rPr>
          <w:rFonts w:ascii="標楷體" w:hAnsi="標楷體" w:cs="細明體" w:hint="eastAsia"/>
          <w:b w:val="0"/>
          <w:bCs w:val="0"/>
          <w:spacing w:val="-4"/>
          <w:sz w:val="24"/>
        </w:rPr>
        <w:t>刑事案件扣押物、沒收物之保管、處理，訂有檢察機關辦理扣押物沒收物應行注意事項，及扣押物沒收物保管方法與處理程序手冊，供檢察機關依循，並為建構完備之扣押物監管體系，自</w:t>
      </w:r>
      <w:proofErr w:type="gramStart"/>
      <w:r w:rsidRPr="00753C1D">
        <w:rPr>
          <w:rFonts w:ascii="標楷體" w:hAnsi="標楷體" w:cs="細明體" w:hint="eastAsia"/>
          <w:b w:val="0"/>
          <w:bCs w:val="0"/>
          <w:spacing w:val="-4"/>
          <w:sz w:val="24"/>
        </w:rPr>
        <w:t>110</w:t>
      </w:r>
      <w:proofErr w:type="gramEnd"/>
      <w:r w:rsidRPr="00753C1D">
        <w:rPr>
          <w:rFonts w:ascii="標楷體" w:hAnsi="標楷體" w:cs="細明體" w:hint="eastAsia"/>
          <w:b w:val="0"/>
          <w:bCs w:val="0"/>
          <w:spacing w:val="-4"/>
          <w:sz w:val="24"/>
        </w:rPr>
        <w:t>年度起陸續補助</w:t>
      </w:r>
      <w:r w:rsidR="00976951" w:rsidRPr="00753C1D">
        <w:rPr>
          <w:rFonts w:ascii="標楷體" w:hAnsi="標楷體" w:cs="細明體" w:hint="eastAsia"/>
          <w:b w:val="0"/>
          <w:bCs w:val="0"/>
          <w:spacing w:val="-4"/>
          <w:sz w:val="24"/>
        </w:rPr>
        <w:t>各</w:t>
      </w:r>
      <w:r w:rsidR="005519AC" w:rsidRPr="00753C1D">
        <w:rPr>
          <w:rFonts w:ascii="標楷體" w:hAnsi="標楷體" w:cs="細明體" w:hint="eastAsia"/>
          <w:b w:val="0"/>
          <w:bCs w:val="0"/>
          <w:spacing w:val="-4"/>
          <w:sz w:val="24"/>
        </w:rPr>
        <w:t>地方檢察署</w:t>
      </w:r>
      <w:r w:rsidR="00DC0A49" w:rsidRPr="00753C1D">
        <w:rPr>
          <w:rFonts w:ascii="標楷體" w:hAnsi="標楷體" w:cs="細明體" w:hint="eastAsia"/>
          <w:b w:val="0"/>
          <w:bCs w:val="0"/>
          <w:spacing w:val="-4"/>
          <w:sz w:val="24"/>
        </w:rPr>
        <w:t>（</w:t>
      </w:r>
      <w:r w:rsidR="005519AC" w:rsidRPr="00753C1D">
        <w:rPr>
          <w:rFonts w:ascii="標楷體" w:hAnsi="標楷體" w:cs="細明體" w:hint="eastAsia"/>
          <w:b w:val="0"/>
          <w:bCs w:val="0"/>
          <w:spacing w:val="-4"/>
          <w:sz w:val="24"/>
        </w:rPr>
        <w:t>下稱地檢署</w:t>
      </w:r>
      <w:r w:rsidR="00DC0A49" w:rsidRPr="00753C1D">
        <w:rPr>
          <w:rFonts w:ascii="標楷體" w:hAnsi="標楷體" w:cs="細明體" w:hint="eastAsia"/>
          <w:b w:val="0"/>
          <w:bCs w:val="0"/>
          <w:spacing w:val="-4"/>
          <w:sz w:val="24"/>
        </w:rPr>
        <w:t>）</w:t>
      </w:r>
      <w:r w:rsidRPr="00753C1D">
        <w:rPr>
          <w:rFonts w:ascii="標楷體" w:hAnsi="標楷體" w:cs="細明體" w:hint="eastAsia"/>
          <w:b w:val="0"/>
          <w:bCs w:val="0"/>
          <w:spacing w:val="-4"/>
          <w:sz w:val="24"/>
        </w:rPr>
        <w:t>針對毒品、槍彈、貴重物品及永久保存證物等贓證物，建立數位化管理系統，截至114年底止，除離島地區外，</w:t>
      </w:r>
      <w:proofErr w:type="gramStart"/>
      <w:r w:rsidRPr="00753C1D">
        <w:rPr>
          <w:rFonts w:ascii="標楷體" w:hAnsi="標楷體" w:cs="細明體" w:hint="eastAsia"/>
          <w:b w:val="0"/>
          <w:bCs w:val="0"/>
          <w:spacing w:val="-4"/>
          <w:sz w:val="24"/>
        </w:rPr>
        <w:t>地檢署均已完成</w:t>
      </w:r>
      <w:proofErr w:type="gramEnd"/>
      <w:r w:rsidRPr="00753C1D">
        <w:rPr>
          <w:rFonts w:ascii="標楷體" w:hAnsi="標楷體" w:cs="細明體" w:hint="eastAsia"/>
          <w:b w:val="0"/>
          <w:bCs w:val="0"/>
          <w:spacing w:val="-4"/>
          <w:sz w:val="24"/>
        </w:rPr>
        <w:t>贓證物品智能庫房建置。經查相關業務執行情形，核有下列事項：</w:t>
      </w:r>
    </w:p>
    <w:p w14:paraId="42E97A19" w14:textId="3FA963CA" w:rsidR="009B508C" w:rsidRPr="00753C1D" w:rsidRDefault="00996D02" w:rsidP="00AA0AE5">
      <w:pPr>
        <w:pStyle w:val="a6"/>
        <w:overflowPunct w:val="0"/>
        <w:spacing w:beforeLines="0" w:before="0" w:afterLines="0" w:after="0" w:line="430" w:lineRule="exact"/>
        <w:ind w:firstLineChars="450" w:firstLine="1081"/>
        <w:rPr>
          <w:rFonts w:ascii="標楷體" w:hAnsi="標楷體"/>
          <w:b w:val="0"/>
          <w:bCs w:val="0"/>
          <w:sz w:val="24"/>
          <w:szCs w:val="24"/>
        </w:rPr>
      </w:pPr>
      <w:r w:rsidRPr="00753C1D">
        <w:rPr>
          <w:rFonts w:ascii="標楷體" w:hAnsi="標楷體" w:cs="標楷體-WinCharSetFFFF-H" w:hint="eastAsia"/>
          <w:kern w:val="0"/>
          <w:sz w:val="24"/>
          <w:szCs w:val="24"/>
        </w:rPr>
        <w:t>1.</w:t>
      </w:r>
      <w:r w:rsidR="00090D7C" w:rsidRPr="00753C1D">
        <w:rPr>
          <w:rFonts w:ascii="標楷體" w:hAnsi="標楷體" w:cs="標楷體-WinCharSetFFFF-H" w:hint="eastAsia"/>
          <w:kern w:val="0"/>
          <w:sz w:val="24"/>
          <w:szCs w:val="24"/>
        </w:rPr>
        <w:t xml:space="preserve">　</w:t>
      </w:r>
      <w:r w:rsidR="009B508C" w:rsidRPr="00753C1D">
        <w:rPr>
          <w:rFonts w:ascii="標楷體" w:hAnsi="標楷體" w:cs="標楷體-WinCharSetFFFF-H" w:hint="eastAsia"/>
          <w:kern w:val="0"/>
          <w:sz w:val="24"/>
          <w:szCs w:val="24"/>
        </w:rPr>
        <w:t>各地檢署已陸續導入RFID等科技設備進行贓證物品管理，惟相關扣押物管理</w:t>
      </w:r>
      <w:r w:rsidR="003668AB" w:rsidRPr="00753C1D">
        <w:rPr>
          <w:rFonts w:ascii="標楷體" w:hAnsi="標楷體" w:cs="標楷體-WinCharSetFFFF-H" w:hint="eastAsia"/>
          <w:kern w:val="0"/>
          <w:sz w:val="24"/>
          <w:szCs w:val="24"/>
        </w:rPr>
        <w:t>規定</w:t>
      </w:r>
      <w:r w:rsidR="009B508C" w:rsidRPr="00753C1D">
        <w:rPr>
          <w:rFonts w:ascii="標楷體" w:hAnsi="標楷體" w:cs="標楷體-WinCharSetFFFF-H" w:hint="eastAsia"/>
          <w:kern w:val="0"/>
          <w:sz w:val="24"/>
          <w:szCs w:val="24"/>
        </w:rPr>
        <w:t>尚待配合增</w:t>
      </w:r>
      <w:r w:rsidR="007C7AE9" w:rsidRPr="00753C1D">
        <w:rPr>
          <w:rFonts w:ascii="標楷體" w:hAnsi="標楷體" w:cs="標楷體-WinCharSetFFFF-H" w:hint="eastAsia"/>
          <w:kern w:val="0"/>
          <w:sz w:val="24"/>
          <w:szCs w:val="24"/>
        </w:rPr>
        <w:t>（</w:t>
      </w:r>
      <w:r w:rsidR="009B508C" w:rsidRPr="00753C1D">
        <w:rPr>
          <w:rFonts w:ascii="標楷體" w:hAnsi="標楷體" w:cs="標楷體-WinCharSetFFFF-H" w:hint="eastAsia"/>
          <w:kern w:val="0"/>
          <w:sz w:val="24"/>
          <w:szCs w:val="24"/>
        </w:rPr>
        <w:t>修</w:t>
      </w:r>
      <w:r w:rsidR="007C7AE9" w:rsidRPr="00753C1D">
        <w:rPr>
          <w:rFonts w:ascii="標楷體" w:hAnsi="標楷體" w:cs="標楷體-WinCharSetFFFF-H" w:hint="eastAsia"/>
          <w:kern w:val="0"/>
          <w:sz w:val="24"/>
          <w:szCs w:val="24"/>
        </w:rPr>
        <w:t>）</w:t>
      </w:r>
      <w:r w:rsidR="009B508C" w:rsidRPr="00753C1D">
        <w:rPr>
          <w:rFonts w:ascii="標楷體" w:hAnsi="標楷體" w:cs="標楷體-WinCharSetFFFF-H" w:hint="eastAsia"/>
          <w:kern w:val="0"/>
          <w:sz w:val="24"/>
          <w:szCs w:val="24"/>
        </w:rPr>
        <w:t>定：</w:t>
      </w:r>
      <w:r w:rsidR="009B508C" w:rsidRPr="00753C1D">
        <w:rPr>
          <w:rFonts w:ascii="標楷體" w:hAnsi="標楷體" w:cs="標楷體-WinCharSetFFFF-H" w:hint="eastAsia"/>
          <w:b w:val="0"/>
          <w:bCs w:val="0"/>
          <w:kern w:val="0"/>
          <w:sz w:val="24"/>
          <w:szCs w:val="24"/>
        </w:rPr>
        <w:t>依刑事訴訟法第139條至第143條規定，針對贓證物品扣押後之處置、變價、發還、撤銷扣押，及未經扣押之留存物</w:t>
      </w:r>
      <w:proofErr w:type="gramStart"/>
      <w:r w:rsidR="009B508C" w:rsidRPr="00753C1D">
        <w:rPr>
          <w:rFonts w:ascii="標楷體" w:hAnsi="標楷體" w:cs="標楷體-WinCharSetFFFF-H" w:hint="eastAsia"/>
          <w:b w:val="0"/>
          <w:bCs w:val="0"/>
          <w:kern w:val="0"/>
          <w:sz w:val="24"/>
          <w:szCs w:val="24"/>
        </w:rPr>
        <w:t>準</w:t>
      </w:r>
      <w:proofErr w:type="gramEnd"/>
      <w:r w:rsidR="009B508C" w:rsidRPr="00753C1D">
        <w:rPr>
          <w:rFonts w:ascii="標楷體" w:hAnsi="標楷體" w:cs="標楷體-WinCharSetFFFF-H" w:hint="eastAsia"/>
          <w:b w:val="0"/>
          <w:bCs w:val="0"/>
          <w:kern w:val="0"/>
          <w:sz w:val="24"/>
          <w:szCs w:val="24"/>
        </w:rPr>
        <w:t>用扣押物規定等情形予以規範。法務部為使各地</w:t>
      </w:r>
      <w:r w:rsidR="009B508C" w:rsidRPr="00753C1D">
        <w:rPr>
          <w:rFonts w:ascii="標楷體" w:hAnsi="標楷體" w:cs="標楷體-WinCharSetFFFF-H" w:hint="eastAsia"/>
          <w:b w:val="0"/>
          <w:bCs w:val="0"/>
          <w:kern w:val="0"/>
          <w:sz w:val="24"/>
          <w:szCs w:val="24"/>
        </w:rPr>
        <w:lastRenderedPageBreak/>
        <w:t>檢署辦理刑事案件扣押物及沒收物之保管與處理作業具一致性，訂有「檢察機關辦理扣押物沒收物應行注意事項」，並由</w:t>
      </w:r>
      <w:proofErr w:type="gramStart"/>
      <w:r w:rsidR="009B508C" w:rsidRPr="00753C1D">
        <w:rPr>
          <w:rFonts w:ascii="標楷體" w:hAnsi="標楷體" w:cs="標楷體-WinCharSetFFFF-H" w:hint="eastAsia"/>
          <w:b w:val="0"/>
          <w:bCs w:val="0"/>
          <w:kern w:val="0"/>
          <w:sz w:val="24"/>
          <w:szCs w:val="24"/>
        </w:rPr>
        <w:t>臺高檢於94年</w:t>
      </w:r>
      <w:proofErr w:type="gramEnd"/>
      <w:r w:rsidR="009B508C" w:rsidRPr="00753C1D">
        <w:rPr>
          <w:rFonts w:ascii="標楷體" w:hAnsi="標楷體" w:cs="標楷體-WinCharSetFFFF-H" w:hint="eastAsia"/>
          <w:b w:val="0"/>
          <w:bCs w:val="0"/>
          <w:kern w:val="0"/>
          <w:sz w:val="24"/>
          <w:szCs w:val="24"/>
        </w:rPr>
        <w:t>編訂「扣押物沒收物保管方法與處理程序手冊」</w:t>
      </w:r>
      <w:r w:rsidR="007C7AE9" w:rsidRPr="00753C1D">
        <w:rPr>
          <w:rFonts w:ascii="標楷體" w:hAnsi="標楷體" w:cs="標楷體-WinCharSetFFFF-H" w:hint="eastAsia"/>
          <w:b w:val="0"/>
          <w:bCs w:val="0"/>
          <w:kern w:val="0"/>
          <w:sz w:val="24"/>
          <w:szCs w:val="24"/>
        </w:rPr>
        <w:t>（</w:t>
      </w:r>
      <w:r w:rsidR="009B508C" w:rsidRPr="00753C1D">
        <w:rPr>
          <w:rFonts w:ascii="標楷體" w:hAnsi="標楷體" w:cs="標楷體-WinCharSetFFFF-H" w:hint="eastAsia"/>
          <w:b w:val="0"/>
          <w:bCs w:val="0"/>
          <w:kern w:val="0"/>
          <w:sz w:val="24"/>
          <w:szCs w:val="24"/>
        </w:rPr>
        <w:t>下稱扣押物處理手冊</w:t>
      </w:r>
      <w:r w:rsidR="007C7AE9" w:rsidRPr="00753C1D">
        <w:rPr>
          <w:rFonts w:ascii="標楷體" w:hAnsi="標楷體" w:cs="標楷體-WinCharSetFFFF-H" w:hint="eastAsia"/>
          <w:b w:val="0"/>
          <w:bCs w:val="0"/>
          <w:kern w:val="0"/>
          <w:sz w:val="24"/>
          <w:szCs w:val="24"/>
        </w:rPr>
        <w:t>）</w:t>
      </w:r>
      <w:r w:rsidR="009B508C" w:rsidRPr="00753C1D">
        <w:rPr>
          <w:rFonts w:ascii="標楷體" w:hAnsi="標楷體" w:cs="標楷體-WinCharSetFFFF-H" w:hint="eastAsia"/>
          <w:b w:val="0"/>
          <w:bCs w:val="0"/>
          <w:kern w:val="0"/>
          <w:sz w:val="24"/>
          <w:szCs w:val="24"/>
        </w:rPr>
        <w:t>，最新一次修正為99年1月。經查，</w:t>
      </w:r>
      <w:proofErr w:type="gramStart"/>
      <w:r w:rsidR="009B508C" w:rsidRPr="00753C1D">
        <w:rPr>
          <w:rFonts w:ascii="標楷體" w:hAnsi="標楷體" w:cs="標楷體-WinCharSetFFFF-H" w:hint="eastAsia"/>
          <w:b w:val="0"/>
          <w:bCs w:val="0"/>
          <w:kern w:val="0"/>
          <w:sz w:val="24"/>
          <w:szCs w:val="24"/>
        </w:rPr>
        <w:t>臺</w:t>
      </w:r>
      <w:proofErr w:type="gramEnd"/>
      <w:r w:rsidR="009B508C" w:rsidRPr="00753C1D">
        <w:rPr>
          <w:rFonts w:ascii="標楷體" w:hAnsi="標楷體" w:cs="標楷體-WinCharSetFFFF-H" w:hint="eastAsia"/>
          <w:b w:val="0"/>
          <w:bCs w:val="0"/>
          <w:kern w:val="0"/>
          <w:sz w:val="24"/>
          <w:szCs w:val="24"/>
        </w:rPr>
        <w:t>高檢為配合無線射頻識別</w:t>
      </w:r>
      <w:r w:rsidR="007C7AE9" w:rsidRPr="00753C1D">
        <w:rPr>
          <w:rFonts w:ascii="標楷體" w:hAnsi="標楷體" w:cs="標楷體-WinCharSetFFFF-H" w:hint="eastAsia"/>
          <w:b w:val="0"/>
          <w:bCs w:val="0"/>
          <w:kern w:val="0"/>
          <w:sz w:val="24"/>
          <w:szCs w:val="24"/>
        </w:rPr>
        <w:t>（</w:t>
      </w:r>
      <w:r w:rsidR="009B508C" w:rsidRPr="00753C1D">
        <w:rPr>
          <w:rFonts w:ascii="標楷體" w:hAnsi="標楷體" w:cs="標楷體-WinCharSetFFFF-H" w:hint="eastAsia"/>
          <w:b w:val="0"/>
          <w:bCs w:val="0"/>
          <w:kern w:val="0"/>
          <w:sz w:val="24"/>
          <w:szCs w:val="24"/>
        </w:rPr>
        <w:t>Radio Frequency Identification, RFID）技術及司法聯盟鏈推動進程，自110年10月起組成專責小組，每月召開手冊編修會議，配合實務需求通盤檢討作業流程，並適時將贓證物現代化、科技化管理相關作業規範一併納入扣押物處理手冊，規劃於111年6月提出扣押物處理手冊修正草案，</w:t>
      </w:r>
      <w:proofErr w:type="gramStart"/>
      <w:r w:rsidR="00C415DF" w:rsidRPr="00753C1D">
        <w:rPr>
          <w:rFonts w:ascii="標楷體" w:hAnsi="標楷體" w:cs="標楷體-WinCharSetFFFF-H" w:hint="eastAsia"/>
          <w:b w:val="0"/>
          <w:bCs w:val="0"/>
          <w:kern w:val="0"/>
          <w:sz w:val="24"/>
          <w:szCs w:val="24"/>
        </w:rPr>
        <w:t>嗣</w:t>
      </w:r>
      <w:proofErr w:type="gramEnd"/>
      <w:r w:rsidR="00976951" w:rsidRPr="00753C1D">
        <w:rPr>
          <w:rFonts w:ascii="標楷體" w:hAnsi="標楷體" w:cs="標楷體-WinCharSetFFFF-H" w:hint="eastAsia"/>
          <w:b w:val="0"/>
          <w:bCs w:val="0"/>
          <w:kern w:val="0"/>
          <w:sz w:val="24"/>
          <w:szCs w:val="24"/>
        </w:rPr>
        <w:t>逢</w:t>
      </w:r>
      <w:r w:rsidR="00C415DF" w:rsidRPr="00753C1D">
        <w:rPr>
          <w:rFonts w:ascii="標楷體" w:hAnsi="標楷體" w:cs="標楷體-WinCharSetFFFF-H" w:hint="eastAsia"/>
          <w:b w:val="0"/>
          <w:bCs w:val="0"/>
          <w:kern w:val="0"/>
          <w:sz w:val="24"/>
          <w:szCs w:val="24"/>
        </w:rPr>
        <w:t>法務部為使贓證物品監管具有共同遵循之原則性及框架性規範，於111年提出刑事訴訟法修正草案，規劃新增第140條第4項規定，授權由行政院會同司法院訂定「刑事案件扣押物保管處置作業辦法」，就扣押物保管程序建立最低限度之一致規範，再由各機關依職掌及實務需求訂定行政規則，</w:t>
      </w:r>
      <w:proofErr w:type="gramStart"/>
      <w:r w:rsidR="00C415DF" w:rsidRPr="00753C1D">
        <w:rPr>
          <w:rFonts w:ascii="標楷體" w:hAnsi="標楷體" w:cs="標楷體-WinCharSetFFFF-H" w:hint="eastAsia"/>
          <w:b w:val="0"/>
          <w:bCs w:val="0"/>
          <w:kern w:val="0"/>
          <w:sz w:val="24"/>
          <w:szCs w:val="24"/>
        </w:rPr>
        <w:t>臺</w:t>
      </w:r>
      <w:proofErr w:type="gramEnd"/>
      <w:r w:rsidR="00C415DF" w:rsidRPr="00753C1D">
        <w:rPr>
          <w:rFonts w:ascii="標楷體" w:hAnsi="標楷體" w:cs="標楷體-WinCharSetFFFF-H" w:hint="eastAsia"/>
          <w:b w:val="0"/>
          <w:bCs w:val="0"/>
          <w:kern w:val="0"/>
          <w:sz w:val="24"/>
          <w:szCs w:val="24"/>
        </w:rPr>
        <w:t>高檢考量相關法制作業仍在</w:t>
      </w:r>
      <w:proofErr w:type="gramStart"/>
      <w:r w:rsidR="00C415DF" w:rsidRPr="00753C1D">
        <w:rPr>
          <w:rFonts w:ascii="標楷體" w:hAnsi="標楷體" w:cs="標楷體-WinCharSetFFFF-H" w:hint="eastAsia"/>
          <w:b w:val="0"/>
          <w:bCs w:val="0"/>
          <w:kern w:val="0"/>
          <w:sz w:val="24"/>
          <w:szCs w:val="24"/>
        </w:rPr>
        <w:t>研</w:t>
      </w:r>
      <w:proofErr w:type="gramEnd"/>
      <w:r w:rsidR="00C415DF" w:rsidRPr="00753C1D">
        <w:rPr>
          <w:rFonts w:ascii="標楷體" w:hAnsi="標楷體" w:cs="標楷體-WinCharSetFFFF-H" w:hint="eastAsia"/>
          <w:b w:val="0"/>
          <w:bCs w:val="0"/>
          <w:kern w:val="0"/>
          <w:sz w:val="24"/>
          <w:szCs w:val="24"/>
        </w:rPr>
        <w:t>商中，未來法規修正可能影響手冊內容，</w:t>
      </w:r>
      <w:proofErr w:type="gramStart"/>
      <w:r w:rsidR="00C415DF" w:rsidRPr="00753C1D">
        <w:rPr>
          <w:rFonts w:ascii="標楷體" w:hAnsi="標楷體" w:cs="標楷體-WinCharSetFFFF-H" w:hint="eastAsia"/>
          <w:b w:val="0"/>
          <w:bCs w:val="0"/>
          <w:kern w:val="0"/>
          <w:sz w:val="24"/>
          <w:szCs w:val="24"/>
        </w:rPr>
        <w:t>爰</w:t>
      </w:r>
      <w:proofErr w:type="gramEnd"/>
      <w:r w:rsidR="00C415DF" w:rsidRPr="00753C1D">
        <w:rPr>
          <w:rFonts w:ascii="標楷體" w:hAnsi="標楷體" w:cs="標楷體-WinCharSetFFFF-H" w:hint="eastAsia"/>
          <w:b w:val="0"/>
          <w:bCs w:val="0"/>
          <w:kern w:val="0"/>
          <w:sz w:val="24"/>
          <w:szCs w:val="24"/>
        </w:rPr>
        <w:t>暫緩修訂作業，</w:t>
      </w:r>
      <w:r w:rsidR="009B508C" w:rsidRPr="00753C1D">
        <w:rPr>
          <w:rFonts w:ascii="標楷體" w:hAnsi="標楷體" w:cs="標楷體-WinCharSetFFFF-H" w:hint="eastAsia"/>
          <w:b w:val="0"/>
          <w:bCs w:val="0"/>
          <w:kern w:val="0"/>
          <w:sz w:val="24"/>
          <w:szCs w:val="24"/>
        </w:rPr>
        <w:t>截至115年4月17日止，該手冊已逾15年尚未完成修正，致現行扣押物處理手冊尚未配合導入RFID及智能櫃等科技設備予以調整，亦未納入虛擬貨幣交易紀錄、電子錢包擷取資訊等新型態數位證據之保管及處理規範，無法完整因應實務需求</w:t>
      </w:r>
      <w:r w:rsidR="009B508C" w:rsidRPr="00753C1D">
        <w:rPr>
          <w:rFonts w:ascii="標楷體" w:hAnsi="標楷體" w:cs="標楷體-WinCharSetFFFF-H"/>
          <w:b w:val="0"/>
          <w:bCs w:val="0"/>
          <w:kern w:val="0"/>
          <w:sz w:val="24"/>
          <w:szCs w:val="24"/>
        </w:rPr>
        <w:t>，相關管理規範未</w:t>
      </w:r>
      <w:proofErr w:type="gramStart"/>
      <w:r w:rsidR="009B508C" w:rsidRPr="00753C1D">
        <w:rPr>
          <w:rFonts w:ascii="標楷體" w:hAnsi="標楷體" w:cs="標楷體-WinCharSetFFFF-H"/>
          <w:b w:val="0"/>
          <w:bCs w:val="0"/>
          <w:kern w:val="0"/>
          <w:sz w:val="24"/>
          <w:szCs w:val="24"/>
        </w:rPr>
        <w:t>臻</w:t>
      </w:r>
      <w:proofErr w:type="gramEnd"/>
      <w:r w:rsidR="009B508C" w:rsidRPr="00753C1D">
        <w:rPr>
          <w:rFonts w:ascii="標楷體" w:hAnsi="標楷體" w:cs="標楷體-WinCharSetFFFF-H"/>
          <w:b w:val="0"/>
          <w:bCs w:val="0"/>
          <w:kern w:val="0"/>
          <w:sz w:val="24"/>
          <w:szCs w:val="24"/>
        </w:rPr>
        <w:t>周延</w:t>
      </w:r>
      <w:r w:rsidR="00C415DF" w:rsidRPr="00753C1D">
        <w:rPr>
          <w:rFonts w:ascii="標楷體" w:hAnsi="標楷體" w:cs="標楷體-WinCharSetFFFF-H" w:hint="eastAsia"/>
          <w:b w:val="0"/>
          <w:bCs w:val="0"/>
          <w:kern w:val="0"/>
          <w:sz w:val="24"/>
          <w:szCs w:val="24"/>
        </w:rPr>
        <w:t>，致</w:t>
      </w:r>
      <w:r w:rsidR="009B508C" w:rsidRPr="00753C1D">
        <w:rPr>
          <w:rFonts w:ascii="標楷體" w:hAnsi="標楷體" w:cs="標楷體-WinCharSetFFFF-H" w:hint="eastAsia"/>
          <w:b w:val="0"/>
          <w:bCs w:val="0"/>
          <w:kern w:val="0"/>
          <w:sz w:val="24"/>
          <w:szCs w:val="24"/>
        </w:rPr>
        <w:t>各地檢署目前仍係依循現行扣押物處理手冊</w:t>
      </w:r>
      <w:r w:rsidR="009B508C" w:rsidRPr="00753C1D">
        <w:rPr>
          <w:rFonts w:ascii="標楷體" w:hAnsi="標楷體" w:cs="細明體" w:hint="eastAsia"/>
          <w:b w:val="0"/>
          <w:bCs w:val="0"/>
          <w:sz w:val="24"/>
          <w:szCs w:val="24"/>
        </w:rPr>
        <w:t>辦理</w:t>
      </w:r>
      <w:r w:rsidR="009B508C" w:rsidRPr="00753C1D">
        <w:rPr>
          <w:rFonts w:ascii="標楷體" w:hAnsi="標楷體" w:cs="標楷體-WinCharSetFFFF-H" w:hint="eastAsia"/>
          <w:b w:val="0"/>
          <w:bCs w:val="0"/>
          <w:kern w:val="0"/>
          <w:sz w:val="24"/>
          <w:szCs w:val="24"/>
        </w:rPr>
        <w:t>，影響制度與實務需求接軌之</w:t>
      </w:r>
      <w:r w:rsidR="00674F31" w:rsidRPr="00753C1D">
        <w:rPr>
          <w:rFonts w:ascii="標楷體" w:hAnsi="標楷體" w:cs="標楷體-WinCharSetFFFF-H" w:hint="eastAsia"/>
          <w:b w:val="0"/>
          <w:bCs w:val="0"/>
          <w:kern w:val="0"/>
          <w:sz w:val="24"/>
          <w:szCs w:val="24"/>
        </w:rPr>
        <w:t>及</w:t>
      </w:r>
      <w:r w:rsidR="009B508C" w:rsidRPr="00753C1D">
        <w:rPr>
          <w:rFonts w:ascii="標楷體" w:hAnsi="標楷體" w:cs="標楷體-WinCharSetFFFF-H" w:hint="eastAsia"/>
          <w:b w:val="0"/>
          <w:bCs w:val="0"/>
          <w:kern w:val="0"/>
          <w:sz w:val="24"/>
          <w:szCs w:val="24"/>
        </w:rPr>
        <w:t>時性及一致性。</w:t>
      </w:r>
      <w:bookmarkStart w:id="12" w:name="_Hlk229662302"/>
      <w:r w:rsidR="009B508C" w:rsidRPr="00753C1D">
        <w:rPr>
          <w:rFonts w:ascii="標楷體" w:hAnsi="標楷體" w:cs="標楷體-WinCharSetFFFF-H" w:hint="eastAsia"/>
          <w:b w:val="0"/>
          <w:bCs w:val="0"/>
          <w:kern w:val="0"/>
          <w:sz w:val="24"/>
          <w:szCs w:val="24"/>
        </w:rPr>
        <w:t>經函請法務部加速推動相關法制作業，並督促</w:t>
      </w:r>
      <w:proofErr w:type="gramStart"/>
      <w:r w:rsidR="009B508C" w:rsidRPr="00753C1D">
        <w:rPr>
          <w:rFonts w:ascii="標楷體" w:hAnsi="標楷體" w:cs="標楷體-WinCharSetFFFF-H" w:hint="eastAsia"/>
          <w:b w:val="0"/>
          <w:bCs w:val="0"/>
          <w:kern w:val="0"/>
          <w:sz w:val="24"/>
          <w:szCs w:val="24"/>
        </w:rPr>
        <w:t>臺</w:t>
      </w:r>
      <w:proofErr w:type="gramEnd"/>
      <w:r w:rsidR="009B508C" w:rsidRPr="00753C1D">
        <w:rPr>
          <w:rFonts w:ascii="標楷體" w:hAnsi="標楷體" w:cs="標楷體-WinCharSetFFFF-H" w:hint="eastAsia"/>
          <w:b w:val="0"/>
          <w:bCs w:val="0"/>
          <w:kern w:val="0"/>
          <w:sz w:val="24"/>
          <w:szCs w:val="24"/>
        </w:rPr>
        <w:t>高檢儘速檢討修正扣押物處理手冊，建立符合實務需求之扣押物監管機制，完善扣押物監管作業流程，</w:t>
      </w:r>
      <w:proofErr w:type="gramStart"/>
      <w:r w:rsidR="009B508C" w:rsidRPr="00753C1D">
        <w:rPr>
          <w:rFonts w:ascii="標楷體" w:hAnsi="標楷體" w:cs="標楷體-WinCharSetFFFF-H" w:hint="eastAsia"/>
          <w:b w:val="0"/>
          <w:bCs w:val="0"/>
          <w:kern w:val="0"/>
          <w:sz w:val="24"/>
          <w:szCs w:val="24"/>
        </w:rPr>
        <w:t>俾</w:t>
      </w:r>
      <w:proofErr w:type="gramEnd"/>
      <w:r w:rsidR="009B508C" w:rsidRPr="00753C1D">
        <w:rPr>
          <w:rFonts w:ascii="標楷體" w:hAnsi="標楷體" w:cs="標楷體-WinCharSetFFFF-H" w:hint="eastAsia"/>
          <w:b w:val="0"/>
          <w:bCs w:val="0"/>
          <w:kern w:val="0"/>
          <w:sz w:val="24"/>
          <w:szCs w:val="24"/>
        </w:rPr>
        <w:t>利各地檢署遵循運用，以維護贓證物品監管之一致性。</w:t>
      </w:r>
      <w:bookmarkEnd w:id="12"/>
      <w:r w:rsidR="009B508C" w:rsidRPr="00753C1D">
        <w:rPr>
          <w:rFonts w:ascii="標楷體" w:hAnsi="標楷體" w:hint="eastAsia"/>
          <w:b w:val="0"/>
          <w:bCs w:val="0"/>
          <w:sz w:val="24"/>
          <w:szCs w:val="24"/>
        </w:rPr>
        <w:t>據復：</w:t>
      </w:r>
      <w:r w:rsidR="00712BC4" w:rsidRPr="00753C1D">
        <w:rPr>
          <w:rFonts w:ascii="標楷體" w:hAnsi="標楷體" w:hint="eastAsia"/>
          <w:b w:val="0"/>
          <w:bCs w:val="0"/>
          <w:sz w:val="24"/>
          <w:szCs w:val="24"/>
        </w:rPr>
        <w:t>已</w:t>
      </w:r>
      <w:proofErr w:type="gramStart"/>
      <w:r w:rsidR="00712BC4" w:rsidRPr="00753C1D">
        <w:rPr>
          <w:rFonts w:ascii="標楷體" w:hAnsi="標楷體" w:hint="eastAsia"/>
          <w:b w:val="0"/>
          <w:bCs w:val="0"/>
          <w:sz w:val="24"/>
          <w:szCs w:val="24"/>
        </w:rPr>
        <w:t>研</w:t>
      </w:r>
      <w:proofErr w:type="gramEnd"/>
      <w:r w:rsidR="00712BC4" w:rsidRPr="00753C1D">
        <w:rPr>
          <w:rFonts w:ascii="標楷體" w:hAnsi="標楷體" w:hint="eastAsia"/>
          <w:b w:val="0"/>
          <w:bCs w:val="0"/>
          <w:sz w:val="24"/>
          <w:szCs w:val="24"/>
        </w:rPr>
        <w:t>提刑事訴訟法第140條</w:t>
      </w:r>
      <w:r w:rsidR="00597404" w:rsidRPr="00753C1D">
        <w:rPr>
          <w:rFonts w:ascii="標楷體" w:hAnsi="標楷體" w:hint="eastAsia"/>
          <w:b w:val="0"/>
          <w:bCs w:val="0"/>
          <w:sz w:val="24"/>
          <w:szCs w:val="24"/>
        </w:rPr>
        <w:t>及相關作業辦法</w:t>
      </w:r>
      <w:r w:rsidR="00712BC4" w:rsidRPr="00753C1D">
        <w:rPr>
          <w:rFonts w:ascii="標楷體" w:hAnsi="標楷體" w:hint="eastAsia"/>
          <w:b w:val="0"/>
          <w:bCs w:val="0"/>
          <w:sz w:val="24"/>
          <w:szCs w:val="24"/>
        </w:rPr>
        <w:t>修正草案，送行政院審查，</w:t>
      </w:r>
      <w:proofErr w:type="gramStart"/>
      <w:r w:rsidR="00712BC4" w:rsidRPr="00753C1D">
        <w:rPr>
          <w:rFonts w:ascii="標楷體" w:hAnsi="標楷體" w:hint="eastAsia"/>
          <w:b w:val="0"/>
          <w:bCs w:val="0"/>
          <w:sz w:val="24"/>
          <w:szCs w:val="24"/>
        </w:rPr>
        <w:t>嗣</w:t>
      </w:r>
      <w:proofErr w:type="gramEnd"/>
      <w:r w:rsidR="00712BC4" w:rsidRPr="00753C1D">
        <w:rPr>
          <w:rFonts w:ascii="標楷體" w:hAnsi="標楷體" w:hint="eastAsia"/>
          <w:b w:val="0"/>
          <w:bCs w:val="0"/>
          <w:sz w:val="24"/>
          <w:szCs w:val="24"/>
        </w:rPr>
        <w:t>經行政院於114至115年間多次召開</w:t>
      </w:r>
      <w:proofErr w:type="gramStart"/>
      <w:r w:rsidR="00712BC4" w:rsidRPr="00753C1D">
        <w:rPr>
          <w:rFonts w:ascii="標楷體" w:hAnsi="標楷體" w:hint="eastAsia"/>
          <w:b w:val="0"/>
          <w:bCs w:val="0"/>
          <w:sz w:val="24"/>
          <w:szCs w:val="24"/>
        </w:rPr>
        <w:t>研</w:t>
      </w:r>
      <w:proofErr w:type="gramEnd"/>
      <w:r w:rsidR="00712BC4" w:rsidRPr="00753C1D">
        <w:rPr>
          <w:rFonts w:ascii="標楷體" w:hAnsi="標楷體" w:hint="eastAsia"/>
          <w:b w:val="0"/>
          <w:bCs w:val="0"/>
          <w:sz w:val="24"/>
          <w:szCs w:val="24"/>
        </w:rPr>
        <w:t>商證物監管會議進行逐條討論，各方意見已達成共識，未來將配合會議結論，持續推動贓證物監管法制化。</w:t>
      </w:r>
    </w:p>
    <w:p w14:paraId="4C257BA0" w14:textId="3E3BE90D" w:rsidR="00996D02" w:rsidRPr="00753C1D" w:rsidRDefault="009B508C" w:rsidP="00AA0AE5">
      <w:pPr>
        <w:pStyle w:val="a6"/>
        <w:overflowPunct w:val="0"/>
        <w:spacing w:beforeLines="0" w:before="0" w:afterLines="0" w:after="0" w:line="448" w:lineRule="exact"/>
        <w:ind w:firstLineChars="450" w:firstLine="1081"/>
        <w:rPr>
          <w:rFonts w:ascii="標楷體" w:hAnsi="標楷體" w:cs="標楷體-WinCharSetFFFF-H"/>
          <w:b w:val="0"/>
          <w:bCs w:val="0"/>
          <w:kern w:val="0"/>
          <w:sz w:val="24"/>
          <w:szCs w:val="24"/>
        </w:rPr>
      </w:pPr>
      <w:r w:rsidRPr="00753C1D">
        <w:rPr>
          <w:rFonts w:ascii="標楷體" w:hAnsi="標楷體" w:cs="標楷體-WinCharSetFFFF-H" w:hint="eastAsia"/>
          <w:kern w:val="0"/>
          <w:sz w:val="24"/>
          <w:szCs w:val="24"/>
        </w:rPr>
        <w:t>2.</w:t>
      </w:r>
      <w:r w:rsidR="00090D7C" w:rsidRPr="00753C1D">
        <w:rPr>
          <w:rFonts w:ascii="標楷體" w:hAnsi="標楷體" w:cs="標楷體-WinCharSetFFFF-H" w:hint="eastAsia"/>
          <w:kern w:val="0"/>
          <w:sz w:val="24"/>
          <w:szCs w:val="24"/>
        </w:rPr>
        <w:t xml:space="preserve">　</w:t>
      </w:r>
      <w:r w:rsidR="00996D02" w:rsidRPr="00753C1D">
        <w:rPr>
          <w:rFonts w:ascii="標楷體" w:hAnsi="標楷體" w:cs="標楷體-WinCharSetFFFF-H" w:hint="eastAsia"/>
          <w:kern w:val="0"/>
          <w:sz w:val="24"/>
          <w:szCs w:val="24"/>
        </w:rPr>
        <w:t>各地檢署</w:t>
      </w:r>
      <w:r w:rsidR="007939B1" w:rsidRPr="00753C1D">
        <w:rPr>
          <w:rFonts w:ascii="標楷體" w:hAnsi="標楷體" w:cs="標楷體-WinCharSetFFFF-H" w:hint="eastAsia"/>
          <w:kern w:val="0"/>
          <w:sz w:val="24"/>
          <w:szCs w:val="24"/>
        </w:rPr>
        <w:t>已透過購置RFID辨識技術或智能櫃等設備，</w:t>
      </w:r>
      <w:r w:rsidR="00283F55" w:rsidRPr="00753C1D">
        <w:rPr>
          <w:rFonts w:ascii="標楷體" w:hAnsi="標楷體" w:cs="標楷體-WinCharSetFFFF-H" w:hint="eastAsia"/>
          <w:spacing w:val="-2"/>
          <w:kern w:val="0"/>
          <w:sz w:val="24"/>
          <w:szCs w:val="24"/>
        </w:rPr>
        <w:t>建置</w:t>
      </w:r>
      <w:r w:rsidR="00996D02" w:rsidRPr="00753C1D">
        <w:rPr>
          <w:rFonts w:ascii="標楷體" w:hAnsi="標楷體" w:cs="標楷體-WinCharSetFFFF-H" w:hint="eastAsia"/>
          <w:spacing w:val="-2"/>
          <w:kern w:val="0"/>
          <w:sz w:val="24"/>
          <w:szCs w:val="24"/>
        </w:rPr>
        <w:t>贓證物品管理智能庫房，惟部分扣押物品仍未落實</w:t>
      </w:r>
      <w:r w:rsidR="001250A8" w:rsidRPr="00753C1D">
        <w:rPr>
          <w:rFonts w:ascii="標楷體" w:hAnsi="標楷體" w:cs="標楷體-WinCharSetFFFF-H" w:hint="eastAsia"/>
          <w:spacing w:val="-2"/>
          <w:kern w:val="0"/>
          <w:sz w:val="24"/>
          <w:szCs w:val="24"/>
        </w:rPr>
        <w:t>黏貼</w:t>
      </w:r>
      <w:r w:rsidR="00996D02" w:rsidRPr="00753C1D">
        <w:rPr>
          <w:rFonts w:ascii="標楷體" w:hAnsi="標楷體" w:cs="標楷體-WinCharSetFFFF-H" w:hint="eastAsia"/>
          <w:spacing w:val="-2"/>
          <w:kern w:val="0"/>
          <w:sz w:val="24"/>
          <w:szCs w:val="24"/>
        </w:rPr>
        <w:t>RFID</w:t>
      </w:r>
      <w:r w:rsidR="00382BE4" w:rsidRPr="00753C1D">
        <w:rPr>
          <w:rFonts w:ascii="標楷體" w:hAnsi="標楷體" w:cs="標楷體-WinCharSetFFFF-H" w:hint="eastAsia"/>
          <w:spacing w:val="-2"/>
          <w:kern w:val="0"/>
          <w:sz w:val="24"/>
          <w:szCs w:val="24"/>
        </w:rPr>
        <w:t>晶片標籤貼紙</w:t>
      </w:r>
      <w:r w:rsidR="00996D02" w:rsidRPr="00753C1D">
        <w:rPr>
          <w:rFonts w:ascii="標楷體" w:hAnsi="標楷體" w:cs="標楷體-WinCharSetFFFF-H" w:hint="eastAsia"/>
          <w:spacing w:val="-2"/>
          <w:kern w:val="0"/>
          <w:sz w:val="24"/>
          <w:szCs w:val="24"/>
        </w:rPr>
        <w:t>或納入智能</w:t>
      </w:r>
      <w:r w:rsidR="00382BE4" w:rsidRPr="00753C1D">
        <w:rPr>
          <w:rFonts w:ascii="標楷體" w:hAnsi="標楷體" w:cs="標楷體-WinCharSetFFFF-H" w:hint="eastAsia"/>
          <w:spacing w:val="-2"/>
          <w:kern w:val="0"/>
          <w:sz w:val="24"/>
          <w:szCs w:val="24"/>
        </w:rPr>
        <w:t>櫃</w:t>
      </w:r>
      <w:r w:rsidR="00382BE4" w:rsidRPr="00753C1D">
        <w:rPr>
          <w:rFonts w:ascii="標楷體" w:hAnsi="標楷體" w:cs="標楷體-WinCharSetFFFF-H" w:hint="eastAsia"/>
          <w:spacing w:val="-3"/>
          <w:kern w:val="0"/>
          <w:sz w:val="24"/>
          <w:szCs w:val="24"/>
        </w:rPr>
        <w:t>進行</w:t>
      </w:r>
      <w:r w:rsidR="001250A8" w:rsidRPr="00753C1D">
        <w:rPr>
          <w:rFonts w:ascii="標楷體" w:hAnsi="標楷體" w:cs="標楷體-WinCharSetFFFF-H" w:hint="eastAsia"/>
          <w:spacing w:val="-3"/>
          <w:kern w:val="0"/>
          <w:sz w:val="24"/>
          <w:szCs w:val="24"/>
        </w:rPr>
        <w:t>數位化</w:t>
      </w:r>
      <w:r w:rsidR="00382BE4" w:rsidRPr="00753C1D">
        <w:rPr>
          <w:rFonts w:ascii="標楷體" w:hAnsi="標楷體" w:cs="標楷體-WinCharSetFFFF-H" w:hint="eastAsia"/>
          <w:spacing w:val="-3"/>
          <w:kern w:val="0"/>
          <w:sz w:val="24"/>
          <w:szCs w:val="24"/>
        </w:rPr>
        <w:t>管理</w:t>
      </w:r>
      <w:r w:rsidR="00996D02" w:rsidRPr="00753C1D">
        <w:rPr>
          <w:rFonts w:ascii="標楷體" w:hAnsi="標楷體" w:cs="標楷體-WinCharSetFFFF-H" w:hint="eastAsia"/>
          <w:b w:val="0"/>
          <w:bCs w:val="0"/>
          <w:spacing w:val="-3"/>
          <w:kern w:val="0"/>
          <w:sz w:val="24"/>
          <w:szCs w:val="24"/>
        </w:rPr>
        <w:t>：法務部為落實執行</w:t>
      </w:r>
      <w:r w:rsidR="00996D02" w:rsidRPr="00753C1D">
        <w:rPr>
          <w:rFonts w:ascii="標楷體" w:hAnsi="標楷體" w:hint="eastAsia"/>
          <w:b w:val="0"/>
          <w:bCs w:val="0"/>
          <w:spacing w:val="-3"/>
          <w:sz w:val="24"/>
          <w:szCs w:val="24"/>
        </w:rPr>
        <w:t>司法</w:t>
      </w:r>
      <w:r w:rsidR="00996D02" w:rsidRPr="00753C1D">
        <w:rPr>
          <w:rFonts w:ascii="標楷體" w:hAnsi="標楷體" w:cs="標楷體-WinCharSetFFFF-H" w:hint="eastAsia"/>
          <w:b w:val="0"/>
          <w:bCs w:val="0"/>
          <w:spacing w:val="-3"/>
          <w:kern w:val="0"/>
          <w:sz w:val="24"/>
          <w:szCs w:val="24"/>
        </w:rPr>
        <w:t>改革國是會議有關確保贓證物同一性之決議，於</w:t>
      </w:r>
      <w:proofErr w:type="gramStart"/>
      <w:r w:rsidR="00996D02" w:rsidRPr="00753C1D">
        <w:rPr>
          <w:rFonts w:ascii="標楷體" w:hAnsi="標楷體" w:cs="標楷體-WinCharSetFFFF-H" w:hint="eastAsia"/>
          <w:b w:val="0"/>
          <w:bCs w:val="0"/>
          <w:spacing w:val="-3"/>
          <w:kern w:val="0"/>
          <w:sz w:val="24"/>
          <w:szCs w:val="24"/>
        </w:rPr>
        <w:t>1</w:t>
      </w:r>
      <w:r w:rsidR="00996D02" w:rsidRPr="00753C1D">
        <w:rPr>
          <w:rFonts w:ascii="標楷體" w:hAnsi="標楷體" w:cs="標楷體-WinCharSetFFFF-H" w:hint="eastAsia"/>
          <w:b w:val="0"/>
          <w:bCs w:val="0"/>
          <w:spacing w:val="-2"/>
          <w:kern w:val="0"/>
          <w:sz w:val="24"/>
          <w:szCs w:val="24"/>
        </w:rPr>
        <w:t>10</w:t>
      </w:r>
      <w:proofErr w:type="gramEnd"/>
      <w:r w:rsidR="00996D02" w:rsidRPr="00753C1D">
        <w:rPr>
          <w:rFonts w:ascii="標楷體" w:hAnsi="標楷體" w:cs="標楷體-WinCharSetFFFF-H" w:hint="eastAsia"/>
          <w:b w:val="0"/>
          <w:bCs w:val="0"/>
          <w:spacing w:val="-2"/>
          <w:kern w:val="0"/>
          <w:sz w:val="24"/>
          <w:szCs w:val="24"/>
        </w:rPr>
        <w:t>年度起運用毒</w:t>
      </w:r>
      <w:r w:rsidR="003D4A43" w:rsidRPr="00753C1D">
        <w:rPr>
          <w:rFonts w:ascii="標楷體" w:hAnsi="標楷體" w:cs="標楷體-WinCharSetFFFF-H" w:hint="eastAsia"/>
          <w:b w:val="0"/>
          <w:bCs w:val="0"/>
          <w:spacing w:val="-2"/>
          <w:kern w:val="0"/>
          <w:sz w:val="24"/>
          <w:szCs w:val="24"/>
        </w:rPr>
        <w:t>品</w:t>
      </w:r>
      <w:r w:rsidR="00996D02" w:rsidRPr="00753C1D">
        <w:rPr>
          <w:rFonts w:ascii="標楷體" w:hAnsi="標楷體" w:cs="標楷體-WinCharSetFFFF-H" w:hint="eastAsia"/>
          <w:b w:val="0"/>
          <w:bCs w:val="0"/>
          <w:spacing w:val="-2"/>
          <w:kern w:val="0"/>
          <w:sz w:val="24"/>
          <w:szCs w:val="24"/>
        </w:rPr>
        <w:t>防</w:t>
      </w:r>
      <w:r w:rsidR="003D4A43" w:rsidRPr="00753C1D">
        <w:rPr>
          <w:rFonts w:ascii="標楷體" w:hAnsi="標楷體" w:cs="標楷體-WinCharSetFFFF-H" w:hint="eastAsia"/>
          <w:b w:val="0"/>
          <w:bCs w:val="0"/>
          <w:spacing w:val="-2"/>
          <w:kern w:val="0"/>
          <w:sz w:val="24"/>
          <w:szCs w:val="24"/>
        </w:rPr>
        <w:t>制</w:t>
      </w:r>
      <w:r w:rsidR="00996D02" w:rsidRPr="00753C1D">
        <w:rPr>
          <w:rFonts w:ascii="標楷體" w:hAnsi="標楷體" w:cs="標楷體-WinCharSetFFFF-H" w:hint="eastAsia"/>
          <w:b w:val="0"/>
          <w:bCs w:val="0"/>
          <w:spacing w:val="-2"/>
          <w:kern w:val="0"/>
          <w:sz w:val="24"/>
          <w:szCs w:val="24"/>
        </w:rPr>
        <w:t>基金補助</w:t>
      </w:r>
      <w:r w:rsidR="00B64A45" w:rsidRPr="00753C1D">
        <w:rPr>
          <w:rFonts w:ascii="標楷體" w:hAnsi="標楷體" w:cs="標楷體-WinCharSetFFFF-H" w:hint="eastAsia"/>
          <w:b w:val="0"/>
          <w:bCs w:val="0"/>
          <w:spacing w:val="-2"/>
          <w:kern w:val="0"/>
          <w:sz w:val="24"/>
          <w:szCs w:val="24"/>
        </w:rPr>
        <w:t>臺灣</w:t>
      </w:r>
      <w:proofErr w:type="gramStart"/>
      <w:r w:rsidR="00996D02" w:rsidRPr="00753C1D">
        <w:rPr>
          <w:rFonts w:ascii="標楷體" w:hAnsi="標楷體" w:cs="標楷體-WinCharSetFFFF-H" w:hint="eastAsia"/>
          <w:b w:val="0"/>
          <w:bCs w:val="0"/>
          <w:spacing w:val="-2"/>
          <w:kern w:val="0"/>
          <w:sz w:val="24"/>
          <w:szCs w:val="24"/>
        </w:rPr>
        <w:t>臺</w:t>
      </w:r>
      <w:proofErr w:type="gramEnd"/>
      <w:r w:rsidR="00996D02" w:rsidRPr="00753C1D">
        <w:rPr>
          <w:rFonts w:ascii="標楷體" w:hAnsi="標楷體" w:cs="標楷體-WinCharSetFFFF-H" w:hint="eastAsia"/>
          <w:b w:val="0"/>
          <w:bCs w:val="0"/>
          <w:spacing w:val="-2"/>
          <w:kern w:val="0"/>
          <w:sz w:val="24"/>
          <w:szCs w:val="24"/>
        </w:rPr>
        <w:t>北等18個地檢署建置扣案毒品數位化管理系統，</w:t>
      </w:r>
      <w:proofErr w:type="gramStart"/>
      <w:r w:rsidR="00996D02" w:rsidRPr="00753C1D">
        <w:rPr>
          <w:rFonts w:ascii="標楷體" w:hAnsi="標楷體" w:cs="標楷體-WinCharSetFFFF-H" w:hint="eastAsia"/>
          <w:b w:val="0"/>
          <w:bCs w:val="0"/>
          <w:spacing w:val="-2"/>
          <w:kern w:val="0"/>
          <w:sz w:val="24"/>
          <w:szCs w:val="24"/>
        </w:rPr>
        <w:t>導入物聯網</w:t>
      </w:r>
      <w:proofErr w:type="gramEnd"/>
      <w:r w:rsidR="00996D02" w:rsidRPr="00753C1D">
        <w:rPr>
          <w:rFonts w:ascii="標楷體" w:hAnsi="標楷體" w:cs="標楷體-WinCharSetFFFF-H" w:hint="eastAsia"/>
          <w:b w:val="0"/>
          <w:bCs w:val="0"/>
          <w:spacing w:val="-2"/>
          <w:kern w:val="0"/>
          <w:sz w:val="24"/>
          <w:szCs w:val="24"/>
        </w:rPr>
        <w:t>科技及RFID晶片標籤貼紙管理毒品扣押物，建立自偵查、審判至執行各階段之完整扣押物履歷</w:t>
      </w:r>
      <w:r w:rsidR="003668AB" w:rsidRPr="00753C1D">
        <w:rPr>
          <w:rFonts w:ascii="標楷體" w:hAnsi="標楷體" w:cs="標楷體-WinCharSetFFFF-H" w:hint="eastAsia"/>
          <w:b w:val="0"/>
          <w:bCs w:val="0"/>
          <w:spacing w:val="-2"/>
          <w:kern w:val="0"/>
          <w:sz w:val="24"/>
          <w:szCs w:val="24"/>
        </w:rPr>
        <w:t>，</w:t>
      </w:r>
      <w:proofErr w:type="gramStart"/>
      <w:r w:rsidR="003668AB" w:rsidRPr="00753C1D">
        <w:rPr>
          <w:rFonts w:ascii="標楷體" w:hAnsi="標楷體" w:cs="標楷體-WinCharSetFFFF-H" w:hint="eastAsia"/>
          <w:b w:val="0"/>
          <w:bCs w:val="0"/>
          <w:spacing w:val="-2"/>
          <w:kern w:val="0"/>
          <w:sz w:val="24"/>
          <w:szCs w:val="24"/>
        </w:rPr>
        <w:t>嗣</w:t>
      </w:r>
      <w:proofErr w:type="gramEnd"/>
      <w:r w:rsidR="00996D02" w:rsidRPr="00753C1D">
        <w:rPr>
          <w:rFonts w:ascii="標楷體" w:hAnsi="標楷體" w:cs="標楷體-WinCharSetFFFF-H" w:hint="eastAsia"/>
          <w:b w:val="0"/>
          <w:bCs w:val="0"/>
          <w:spacing w:val="-2"/>
          <w:kern w:val="0"/>
          <w:sz w:val="24"/>
          <w:szCs w:val="24"/>
        </w:rPr>
        <w:t>法務部為建立數位化管理系統，規劃將槍彈、貴重物品及永久保存證物等特殊贓證物全面納管，偕同內政部及海洋委員會等機關共</w:t>
      </w:r>
      <w:r w:rsidR="00996D02" w:rsidRPr="00753C1D">
        <w:rPr>
          <w:rFonts w:ascii="標楷體" w:hAnsi="標楷體" w:cs="標楷體-WinCharSetFFFF-H" w:hint="eastAsia"/>
          <w:b w:val="0"/>
          <w:bCs w:val="0"/>
          <w:kern w:val="0"/>
          <w:sz w:val="24"/>
          <w:szCs w:val="24"/>
        </w:rPr>
        <w:t>同推動「贓證物品管理智能庫房計畫</w:t>
      </w:r>
      <w:r w:rsidR="007C7AE9" w:rsidRPr="00753C1D">
        <w:rPr>
          <w:rFonts w:ascii="標楷體" w:hAnsi="標楷體" w:cs="標楷體-WinCharSetFFFF-H" w:hint="eastAsia"/>
          <w:b w:val="0"/>
          <w:bCs w:val="0"/>
          <w:kern w:val="0"/>
          <w:sz w:val="24"/>
          <w:szCs w:val="24"/>
        </w:rPr>
        <w:t>（</w:t>
      </w:r>
      <w:r w:rsidR="00996D02" w:rsidRPr="00753C1D">
        <w:rPr>
          <w:rFonts w:ascii="標楷體" w:hAnsi="標楷體" w:cs="標楷體-WinCharSetFFFF-H" w:hint="eastAsia"/>
          <w:b w:val="0"/>
          <w:bCs w:val="0"/>
          <w:kern w:val="0"/>
          <w:sz w:val="24"/>
          <w:szCs w:val="24"/>
        </w:rPr>
        <w:t>113至116年度</w:t>
      </w:r>
      <w:r w:rsidR="007C7AE9" w:rsidRPr="00753C1D">
        <w:rPr>
          <w:rFonts w:ascii="標楷體" w:hAnsi="標楷體" w:cs="標楷體-WinCharSetFFFF-H" w:hint="eastAsia"/>
          <w:b w:val="0"/>
          <w:bCs w:val="0"/>
          <w:kern w:val="0"/>
          <w:sz w:val="24"/>
          <w:szCs w:val="24"/>
        </w:rPr>
        <w:t>）</w:t>
      </w:r>
      <w:r w:rsidR="00996D02" w:rsidRPr="00753C1D">
        <w:rPr>
          <w:rFonts w:ascii="標楷體" w:hAnsi="標楷體" w:cs="標楷體-WinCharSetFFFF-H" w:hint="eastAsia"/>
          <w:b w:val="0"/>
          <w:bCs w:val="0"/>
          <w:kern w:val="0"/>
          <w:sz w:val="24"/>
          <w:szCs w:val="24"/>
        </w:rPr>
        <w:t>」</w:t>
      </w:r>
      <w:r w:rsidR="007C7AE9" w:rsidRPr="00753C1D">
        <w:rPr>
          <w:rFonts w:ascii="標楷體" w:hAnsi="標楷體" w:cs="標楷體-WinCharSetFFFF-H" w:hint="eastAsia"/>
          <w:b w:val="0"/>
          <w:bCs w:val="0"/>
          <w:kern w:val="0"/>
          <w:sz w:val="24"/>
          <w:szCs w:val="24"/>
        </w:rPr>
        <w:t>（</w:t>
      </w:r>
      <w:r w:rsidR="00996D02" w:rsidRPr="00753C1D">
        <w:rPr>
          <w:rFonts w:ascii="標楷體" w:hAnsi="標楷體" w:cs="標楷體-WinCharSetFFFF-H" w:hint="eastAsia"/>
          <w:b w:val="0"/>
          <w:bCs w:val="0"/>
          <w:kern w:val="0"/>
          <w:sz w:val="24"/>
          <w:szCs w:val="24"/>
        </w:rPr>
        <w:t>下稱智能庫房計畫</w:t>
      </w:r>
      <w:r w:rsidR="007C7AE9" w:rsidRPr="00753C1D">
        <w:rPr>
          <w:rFonts w:ascii="標楷體" w:hAnsi="標楷體" w:cs="標楷體-WinCharSetFFFF-H" w:hint="eastAsia"/>
          <w:b w:val="0"/>
          <w:bCs w:val="0"/>
          <w:kern w:val="0"/>
          <w:sz w:val="24"/>
          <w:szCs w:val="24"/>
        </w:rPr>
        <w:t>）</w:t>
      </w:r>
      <w:r w:rsidR="00996D02" w:rsidRPr="00753C1D">
        <w:rPr>
          <w:rFonts w:ascii="標楷體" w:hAnsi="標楷體" w:cs="標楷體-WinCharSetFFFF-H" w:hint="eastAsia"/>
          <w:b w:val="0"/>
          <w:bCs w:val="0"/>
          <w:kern w:val="0"/>
          <w:sz w:val="24"/>
          <w:szCs w:val="24"/>
        </w:rPr>
        <w:t>，以建構完備之扣押物監管體系，計畫經費4億3,012萬餘元，其中</w:t>
      </w:r>
      <w:proofErr w:type="gramStart"/>
      <w:r w:rsidR="00996D02" w:rsidRPr="00753C1D">
        <w:rPr>
          <w:rFonts w:ascii="標楷體" w:hAnsi="標楷體" w:cs="標楷體-WinCharSetFFFF-H" w:hint="eastAsia"/>
          <w:b w:val="0"/>
          <w:bCs w:val="0"/>
          <w:kern w:val="0"/>
          <w:sz w:val="24"/>
          <w:szCs w:val="24"/>
        </w:rPr>
        <w:t>臺</w:t>
      </w:r>
      <w:proofErr w:type="gramEnd"/>
      <w:r w:rsidR="00996D02" w:rsidRPr="00753C1D">
        <w:rPr>
          <w:rFonts w:ascii="標楷體" w:hAnsi="標楷體" w:cs="標楷體-WinCharSetFFFF-H" w:hint="eastAsia"/>
          <w:b w:val="0"/>
          <w:bCs w:val="0"/>
          <w:kern w:val="0"/>
          <w:sz w:val="24"/>
          <w:szCs w:val="24"/>
        </w:rPr>
        <w:t>高檢配合智能庫房計畫，</w:t>
      </w:r>
      <w:r w:rsidR="00996D02" w:rsidRPr="00753C1D">
        <w:rPr>
          <w:rFonts w:ascii="標楷體" w:hAnsi="標楷體" w:cs="細明體" w:hint="eastAsia"/>
          <w:b w:val="0"/>
          <w:bCs w:val="0"/>
          <w:sz w:val="24"/>
          <w:szCs w:val="24"/>
        </w:rPr>
        <w:t>於</w:t>
      </w:r>
      <w:proofErr w:type="gramStart"/>
      <w:r w:rsidR="00996D02" w:rsidRPr="00753C1D">
        <w:rPr>
          <w:rFonts w:ascii="標楷體" w:hAnsi="標楷體" w:cs="細明體" w:hint="eastAsia"/>
          <w:b w:val="0"/>
          <w:bCs w:val="0"/>
          <w:sz w:val="24"/>
          <w:szCs w:val="24"/>
        </w:rPr>
        <w:t>113</w:t>
      </w:r>
      <w:proofErr w:type="gramEnd"/>
      <w:r w:rsidR="00996D02" w:rsidRPr="00753C1D">
        <w:rPr>
          <w:rFonts w:ascii="標楷體" w:hAnsi="標楷體" w:cs="細明體" w:hint="eastAsia"/>
          <w:b w:val="0"/>
          <w:bCs w:val="0"/>
          <w:sz w:val="24"/>
          <w:szCs w:val="24"/>
        </w:rPr>
        <w:t>年度編列預算6,</w:t>
      </w:r>
      <w:r w:rsidR="00996D02" w:rsidRPr="00753C1D">
        <w:rPr>
          <w:rFonts w:ascii="標楷體" w:hAnsi="標楷體" w:cs="細明體"/>
          <w:b w:val="0"/>
          <w:bCs w:val="0"/>
          <w:sz w:val="24"/>
          <w:szCs w:val="24"/>
        </w:rPr>
        <w:t>230</w:t>
      </w:r>
      <w:r w:rsidR="00996D02" w:rsidRPr="00753C1D">
        <w:rPr>
          <w:rFonts w:ascii="標楷體" w:hAnsi="標楷體" w:cs="細明體" w:hint="eastAsia"/>
          <w:b w:val="0"/>
          <w:bCs w:val="0"/>
          <w:sz w:val="24"/>
          <w:szCs w:val="24"/>
        </w:rPr>
        <w:t>萬餘元，實際支用6,</w:t>
      </w:r>
      <w:r w:rsidR="00996D02" w:rsidRPr="00753C1D">
        <w:rPr>
          <w:rFonts w:ascii="標楷體" w:hAnsi="標楷體" w:cs="細明體"/>
          <w:b w:val="0"/>
          <w:bCs w:val="0"/>
          <w:sz w:val="24"/>
          <w:szCs w:val="24"/>
        </w:rPr>
        <w:t>182</w:t>
      </w:r>
      <w:r w:rsidR="00996D02" w:rsidRPr="00753C1D">
        <w:rPr>
          <w:rFonts w:ascii="標楷體" w:hAnsi="標楷體" w:cs="細明體" w:hint="eastAsia"/>
          <w:b w:val="0"/>
          <w:bCs w:val="0"/>
          <w:sz w:val="24"/>
          <w:szCs w:val="24"/>
        </w:rPr>
        <w:t>萬餘元，補助</w:t>
      </w:r>
      <w:r w:rsidR="00B64A45" w:rsidRPr="00753C1D">
        <w:rPr>
          <w:rFonts w:ascii="標楷體" w:hAnsi="標楷體" w:cs="標楷體-WinCharSetFFFF-H" w:hint="eastAsia"/>
          <w:b w:val="0"/>
          <w:bCs w:val="0"/>
          <w:kern w:val="0"/>
          <w:sz w:val="24"/>
          <w:szCs w:val="24"/>
        </w:rPr>
        <w:t>臺灣</w:t>
      </w:r>
      <w:proofErr w:type="gramStart"/>
      <w:r w:rsidR="00996D02" w:rsidRPr="00753C1D">
        <w:rPr>
          <w:rFonts w:ascii="標楷體" w:hAnsi="標楷體" w:cs="細明體" w:hint="eastAsia"/>
          <w:b w:val="0"/>
          <w:bCs w:val="0"/>
          <w:sz w:val="24"/>
          <w:szCs w:val="24"/>
        </w:rPr>
        <w:t>臺</w:t>
      </w:r>
      <w:proofErr w:type="gramEnd"/>
      <w:r w:rsidR="00996D02" w:rsidRPr="00753C1D">
        <w:rPr>
          <w:rFonts w:ascii="標楷體" w:hAnsi="標楷體" w:cs="細明體" w:hint="eastAsia"/>
          <w:b w:val="0"/>
          <w:bCs w:val="0"/>
          <w:sz w:val="24"/>
          <w:szCs w:val="24"/>
        </w:rPr>
        <w:t>北等18個</w:t>
      </w:r>
      <w:r w:rsidR="00996D02" w:rsidRPr="00753C1D">
        <w:rPr>
          <w:rFonts w:ascii="標楷體" w:hAnsi="標楷體" w:cs="標楷體-WinCharSetFFFF-H" w:hint="eastAsia"/>
          <w:b w:val="0"/>
          <w:bCs w:val="0"/>
          <w:kern w:val="0"/>
          <w:sz w:val="24"/>
          <w:szCs w:val="24"/>
        </w:rPr>
        <w:t>地檢署</w:t>
      </w:r>
      <w:r w:rsidR="007939B1" w:rsidRPr="00753C1D">
        <w:rPr>
          <w:rFonts w:ascii="標楷體" w:hAnsi="標楷體" w:cs="細明體" w:hint="eastAsia"/>
          <w:b w:val="0"/>
          <w:bCs w:val="0"/>
          <w:sz w:val="24"/>
          <w:szCs w:val="24"/>
        </w:rPr>
        <w:t>購置</w:t>
      </w:r>
      <w:r w:rsidR="007939B1" w:rsidRPr="00753C1D">
        <w:rPr>
          <w:rFonts w:ascii="標楷體" w:hAnsi="標楷體" w:cs="細明體"/>
          <w:b w:val="0"/>
          <w:bCs w:val="0"/>
          <w:sz w:val="24"/>
          <w:szCs w:val="24"/>
        </w:rPr>
        <w:t>RFID</w:t>
      </w:r>
      <w:r w:rsidR="007939B1" w:rsidRPr="00753C1D">
        <w:rPr>
          <w:rFonts w:ascii="標楷體" w:hAnsi="標楷體" w:cs="細明體" w:hint="eastAsia"/>
          <w:b w:val="0"/>
          <w:bCs w:val="0"/>
          <w:sz w:val="24"/>
          <w:szCs w:val="24"/>
        </w:rPr>
        <w:t>辨識技術或智能櫃等設備，建置</w:t>
      </w:r>
      <w:r w:rsidR="00996D02" w:rsidRPr="00753C1D">
        <w:rPr>
          <w:rFonts w:ascii="標楷體" w:hAnsi="標楷體" w:cs="細明體" w:hint="eastAsia"/>
          <w:b w:val="0"/>
          <w:bCs w:val="0"/>
          <w:sz w:val="24"/>
          <w:szCs w:val="24"/>
        </w:rPr>
        <w:t>贓證物品管理智能庫房，</w:t>
      </w:r>
      <w:r w:rsidR="00996D02" w:rsidRPr="00753C1D">
        <w:rPr>
          <w:rFonts w:ascii="標楷體" w:hAnsi="標楷體" w:cs="標楷體-WinCharSetFFFF-H" w:hint="eastAsia"/>
          <w:b w:val="0"/>
          <w:bCs w:val="0"/>
          <w:kern w:val="0"/>
          <w:sz w:val="24"/>
          <w:szCs w:val="24"/>
        </w:rPr>
        <w:t>惟據</w:t>
      </w:r>
      <w:proofErr w:type="gramStart"/>
      <w:r w:rsidR="00996D02" w:rsidRPr="00753C1D">
        <w:rPr>
          <w:rFonts w:ascii="標楷體" w:hAnsi="標楷體" w:cs="標楷體-WinCharSetFFFF-H" w:hint="eastAsia"/>
          <w:b w:val="0"/>
          <w:bCs w:val="0"/>
          <w:kern w:val="0"/>
          <w:sz w:val="24"/>
          <w:szCs w:val="24"/>
        </w:rPr>
        <w:t>臺</w:t>
      </w:r>
      <w:proofErr w:type="gramEnd"/>
      <w:r w:rsidR="00996D02" w:rsidRPr="00753C1D">
        <w:rPr>
          <w:rFonts w:ascii="標楷體" w:hAnsi="標楷體" w:cs="標楷體-WinCharSetFFFF-H" w:hint="eastAsia"/>
          <w:b w:val="0"/>
          <w:bCs w:val="0"/>
          <w:kern w:val="0"/>
          <w:sz w:val="24"/>
          <w:szCs w:val="24"/>
        </w:rPr>
        <w:t>高檢提供</w:t>
      </w:r>
      <w:r w:rsidR="0039639A" w:rsidRPr="00753C1D">
        <w:rPr>
          <w:rFonts w:ascii="標楷體" w:hAnsi="標楷體" w:cs="標楷體-WinCharSetFFFF-H" w:hint="eastAsia"/>
          <w:b w:val="0"/>
          <w:bCs w:val="0"/>
          <w:kern w:val="0"/>
          <w:sz w:val="24"/>
          <w:szCs w:val="24"/>
        </w:rPr>
        <w:t>上開</w:t>
      </w:r>
      <w:r w:rsidR="00996D02" w:rsidRPr="00753C1D">
        <w:rPr>
          <w:rFonts w:ascii="標楷體" w:hAnsi="標楷體" w:cs="標楷體-WinCharSetFFFF-H" w:hint="eastAsia"/>
          <w:b w:val="0"/>
          <w:bCs w:val="0"/>
          <w:kern w:val="0"/>
          <w:sz w:val="24"/>
          <w:szCs w:val="24"/>
        </w:rPr>
        <w:t>地檢署贓證物品管理情形，計有</w:t>
      </w:r>
      <w:r w:rsidR="00B64A45" w:rsidRPr="00753C1D">
        <w:rPr>
          <w:rFonts w:ascii="標楷體" w:hAnsi="標楷體" w:cs="標楷體-WinCharSetFFFF-H" w:hint="eastAsia"/>
          <w:b w:val="0"/>
          <w:bCs w:val="0"/>
          <w:kern w:val="0"/>
          <w:sz w:val="24"/>
          <w:szCs w:val="24"/>
        </w:rPr>
        <w:t>臺灣</w:t>
      </w:r>
      <w:r w:rsidR="00996D02" w:rsidRPr="00753C1D">
        <w:rPr>
          <w:rFonts w:ascii="標楷體" w:hAnsi="標楷體" w:cs="標楷體-WinCharSetFFFF-H" w:hint="eastAsia"/>
          <w:b w:val="0"/>
          <w:bCs w:val="0"/>
          <w:kern w:val="0"/>
          <w:sz w:val="24"/>
          <w:szCs w:val="24"/>
        </w:rPr>
        <w:t>新北等</w:t>
      </w:r>
      <w:r w:rsidR="006609E7" w:rsidRPr="00753C1D">
        <w:rPr>
          <w:rFonts w:ascii="標楷體" w:hAnsi="標楷體" w:cs="標楷體-WinCharSetFFFF-H" w:hint="eastAsia"/>
          <w:b w:val="0"/>
          <w:bCs w:val="0"/>
          <w:kern w:val="0"/>
          <w:sz w:val="24"/>
          <w:szCs w:val="24"/>
        </w:rPr>
        <w:t>10</w:t>
      </w:r>
      <w:r w:rsidR="00996D02" w:rsidRPr="00753C1D">
        <w:rPr>
          <w:rFonts w:ascii="標楷體" w:hAnsi="標楷體" w:cs="標楷體-WinCharSetFFFF-H" w:hint="eastAsia"/>
          <w:b w:val="0"/>
          <w:bCs w:val="0"/>
          <w:kern w:val="0"/>
          <w:sz w:val="24"/>
          <w:szCs w:val="24"/>
        </w:rPr>
        <w:t>個地檢署</w:t>
      </w:r>
      <w:r w:rsidR="0072448A" w:rsidRPr="00753C1D">
        <w:rPr>
          <w:rFonts w:ascii="標楷體" w:hAnsi="標楷體" w:cs="標楷體-WinCharSetFFFF-H" w:hint="eastAsia"/>
          <w:b w:val="0"/>
          <w:bCs w:val="0"/>
          <w:kern w:val="0"/>
          <w:sz w:val="24"/>
          <w:szCs w:val="24"/>
        </w:rPr>
        <w:t>因人力不足</w:t>
      </w:r>
      <w:r w:rsidR="00996D02" w:rsidRPr="00753C1D">
        <w:rPr>
          <w:rFonts w:ascii="標楷體" w:hAnsi="標楷體" w:cs="標楷體-WinCharSetFFFF-H" w:hint="eastAsia"/>
          <w:b w:val="0"/>
          <w:bCs w:val="0"/>
          <w:kern w:val="0"/>
          <w:sz w:val="24"/>
          <w:szCs w:val="24"/>
        </w:rPr>
        <w:t>未全數將</w:t>
      </w:r>
      <w:r w:rsidR="006609E7" w:rsidRPr="00753C1D">
        <w:rPr>
          <w:rFonts w:ascii="標楷體" w:hAnsi="標楷體" w:cs="標楷體-WinCharSetFFFF-H" w:hint="eastAsia"/>
          <w:b w:val="0"/>
          <w:bCs w:val="0"/>
          <w:kern w:val="0"/>
          <w:sz w:val="24"/>
          <w:szCs w:val="24"/>
        </w:rPr>
        <w:t>毒品、</w:t>
      </w:r>
      <w:r w:rsidR="00996D02" w:rsidRPr="00753C1D">
        <w:rPr>
          <w:rFonts w:ascii="標楷體" w:hAnsi="標楷體" w:cs="標楷體-WinCharSetFFFF-H" w:hint="eastAsia"/>
          <w:b w:val="0"/>
          <w:bCs w:val="0"/>
          <w:kern w:val="0"/>
          <w:sz w:val="24"/>
          <w:szCs w:val="24"/>
        </w:rPr>
        <w:t>槍砲、彈藥，或貴重物品等扣押物品黏貼RFID晶片標籤貼紙，另有</w:t>
      </w:r>
      <w:r w:rsidR="00B64A45" w:rsidRPr="00753C1D">
        <w:rPr>
          <w:rFonts w:ascii="標楷體" w:hAnsi="標楷體" w:cs="標楷體-WinCharSetFFFF-H" w:hint="eastAsia"/>
          <w:b w:val="0"/>
          <w:bCs w:val="0"/>
          <w:kern w:val="0"/>
          <w:sz w:val="24"/>
          <w:szCs w:val="24"/>
        </w:rPr>
        <w:t>臺灣</w:t>
      </w:r>
      <w:r w:rsidR="00996D02" w:rsidRPr="00753C1D">
        <w:rPr>
          <w:rFonts w:ascii="標楷體" w:hAnsi="標楷體" w:cs="標楷體-WinCharSetFFFF-H" w:hint="eastAsia"/>
          <w:b w:val="0"/>
          <w:bCs w:val="0"/>
          <w:kern w:val="0"/>
          <w:sz w:val="24"/>
          <w:szCs w:val="24"/>
        </w:rPr>
        <w:t>雲林等13個地檢署</w:t>
      </w:r>
      <w:r w:rsidR="0072448A" w:rsidRPr="00753C1D">
        <w:rPr>
          <w:rFonts w:ascii="標楷體" w:hAnsi="標楷體" w:cs="標楷體-WinCharSetFFFF-H" w:hint="eastAsia"/>
          <w:b w:val="0"/>
          <w:bCs w:val="0"/>
          <w:kern w:val="0"/>
          <w:sz w:val="24"/>
          <w:szCs w:val="24"/>
        </w:rPr>
        <w:t>因部分扣押物品體積過大、過重等，</w:t>
      </w:r>
      <w:proofErr w:type="gramStart"/>
      <w:r w:rsidR="00996D02" w:rsidRPr="00753C1D">
        <w:rPr>
          <w:rFonts w:ascii="標楷體" w:hAnsi="標楷體" w:cs="標楷體-WinCharSetFFFF-H" w:hint="eastAsia"/>
          <w:b w:val="0"/>
          <w:bCs w:val="0"/>
          <w:kern w:val="0"/>
          <w:sz w:val="24"/>
          <w:szCs w:val="24"/>
        </w:rPr>
        <w:t>未將貼有</w:t>
      </w:r>
      <w:proofErr w:type="gramEnd"/>
      <w:r w:rsidR="00996D02" w:rsidRPr="00753C1D">
        <w:rPr>
          <w:rFonts w:ascii="標楷體" w:hAnsi="標楷體" w:cs="標楷體-WinCharSetFFFF-H" w:hint="eastAsia"/>
          <w:b w:val="0"/>
          <w:bCs w:val="0"/>
          <w:kern w:val="0"/>
          <w:sz w:val="24"/>
          <w:szCs w:val="24"/>
        </w:rPr>
        <w:t>RFID晶片</w:t>
      </w:r>
      <w:r w:rsidR="00996D02" w:rsidRPr="00753C1D">
        <w:rPr>
          <w:rFonts w:ascii="標楷體" w:hAnsi="標楷體" w:cs="標楷體-WinCharSetFFFF-H" w:hint="eastAsia"/>
          <w:b w:val="0"/>
          <w:bCs w:val="0"/>
          <w:spacing w:val="-2"/>
          <w:kern w:val="0"/>
          <w:sz w:val="24"/>
          <w:szCs w:val="24"/>
        </w:rPr>
        <w:t>標籤貼紙之扣押物品</w:t>
      </w:r>
      <w:r w:rsidR="0039639A" w:rsidRPr="00753C1D">
        <w:rPr>
          <w:rFonts w:ascii="標楷體" w:hAnsi="標楷體" w:cs="標楷體-WinCharSetFFFF-H" w:hint="eastAsia"/>
          <w:b w:val="0"/>
          <w:bCs w:val="0"/>
          <w:spacing w:val="-2"/>
          <w:kern w:val="0"/>
          <w:sz w:val="24"/>
          <w:szCs w:val="24"/>
        </w:rPr>
        <w:t>全數</w:t>
      </w:r>
      <w:r w:rsidR="00996D02" w:rsidRPr="00753C1D">
        <w:rPr>
          <w:rFonts w:ascii="標楷體" w:hAnsi="標楷體" w:cs="標楷體-WinCharSetFFFF-H" w:hint="eastAsia"/>
          <w:b w:val="0"/>
          <w:bCs w:val="0"/>
          <w:spacing w:val="-2"/>
          <w:kern w:val="0"/>
          <w:sz w:val="24"/>
          <w:szCs w:val="24"/>
        </w:rPr>
        <w:t>置入智能櫃，致贓證物品入出庫</w:t>
      </w:r>
      <w:r w:rsidR="00996D02" w:rsidRPr="00753C1D">
        <w:rPr>
          <w:rFonts w:ascii="標楷體" w:hAnsi="標楷體" w:hint="eastAsia"/>
          <w:b w:val="0"/>
          <w:bCs w:val="0"/>
          <w:spacing w:val="-2"/>
          <w:sz w:val="24"/>
          <w:szCs w:val="24"/>
        </w:rPr>
        <w:t>流程</w:t>
      </w:r>
      <w:r w:rsidR="00996D02" w:rsidRPr="00753C1D">
        <w:rPr>
          <w:rFonts w:ascii="標楷體" w:hAnsi="標楷體" w:cs="標楷體-WinCharSetFFFF-H" w:hint="eastAsia"/>
          <w:b w:val="0"/>
          <w:bCs w:val="0"/>
          <w:spacing w:val="-2"/>
          <w:kern w:val="0"/>
          <w:sz w:val="24"/>
          <w:szCs w:val="24"/>
        </w:rPr>
        <w:t>未能全</w:t>
      </w:r>
      <w:r w:rsidR="00996D02" w:rsidRPr="00753C1D">
        <w:rPr>
          <w:rFonts w:ascii="標楷體" w:hAnsi="標楷體" w:cs="標楷體-WinCharSetFFFF-H" w:hint="eastAsia"/>
          <w:b w:val="0"/>
          <w:bCs w:val="0"/>
          <w:spacing w:val="-2"/>
          <w:kern w:val="0"/>
          <w:sz w:val="24"/>
          <w:szCs w:val="24"/>
        </w:rPr>
        <w:lastRenderedPageBreak/>
        <w:t>面數位化，仍須仰賴人力找尋扣押物品及進行人工盤點，未能發揮</w:t>
      </w:r>
      <w:r w:rsidR="00996D02" w:rsidRPr="00753C1D">
        <w:rPr>
          <w:rFonts w:ascii="標楷體" w:hAnsi="標楷體" w:cs="細明體" w:hint="eastAsia"/>
          <w:b w:val="0"/>
          <w:bCs w:val="0"/>
          <w:spacing w:val="-2"/>
          <w:sz w:val="24"/>
          <w:szCs w:val="24"/>
        </w:rPr>
        <w:t>智能庫房計畫原</w:t>
      </w:r>
      <w:r w:rsidR="00996D02" w:rsidRPr="00753C1D">
        <w:rPr>
          <w:rFonts w:ascii="標楷體" w:hAnsi="標楷體" w:cs="標楷體-WinCharSetFFFF-H" w:hint="eastAsia"/>
          <w:b w:val="0"/>
          <w:bCs w:val="0"/>
          <w:spacing w:val="-2"/>
          <w:kern w:val="0"/>
          <w:sz w:val="24"/>
          <w:szCs w:val="24"/>
        </w:rPr>
        <w:t>預</w:t>
      </w:r>
      <w:bookmarkStart w:id="13" w:name="_Hlk230075882"/>
      <w:r w:rsidR="00996D02" w:rsidRPr="00753C1D">
        <w:rPr>
          <w:rFonts w:ascii="標楷體" w:hAnsi="標楷體" w:cs="標楷體-WinCharSetFFFF-H" w:hint="eastAsia"/>
          <w:b w:val="0"/>
          <w:bCs w:val="0"/>
          <w:spacing w:val="-2"/>
          <w:kern w:val="0"/>
          <w:sz w:val="24"/>
          <w:szCs w:val="24"/>
        </w:rPr>
        <w:t>期提升作業效率及正確性之目標</w:t>
      </w:r>
      <w:bookmarkEnd w:id="13"/>
      <w:r w:rsidR="00C04FFC" w:rsidRPr="00753C1D">
        <w:rPr>
          <w:rFonts w:ascii="標楷體" w:hAnsi="標楷體" w:cs="標楷體-WinCharSetFFFF-H" w:hint="eastAsia"/>
          <w:b w:val="0"/>
          <w:bCs w:val="0"/>
          <w:spacing w:val="-2"/>
          <w:kern w:val="0"/>
          <w:sz w:val="24"/>
          <w:szCs w:val="24"/>
        </w:rPr>
        <w:t>。</w:t>
      </w:r>
      <w:r w:rsidR="00996D02" w:rsidRPr="00753C1D">
        <w:rPr>
          <w:rFonts w:ascii="標楷體" w:hAnsi="標楷體" w:cs="標楷體-WinCharSetFFFF-H" w:hint="eastAsia"/>
          <w:b w:val="0"/>
          <w:bCs w:val="0"/>
          <w:spacing w:val="-2"/>
          <w:kern w:val="0"/>
          <w:sz w:val="24"/>
          <w:szCs w:val="24"/>
        </w:rPr>
        <w:t>經函請法務部督促各地檢署積極</w:t>
      </w:r>
      <w:proofErr w:type="gramStart"/>
      <w:r w:rsidR="00996D02" w:rsidRPr="00753C1D">
        <w:rPr>
          <w:rFonts w:ascii="標楷體" w:hAnsi="標楷體" w:cs="標楷體-WinCharSetFFFF-H" w:hint="eastAsia"/>
          <w:b w:val="0"/>
          <w:bCs w:val="0"/>
          <w:spacing w:val="-2"/>
          <w:kern w:val="0"/>
          <w:sz w:val="24"/>
          <w:szCs w:val="24"/>
        </w:rPr>
        <w:t>研</w:t>
      </w:r>
      <w:proofErr w:type="gramEnd"/>
      <w:r w:rsidR="00996D02" w:rsidRPr="00753C1D">
        <w:rPr>
          <w:rFonts w:ascii="標楷體" w:hAnsi="標楷體" w:cs="標楷體-WinCharSetFFFF-H" w:hint="eastAsia"/>
          <w:b w:val="0"/>
          <w:bCs w:val="0"/>
          <w:spacing w:val="-2"/>
          <w:kern w:val="0"/>
          <w:sz w:val="24"/>
          <w:szCs w:val="24"/>
        </w:rPr>
        <w:t>謀改善措施，完善扣押物管理流程，提升數位化系統運作效能，達成建置智能庫房</w:t>
      </w:r>
      <w:r w:rsidR="00331F97" w:rsidRPr="00753C1D">
        <w:rPr>
          <w:rFonts w:ascii="標楷體" w:hAnsi="標楷體" w:cs="標楷體-WinCharSetFFFF-H" w:hint="eastAsia"/>
          <w:b w:val="0"/>
          <w:bCs w:val="0"/>
          <w:spacing w:val="-2"/>
          <w:kern w:val="0"/>
          <w:sz w:val="24"/>
          <w:szCs w:val="24"/>
        </w:rPr>
        <w:t>之</w:t>
      </w:r>
      <w:r w:rsidR="00996D02" w:rsidRPr="00753C1D">
        <w:rPr>
          <w:rFonts w:ascii="標楷體" w:hAnsi="標楷體" w:cs="標楷體-WinCharSetFFFF-H" w:hint="eastAsia"/>
          <w:b w:val="0"/>
          <w:bCs w:val="0"/>
          <w:spacing w:val="-2"/>
          <w:kern w:val="0"/>
          <w:sz w:val="24"/>
          <w:szCs w:val="24"/>
        </w:rPr>
        <w:t>目標。</w:t>
      </w:r>
      <w:r w:rsidR="00996D02" w:rsidRPr="00753C1D">
        <w:rPr>
          <w:rFonts w:ascii="標楷體" w:hAnsi="標楷體" w:hint="eastAsia"/>
          <w:b w:val="0"/>
          <w:bCs w:val="0"/>
          <w:spacing w:val="-2"/>
          <w:sz w:val="24"/>
          <w:szCs w:val="24"/>
        </w:rPr>
        <w:t>據復：</w:t>
      </w:r>
      <w:proofErr w:type="gramStart"/>
      <w:r w:rsidR="0072448A" w:rsidRPr="00753C1D">
        <w:rPr>
          <w:rFonts w:ascii="標楷體" w:hAnsi="標楷體" w:hint="eastAsia"/>
          <w:b w:val="0"/>
          <w:bCs w:val="0"/>
          <w:spacing w:val="-2"/>
          <w:sz w:val="24"/>
          <w:szCs w:val="24"/>
        </w:rPr>
        <w:t>臺</w:t>
      </w:r>
      <w:proofErr w:type="gramEnd"/>
      <w:r w:rsidR="0072448A" w:rsidRPr="00753C1D">
        <w:rPr>
          <w:rFonts w:ascii="標楷體" w:hAnsi="標楷體" w:hint="eastAsia"/>
          <w:b w:val="0"/>
          <w:bCs w:val="0"/>
          <w:spacing w:val="-2"/>
          <w:sz w:val="24"/>
          <w:szCs w:val="24"/>
        </w:rPr>
        <w:t>高檢將持續督促各地檢署改善贓證物未黏貼RFID晶片標籤貼紙之情形，並就</w:t>
      </w:r>
      <w:r w:rsidR="00B07CB1" w:rsidRPr="00753C1D">
        <w:rPr>
          <w:rFonts w:ascii="標楷體" w:hAnsi="標楷體" w:hint="eastAsia"/>
          <w:b w:val="0"/>
          <w:bCs w:val="0"/>
          <w:spacing w:val="-2"/>
          <w:sz w:val="24"/>
          <w:szCs w:val="24"/>
        </w:rPr>
        <w:t>部分因體積龐大、重量過重，或因場地限制無法置放於智能櫃之贓證物</w:t>
      </w:r>
      <w:r w:rsidR="00382BE4" w:rsidRPr="00753C1D">
        <w:rPr>
          <w:rFonts w:ascii="標楷體" w:hAnsi="標楷體" w:hint="eastAsia"/>
          <w:b w:val="0"/>
          <w:bCs w:val="0"/>
          <w:spacing w:val="-2"/>
          <w:sz w:val="24"/>
          <w:szCs w:val="24"/>
        </w:rPr>
        <w:t>品</w:t>
      </w:r>
      <w:r w:rsidR="00B07CB1" w:rsidRPr="00753C1D">
        <w:rPr>
          <w:rFonts w:ascii="標楷體" w:hAnsi="標楷體" w:hint="eastAsia"/>
          <w:b w:val="0"/>
          <w:bCs w:val="0"/>
          <w:spacing w:val="-2"/>
          <w:sz w:val="24"/>
          <w:szCs w:val="24"/>
        </w:rPr>
        <w:t>，</w:t>
      </w:r>
      <w:r w:rsidR="0072448A" w:rsidRPr="00753C1D">
        <w:rPr>
          <w:rFonts w:ascii="標楷體" w:hAnsi="標楷體" w:hint="eastAsia"/>
          <w:b w:val="0"/>
          <w:bCs w:val="0"/>
          <w:spacing w:val="-2"/>
          <w:sz w:val="24"/>
          <w:szCs w:val="24"/>
        </w:rPr>
        <w:t>促請</w:t>
      </w:r>
      <w:r w:rsidR="0064776E" w:rsidRPr="00753C1D">
        <w:rPr>
          <w:rFonts w:ascii="標楷體" w:hAnsi="標楷體" w:hint="eastAsia"/>
          <w:b w:val="0"/>
          <w:bCs w:val="0"/>
          <w:spacing w:val="-2"/>
          <w:sz w:val="24"/>
          <w:szCs w:val="24"/>
        </w:rPr>
        <w:t>黏貼</w:t>
      </w:r>
      <w:r w:rsidR="00B07CB1" w:rsidRPr="00753C1D">
        <w:rPr>
          <w:rFonts w:ascii="標楷體" w:hAnsi="標楷體" w:hint="eastAsia"/>
          <w:b w:val="0"/>
          <w:bCs w:val="0"/>
          <w:spacing w:val="-2"/>
          <w:sz w:val="24"/>
          <w:szCs w:val="24"/>
        </w:rPr>
        <w:t>RFID</w:t>
      </w:r>
      <w:r w:rsidR="00B07CB1" w:rsidRPr="00753C1D">
        <w:rPr>
          <w:rFonts w:ascii="標楷體" w:hAnsi="標楷體" w:cs="標楷體-WinCharSetFFFF-H" w:hint="eastAsia"/>
          <w:b w:val="0"/>
          <w:bCs w:val="0"/>
          <w:spacing w:val="-2"/>
          <w:kern w:val="0"/>
          <w:sz w:val="24"/>
          <w:szCs w:val="24"/>
        </w:rPr>
        <w:t>晶片標籤貼紙</w:t>
      </w:r>
      <w:r w:rsidR="00B07CB1" w:rsidRPr="00753C1D">
        <w:rPr>
          <w:rFonts w:ascii="標楷體" w:hAnsi="標楷體" w:hint="eastAsia"/>
          <w:b w:val="0"/>
          <w:bCs w:val="0"/>
          <w:spacing w:val="-2"/>
          <w:sz w:val="24"/>
          <w:szCs w:val="24"/>
        </w:rPr>
        <w:t>後置於開放架，同時登錄於「扣案毒品數位化管理系統」，</w:t>
      </w:r>
      <w:r w:rsidR="0072448A" w:rsidRPr="00753C1D">
        <w:rPr>
          <w:rFonts w:ascii="標楷體" w:hAnsi="標楷體" w:hint="eastAsia"/>
          <w:b w:val="0"/>
          <w:bCs w:val="0"/>
          <w:spacing w:val="-2"/>
          <w:sz w:val="24"/>
          <w:szCs w:val="24"/>
        </w:rPr>
        <w:t>使相關贓證物之</w:t>
      </w:r>
      <w:r w:rsidR="00B07CB1" w:rsidRPr="00753C1D">
        <w:rPr>
          <w:rFonts w:ascii="標楷體" w:hAnsi="標楷體" w:hint="eastAsia"/>
          <w:b w:val="0"/>
          <w:bCs w:val="0"/>
          <w:spacing w:val="-2"/>
          <w:sz w:val="24"/>
          <w:szCs w:val="24"/>
        </w:rPr>
        <w:t>進出庫歷程具可追溯性及管理正確性，以強化贓證物管理效能</w:t>
      </w:r>
      <w:r w:rsidR="00C40501" w:rsidRPr="00753C1D">
        <w:rPr>
          <w:rFonts w:ascii="標楷體" w:hAnsi="標楷體" w:hint="eastAsia"/>
          <w:b w:val="0"/>
          <w:bCs w:val="0"/>
          <w:spacing w:val="-2"/>
          <w:sz w:val="24"/>
          <w:szCs w:val="24"/>
        </w:rPr>
        <w:t>。</w:t>
      </w:r>
    </w:p>
    <w:p w14:paraId="63C22C52" w14:textId="1DF384F9" w:rsidR="006B7C27" w:rsidRPr="00753C1D" w:rsidRDefault="006B7C27" w:rsidP="00117DCA">
      <w:pPr>
        <w:overflowPunct w:val="0"/>
        <w:spacing w:beforeLines="20" w:before="72" w:afterLines="20" w:after="72" w:line="460" w:lineRule="exact"/>
        <w:ind w:firstLineChars="100" w:firstLine="320"/>
        <w:jc w:val="both"/>
        <w:rPr>
          <w:rFonts w:ascii="標楷體" w:eastAsia="標楷體" w:hAnsi="標楷體"/>
          <w:b/>
          <w:kern w:val="0"/>
          <w:sz w:val="32"/>
          <w:szCs w:val="32"/>
        </w:rPr>
      </w:pPr>
      <w:r w:rsidRPr="00753C1D">
        <w:rPr>
          <w:rFonts w:ascii="標楷體" w:eastAsia="標楷體" w:hAnsi="標楷體" w:hint="eastAsia"/>
          <w:b/>
          <w:kern w:val="0"/>
          <w:sz w:val="32"/>
          <w:szCs w:val="32"/>
        </w:rPr>
        <w:t>四、</w:t>
      </w:r>
      <w:proofErr w:type="gramStart"/>
      <w:r w:rsidRPr="00753C1D">
        <w:rPr>
          <w:rFonts w:ascii="標楷體" w:eastAsia="標楷體" w:hAnsi="標楷體" w:hint="eastAsia"/>
          <w:b/>
          <w:kern w:val="0"/>
          <w:sz w:val="32"/>
          <w:szCs w:val="32"/>
        </w:rPr>
        <w:t>11</w:t>
      </w:r>
      <w:r w:rsidR="00455B3B" w:rsidRPr="00753C1D">
        <w:rPr>
          <w:rFonts w:ascii="標楷體" w:eastAsia="標楷體" w:hAnsi="標楷體" w:hint="eastAsia"/>
          <w:b/>
          <w:kern w:val="0"/>
          <w:sz w:val="32"/>
          <w:szCs w:val="32"/>
        </w:rPr>
        <w:t>3</w:t>
      </w:r>
      <w:proofErr w:type="gramEnd"/>
      <w:r w:rsidRPr="00753C1D">
        <w:rPr>
          <w:rFonts w:ascii="標楷體" w:eastAsia="標楷體" w:hAnsi="標楷體" w:hint="eastAsia"/>
          <w:b/>
          <w:kern w:val="0"/>
          <w:sz w:val="32"/>
          <w:szCs w:val="32"/>
        </w:rPr>
        <w:t>年度重要審核意見追蹤查核情形</w:t>
      </w:r>
    </w:p>
    <w:p w14:paraId="4D501271" w14:textId="19724D22" w:rsidR="007532DE" w:rsidRPr="00753C1D" w:rsidRDefault="006B7C27" w:rsidP="00117DCA">
      <w:pPr>
        <w:pStyle w:val="a6"/>
        <w:overflowPunct w:val="0"/>
        <w:spacing w:beforeLines="0" w:before="0" w:afterLines="0" w:after="0" w:line="462" w:lineRule="exact"/>
        <w:ind w:firstLine="480"/>
        <w:rPr>
          <w:rFonts w:ascii="標楷體" w:hAnsi="標楷體"/>
          <w:b w:val="0"/>
          <w:sz w:val="24"/>
          <w:szCs w:val="24"/>
        </w:rPr>
      </w:pPr>
      <w:r w:rsidRPr="00753C1D">
        <w:rPr>
          <w:rFonts w:ascii="標楷體" w:hAnsi="標楷體" w:hint="eastAsia"/>
          <w:b w:val="0"/>
          <w:sz w:val="24"/>
          <w:szCs w:val="24"/>
        </w:rPr>
        <w:t>本部於</w:t>
      </w:r>
      <w:proofErr w:type="gramStart"/>
      <w:r w:rsidRPr="00753C1D">
        <w:rPr>
          <w:rFonts w:ascii="標楷體" w:hAnsi="標楷體" w:hint="eastAsia"/>
          <w:b w:val="0"/>
          <w:sz w:val="24"/>
          <w:szCs w:val="24"/>
        </w:rPr>
        <w:t>11</w:t>
      </w:r>
      <w:r w:rsidR="00455B3B" w:rsidRPr="00753C1D">
        <w:rPr>
          <w:rFonts w:ascii="標楷體" w:hAnsi="標楷體" w:hint="eastAsia"/>
          <w:b w:val="0"/>
          <w:sz w:val="24"/>
          <w:szCs w:val="24"/>
        </w:rPr>
        <w:t>3</w:t>
      </w:r>
      <w:proofErr w:type="gramEnd"/>
      <w:r w:rsidRPr="00753C1D">
        <w:rPr>
          <w:rFonts w:ascii="標楷體" w:hAnsi="標楷體" w:hint="eastAsia"/>
          <w:b w:val="0"/>
          <w:sz w:val="24"/>
          <w:szCs w:val="24"/>
        </w:rPr>
        <w:t>年度審核報告內列普通公務相關重要審核意見</w:t>
      </w:r>
      <w:r w:rsidR="00455B3B" w:rsidRPr="00753C1D">
        <w:rPr>
          <w:rFonts w:ascii="標楷體" w:hAnsi="標楷體" w:hint="eastAsia"/>
          <w:b w:val="0"/>
          <w:sz w:val="24"/>
          <w:szCs w:val="24"/>
        </w:rPr>
        <w:t>10</w:t>
      </w:r>
      <w:r w:rsidRPr="00753C1D">
        <w:rPr>
          <w:rFonts w:ascii="標楷體" w:hAnsi="標楷體" w:hint="eastAsia"/>
          <w:b w:val="0"/>
          <w:sz w:val="24"/>
          <w:szCs w:val="24"/>
        </w:rPr>
        <w:t>項，經</w:t>
      </w:r>
      <w:proofErr w:type="gramStart"/>
      <w:r w:rsidRPr="00753C1D">
        <w:rPr>
          <w:rFonts w:ascii="標楷體" w:hAnsi="標楷體" w:hint="eastAsia"/>
          <w:b w:val="0"/>
          <w:sz w:val="24"/>
          <w:szCs w:val="24"/>
        </w:rPr>
        <w:t>賡</w:t>
      </w:r>
      <w:proofErr w:type="gramEnd"/>
      <w:r w:rsidRPr="00753C1D">
        <w:rPr>
          <w:rFonts w:ascii="標楷體" w:hAnsi="標楷體" w:hint="eastAsia"/>
          <w:b w:val="0"/>
          <w:sz w:val="24"/>
          <w:szCs w:val="24"/>
        </w:rPr>
        <w:t>續追蹤查核實際辦理結果，仍待繼續改善者1項、</w:t>
      </w:r>
      <w:r w:rsidR="0019565A" w:rsidRPr="00753C1D">
        <w:rPr>
          <w:rFonts w:ascii="標楷體" w:hAnsi="標楷體" w:hint="eastAsia"/>
          <w:b w:val="0"/>
          <w:sz w:val="24"/>
          <w:szCs w:val="24"/>
        </w:rPr>
        <w:t>處理中1項、</w:t>
      </w:r>
      <w:r w:rsidRPr="00753C1D">
        <w:rPr>
          <w:rFonts w:ascii="標楷體" w:hAnsi="標楷體" w:hint="eastAsia"/>
          <w:b w:val="0"/>
          <w:sz w:val="24"/>
          <w:szCs w:val="24"/>
        </w:rPr>
        <w:t>已</w:t>
      </w:r>
      <w:proofErr w:type="gramStart"/>
      <w:r w:rsidRPr="00753C1D">
        <w:rPr>
          <w:rFonts w:ascii="標楷體" w:hAnsi="標楷體" w:hint="eastAsia"/>
          <w:b w:val="0"/>
          <w:sz w:val="24"/>
          <w:szCs w:val="24"/>
        </w:rPr>
        <w:t>研</w:t>
      </w:r>
      <w:proofErr w:type="gramEnd"/>
      <w:r w:rsidRPr="00753C1D">
        <w:rPr>
          <w:rFonts w:ascii="標楷體" w:hAnsi="標楷體" w:hint="eastAsia"/>
          <w:b w:val="0"/>
          <w:sz w:val="24"/>
          <w:szCs w:val="24"/>
        </w:rPr>
        <w:t>謀改善或依改善措施持續辦理者</w:t>
      </w:r>
      <w:r w:rsidR="0019565A" w:rsidRPr="00753C1D">
        <w:rPr>
          <w:rFonts w:ascii="標楷體" w:hAnsi="標楷體" w:hint="eastAsia"/>
          <w:b w:val="0"/>
          <w:sz w:val="24"/>
          <w:szCs w:val="24"/>
        </w:rPr>
        <w:t>8</w:t>
      </w:r>
      <w:r w:rsidRPr="00753C1D">
        <w:rPr>
          <w:rFonts w:ascii="標楷體" w:hAnsi="標楷體" w:hint="eastAsia"/>
          <w:b w:val="0"/>
          <w:sz w:val="24"/>
          <w:szCs w:val="24"/>
        </w:rPr>
        <w:t>項（表</w:t>
      </w:r>
      <w:r w:rsidR="00140815" w:rsidRPr="00753C1D">
        <w:rPr>
          <w:rFonts w:ascii="標楷體" w:hAnsi="標楷體" w:hint="eastAsia"/>
          <w:b w:val="0"/>
          <w:sz w:val="24"/>
          <w:szCs w:val="24"/>
        </w:rPr>
        <w:t>8</w:t>
      </w:r>
      <w:r w:rsidRPr="00753C1D">
        <w:rPr>
          <w:rFonts w:ascii="標楷體" w:hAnsi="標楷體" w:hint="eastAsia"/>
          <w:b w:val="0"/>
          <w:sz w:val="24"/>
          <w:szCs w:val="24"/>
        </w:rPr>
        <w:t>），其中仍待繼續改善者，經再</w:t>
      </w:r>
      <w:proofErr w:type="gramStart"/>
      <w:r w:rsidRPr="00753C1D">
        <w:rPr>
          <w:rFonts w:ascii="標楷體" w:hAnsi="標楷體" w:hint="eastAsia"/>
          <w:b w:val="0"/>
          <w:sz w:val="24"/>
          <w:szCs w:val="24"/>
        </w:rPr>
        <w:t>研</w:t>
      </w:r>
      <w:proofErr w:type="gramEnd"/>
      <w:r w:rsidRPr="00753C1D">
        <w:rPr>
          <w:rFonts w:ascii="標楷體" w:hAnsi="標楷體" w:hint="eastAsia"/>
          <w:b w:val="0"/>
          <w:sz w:val="24"/>
          <w:szCs w:val="24"/>
        </w:rPr>
        <w:t>提審核意見1項通知檢討改善。</w:t>
      </w:r>
    </w:p>
    <w:tbl>
      <w:tblPr>
        <w:tblStyle w:val="31"/>
        <w:tblW w:w="5000" w:type="pct"/>
        <w:tblLook w:val="0000" w:firstRow="0" w:lastRow="0" w:firstColumn="0" w:lastColumn="0" w:noHBand="0" w:noVBand="0"/>
      </w:tblPr>
      <w:tblGrid>
        <w:gridCol w:w="6521"/>
        <w:gridCol w:w="3399"/>
      </w:tblGrid>
      <w:tr w:rsidR="00753C1D" w:rsidRPr="00753C1D" w14:paraId="6CB59079" w14:textId="77777777" w:rsidTr="00615FAC">
        <w:trPr>
          <w:trHeight w:val="20"/>
        </w:trPr>
        <w:tc>
          <w:tcPr>
            <w:tcW w:w="5000" w:type="pct"/>
            <w:gridSpan w:val="2"/>
            <w:tcBorders>
              <w:top w:val="nil"/>
              <w:left w:val="nil"/>
              <w:bottom w:val="single" w:sz="4" w:space="0" w:color="auto"/>
              <w:right w:val="nil"/>
            </w:tcBorders>
            <w:vAlign w:val="center"/>
          </w:tcPr>
          <w:p w14:paraId="387E9F64" w14:textId="11AAD827" w:rsidR="006B7C27" w:rsidRPr="00753C1D" w:rsidRDefault="006B7C27" w:rsidP="00D50045">
            <w:pPr>
              <w:widowControl/>
              <w:overflowPunct w:val="0"/>
              <w:adjustRightInd w:val="0"/>
              <w:snapToGrid w:val="0"/>
              <w:spacing w:beforeLines="25" w:before="90" w:afterLines="25" w:after="90" w:line="360" w:lineRule="exact"/>
              <w:jc w:val="center"/>
              <w:rPr>
                <w:rFonts w:ascii="標楷體" w:eastAsia="標楷體" w:hAnsi="標楷體"/>
                <w:sz w:val="20"/>
              </w:rPr>
            </w:pPr>
            <w:r w:rsidRPr="00753C1D">
              <w:rPr>
                <w:rFonts w:ascii="標楷體" w:eastAsia="標楷體" w:hAnsi="標楷體" w:hint="eastAsia"/>
                <w:b/>
              </w:rPr>
              <w:t>表</w:t>
            </w:r>
            <w:r w:rsidR="00140815" w:rsidRPr="00753C1D">
              <w:rPr>
                <w:rFonts w:ascii="標楷體" w:eastAsia="標楷體" w:hAnsi="標楷體" w:hint="eastAsia"/>
                <w:b/>
              </w:rPr>
              <w:t>8</w:t>
            </w:r>
            <w:r w:rsidRPr="00753C1D">
              <w:rPr>
                <w:rFonts w:ascii="標楷體" w:eastAsia="標楷體" w:hAnsi="標楷體" w:hint="eastAsia"/>
                <w:b/>
              </w:rPr>
              <w:t xml:space="preserve">　</w:t>
            </w:r>
            <w:proofErr w:type="gramStart"/>
            <w:r w:rsidRPr="00753C1D">
              <w:rPr>
                <w:rFonts w:ascii="標楷體" w:eastAsia="標楷體" w:hAnsi="標楷體" w:hint="eastAsia"/>
                <w:b/>
              </w:rPr>
              <w:t>11</w:t>
            </w:r>
            <w:r w:rsidR="00455B3B" w:rsidRPr="00753C1D">
              <w:rPr>
                <w:rFonts w:ascii="標楷體" w:eastAsia="標楷體" w:hAnsi="標楷體" w:hint="eastAsia"/>
                <w:b/>
              </w:rPr>
              <w:t>3</w:t>
            </w:r>
            <w:proofErr w:type="gramEnd"/>
            <w:r w:rsidRPr="00753C1D">
              <w:rPr>
                <w:rFonts w:ascii="標楷體" w:eastAsia="標楷體" w:hAnsi="標楷體" w:hint="eastAsia"/>
                <w:b/>
              </w:rPr>
              <w:t>年度審核報告所列法務部主管普通公務相關重要審核意見覆核辦理情形</w:t>
            </w:r>
          </w:p>
        </w:tc>
      </w:tr>
      <w:tr w:rsidR="00753C1D" w:rsidRPr="00753C1D" w14:paraId="194539AA" w14:textId="77777777" w:rsidTr="00D50045">
        <w:trPr>
          <w:trHeight w:val="397"/>
        </w:trPr>
        <w:tc>
          <w:tcPr>
            <w:tcW w:w="3287" w:type="pct"/>
            <w:tcBorders>
              <w:top w:val="single" w:sz="4" w:space="0" w:color="auto"/>
            </w:tcBorders>
            <w:vAlign w:val="center"/>
          </w:tcPr>
          <w:p w14:paraId="0C74674C" w14:textId="77777777" w:rsidR="006B7C27" w:rsidRPr="00753C1D" w:rsidRDefault="006B7C27" w:rsidP="00D50045">
            <w:pPr>
              <w:widowControl/>
              <w:overflowPunct w:val="0"/>
              <w:adjustRightInd w:val="0"/>
              <w:snapToGrid w:val="0"/>
              <w:spacing w:line="340" w:lineRule="exact"/>
              <w:jc w:val="center"/>
              <w:rPr>
                <w:rFonts w:ascii="標楷體" w:eastAsia="標楷體" w:hAnsi="標楷體"/>
                <w:sz w:val="20"/>
              </w:rPr>
            </w:pPr>
            <w:r w:rsidRPr="00753C1D">
              <w:rPr>
                <w:rFonts w:ascii="標楷體" w:eastAsia="標楷體" w:hAnsi="標楷體" w:hint="eastAsia"/>
                <w:sz w:val="20"/>
              </w:rPr>
              <w:t>重要審核意見標題</w:t>
            </w:r>
          </w:p>
        </w:tc>
        <w:tc>
          <w:tcPr>
            <w:tcW w:w="1713" w:type="pct"/>
            <w:tcBorders>
              <w:top w:val="single" w:sz="4" w:space="0" w:color="auto"/>
            </w:tcBorders>
            <w:vAlign w:val="center"/>
          </w:tcPr>
          <w:p w14:paraId="68AB9377" w14:textId="77777777" w:rsidR="006B7C27" w:rsidRPr="00753C1D" w:rsidRDefault="006B7C27" w:rsidP="00750C46">
            <w:pPr>
              <w:widowControl/>
              <w:overflowPunct w:val="0"/>
              <w:adjustRightInd w:val="0"/>
              <w:snapToGrid w:val="0"/>
              <w:spacing w:line="320" w:lineRule="exact"/>
              <w:jc w:val="center"/>
              <w:rPr>
                <w:rFonts w:ascii="標楷體" w:eastAsia="標楷體" w:hAnsi="標楷體"/>
                <w:sz w:val="20"/>
              </w:rPr>
            </w:pPr>
            <w:r w:rsidRPr="00753C1D">
              <w:rPr>
                <w:rFonts w:ascii="標楷體" w:eastAsia="標楷體" w:hAnsi="標楷體" w:hint="eastAsia"/>
                <w:sz w:val="20"/>
              </w:rPr>
              <w:t>說明</w:t>
            </w:r>
          </w:p>
        </w:tc>
      </w:tr>
      <w:tr w:rsidR="00753C1D" w:rsidRPr="00753C1D" w14:paraId="1C72A513" w14:textId="77777777" w:rsidTr="00274764">
        <w:trPr>
          <w:trHeight w:val="397"/>
        </w:trPr>
        <w:tc>
          <w:tcPr>
            <w:tcW w:w="5000" w:type="pct"/>
            <w:gridSpan w:val="2"/>
            <w:vAlign w:val="center"/>
          </w:tcPr>
          <w:p w14:paraId="0FC1E4C9" w14:textId="77777777" w:rsidR="006B7C27" w:rsidRPr="00753C1D" w:rsidRDefault="006B7C27" w:rsidP="00D50045">
            <w:pPr>
              <w:widowControl/>
              <w:overflowPunct w:val="0"/>
              <w:adjustRightInd w:val="0"/>
              <w:snapToGrid w:val="0"/>
              <w:spacing w:line="340" w:lineRule="exact"/>
              <w:ind w:left="295" w:hanging="318"/>
              <w:jc w:val="both"/>
              <w:rPr>
                <w:rFonts w:ascii="標楷體" w:eastAsia="標楷體" w:hAnsi="標楷體"/>
                <w:b/>
                <w:noProof/>
                <w:sz w:val="20"/>
              </w:rPr>
            </w:pPr>
            <w:r w:rsidRPr="00753C1D">
              <w:rPr>
                <w:rFonts w:ascii="標楷體" w:eastAsia="標楷體" w:hAnsi="標楷體" w:hint="eastAsia"/>
                <w:b/>
                <w:noProof/>
                <w:sz w:val="20"/>
              </w:rPr>
              <w:t>仍待繼續改善</w:t>
            </w:r>
          </w:p>
        </w:tc>
      </w:tr>
      <w:tr w:rsidR="00753C1D" w:rsidRPr="00753C1D" w14:paraId="58A1E1B8" w14:textId="77777777" w:rsidTr="00D50045">
        <w:trPr>
          <w:trHeight w:val="1531"/>
        </w:trPr>
        <w:tc>
          <w:tcPr>
            <w:tcW w:w="3287" w:type="pct"/>
          </w:tcPr>
          <w:p w14:paraId="6CFB5262" w14:textId="59043359" w:rsidR="00EC128C" w:rsidRPr="00753C1D" w:rsidRDefault="00EC128C" w:rsidP="00D50045">
            <w:pPr>
              <w:widowControl/>
              <w:overflowPunct w:val="0"/>
              <w:adjustRightInd w:val="0"/>
              <w:snapToGrid w:val="0"/>
              <w:spacing w:line="350" w:lineRule="exact"/>
              <w:jc w:val="both"/>
              <w:rPr>
                <w:rFonts w:ascii="標楷體" w:eastAsia="標楷體" w:hAnsi="標楷體"/>
                <w:noProof/>
                <w:sz w:val="20"/>
              </w:rPr>
            </w:pPr>
            <w:r w:rsidRPr="00753C1D">
              <w:rPr>
                <w:rFonts w:ascii="標楷體" w:eastAsia="標楷體" w:hAnsi="標楷體" w:hint="eastAsia"/>
                <w:noProof/>
                <w:sz w:val="20"/>
              </w:rPr>
              <w:t>行政執行署及所屬辦理公法上金錢給付義務逾期不履行者之強制執行，已獲致具體成效，惟於義務人帳戶存款餘額查詢、義務人車輛追查，及數位轉型創新與</w:t>
            </w:r>
            <w:r w:rsidRPr="00753C1D">
              <w:rPr>
                <w:rFonts w:ascii="標楷體" w:eastAsia="標楷體" w:hAnsi="標楷體"/>
                <w:noProof/>
                <w:sz w:val="20"/>
              </w:rPr>
              <w:t>AI</w:t>
            </w:r>
            <w:r w:rsidRPr="00753C1D">
              <w:rPr>
                <w:rFonts w:ascii="標楷體" w:eastAsia="標楷體" w:hAnsi="標楷體" w:hint="eastAsia"/>
                <w:noProof/>
                <w:sz w:val="20"/>
              </w:rPr>
              <w:t>科技實務應用等面向，尚待研議精進作為，以利提升行政執行效率及徵起金額。</w:t>
            </w:r>
          </w:p>
        </w:tc>
        <w:tc>
          <w:tcPr>
            <w:tcW w:w="1713" w:type="pct"/>
          </w:tcPr>
          <w:p w14:paraId="0094698C" w14:textId="21AEC023" w:rsidR="00EC128C" w:rsidRPr="00753C1D" w:rsidRDefault="00090D7C" w:rsidP="00D50045">
            <w:pPr>
              <w:widowControl/>
              <w:overflowPunct w:val="0"/>
              <w:adjustRightInd w:val="0"/>
              <w:snapToGrid w:val="0"/>
              <w:spacing w:line="350" w:lineRule="exact"/>
              <w:jc w:val="both"/>
              <w:rPr>
                <w:rFonts w:ascii="標楷體" w:eastAsia="標楷體" w:hAnsi="標楷體"/>
                <w:noProof/>
                <w:sz w:val="20"/>
              </w:rPr>
            </w:pPr>
            <w:r w:rsidRPr="00753C1D">
              <w:rPr>
                <w:rFonts w:ascii="標楷體" w:eastAsia="標楷體" w:hAnsi="標楷體" w:hint="eastAsia"/>
                <w:noProof/>
                <w:sz w:val="20"/>
              </w:rPr>
              <w:t>因部分查詢案件延遲函發扣押命令，衍生未</w:t>
            </w:r>
            <w:r w:rsidR="00091C45" w:rsidRPr="00753C1D">
              <w:rPr>
                <w:rFonts w:ascii="標楷體" w:eastAsia="標楷體" w:hAnsi="標楷體" w:hint="eastAsia"/>
                <w:noProof/>
                <w:sz w:val="20"/>
              </w:rPr>
              <w:t>能</w:t>
            </w:r>
            <w:r w:rsidRPr="00753C1D">
              <w:rPr>
                <w:rFonts w:ascii="標楷體" w:eastAsia="標楷體" w:hAnsi="標楷體" w:hint="eastAsia"/>
                <w:noProof/>
                <w:sz w:val="20"/>
              </w:rPr>
              <w:t>足額徵起</w:t>
            </w:r>
            <w:r w:rsidR="00846144" w:rsidRPr="00753C1D">
              <w:rPr>
                <w:rFonts w:ascii="標楷體" w:eastAsia="標楷體" w:hAnsi="標楷體" w:hint="eastAsia"/>
                <w:noProof/>
                <w:sz w:val="20"/>
              </w:rPr>
              <w:t>情事</w:t>
            </w:r>
            <w:r w:rsidRPr="00753C1D">
              <w:rPr>
                <w:rFonts w:ascii="標楷體" w:eastAsia="標楷體" w:hAnsi="標楷體" w:hint="eastAsia"/>
                <w:noProof/>
                <w:sz w:val="20"/>
              </w:rPr>
              <w:t>，業再研提審核意見詳「三、重要審核意見（四）</w:t>
            </w:r>
            <w:r w:rsidR="00D842D7" w:rsidRPr="00753C1D">
              <w:rPr>
                <w:rFonts w:ascii="標楷體" w:eastAsia="標楷體" w:hAnsi="標楷體" w:hint="eastAsia"/>
                <w:noProof/>
                <w:sz w:val="20"/>
              </w:rPr>
              <w:t>1</w:t>
            </w:r>
            <w:r w:rsidR="00C30ED9" w:rsidRPr="00753C1D">
              <w:rPr>
                <w:rFonts w:ascii="標楷體" w:eastAsia="標楷體" w:hAnsi="標楷體" w:hint="eastAsia"/>
                <w:noProof/>
                <w:sz w:val="20"/>
              </w:rPr>
              <w:t>.</w:t>
            </w:r>
            <w:r w:rsidRPr="00753C1D">
              <w:rPr>
                <w:rFonts w:ascii="標楷體" w:eastAsia="標楷體" w:hAnsi="標楷體" w:hint="eastAsia"/>
                <w:noProof/>
                <w:sz w:val="20"/>
              </w:rPr>
              <w:t>」。</w:t>
            </w:r>
          </w:p>
        </w:tc>
      </w:tr>
      <w:tr w:rsidR="00753C1D" w:rsidRPr="00753C1D" w14:paraId="66198302" w14:textId="77777777" w:rsidTr="00D50045">
        <w:trPr>
          <w:trHeight w:val="397"/>
        </w:trPr>
        <w:tc>
          <w:tcPr>
            <w:tcW w:w="5000" w:type="pct"/>
            <w:gridSpan w:val="2"/>
            <w:vAlign w:val="center"/>
          </w:tcPr>
          <w:p w14:paraId="7B28C4F9" w14:textId="7AE96F3E" w:rsidR="00D47A49" w:rsidRPr="00753C1D" w:rsidRDefault="00D47A49" w:rsidP="00D50045">
            <w:pPr>
              <w:widowControl/>
              <w:overflowPunct w:val="0"/>
              <w:adjustRightInd w:val="0"/>
              <w:snapToGrid w:val="0"/>
              <w:spacing w:line="350" w:lineRule="exact"/>
              <w:jc w:val="both"/>
              <w:rPr>
                <w:rFonts w:ascii="標楷體" w:eastAsia="標楷體" w:hAnsi="標楷體"/>
                <w:noProof/>
                <w:sz w:val="20"/>
              </w:rPr>
            </w:pPr>
            <w:r w:rsidRPr="00753C1D">
              <w:rPr>
                <w:rFonts w:ascii="標楷體" w:eastAsia="標楷體" w:hAnsi="標楷體" w:hint="eastAsia"/>
                <w:b/>
                <w:noProof/>
                <w:sz w:val="20"/>
                <w:szCs w:val="20"/>
              </w:rPr>
              <w:t>處理中</w:t>
            </w:r>
          </w:p>
        </w:tc>
      </w:tr>
      <w:tr w:rsidR="00753C1D" w:rsidRPr="00753C1D" w14:paraId="021CF8E5" w14:textId="77777777" w:rsidTr="00D50045">
        <w:trPr>
          <w:trHeight w:val="1814"/>
        </w:trPr>
        <w:tc>
          <w:tcPr>
            <w:tcW w:w="3287" w:type="pct"/>
          </w:tcPr>
          <w:p w14:paraId="2D536055" w14:textId="05C452F1" w:rsidR="00674F31" w:rsidRPr="00753C1D" w:rsidRDefault="00674F31" w:rsidP="00D50045">
            <w:pPr>
              <w:widowControl/>
              <w:overflowPunct w:val="0"/>
              <w:adjustRightInd w:val="0"/>
              <w:snapToGrid w:val="0"/>
              <w:spacing w:line="350" w:lineRule="exact"/>
              <w:jc w:val="both"/>
              <w:rPr>
                <w:rFonts w:ascii="標楷體" w:eastAsia="標楷體" w:hAnsi="標楷體"/>
                <w:noProof/>
                <w:sz w:val="20"/>
              </w:rPr>
            </w:pPr>
            <w:r w:rsidRPr="00753C1D">
              <w:rPr>
                <w:rFonts w:ascii="標楷體" w:eastAsia="標楷體" w:hAnsi="標楷體" w:hint="eastAsia"/>
                <w:noProof/>
                <w:sz w:val="20"/>
                <w:szCs w:val="20"/>
              </w:rPr>
              <w:t>八德外役監獄為因應矯正機關超額收容情形嚴重，辦理新（擴）建工程中長程個案計畫，惟統包工程執行進度持續延宕，驗收缺失遲未完成改善，又委託桃園市政府辦理企業進駐興建作業技訓工場案仍待適法處理，允宜研謀改善，以期早日全面完工進駐使用，有效發揮智慧監獄功能，達成提升收容人處遇品質之目標。</w:t>
            </w:r>
          </w:p>
        </w:tc>
        <w:tc>
          <w:tcPr>
            <w:tcW w:w="1713" w:type="pct"/>
          </w:tcPr>
          <w:p w14:paraId="72A369C1" w14:textId="75831FDF" w:rsidR="00674F31" w:rsidRPr="00753C1D" w:rsidRDefault="00674F31" w:rsidP="00D50045">
            <w:pPr>
              <w:widowControl/>
              <w:overflowPunct w:val="0"/>
              <w:adjustRightInd w:val="0"/>
              <w:snapToGrid w:val="0"/>
              <w:spacing w:line="350" w:lineRule="exact"/>
              <w:jc w:val="both"/>
              <w:rPr>
                <w:rFonts w:ascii="標楷體" w:eastAsia="標楷體" w:hAnsi="標楷體"/>
                <w:noProof/>
                <w:sz w:val="20"/>
              </w:rPr>
            </w:pPr>
            <w:r w:rsidRPr="00753C1D">
              <w:rPr>
                <w:rFonts w:ascii="標楷體" w:eastAsia="標楷體" w:hAnsi="標楷體" w:hint="eastAsia"/>
                <w:noProof/>
                <w:sz w:val="20"/>
                <w:szCs w:val="20"/>
              </w:rPr>
              <w:t>前經依法陳報監察院，該院業糾正，詳「五、其他事項」。</w:t>
            </w:r>
          </w:p>
        </w:tc>
      </w:tr>
      <w:tr w:rsidR="00753C1D" w:rsidRPr="00753C1D" w14:paraId="340CB807" w14:textId="77777777" w:rsidTr="00274764">
        <w:trPr>
          <w:trHeight w:val="425"/>
        </w:trPr>
        <w:tc>
          <w:tcPr>
            <w:tcW w:w="5000" w:type="pct"/>
            <w:gridSpan w:val="2"/>
            <w:vAlign w:val="center"/>
          </w:tcPr>
          <w:p w14:paraId="42CFAC2B" w14:textId="77777777" w:rsidR="006B7C27" w:rsidRPr="00753C1D" w:rsidRDefault="006B7C27" w:rsidP="00D50045">
            <w:pPr>
              <w:widowControl/>
              <w:overflowPunct w:val="0"/>
              <w:adjustRightInd w:val="0"/>
              <w:snapToGrid w:val="0"/>
              <w:spacing w:line="350" w:lineRule="exact"/>
              <w:ind w:left="295" w:hanging="318"/>
              <w:jc w:val="both"/>
              <w:rPr>
                <w:rFonts w:ascii="標楷體" w:eastAsia="標楷體" w:hAnsi="標楷體"/>
                <w:b/>
                <w:noProof/>
                <w:sz w:val="20"/>
              </w:rPr>
            </w:pPr>
            <w:r w:rsidRPr="00753C1D">
              <w:rPr>
                <w:rFonts w:ascii="標楷體" w:eastAsia="標楷體" w:hAnsi="標楷體" w:hint="eastAsia"/>
                <w:b/>
                <w:noProof/>
                <w:sz w:val="20"/>
              </w:rPr>
              <w:t>已研謀改善或依改善措施持續辦理</w:t>
            </w:r>
          </w:p>
        </w:tc>
      </w:tr>
      <w:tr w:rsidR="00753C1D" w:rsidRPr="00753C1D" w14:paraId="5B8BC391" w14:textId="77777777" w:rsidTr="00117DCA">
        <w:trPr>
          <w:trHeight w:val="1826"/>
        </w:trPr>
        <w:tc>
          <w:tcPr>
            <w:tcW w:w="3287" w:type="pct"/>
          </w:tcPr>
          <w:p w14:paraId="66FCBD2E" w14:textId="42BA668C" w:rsidR="00D47A49" w:rsidRPr="00753C1D" w:rsidRDefault="00D47A49" w:rsidP="00D50045">
            <w:pPr>
              <w:widowControl/>
              <w:overflowPunct w:val="0"/>
              <w:adjustRightInd w:val="0"/>
              <w:snapToGrid w:val="0"/>
              <w:spacing w:line="350" w:lineRule="exact"/>
              <w:ind w:left="566" w:hangingChars="283" w:hanging="566"/>
              <w:jc w:val="both"/>
              <w:rPr>
                <w:rFonts w:ascii="標楷體" w:eastAsia="標楷體" w:hAnsi="標楷體"/>
                <w:noProof/>
                <w:sz w:val="20"/>
              </w:rPr>
            </w:pPr>
            <w:r w:rsidRPr="00753C1D">
              <w:rPr>
                <w:rFonts w:ascii="標楷體" w:eastAsia="標楷體" w:hAnsi="標楷體" w:hint="eastAsia"/>
                <w:noProof/>
                <w:sz w:val="20"/>
              </w:rPr>
              <w:t>（一）法務部逐年擴編預算員額及辦理所屬機關員額評鑑，惟各地方檢察署仍有近1成缺額待補；矯正及行政執行機關配置人力不足，且輔助人力存有低薪、流動率偏高等情，允宜研謀改善，以厚植機關人力資本，增進員額調派運用效能，確保各項施政工作順遂推動，有效維護司法正義及保障民眾安全。</w:t>
            </w:r>
          </w:p>
        </w:tc>
        <w:tc>
          <w:tcPr>
            <w:tcW w:w="1713" w:type="pct"/>
            <w:vMerge w:val="restart"/>
            <w:tcBorders>
              <w:tl2br w:val="single" w:sz="4" w:space="0" w:color="auto"/>
            </w:tcBorders>
          </w:tcPr>
          <w:p w14:paraId="08F28959" w14:textId="77777777" w:rsidR="00D47A49" w:rsidRPr="00753C1D" w:rsidRDefault="00D47A49" w:rsidP="00750C46">
            <w:pPr>
              <w:overflowPunct w:val="0"/>
              <w:adjustRightInd w:val="0"/>
              <w:snapToGrid w:val="0"/>
              <w:spacing w:line="320" w:lineRule="exact"/>
              <w:jc w:val="both"/>
              <w:rPr>
                <w:rFonts w:ascii="標楷體" w:eastAsia="標楷體" w:hAnsi="標楷體"/>
                <w:noProof/>
                <w:sz w:val="20"/>
              </w:rPr>
            </w:pPr>
          </w:p>
        </w:tc>
      </w:tr>
      <w:tr w:rsidR="00753C1D" w:rsidRPr="00753C1D" w14:paraId="51A6A471" w14:textId="77777777" w:rsidTr="00AA0AE5">
        <w:trPr>
          <w:trHeight w:val="1871"/>
        </w:trPr>
        <w:tc>
          <w:tcPr>
            <w:tcW w:w="3287" w:type="pct"/>
          </w:tcPr>
          <w:p w14:paraId="44242640" w14:textId="2B548A7D" w:rsidR="00D47A49" w:rsidRPr="00753C1D" w:rsidRDefault="00D47A49" w:rsidP="00D50045">
            <w:pPr>
              <w:widowControl/>
              <w:overflowPunct w:val="0"/>
              <w:adjustRightInd w:val="0"/>
              <w:snapToGrid w:val="0"/>
              <w:spacing w:line="350" w:lineRule="exact"/>
              <w:ind w:left="566" w:hangingChars="283" w:hanging="566"/>
              <w:jc w:val="both"/>
              <w:rPr>
                <w:rFonts w:ascii="標楷體" w:eastAsia="標楷體" w:hAnsi="標楷體"/>
                <w:noProof/>
                <w:sz w:val="20"/>
              </w:rPr>
            </w:pPr>
            <w:r w:rsidRPr="00753C1D">
              <w:rPr>
                <w:rFonts w:ascii="標楷體" w:eastAsia="標楷體" w:hAnsi="標楷體" w:hint="eastAsia"/>
                <w:noProof/>
                <w:sz w:val="20"/>
              </w:rPr>
              <w:t>（二）</w:t>
            </w:r>
            <w:r w:rsidRPr="00753C1D">
              <w:rPr>
                <w:rFonts w:ascii="標楷體" w:eastAsia="標楷體" w:hAnsi="標楷體" w:hint="eastAsia"/>
                <w:noProof/>
                <w:spacing w:val="-4"/>
                <w:sz w:val="20"/>
              </w:rPr>
              <w:t>法務部賡續依新世代打擊詐欺策略行動綱領，推動懲詐面向之瓦解電信網路詐欺集團及強化查緝跨境詐欺犯罪能量等策略，惟間有國際司法互助趨緩，引渡法制仍待完備，罪贓返還執行成果容有提升空間等情，另司法聯盟鏈運作機制及取證量能尚待擴增整合，允宜研謀改善，以有效打擊詐欺犯罪。</w:t>
            </w:r>
          </w:p>
        </w:tc>
        <w:tc>
          <w:tcPr>
            <w:tcW w:w="1713" w:type="pct"/>
            <w:vMerge/>
            <w:tcBorders>
              <w:tl2br w:val="single" w:sz="4" w:space="0" w:color="auto"/>
            </w:tcBorders>
          </w:tcPr>
          <w:p w14:paraId="39DC4097" w14:textId="77777777" w:rsidR="00D47A49" w:rsidRPr="00753C1D" w:rsidRDefault="00D47A49" w:rsidP="00750C46">
            <w:pPr>
              <w:overflowPunct w:val="0"/>
              <w:adjustRightInd w:val="0"/>
              <w:snapToGrid w:val="0"/>
              <w:spacing w:line="320" w:lineRule="exact"/>
              <w:jc w:val="both"/>
              <w:rPr>
                <w:rFonts w:ascii="標楷體" w:eastAsia="標楷體" w:hAnsi="標楷體"/>
                <w:noProof/>
                <w:sz w:val="20"/>
              </w:rPr>
            </w:pPr>
          </w:p>
        </w:tc>
      </w:tr>
      <w:tr w:rsidR="00753C1D" w:rsidRPr="00753C1D" w14:paraId="70106ED3" w14:textId="77777777" w:rsidTr="00615FAC">
        <w:trPr>
          <w:trHeight w:val="20"/>
        </w:trPr>
        <w:tc>
          <w:tcPr>
            <w:tcW w:w="5000" w:type="pct"/>
            <w:gridSpan w:val="2"/>
            <w:tcBorders>
              <w:top w:val="nil"/>
              <w:left w:val="nil"/>
              <w:bottom w:val="single" w:sz="4" w:space="0" w:color="auto"/>
              <w:right w:val="nil"/>
            </w:tcBorders>
            <w:vAlign w:val="center"/>
          </w:tcPr>
          <w:p w14:paraId="25BA1DA8" w14:textId="5663350B" w:rsidR="005F0E57" w:rsidRPr="00753C1D" w:rsidRDefault="005F0E57" w:rsidP="00750C46">
            <w:pPr>
              <w:widowControl/>
              <w:overflowPunct w:val="0"/>
              <w:adjustRightInd w:val="0"/>
              <w:snapToGrid w:val="0"/>
              <w:spacing w:beforeLines="25" w:before="90" w:afterLines="25" w:after="90" w:line="320" w:lineRule="exact"/>
              <w:jc w:val="center"/>
              <w:rPr>
                <w:rFonts w:ascii="標楷體" w:eastAsia="標楷體" w:hAnsi="標楷體"/>
                <w:sz w:val="20"/>
              </w:rPr>
            </w:pPr>
            <w:r w:rsidRPr="00753C1D">
              <w:rPr>
                <w:rFonts w:ascii="標楷體" w:eastAsia="標楷體" w:hAnsi="標楷體" w:hint="eastAsia"/>
                <w:b/>
              </w:rPr>
              <w:lastRenderedPageBreak/>
              <w:t xml:space="preserve">表8　</w:t>
            </w:r>
            <w:proofErr w:type="gramStart"/>
            <w:r w:rsidRPr="00753C1D">
              <w:rPr>
                <w:rFonts w:ascii="標楷體" w:eastAsia="標楷體" w:hAnsi="標楷體" w:hint="eastAsia"/>
                <w:b/>
              </w:rPr>
              <w:t>113</w:t>
            </w:r>
            <w:proofErr w:type="gramEnd"/>
            <w:r w:rsidRPr="00753C1D">
              <w:rPr>
                <w:rFonts w:ascii="標楷體" w:eastAsia="標楷體" w:hAnsi="標楷體" w:hint="eastAsia"/>
                <w:b/>
              </w:rPr>
              <w:t>年度審核報告所列法務部主管普通公務相關重要審核意見覆核辦理情形</w:t>
            </w:r>
            <w:r w:rsidR="00DC0A49" w:rsidRPr="00753C1D">
              <w:rPr>
                <w:rFonts w:ascii="標楷體" w:eastAsia="標楷體" w:hAnsi="標楷體" w:hint="eastAsia"/>
                <w:b/>
              </w:rPr>
              <w:t>（</w:t>
            </w:r>
            <w:r w:rsidRPr="00753C1D">
              <w:rPr>
                <w:rFonts w:ascii="標楷體" w:eastAsia="標楷體" w:hAnsi="標楷體" w:hint="eastAsia"/>
                <w:b/>
              </w:rPr>
              <w:t>續</w:t>
            </w:r>
            <w:r w:rsidR="00DC0A49" w:rsidRPr="00753C1D">
              <w:rPr>
                <w:rFonts w:ascii="標楷體" w:eastAsia="標楷體" w:hAnsi="標楷體" w:hint="eastAsia"/>
                <w:b/>
              </w:rPr>
              <w:t>）</w:t>
            </w:r>
          </w:p>
        </w:tc>
      </w:tr>
      <w:tr w:rsidR="00753C1D" w:rsidRPr="00753C1D" w14:paraId="513FF968" w14:textId="77777777" w:rsidTr="00D50045">
        <w:trPr>
          <w:trHeight w:val="397"/>
        </w:trPr>
        <w:tc>
          <w:tcPr>
            <w:tcW w:w="3287" w:type="pct"/>
            <w:tcBorders>
              <w:top w:val="single" w:sz="4" w:space="0" w:color="auto"/>
            </w:tcBorders>
            <w:vAlign w:val="center"/>
          </w:tcPr>
          <w:p w14:paraId="417888B7" w14:textId="77777777" w:rsidR="005F0E57" w:rsidRPr="00753C1D" w:rsidRDefault="005F0E57" w:rsidP="00750C46">
            <w:pPr>
              <w:widowControl/>
              <w:overflowPunct w:val="0"/>
              <w:adjustRightInd w:val="0"/>
              <w:snapToGrid w:val="0"/>
              <w:spacing w:line="320" w:lineRule="exact"/>
              <w:jc w:val="center"/>
              <w:rPr>
                <w:rFonts w:ascii="標楷體" w:eastAsia="標楷體" w:hAnsi="標楷體"/>
                <w:sz w:val="20"/>
              </w:rPr>
            </w:pPr>
            <w:r w:rsidRPr="00753C1D">
              <w:rPr>
                <w:rFonts w:ascii="標楷體" w:eastAsia="標楷體" w:hAnsi="標楷體" w:hint="eastAsia"/>
                <w:sz w:val="20"/>
              </w:rPr>
              <w:t>重要審核意見標題</w:t>
            </w:r>
          </w:p>
        </w:tc>
        <w:tc>
          <w:tcPr>
            <w:tcW w:w="1713" w:type="pct"/>
            <w:tcBorders>
              <w:top w:val="single" w:sz="4" w:space="0" w:color="auto"/>
              <w:bottom w:val="single" w:sz="4" w:space="0" w:color="auto"/>
            </w:tcBorders>
            <w:vAlign w:val="center"/>
          </w:tcPr>
          <w:p w14:paraId="4821BC42" w14:textId="77777777" w:rsidR="005F0E57" w:rsidRPr="00753C1D" w:rsidRDefault="005F0E57" w:rsidP="00750C46">
            <w:pPr>
              <w:widowControl/>
              <w:overflowPunct w:val="0"/>
              <w:adjustRightInd w:val="0"/>
              <w:snapToGrid w:val="0"/>
              <w:spacing w:line="320" w:lineRule="exact"/>
              <w:jc w:val="center"/>
              <w:rPr>
                <w:rFonts w:ascii="標楷體" w:eastAsia="標楷體" w:hAnsi="標楷體"/>
                <w:sz w:val="20"/>
              </w:rPr>
            </w:pPr>
            <w:r w:rsidRPr="00753C1D">
              <w:rPr>
                <w:rFonts w:ascii="標楷體" w:eastAsia="標楷體" w:hAnsi="標楷體" w:hint="eastAsia"/>
                <w:sz w:val="20"/>
              </w:rPr>
              <w:t>說明</w:t>
            </w:r>
          </w:p>
        </w:tc>
      </w:tr>
      <w:tr w:rsidR="00753C1D" w:rsidRPr="00753C1D" w14:paraId="5135DE94" w14:textId="77777777" w:rsidTr="00615FAC">
        <w:trPr>
          <w:trHeight w:val="20"/>
        </w:trPr>
        <w:tc>
          <w:tcPr>
            <w:tcW w:w="3287" w:type="pct"/>
            <w:tcBorders>
              <w:top w:val="single" w:sz="4" w:space="0" w:color="auto"/>
            </w:tcBorders>
          </w:tcPr>
          <w:p w14:paraId="6F522D67" w14:textId="6D39FE5D" w:rsidR="00D47A49" w:rsidRPr="00753C1D" w:rsidRDefault="00D47A49" w:rsidP="00D50045">
            <w:pPr>
              <w:widowControl/>
              <w:overflowPunct w:val="0"/>
              <w:adjustRightInd w:val="0"/>
              <w:snapToGrid w:val="0"/>
              <w:spacing w:line="340" w:lineRule="exact"/>
              <w:ind w:left="566" w:hangingChars="283" w:hanging="566"/>
              <w:jc w:val="both"/>
              <w:rPr>
                <w:rFonts w:ascii="標楷體" w:eastAsia="標楷體" w:hAnsi="標楷體"/>
                <w:noProof/>
                <w:sz w:val="20"/>
              </w:rPr>
            </w:pPr>
            <w:r w:rsidRPr="00753C1D">
              <w:rPr>
                <w:rFonts w:ascii="標楷體" w:eastAsia="標楷體" w:hAnsi="標楷體" w:hint="eastAsia"/>
                <w:noProof/>
                <w:sz w:val="20"/>
              </w:rPr>
              <w:t>（三）</w:t>
            </w:r>
            <w:r w:rsidRPr="00753C1D">
              <w:rPr>
                <w:rFonts w:ascii="標楷體" w:eastAsia="標楷體" w:hAnsi="標楷體" w:hint="eastAsia"/>
                <w:noProof/>
                <w:spacing w:val="-4"/>
                <w:sz w:val="20"/>
              </w:rPr>
              <w:t>法務部為達替代入監服刑之轉向矯正目的，賡續辦理易服社會勞動計畫，惟近3年度履行未完成比率逐年上升，致須入監服刑人數增加，加重監獄收容負擔，又觀護佐理員員額未隨案件量增加調整，且低薪問題仍未獲有效解決，允宜就未完成案件癥結研提有效對策，並適時檢討優化員額配置及現行薪資制度，俾達成易服社會勞動制度之教化目的。</w:t>
            </w:r>
          </w:p>
        </w:tc>
        <w:tc>
          <w:tcPr>
            <w:tcW w:w="1713" w:type="pct"/>
            <w:vMerge w:val="restart"/>
            <w:tcBorders>
              <w:top w:val="single" w:sz="4" w:space="0" w:color="auto"/>
              <w:tl2br w:val="single" w:sz="4" w:space="0" w:color="auto"/>
            </w:tcBorders>
            <w:vAlign w:val="center"/>
          </w:tcPr>
          <w:p w14:paraId="3EA4BEBB" w14:textId="77777777" w:rsidR="00D47A49" w:rsidRPr="00753C1D" w:rsidRDefault="00D47A49" w:rsidP="00D47A49">
            <w:pPr>
              <w:widowControl/>
              <w:overflowPunct w:val="0"/>
              <w:adjustRightInd w:val="0"/>
              <w:snapToGrid w:val="0"/>
              <w:spacing w:line="320" w:lineRule="exact"/>
              <w:jc w:val="center"/>
              <w:rPr>
                <w:rFonts w:ascii="標楷體" w:eastAsia="標楷體" w:hAnsi="標楷體"/>
                <w:sz w:val="20"/>
              </w:rPr>
            </w:pPr>
          </w:p>
        </w:tc>
      </w:tr>
      <w:tr w:rsidR="00753C1D" w:rsidRPr="00753C1D" w14:paraId="651C8B7C" w14:textId="77777777" w:rsidTr="00615FAC">
        <w:trPr>
          <w:trHeight w:val="20"/>
        </w:trPr>
        <w:tc>
          <w:tcPr>
            <w:tcW w:w="3287" w:type="pct"/>
            <w:tcBorders>
              <w:top w:val="single" w:sz="4" w:space="0" w:color="auto"/>
            </w:tcBorders>
          </w:tcPr>
          <w:p w14:paraId="2D79EEBE" w14:textId="64E0299F" w:rsidR="00D47A49" w:rsidRPr="00753C1D" w:rsidRDefault="00D47A49" w:rsidP="00D50045">
            <w:pPr>
              <w:widowControl/>
              <w:overflowPunct w:val="0"/>
              <w:adjustRightInd w:val="0"/>
              <w:snapToGrid w:val="0"/>
              <w:spacing w:line="340" w:lineRule="exact"/>
              <w:ind w:left="566" w:hangingChars="283" w:hanging="566"/>
              <w:jc w:val="both"/>
              <w:rPr>
                <w:rFonts w:ascii="標楷體" w:eastAsia="標楷體" w:hAnsi="標楷體"/>
                <w:noProof/>
                <w:sz w:val="20"/>
              </w:rPr>
            </w:pPr>
            <w:r w:rsidRPr="00753C1D">
              <w:rPr>
                <w:rFonts w:ascii="標楷體" w:eastAsia="標楷體" w:hAnsi="標楷體" w:hint="eastAsia"/>
                <w:noProof/>
                <w:sz w:val="20"/>
              </w:rPr>
              <w:t>（四）</w:t>
            </w:r>
            <w:r w:rsidRPr="00753C1D">
              <w:rPr>
                <w:rFonts w:ascii="標楷體" w:eastAsia="標楷體" w:hAnsi="標楷體" w:hint="eastAsia"/>
                <w:noProof/>
                <w:spacing w:val="-4"/>
                <w:sz w:val="20"/>
              </w:rPr>
              <w:t>法務部執行刑案與獄政資料跨機關資料交換作業，有助提升辦案成效，惟部分資料未透過T－Road安全管道傳輸，且資料交換管理程序未盡周妥，另於矯正機關設置實體機臺提供民眾一站式智慧接見服務，惟設置比率未達4成，允宜研謀妥處。</w:t>
            </w:r>
          </w:p>
        </w:tc>
        <w:tc>
          <w:tcPr>
            <w:tcW w:w="1713" w:type="pct"/>
            <w:vMerge/>
            <w:tcBorders>
              <w:tl2br w:val="single" w:sz="4" w:space="0" w:color="auto"/>
            </w:tcBorders>
            <w:vAlign w:val="center"/>
          </w:tcPr>
          <w:p w14:paraId="39C8BD8D" w14:textId="77777777" w:rsidR="00D47A49" w:rsidRPr="00753C1D" w:rsidRDefault="00D47A49" w:rsidP="00D47A49">
            <w:pPr>
              <w:widowControl/>
              <w:overflowPunct w:val="0"/>
              <w:adjustRightInd w:val="0"/>
              <w:snapToGrid w:val="0"/>
              <w:spacing w:line="320" w:lineRule="exact"/>
              <w:jc w:val="center"/>
              <w:rPr>
                <w:rFonts w:ascii="標楷體" w:eastAsia="標楷體" w:hAnsi="標楷體"/>
                <w:sz w:val="20"/>
              </w:rPr>
            </w:pPr>
          </w:p>
        </w:tc>
      </w:tr>
      <w:tr w:rsidR="00753C1D" w:rsidRPr="00753C1D" w14:paraId="4D996213" w14:textId="77777777" w:rsidTr="00615FAC">
        <w:trPr>
          <w:trHeight w:val="20"/>
        </w:trPr>
        <w:tc>
          <w:tcPr>
            <w:tcW w:w="3287" w:type="pct"/>
            <w:tcBorders>
              <w:top w:val="single" w:sz="4" w:space="0" w:color="auto"/>
            </w:tcBorders>
            <w:vAlign w:val="center"/>
          </w:tcPr>
          <w:p w14:paraId="59DD07B2" w14:textId="10545F67" w:rsidR="00D47A49" w:rsidRPr="00753C1D" w:rsidRDefault="00D47A49" w:rsidP="00D50045">
            <w:pPr>
              <w:widowControl/>
              <w:overflowPunct w:val="0"/>
              <w:adjustRightInd w:val="0"/>
              <w:snapToGrid w:val="0"/>
              <w:spacing w:line="340" w:lineRule="exact"/>
              <w:ind w:left="566" w:hangingChars="283" w:hanging="566"/>
              <w:jc w:val="both"/>
              <w:rPr>
                <w:rFonts w:ascii="標楷體" w:eastAsia="標楷體" w:hAnsi="標楷體"/>
                <w:sz w:val="20"/>
              </w:rPr>
            </w:pPr>
            <w:r w:rsidRPr="00753C1D">
              <w:rPr>
                <w:rFonts w:ascii="標楷體" w:eastAsia="標楷體" w:hAnsi="標楷體" w:hint="eastAsia"/>
                <w:noProof/>
                <w:sz w:val="20"/>
              </w:rPr>
              <w:t>（五）政府強力打擊詐欺犯罪，矯正機關收容人數逐年增加，半數矯正機關存有超額收容情形，另矯正業務間有監所擴（遷）建工程進度落後，整體技能</w:t>
            </w:r>
            <w:r w:rsidRPr="00753C1D">
              <w:rPr>
                <w:rFonts w:ascii="標楷體" w:eastAsia="標楷體" w:hAnsi="標楷體" w:hint="eastAsia"/>
                <w:noProof/>
                <w:spacing w:val="-4"/>
                <w:sz w:val="20"/>
              </w:rPr>
              <w:t>訓練</w:t>
            </w:r>
            <w:r w:rsidRPr="00753C1D">
              <w:rPr>
                <w:rFonts w:ascii="標楷體" w:eastAsia="標楷體" w:hAnsi="標楷體" w:hint="eastAsia"/>
                <w:noProof/>
                <w:sz w:val="20"/>
              </w:rPr>
              <w:t>量能不足，監所未配置適足人力，或處遇計畫參與情形及銜接作業仍待策進等情，允宜研謀改善，以提升矯治處遇成效，減少再度犯罪可能性。</w:t>
            </w:r>
          </w:p>
        </w:tc>
        <w:tc>
          <w:tcPr>
            <w:tcW w:w="1713" w:type="pct"/>
            <w:vMerge/>
            <w:tcBorders>
              <w:tl2br w:val="single" w:sz="4" w:space="0" w:color="auto"/>
            </w:tcBorders>
            <w:vAlign w:val="center"/>
          </w:tcPr>
          <w:p w14:paraId="0F7D1B9F" w14:textId="77777777" w:rsidR="00D47A49" w:rsidRPr="00753C1D" w:rsidRDefault="00D47A49" w:rsidP="00750C46">
            <w:pPr>
              <w:widowControl/>
              <w:overflowPunct w:val="0"/>
              <w:adjustRightInd w:val="0"/>
              <w:snapToGrid w:val="0"/>
              <w:spacing w:line="320" w:lineRule="exact"/>
              <w:jc w:val="center"/>
              <w:rPr>
                <w:rFonts w:ascii="標楷體" w:eastAsia="標楷體" w:hAnsi="標楷體"/>
                <w:sz w:val="20"/>
              </w:rPr>
            </w:pPr>
          </w:p>
        </w:tc>
      </w:tr>
      <w:tr w:rsidR="00753C1D" w:rsidRPr="00753C1D" w14:paraId="37D1E7C6" w14:textId="77777777" w:rsidTr="00615FAC">
        <w:trPr>
          <w:trHeight w:val="20"/>
        </w:trPr>
        <w:tc>
          <w:tcPr>
            <w:tcW w:w="3287" w:type="pct"/>
            <w:tcBorders>
              <w:bottom w:val="single" w:sz="4" w:space="0" w:color="auto"/>
            </w:tcBorders>
          </w:tcPr>
          <w:p w14:paraId="1E3CC69E" w14:textId="34AFE6F7" w:rsidR="00D47A49" w:rsidRPr="00753C1D" w:rsidRDefault="00D47A49" w:rsidP="00D50045">
            <w:pPr>
              <w:widowControl/>
              <w:overflowPunct w:val="0"/>
              <w:adjustRightInd w:val="0"/>
              <w:snapToGrid w:val="0"/>
              <w:spacing w:line="340" w:lineRule="exact"/>
              <w:ind w:left="566" w:hangingChars="283" w:hanging="566"/>
              <w:jc w:val="both"/>
              <w:rPr>
                <w:rFonts w:ascii="標楷體" w:eastAsia="標楷體" w:hAnsi="標楷體"/>
                <w:noProof/>
                <w:sz w:val="20"/>
              </w:rPr>
            </w:pPr>
            <w:r w:rsidRPr="00753C1D">
              <w:rPr>
                <w:rFonts w:ascii="標楷體" w:eastAsia="標楷體" w:hAnsi="標楷體" w:hint="eastAsia"/>
                <w:noProof/>
                <w:sz w:val="20"/>
              </w:rPr>
              <w:t>（六）</w:t>
            </w:r>
            <w:r w:rsidRPr="00753C1D">
              <w:rPr>
                <w:rFonts w:ascii="標楷體" w:eastAsia="標楷體" w:hAnsi="標楷體" w:hint="eastAsia"/>
                <w:noProof/>
                <w:spacing w:val="-4"/>
                <w:sz w:val="20"/>
              </w:rPr>
              <w:t>政府為協助長刑期受刑人順利復歸社會，設置外役監並實施階段性處遇措施，嗣配合114年1月外役監條例修法，已適度放寬遴選資格，允宜妥為因應修法後受刑人數回增，暨有效管控其脫逃或逾期未歸等風險，並參酌各先進國家優良實務，持續優化外役監高齡受刑人配業機制及落實合宜處遇，以協助其復歸社會。</w:t>
            </w:r>
          </w:p>
        </w:tc>
        <w:tc>
          <w:tcPr>
            <w:tcW w:w="1713" w:type="pct"/>
            <w:vMerge/>
            <w:tcBorders>
              <w:tl2br w:val="single" w:sz="4" w:space="0" w:color="auto"/>
            </w:tcBorders>
          </w:tcPr>
          <w:p w14:paraId="1C9C6B6D" w14:textId="77777777" w:rsidR="00D47A49" w:rsidRPr="00753C1D" w:rsidRDefault="00D47A49" w:rsidP="00750C46">
            <w:pPr>
              <w:overflowPunct w:val="0"/>
              <w:adjustRightInd w:val="0"/>
              <w:snapToGrid w:val="0"/>
              <w:spacing w:line="320" w:lineRule="exact"/>
              <w:jc w:val="both"/>
              <w:rPr>
                <w:rFonts w:ascii="標楷體" w:eastAsia="標楷體" w:hAnsi="標楷體"/>
                <w:noProof/>
                <w:sz w:val="20"/>
              </w:rPr>
            </w:pPr>
          </w:p>
        </w:tc>
      </w:tr>
      <w:tr w:rsidR="00753C1D" w:rsidRPr="00753C1D" w14:paraId="3B75CEAD" w14:textId="77777777" w:rsidTr="00615FAC">
        <w:trPr>
          <w:trHeight w:val="20"/>
        </w:trPr>
        <w:tc>
          <w:tcPr>
            <w:tcW w:w="3287" w:type="pct"/>
            <w:tcBorders>
              <w:top w:val="single" w:sz="4" w:space="0" w:color="auto"/>
            </w:tcBorders>
          </w:tcPr>
          <w:p w14:paraId="59FA4559" w14:textId="77CD8CB3" w:rsidR="00D47A49" w:rsidRPr="00753C1D" w:rsidRDefault="00D47A49" w:rsidP="00D50045">
            <w:pPr>
              <w:widowControl/>
              <w:overflowPunct w:val="0"/>
              <w:adjustRightInd w:val="0"/>
              <w:snapToGrid w:val="0"/>
              <w:spacing w:line="340" w:lineRule="exact"/>
              <w:ind w:left="566" w:hangingChars="283" w:hanging="566"/>
              <w:jc w:val="both"/>
              <w:rPr>
                <w:rFonts w:ascii="標楷體" w:eastAsia="標楷體" w:hAnsi="標楷體"/>
                <w:noProof/>
                <w:sz w:val="20"/>
              </w:rPr>
            </w:pPr>
            <w:r w:rsidRPr="00753C1D">
              <w:rPr>
                <w:rFonts w:ascii="標楷體" w:eastAsia="標楷體" w:hAnsi="標楷體" w:hint="eastAsia"/>
                <w:noProof/>
                <w:sz w:val="20"/>
              </w:rPr>
              <w:t>（七）</w:t>
            </w:r>
            <w:r w:rsidRPr="00753C1D">
              <w:rPr>
                <w:rFonts w:ascii="標楷體" w:eastAsia="標楷體" w:hAnsi="標楷體" w:hint="eastAsia"/>
                <w:noProof/>
                <w:spacing w:val="-4"/>
                <w:sz w:val="20"/>
              </w:rPr>
              <w:t>政府施行公職人員利益衝突迴避法，以促進廉能政治，端正政治風氣，惟宜督請行政院所屬機關善用現有身分關係公開系統及查詢平臺，及加強對公職人員關係人之法規宣導。</w:t>
            </w:r>
          </w:p>
        </w:tc>
        <w:tc>
          <w:tcPr>
            <w:tcW w:w="1713" w:type="pct"/>
            <w:vMerge/>
            <w:tcBorders>
              <w:tl2br w:val="single" w:sz="4" w:space="0" w:color="auto"/>
            </w:tcBorders>
          </w:tcPr>
          <w:p w14:paraId="71433C86" w14:textId="77777777" w:rsidR="00D47A49" w:rsidRPr="00753C1D" w:rsidRDefault="00D47A49" w:rsidP="00750C46">
            <w:pPr>
              <w:overflowPunct w:val="0"/>
              <w:adjustRightInd w:val="0"/>
              <w:snapToGrid w:val="0"/>
              <w:spacing w:line="320" w:lineRule="exact"/>
              <w:jc w:val="both"/>
              <w:rPr>
                <w:rFonts w:ascii="標楷體" w:eastAsia="標楷體" w:hAnsi="標楷體"/>
                <w:noProof/>
                <w:sz w:val="20"/>
              </w:rPr>
            </w:pPr>
          </w:p>
        </w:tc>
      </w:tr>
      <w:tr w:rsidR="00D47A49" w:rsidRPr="00753C1D" w14:paraId="28A135DE" w14:textId="77777777" w:rsidTr="00117DCA">
        <w:trPr>
          <w:trHeight w:val="1321"/>
        </w:trPr>
        <w:tc>
          <w:tcPr>
            <w:tcW w:w="3287" w:type="pct"/>
          </w:tcPr>
          <w:p w14:paraId="08EE6CE9" w14:textId="55FFA753" w:rsidR="00D47A49" w:rsidRPr="00753C1D" w:rsidRDefault="00D47A49" w:rsidP="00D50045">
            <w:pPr>
              <w:widowControl/>
              <w:overflowPunct w:val="0"/>
              <w:adjustRightInd w:val="0"/>
              <w:snapToGrid w:val="0"/>
              <w:spacing w:line="340" w:lineRule="exact"/>
              <w:ind w:left="566" w:hangingChars="283" w:hanging="566"/>
              <w:jc w:val="both"/>
              <w:rPr>
                <w:rFonts w:ascii="標楷體" w:eastAsia="標楷體" w:hAnsi="標楷體"/>
                <w:noProof/>
                <w:sz w:val="20"/>
              </w:rPr>
            </w:pPr>
            <w:r w:rsidRPr="00753C1D">
              <w:rPr>
                <w:rFonts w:ascii="標楷體" w:eastAsia="標楷體" w:hAnsi="標楷體" w:hint="eastAsia"/>
                <w:noProof/>
                <w:sz w:val="20"/>
              </w:rPr>
              <w:t>（八）廉政署推動偏遠地區採購業務聯繫平臺試辦計畫，有助匡正偏遠地區採購秩序，降低採購風險，惟計畫尚有待明確界定偏遠地區範疇、建立整體運作模式與成效追蹤機制、整合執行機關職能及強化輔導機關專業能力等情事，允宜研謀改善。</w:t>
            </w:r>
          </w:p>
        </w:tc>
        <w:tc>
          <w:tcPr>
            <w:tcW w:w="1713" w:type="pct"/>
            <w:vMerge/>
            <w:tcBorders>
              <w:tl2br w:val="single" w:sz="4" w:space="0" w:color="auto"/>
            </w:tcBorders>
          </w:tcPr>
          <w:p w14:paraId="3DD4D2A1" w14:textId="77777777" w:rsidR="00D47A49" w:rsidRPr="00753C1D" w:rsidRDefault="00D47A49" w:rsidP="00750C46">
            <w:pPr>
              <w:overflowPunct w:val="0"/>
              <w:adjustRightInd w:val="0"/>
              <w:snapToGrid w:val="0"/>
              <w:spacing w:line="320" w:lineRule="exact"/>
              <w:jc w:val="both"/>
              <w:rPr>
                <w:rFonts w:ascii="標楷體" w:eastAsia="標楷體" w:hAnsi="標楷體"/>
                <w:noProof/>
                <w:sz w:val="20"/>
              </w:rPr>
            </w:pPr>
          </w:p>
        </w:tc>
      </w:tr>
    </w:tbl>
    <w:p w14:paraId="133098D3" w14:textId="71A55157" w:rsidR="00465828" w:rsidRPr="00753C1D" w:rsidRDefault="00465828" w:rsidP="00750C46">
      <w:pPr>
        <w:pStyle w:val="a6"/>
        <w:overflowPunct w:val="0"/>
        <w:spacing w:beforeLines="0" w:before="0" w:afterLines="0" w:after="0" w:line="20" w:lineRule="exact"/>
        <w:ind w:firstLineChars="0" w:firstLine="0"/>
        <w:rPr>
          <w:rFonts w:ascii="標楷體" w:hAnsi="標楷體"/>
          <w:b w:val="0"/>
          <w:sz w:val="24"/>
          <w:szCs w:val="24"/>
        </w:rPr>
      </w:pPr>
    </w:p>
    <w:p w14:paraId="6E2E65A6" w14:textId="04FE72A4" w:rsidR="0039281F" w:rsidRPr="00753C1D" w:rsidRDefault="0039281F" w:rsidP="00750C46">
      <w:pPr>
        <w:pStyle w:val="a6"/>
        <w:overflowPunct w:val="0"/>
        <w:spacing w:beforeLines="0" w:before="0" w:afterLines="0" w:after="0" w:line="20" w:lineRule="exact"/>
        <w:ind w:firstLineChars="0" w:firstLine="0"/>
        <w:rPr>
          <w:rFonts w:ascii="標楷體" w:hAnsi="標楷體"/>
          <w:b w:val="0"/>
          <w:sz w:val="24"/>
          <w:szCs w:val="24"/>
        </w:rPr>
      </w:pPr>
    </w:p>
    <w:p w14:paraId="3080AF42" w14:textId="53D03ADC" w:rsidR="0039281F" w:rsidRPr="00753C1D" w:rsidRDefault="0039281F" w:rsidP="00750C46">
      <w:pPr>
        <w:pStyle w:val="a6"/>
        <w:overflowPunct w:val="0"/>
        <w:spacing w:beforeLines="0" w:before="0" w:afterLines="0" w:after="0" w:line="20" w:lineRule="exact"/>
        <w:ind w:firstLineChars="0" w:firstLine="0"/>
        <w:rPr>
          <w:rFonts w:ascii="標楷體" w:hAnsi="標楷體"/>
          <w:b w:val="0"/>
          <w:sz w:val="24"/>
          <w:szCs w:val="24"/>
        </w:rPr>
      </w:pPr>
    </w:p>
    <w:p w14:paraId="766EF97D" w14:textId="569F421A" w:rsidR="0039281F" w:rsidRPr="00753C1D" w:rsidRDefault="0039281F" w:rsidP="00710DD0">
      <w:pPr>
        <w:overflowPunct w:val="0"/>
        <w:spacing w:beforeLines="20" w:before="72" w:afterLines="20" w:after="72" w:line="440" w:lineRule="exact"/>
        <w:ind w:firstLineChars="100" w:firstLine="320"/>
        <w:jc w:val="both"/>
        <w:rPr>
          <w:rFonts w:ascii="標楷體" w:eastAsia="標楷體" w:hAnsi="標楷體"/>
          <w:b/>
          <w:kern w:val="0"/>
          <w:sz w:val="32"/>
          <w:szCs w:val="32"/>
        </w:rPr>
      </w:pPr>
      <w:r w:rsidRPr="00753C1D">
        <w:rPr>
          <w:rFonts w:ascii="標楷體" w:eastAsia="標楷體" w:hAnsi="標楷體" w:hint="eastAsia"/>
          <w:b/>
          <w:kern w:val="0"/>
          <w:sz w:val="32"/>
          <w:szCs w:val="32"/>
        </w:rPr>
        <w:t>五、其他事項</w:t>
      </w:r>
    </w:p>
    <w:p w14:paraId="1406AE78" w14:textId="6DDEDC59" w:rsidR="00A131E4" w:rsidRPr="00753C1D" w:rsidRDefault="00A131E4" w:rsidP="00274764">
      <w:pPr>
        <w:pStyle w:val="a6"/>
        <w:overflowPunct w:val="0"/>
        <w:spacing w:beforeLines="0" w:before="0" w:afterLines="0" w:after="0" w:line="450" w:lineRule="exact"/>
        <w:ind w:firstLine="480"/>
        <w:rPr>
          <w:rFonts w:ascii="標楷體" w:hAnsi="標楷體"/>
          <w:b w:val="0"/>
          <w:sz w:val="24"/>
          <w:szCs w:val="24"/>
        </w:rPr>
      </w:pPr>
      <w:r w:rsidRPr="00753C1D">
        <w:rPr>
          <w:rFonts w:ascii="標楷體" w:hAnsi="標楷體" w:hint="eastAsia"/>
          <w:b w:val="0"/>
          <w:sz w:val="24"/>
          <w:szCs w:val="24"/>
        </w:rPr>
        <w:t>法務</w:t>
      </w:r>
      <w:r w:rsidRPr="00753C1D">
        <w:rPr>
          <w:rFonts w:ascii="標楷體" w:hAnsi="標楷體"/>
          <w:b w:val="0"/>
          <w:sz w:val="24"/>
          <w:szCs w:val="24"/>
        </w:rPr>
        <w:t>部主管推動施政計畫之執行結果，前經本部查核後於審核報告揭露，</w:t>
      </w:r>
      <w:r w:rsidR="00DE3EE3" w:rsidRPr="00753C1D">
        <w:rPr>
          <w:rFonts w:ascii="標楷體" w:hAnsi="標楷體" w:hint="eastAsia"/>
          <w:b w:val="0"/>
          <w:sz w:val="24"/>
          <w:szCs w:val="24"/>
        </w:rPr>
        <w:t>並</w:t>
      </w:r>
      <w:r w:rsidRPr="00753C1D">
        <w:rPr>
          <w:rFonts w:ascii="標楷體" w:hAnsi="標楷體"/>
          <w:b w:val="0"/>
          <w:sz w:val="24"/>
          <w:szCs w:val="24"/>
        </w:rPr>
        <w:t>依法陳報監察院，</w:t>
      </w:r>
      <w:proofErr w:type="gramStart"/>
      <w:r w:rsidRPr="00753C1D">
        <w:rPr>
          <w:rFonts w:ascii="標楷體" w:hAnsi="標楷體"/>
          <w:b w:val="0"/>
          <w:sz w:val="24"/>
          <w:szCs w:val="24"/>
        </w:rPr>
        <w:t>嗣</w:t>
      </w:r>
      <w:proofErr w:type="gramEnd"/>
      <w:r w:rsidRPr="00753C1D">
        <w:rPr>
          <w:rFonts w:ascii="標楷體" w:hAnsi="標楷體"/>
          <w:b w:val="0"/>
          <w:sz w:val="24"/>
          <w:szCs w:val="24"/>
        </w:rPr>
        <w:t>經監察院於1</w:t>
      </w:r>
      <w:r w:rsidR="00AE0684" w:rsidRPr="00753C1D">
        <w:rPr>
          <w:rFonts w:ascii="標楷體" w:hAnsi="標楷體" w:hint="eastAsia"/>
          <w:b w:val="0"/>
          <w:sz w:val="24"/>
          <w:szCs w:val="24"/>
        </w:rPr>
        <w:t>14</w:t>
      </w:r>
      <w:r w:rsidRPr="00753C1D">
        <w:rPr>
          <w:rFonts w:ascii="標楷體" w:hAnsi="標楷體"/>
          <w:b w:val="0"/>
          <w:sz w:val="24"/>
          <w:szCs w:val="24"/>
        </w:rPr>
        <w:t>年7月1日至11</w:t>
      </w:r>
      <w:r w:rsidR="00AE0684" w:rsidRPr="00753C1D">
        <w:rPr>
          <w:rFonts w:ascii="標楷體" w:hAnsi="標楷體" w:hint="eastAsia"/>
          <w:b w:val="0"/>
          <w:sz w:val="24"/>
          <w:szCs w:val="24"/>
        </w:rPr>
        <w:t>5</w:t>
      </w:r>
      <w:r w:rsidRPr="00753C1D">
        <w:rPr>
          <w:rFonts w:ascii="標楷體" w:hAnsi="標楷體"/>
          <w:b w:val="0"/>
          <w:sz w:val="24"/>
          <w:szCs w:val="24"/>
        </w:rPr>
        <w:t>年6月30日間糾正者，</w:t>
      </w:r>
      <w:proofErr w:type="gramStart"/>
      <w:r w:rsidRPr="00753C1D">
        <w:rPr>
          <w:rFonts w:ascii="標楷體" w:hAnsi="標楷體"/>
          <w:b w:val="0"/>
          <w:sz w:val="24"/>
          <w:szCs w:val="24"/>
        </w:rPr>
        <w:t>摘述如次</w:t>
      </w:r>
      <w:proofErr w:type="gramEnd"/>
      <w:r w:rsidRPr="00753C1D">
        <w:rPr>
          <w:rFonts w:ascii="標楷體" w:hAnsi="標楷體"/>
          <w:b w:val="0"/>
          <w:sz w:val="24"/>
          <w:szCs w:val="24"/>
        </w:rPr>
        <w:t>：</w:t>
      </w:r>
    </w:p>
    <w:p w14:paraId="36B7C98B" w14:textId="14247978" w:rsidR="00A131E4" w:rsidRPr="00753C1D" w:rsidRDefault="00826905" w:rsidP="00274764">
      <w:pPr>
        <w:pStyle w:val="a6"/>
        <w:overflowPunct w:val="0"/>
        <w:spacing w:beforeLines="0" w:before="0" w:afterLines="0" w:after="0" w:line="460" w:lineRule="exact"/>
        <w:ind w:firstLine="480"/>
        <w:rPr>
          <w:rFonts w:ascii="標楷體" w:hAnsi="標楷體"/>
          <w:b w:val="0"/>
          <w:bCs w:val="0"/>
          <w:sz w:val="24"/>
          <w:szCs w:val="22"/>
        </w:rPr>
      </w:pPr>
      <w:r w:rsidRPr="00753C1D">
        <w:rPr>
          <w:rFonts w:ascii="標楷體" w:hAnsi="標楷體" w:hint="eastAsia"/>
          <w:b w:val="0"/>
          <w:bCs w:val="0"/>
          <w:sz w:val="24"/>
          <w:szCs w:val="22"/>
        </w:rPr>
        <w:t>矯正署八德外役監獄辦理「法務部矯正署八德外役監獄新(擴)建工程計畫」執行情形</w:t>
      </w:r>
      <w:r w:rsidR="006C1EA3" w:rsidRPr="00753C1D">
        <w:rPr>
          <w:rFonts w:ascii="標楷體" w:hAnsi="標楷體" w:hint="eastAsia"/>
          <w:b w:val="0"/>
          <w:bCs w:val="0"/>
          <w:sz w:val="24"/>
          <w:szCs w:val="22"/>
        </w:rPr>
        <w:t>，</w:t>
      </w:r>
      <w:r w:rsidR="00AE0684" w:rsidRPr="00753C1D">
        <w:rPr>
          <w:rFonts w:ascii="標楷體" w:hAnsi="標楷體" w:hint="eastAsia"/>
          <w:b w:val="0"/>
          <w:bCs w:val="0"/>
          <w:sz w:val="24"/>
          <w:szCs w:val="22"/>
        </w:rPr>
        <w:t>核有</w:t>
      </w:r>
      <w:r w:rsidR="006C1EA3" w:rsidRPr="00753C1D">
        <w:rPr>
          <w:rFonts w:ascii="標楷體" w:hAnsi="標楷體" w:hint="eastAsia"/>
          <w:b w:val="0"/>
          <w:bCs w:val="0"/>
          <w:sz w:val="24"/>
          <w:szCs w:val="22"/>
        </w:rPr>
        <w:t>：</w:t>
      </w:r>
      <w:r w:rsidR="006B0375" w:rsidRPr="00753C1D">
        <w:rPr>
          <w:rFonts w:ascii="標楷體" w:hAnsi="標楷體" w:hint="eastAsia"/>
          <w:b w:val="0"/>
          <w:bCs w:val="0"/>
          <w:sz w:val="24"/>
          <w:szCs w:val="22"/>
        </w:rPr>
        <w:t>八德外役監獄</w:t>
      </w:r>
      <w:proofErr w:type="gramStart"/>
      <w:r w:rsidRPr="00753C1D">
        <w:rPr>
          <w:rFonts w:ascii="標楷體" w:hAnsi="標楷體" w:hint="eastAsia"/>
          <w:b w:val="0"/>
          <w:bCs w:val="0"/>
          <w:sz w:val="24"/>
          <w:szCs w:val="22"/>
        </w:rPr>
        <w:t>怠</w:t>
      </w:r>
      <w:proofErr w:type="gramEnd"/>
      <w:r w:rsidRPr="00753C1D">
        <w:rPr>
          <w:rFonts w:ascii="標楷體" w:hAnsi="標楷體" w:hint="eastAsia"/>
          <w:b w:val="0"/>
          <w:bCs w:val="0"/>
          <w:sz w:val="24"/>
          <w:szCs w:val="22"/>
        </w:rPr>
        <w:t>於修正計畫，且工程未能如期如質完成，致計畫紓解矯正機關超額收容問題等預期效益遲遲無法達成，亦尚無法成為國內首座智慧監獄，難以提升我國矯正及人權形象；又矯正署亦未善盡督導該監之責</w:t>
      </w:r>
      <w:r w:rsidR="002959EE" w:rsidRPr="00753C1D">
        <w:rPr>
          <w:rFonts w:ascii="標楷體" w:hAnsi="標楷體" w:hint="eastAsia"/>
          <w:b w:val="0"/>
          <w:bCs w:val="0"/>
          <w:sz w:val="24"/>
          <w:szCs w:val="22"/>
        </w:rPr>
        <w:t>，核有欠當，</w:t>
      </w:r>
      <w:r w:rsidR="006C1EA3" w:rsidRPr="00753C1D">
        <w:rPr>
          <w:rFonts w:ascii="標楷體" w:hAnsi="標楷體"/>
          <w:b w:val="0"/>
          <w:bCs w:val="0"/>
          <w:sz w:val="24"/>
          <w:szCs w:val="22"/>
        </w:rPr>
        <w:t>經監察院糾正</w:t>
      </w:r>
      <w:proofErr w:type="gramStart"/>
      <w:r w:rsidR="002959EE" w:rsidRPr="00753C1D">
        <w:rPr>
          <w:rFonts w:ascii="標楷體" w:hAnsi="標楷體" w:hint="eastAsia"/>
          <w:b w:val="0"/>
          <w:bCs w:val="0"/>
          <w:sz w:val="24"/>
          <w:szCs w:val="22"/>
        </w:rPr>
        <w:t>矯正署暨所屬</w:t>
      </w:r>
      <w:proofErr w:type="gramEnd"/>
      <w:r w:rsidR="002959EE" w:rsidRPr="00753C1D">
        <w:rPr>
          <w:rFonts w:ascii="標楷體" w:hAnsi="標楷體" w:hint="eastAsia"/>
          <w:b w:val="0"/>
          <w:bCs w:val="0"/>
          <w:sz w:val="24"/>
          <w:szCs w:val="22"/>
        </w:rPr>
        <w:t>八德外役監獄</w:t>
      </w:r>
      <w:r w:rsidR="00AE0684" w:rsidRPr="00753C1D">
        <w:rPr>
          <w:rFonts w:ascii="標楷體" w:hAnsi="標楷體" w:hint="eastAsia"/>
          <w:b w:val="0"/>
          <w:bCs w:val="0"/>
          <w:sz w:val="24"/>
          <w:szCs w:val="22"/>
        </w:rPr>
        <w:t>。（截至11</w:t>
      </w:r>
      <w:r w:rsidR="001741A5" w:rsidRPr="00753C1D">
        <w:rPr>
          <w:rFonts w:ascii="標楷體" w:hAnsi="標楷體" w:hint="eastAsia"/>
          <w:b w:val="0"/>
          <w:bCs w:val="0"/>
          <w:sz w:val="24"/>
          <w:szCs w:val="22"/>
        </w:rPr>
        <w:t>5</w:t>
      </w:r>
      <w:r w:rsidR="00AE0684" w:rsidRPr="00753C1D">
        <w:rPr>
          <w:rFonts w:ascii="標楷體" w:hAnsi="標楷體" w:hint="eastAsia"/>
          <w:b w:val="0"/>
          <w:bCs w:val="0"/>
          <w:sz w:val="24"/>
          <w:szCs w:val="22"/>
        </w:rPr>
        <w:t>年6月30日</w:t>
      </w:r>
      <w:r w:rsidR="002959EE" w:rsidRPr="00753C1D">
        <w:rPr>
          <w:rFonts w:ascii="標楷體" w:hAnsi="標楷體" w:hint="eastAsia"/>
          <w:b w:val="0"/>
          <w:bCs w:val="0"/>
          <w:sz w:val="24"/>
          <w:szCs w:val="22"/>
        </w:rPr>
        <w:t>止，監察院公報</w:t>
      </w:r>
      <w:r w:rsidR="00AE0684" w:rsidRPr="00753C1D">
        <w:rPr>
          <w:rFonts w:ascii="標楷體" w:hAnsi="標楷體" w:hint="eastAsia"/>
          <w:b w:val="0"/>
          <w:bCs w:val="0"/>
          <w:sz w:val="24"/>
          <w:szCs w:val="22"/>
        </w:rPr>
        <w:t>尚未刊</w:t>
      </w:r>
      <w:r w:rsidR="002959EE" w:rsidRPr="00753C1D">
        <w:rPr>
          <w:rFonts w:ascii="標楷體" w:hAnsi="標楷體" w:hint="eastAsia"/>
          <w:b w:val="0"/>
          <w:bCs w:val="0"/>
          <w:sz w:val="24"/>
          <w:szCs w:val="22"/>
        </w:rPr>
        <w:t>載</w:t>
      </w:r>
      <w:r w:rsidR="00AE0684" w:rsidRPr="00753C1D">
        <w:rPr>
          <w:rFonts w:ascii="標楷體" w:hAnsi="標楷體" w:hint="eastAsia"/>
          <w:b w:val="0"/>
          <w:bCs w:val="0"/>
          <w:sz w:val="24"/>
          <w:szCs w:val="22"/>
        </w:rPr>
        <w:t>）</w:t>
      </w:r>
    </w:p>
    <w:sectPr w:rsidR="00A131E4" w:rsidRPr="00753C1D" w:rsidSect="00DE60EB">
      <w:footerReference w:type="even" r:id="rId8"/>
      <w:footerReference w:type="default" r:id="rId9"/>
      <w:pgSz w:w="11906" w:h="16838" w:code="9"/>
      <w:pgMar w:top="1418" w:right="851" w:bottom="1418" w:left="851" w:header="1021" w:footer="737" w:gutter="284"/>
      <w:pgNumType w:start="349"/>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479AED" w14:textId="77777777" w:rsidR="00E41C37" w:rsidRDefault="00E41C37" w:rsidP="005144CF">
      <w:r>
        <w:separator/>
      </w:r>
    </w:p>
  </w:endnote>
  <w:endnote w:type="continuationSeparator" w:id="0">
    <w:p w14:paraId="78B4504A" w14:textId="77777777" w:rsidR="00E41C37" w:rsidRDefault="00E41C37" w:rsidP="005144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標楷體-WinCharSetFFFF-H">
    <w:altName w:val="標楷體"/>
    <w:panose1 w:val="00000000000000000000"/>
    <w:charset w:val="88"/>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29280803"/>
      <w:docPartObj>
        <w:docPartGallery w:val="Page Numbers (Bottom of Page)"/>
        <w:docPartUnique/>
      </w:docPartObj>
    </w:sdtPr>
    <w:sdtEndPr>
      <w:rPr>
        <w:rFonts w:ascii="標楷體" w:eastAsia="標楷體" w:hAnsi="標楷體"/>
      </w:rPr>
    </w:sdtEndPr>
    <w:sdtContent>
      <w:p w14:paraId="3A575121" w14:textId="19176509" w:rsidR="003B45E7" w:rsidRPr="005A63D3" w:rsidRDefault="00D64C12">
        <w:pPr>
          <w:pStyle w:val="aa"/>
          <w:jc w:val="center"/>
          <w:rPr>
            <w:rFonts w:ascii="標楷體" w:eastAsia="標楷體" w:hAnsi="標楷體"/>
          </w:rPr>
        </w:pPr>
        <w:r w:rsidRPr="00D64C12">
          <w:rPr>
            <w:rFonts w:ascii="標楷體" w:eastAsia="標楷體" w:hAnsi="標楷體" w:hint="eastAsia"/>
          </w:rPr>
          <w:t>丙－</w:t>
        </w:r>
        <w:r w:rsidR="003B45E7" w:rsidRPr="005A63D3">
          <w:rPr>
            <w:rFonts w:ascii="標楷體" w:eastAsia="標楷體" w:hAnsi="標楷體"/>
          </w:rPr>
          <w:fldChar w:fldCharType="begin"/>
        </w:r>
        <w:r w:rsidR="003B45E7" w:rsidRPr="005A63D3">
          <w:rPr>
            <w:rFonts w:ascii="標楷體" w:eastAsia="標楷體" w:hAnsi="標楷體"/>
          </w:rPr>
          <w:instrText>PAGE   \* MERGEFORMAT</w:instrText>
        </w:r>
        <w:r w:rsidR="003B45E7" w:rsidRPr="005A63D3">
          <w:rPr>
            <w:rFonts w:ascii="標楷體" w:eastAsia="標楷體" w:hAnsi="標楷體"/>
          </w:rPr>
          <w:fldChar w:fldCharType="separate"/>
        </w:r>
        <w:r w:rsidR="003B45E7" w:rsidRPr="005A63D3">
          <w:rPr>
            <w:rFonts w:ascii="標楷體" w:eastAsia="標楷體" w:hAnsi="標楷體"/>
            <w:lang w:val="zh-TW"/>
          </w:rPr>
          <w:t>2</w:t>
        </w:r>
        <w:r w:rsidR="003B45E7" w:rsidRPr="005A63D3">
          <w:rPr>
            <w:rFonts w:ascii="標楷體" w:eastAsia="標楷體" w:hAnsi="標楷體"/>
          </w:rPr>
          <w:fldChar w:fldCharType="end"/>
        </w:r>
      </w:p>
    </w:sdtContent>
  </w:sdt>
  <w:p w14:paraId="6E424B35" w14:textId="77777777" w:rsidR="003B45E7" w:rsidRDefault="003B45E7">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30238895"/>
      <w:docPartObj>
        <w:docPartGallery w:val="Page Numbers (Bottom of Page)"/>
        <w:docPartUnique/>
      </w:docPartObj>
    </w:sdtPr>
    <w:sdtEndPr>
      <w:rPr>
        <w:rFonts w:ascii="標楷體" w:eastAsia="標楷體" w:hAnsi="標楷體"/>
      </w:rPr>
    </w:sdtEndPr>
    <w:sdtContent>
      <w:p w14:paraId="5FBB1837" w14:textId="2211C868" w:rsidR="003B45E7" w:rsidRPr="003B45E7" w:rsidRDefault="00D64C12">
        <w:pPr>
          <w:pStyle w:val="aa"/>
          <w:jc w:val="center"/>
          <w:rPr>
            <w:rFonts w:ascii="標楷體" w:eastAsia="標楷體" w:hAnsi="標楷體"/>
          </w:rPr>
        </w:pPr>
        <w:r w:rsidRPr="00D64C12">
          <w:rPr>
            <w:rFonts w:ascii="標楷體" w:eastAsia="標楷體" w:hAnsi="標楷體" w:hint="eastAsia"/>
          </w:rPr>
          <w:t>丙－</w:t>
        </w:r>
        <w:r w:rsidR="003B45E7" w:rsidRPr="003B45E7">
          <w:rPr>
            <w:rFonts w:ascii="標楷體" w:eastAsia="標楷體" w:hAnsi="標楷體"/>
          </w:rPr>
          <w:fldChar w:fldCharType="begin"/>
        </w:r>
        <w:r w:rsidR="003B45E7" w:rsidRPr="003B45E7">
          <w:rPr>
            <w:rFonts w:ascii="標楷體" w:eastAsia="標楷體" w:hAnsi="標楷體"/>
          </w:rPr>
          <w:instrText>PAGE   \* MERGEFORMAT</w:instrText>
        </w:r>
        <w:r w:rsidR="003B45E7" w:rsidRPr="003B45E7">
          <w:rPr>
            <w:rFonts w:ascii="標楷體" w:eastAsia="標楷體" w:hAnsi="標楷體"/>
          </w:rPr>
          <w:fldChar w:fldCharType="separate"/>
        </w:r>
        <w:r w:rsidR="003B45E7" w:rsidRPr="003B45E7">
          <w:rPr>
            <w:rFonts w:ascii="標楷體" w:eastAsia="標楷體" w:hAnsi="標楷體"/>
            <w:lang w:val="zh-TW"/>
          </w:rPr>
          <w:t>2</w:t>
        </w:r>
        <w:r w:rsidR="003B45E7" w:rsidRPr="003B45E7">
          <w:rPr>
            <w:rFonts w:ascii="標楷體" w:eastAsia="標楷體" w:hAnsi="標楷體"/>
          </w:rPr>
          <w:fldChar w:fldCharType="end"/>
        </w:r>
      </w:p>
    </w:sdtContent>
  </w:sdt>
  <w:p w14:paraId="7392D5C4" w14:textId="77777777" w:rsidR="003B45E7" w:rsidRDefault="003B45E7">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88106C" w14:textId="77777777" w:rsidR="00E41C37" w:rsidRDefault="00E41C37" w:rsidP="005144CF">
      <w:r>
        <w:separator/>
      </w:r>
    </w:p>
  </w:footnote>
  <w:footnote w:type="continuationSeparator" w:id="0">
    <w:p w14:paraId="567CF7C2" w14:textId="77777777" w:rsidR="00E41C37" w:rsidRDefault="00E41C37" w:rsidP="005144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39659C1"/>
    <w:multiLevelType w:val="hybridMultilevel"/>
    <w:tmpl w:val="9F062644"/>
    <w:lvl w:ilvl="0" w:tplc="C2D2743C">
      <w:start w:val="1"/>
      <w:numFmt w:val="decimal"/>
      <w:lvlText w:val="%1."/>
      <w:lvlJc w:val="left"/>
      <w:pPr>
        <w:ind w:left="1920" w:hanging="360"/>
      </w:pPr>
      <w:rPr>
        <w:rFonts w:hint="default"/>
        <w:b/>
      </w:rPr>
    </w:lvl>
    <w:lvl w:ilvl="1" w:tplc="04090019" w:tentative="1">
      <w:start w:val="1"/>
      <w:numFmt w:val="ideographTraditional"/>
      <w:lvlText w:val="%2、"/>
      <w:lvlJc w:val="left"/>
      <w:pPr>
        <w:ind w:left="2520" w:hanging="480"/>
      </w:pPr>
    </w:lvl>
    <w:lvl w:ilvl="2" w:tplc="0409001B" w:tentative="1">
      <w:start w:val="1"/>
      <w:numFmt w:val="lowerRoman"/>
      <w:lvlText w:val="%3."/>
      <w:lvlJc w:val="right"/>
      <w:pPr>
        <w:ind w:left="3000" w:hanging="480"/>
      </w:pPr>
    </w:lvl>
    <w:lvl w:ilvl="3" w:tplc="0409000F" w:tentative="1">
      <w:start w:val="1"/>
      <w:numFmt w:val="decimal"/>
      <w:lvlText w:val="%4."/>
      <w:lvlJc w:val="left"/>
      <w:pPr>
        <w:ind w:left="3480" w:hanging="480"/>
      </w:pPr>
    </w:lvl>
    <w:lvl w:ilvl="4" w:tplc="04090019" w:tentative="1">
      <w:start w:val="1"/>
      <w:numFmt w:val="ideographTraditional"/>
      <w:lvlText w:val="%5、"/>
      <w:lvlJc w:val="left"/>
      <w:pPr>
        <w:ind w:left="3960" w:hanging="480"/>
      </w:pPr>
    </w:lvl>
    <w:lvl w:ilvl="5" w:tplc="0409001B" w:tentative="1">
      <w:start w:val="1"/>
      <w:numFmt w:val="lowerRoman"/>
      <w:lvlText w:val="%6."/>
      <w:lvlJc w:val="right"/>
      <w:pPr>
        <w:ind w:left="4440" w:hanging="480"/>
      </w:pPr>
    </w:lvl>
    <w:lvl w:ilvl="6" w:tplc="0409000F" w:tentative="1">
      <w:start w:val="1"/>
      <w:numFmt w:val="decimal"/>
      <w:lvlText w:val="%7."/>
      <w:lvlJc w:val="left"/>
      <w:pPr>
        <w:ind w:left="4920" w:hanging="480"/>
      </w:pPr>
    </w:lvl>
    <w:lvl w:ilvl="7" w:tplc="04090019" w:tentative="1">
      <w:start w:val="1"/>
      <w:numFmt w:val="ideographTraditional"/>
      <w:lvlText w:val="%8、"/>
      <w:lvlJc w:val="left"/>
      <w:pPr>
        <w:ind w:left="5400" w:hanging="480"/>
      </w:pPr>
    </w:lvl>
    <w:lvl w:ilvl="8" w:tplc="0409001B" w:tentative="1">
      <w:start w:val="1"/>
      <w:numFmt w:val="lowerRoman"/>
      <w:lvlText w:val="%9."/>
      <w:lvlJc w:val="right"/>
      <w:pPr>
        <w:ind w:left="5880" w:hanging="480"/>
      </w:pPr>
    </w:lvl>
  </w:abstractNum>
  <w:abstractNum w:abstractNumId="1" w15:restartNumberingAfterBreak="0">
    <w:nsid w:val="7C064FA8"/>
    <w:multiLevelType w:val="hybridMultilevel"/>
    <w:tmpl w:val="FC6ECE12"/>
    <w:lvl w:ilvl="0" w:tplc="E0E2EFF4">
      <w:start w:val="1"/>
      <w:numFmt w:val="taiwaneseCountingThousand"/>
      <w:lvlText w:val="%1、"/>
      <w:lvlJc w:val="left"/>
      <w:pPr>
        <w:ind w:left="720" w:hanging="720"/>
      </w:pPr>
      <w:rPr>
        <w:rFonts w:hint="default"/>
        <w:color w:val="auto"/>
        <w:sz w:val="32"/>
        <w:szCs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1739087297">
    <w:abstractNumId w:val="0"/>
  </w:num>
  <w:num w:numId="2" w16cid:durableId="205299504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mirrorMargins/>
  <w:bordersDoNotSurroundHeader/>
  <w:bordersDoNotSurroundFooter/>
  <w:proofState w:spelling="clean" w:grammar="clean"/>
  <w:defaultTabStop w:val="480"/>
  <w:evenAndOddHeaders/>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362"/>
    <w:rsid w:val="0001193E"/>
    <w:rsid w:val="00020AE8"/>
    <w:rsid w:val="000266CA"/>
    <w:rsid w:val="00026920"/>
    <w:rsid w:val="000328DC"/>
    <w:rsid w:val="0003339B"/>
    <w:rsid w:val="00035BF9"/>
    <w:rsid w:val="000367D3"/>
    <w:rsid w:val="00041BF2"/>
    <w:rsid w:val="00041E83"/>
    <w:rsid w:val="00051190"/>
    <w:rsid w:val="00081527"/>
    <w:rsid w:val="0008342A"/>
    <w:rsid w:val="0008537E"/>
    <w:rsid w:val="00090D7C"/>
    <w:rsid w:val="00091C45"/>
    <w:rsid w:val="000A056F"/>
    <w:rsid w:val="000A1E41"/>
    <w:rsid w:val="000A5A52"/>
    <w:rsid w:val="000C69B8"/>
    <w:rsid w:val="000D051F"/>
    <w:rsid w:val="000D3945"/>
    <w:rsid w:val="000E0E3A"/>
    <w:rsid w:val="000E6942"/>
    <w:rsid w:val="000F668C"/>
    <w:rsid w:val="000F72AF"/>
    <w:rsid w:val="000F7526"/>
    <w:rsid w:val="001050E2"/>
    <w:rsid w:val="00110626"/>
    <w:rsid w:val="001122F4"/>
    <w:rsid w:val="00114961"/>
    <w:rsid w:val="00115570"/>
    <w:rsid w:val="00116057"/>
    <w:rsid w:val="00117DCA"/>
    <w:rsid w:val="001248E7"/>
    <w:rsid w:val="00124D35"/>
    <w:rsid w:val="001250A8"/>
    <w:rsid w:val="00136C28"/>
    <w:rsid w:val="00140815"/>
    <w:rsid w:val="00144414"/>
    <w:rsid w:val="00146430"/>
    <w:rsid w:val="00146D44"/>
    <w:rsid w:val="001511DA"/>
    <w:rsid w:val="0017079C"/>
    <w:rsid w:val="001710F0"/>
    <w:rsid w:val="00173D70"/>
    <w:rsid w:val="001741A5"/>
    <w:rsid w:val="00176F13"/>
    <w:rsid w:val="0018644C"/>
    <w:rsid w:val="0019565A"/>
    <w:rsid w:val="001B306B"/>
    <w:rsid w:val="001C07B2"/>
    <w:rsid w:val="001C592D"/>
    <w:rsid w:val="001D1CD1"/>
    <w:rsid w:val="001D5798"/>
    <w:rsid w:val="001F35BF"/>
    <w:rsid w:val="001F4400"/>
    <w:rsid w:val="001F640E"/>
    <w:rsid w:val="002016A2"/>
    <w:rsid w:val="00203A30"/>
    <w:rsid w:val="0022291F"/>
    <w:rsid w:val="0022362E"/>
    <w:rsid w:val="002305E0"/>
    <w:rsid w:val="002313C8"/>
    <w:rsid w:val="00233BE2"/>
    <w:rsid w:val="002426E5"/>
    <w:rsid w:val="00244257"/>
    <w:rsid w:val="00244F0B"/>
    <w:rsid w:val="00253C3C"/>
    <w:rsid w:val="00260C35"/>
    <w:rsid w:val="00274764"/>
    <w:rsid w:val="00283F55"/>
    <w:rsid w:val="002959EE"/>
    <w:rsid w:val="002B6632"/>
    <w:rsid w:val="002C1540"/>
    <w:rsid w:val="002C46B4"/>
    <w:rsid w:val="002D036D"/>
    <w:rsid w:val="002D1157"/>
    <w:rsid w:val="002D727E"/>
    <w:rsid w:val="002E581D"/>
    <w:rsid w:val="002E7D2F"/>
    <w:rsid w:val="002F20BE"/>
    <w:rsid w:val="002F6372"/>
    <w:rsid w:val="002F7B34"/>
    <w:rsid w:val="00303937"/>
    <w:rsid w:val="00305255"/>
    <w:rsid w:val="00314622"/>
    <w:rsid w:val="00314B5D"/>
    <w:rsid w:val="00320555"/>
    <w:rsid w:val="00325DAC"/>
    <w:rsid w:val="003266EA"/>
    <w:rsid w:val="00331F97"/>
    <w:rsid w:val="00335D76"/>
    <w:rsid w:val="003531FD"/>
    <w:rsid w:val="00360A85"/>
    <w:rsid w:val="003637C2"/>
    <w:rsid w:val="003668AB"/>
    <w:rsid w:val="00366ADA"/>
    <w:rsid w:val="0037130E"/>
    <w:rsid w:val="003734EF"/>
    <w:rsid w:val="0037773D"/>
    <w:rsid w:val="00382117"/>
    <w:rsid w:val="00382BE4"/>
    <w:rsid w:val="003845BB"/>
    <w:rsid w:val="0039281F"/>
    <w:rsid w:val="0039639A"/>
    <w:rsid w:val="0039742C"/>
    <w:rsid w:val="003A62B1"/>
    <w:rsid w:val="003B45E7"/>
    <w:rsid w:val="003B4AFF"/>
    <w:rsid w:val="003B5DB9"/>
    <w:rsid w:val="003B7D92"/>
    <w:rsid w:val="003C0AF8"/>
    <w:rsid w:val="003D21B7"/>
    <w:rsid w:val="003D46AB"/>
    <w:rsid w:val="003D46FB"/>
    <w:rsid w:val="003D4A43"/>
    <w:rsid w:val="003D5B82"/>
    <w:rsid w:val="003F4CCE"/>
    <w:rsid w:val="0041040D"/>
    <w:rsid w:val="00415E49"/>
    <w:rsid w:val="0042242B"/>
    <w:rsid w:val="00444BEE"/>
    <w:rsid w:val="00445855"/>
    <w:rsid w:val="00455B3B"/>
    <w:rsid w:val="0045723A"/>
    <w:rsid w:val="004610A1"/>
    <w:rsid w:val="00465828"/>
    <w:rsid w:val="00470982"/>
    <w:rsid w:val="004745AD"/>
    <w:rsid w:val="00486E08"/>
    <w:rsid w:val="004A27B6"/>
    <w:rsid w:val="004B1570"/>
    <w:rsid w:val="004B6B38"/>
    <w:rsid w:val="004C26ED"/>
    <w:rsid w:val="004E3C90"/>
    <w:rsid w:val="004E4503"/>
    <w:rsid w:val="004F2C64"/>
    <w:rsid w:val="004F39E6"/>
    <w:rsid w:val="004F5219"/>
    <w:rsid w:val="00502B9E"/>
    <w:rsid w:val="00503655"/>
    <w:rsid w:val="005037B1"/>
    <w:rsid w:val="005144CF"/>
    <w:rsid w:val="00514CC9"/>
    <w:rsid w:val="00531518"/>
    <w:rsid w:val="005322BB"/>
    <w:rsid w:val="00532788"/>
    <w:rsid w:val="005331FB"/>
    <w:rsid w:val="005336C7"/>
    <w:rsid w:val="0053407C"/>
    <w:rsid w:val="005347E1"/>
    <w:rsid w:val="00535658"/>
    <w:rsid w:val="0053699D"/>
    <w:rsid w:val="00536F51"/>
    <w:rsid w:val="0054693A"/>
    <w:rsid w:val="005519AC"/>
    <w:rsid w:val="00560826"/>
    <w:rsid w:val="005630DD"/>
    <w:rsid w:val="00567BFE"/>
    <w:rsid w:val="00570433"/>
    <w:rsid w:val="00577DC3"/>
    <w:rsid w:val="00590C08"/>
    <w:rsid w:val="00597404"/>
    <w:rsid w:val="005A63D3"/>
    <w:rsid w:val="005A6D6B"/>
    <w:rsid w:val="005B179E"/>
    <w:rsid w:val="005B344E"/>
    <w:rsid w:val="005B6CC2"/>
    <w:rsid w:val="005C76A6"/>
    <w:rsid w:val="005E1023"/>
    <w:rsid w:val="005E54A9"/>
    <w:rsid w:val="005F0E57"/>
    <w:rsid w:val="005F2722"/>
    <w:rsid w:val="00601400"/>
    <w:rsid w:val="00610290"/>
    <w:rsid w:val="00615FAC"/>
    <w:rsid w:val="00616735"/>
    <w:rsid w:val="006178CA"/>
    <w:rsid w:val="006251CF"/>
    <w:rsid w:val="00644C90"/>
    <w:rsid w:val="0064776E"/>
    <w:rsid w:val="006609E7"/>
    <w:rsid w:val="00662F37"/>
    <w:rsid w:val="006661AF"/>
    <w:rsid w:val="00674E7C"/>
    <w:rsid w:val="00674F31"/>
    <w:rsid w:val="00683C10"/>
    <w:rsid w:val="006900FB"/>
    <w:rsid w:val="006910B2"/>
    <w:rsid w:val="0069256A"/>
    <w:rsid w:val="00694D4D"/>
    <w:rsid w:val="006A0A66"/>
    <w:rsid w:val="006A4325"/>
    <w:rsid w:val="006A6F32"/>
    <w:rsid w:val="006B0375"/>
    <w:rsid w:val="006B7C27"/>
    <w:rsid w:val="006C08C0"/>
    <w:rsid w:val="006C1EA3"/>
    <w:rsid w:val="006C23B3"/>
    <w:rsid w:val="006C2D35"/>
    <w:rsid w:val="006C5245"/>
    <w:rsid w:val="006D5C26"/>
    <w:rsid w:val="006D6DCB"/>
    <w:rsid w:val="006E06E2"/>
    <w:rsid w:val="006E3DF2"/>
    <w:rsid w:val="006F0A5C"/>
    <w:rsid w:val="006F253A"/>
    <w:rsid w:val="006F25DE"/>
    <w:rsid w:val="007102A1"/>
    <w:rsid w:val="00710DD0"/>
    <w:rsid w:val="00712BC4"/>
    <w:rsid w:val="00715BF7"/>
    <w:rsid w:val="0072448A"/>
    <w:rsid w:val="00726DBA"/>
    <w:rsid w:val="00727FD0"/>
    <w:rsid w:val="007336F5"/>
    <w:rsid w:val="00741ABA"/>
    <w:rsid w:val="00744BFD"/>
    <w:rsid w:val="007450E5"/>
    <w:rsid w:val="00745DC9"/>
    <w:rsid w:val="007468A3"/>
    <w:rsid w:val="00750C46"/>
    <w:rsid w:val="00750C6F"/>
    <w:rsid w:val="00750D9C"/>
    <w:rsid w:val="007532DE"/>
    <w:rsid w:val="00753C1D"/>
    <w:rsid w:val="0075796F"/>
    <w:rsid w:val="0076367F"/>
    <w:rsid w:val="00763BA2"/>
    <w:rsid w:val="00764E94"/>
    <w:rsid w:val="00781978"/>
    <w:rsid w:val="00781C07"/>
    <w:rsid w:val="0078309F"/>
    <w:rsid w:val="0078326D"/>
    <w:rsid w:val="0078421B"/>
    <w:rsid w:val="00786647"/>
    <w:rsid w:val="00787BDC"/>
    <w:rsid w:val="007939B1"/>
    <w:rsid w:val="00795E63"/>
    <w:rsid w:val="007B1C3C"/>
    <w:rsid w:val="007B33CF"/>
    <w:rsid w:val="007C16CD"/>
    <w:rsid w:val="007C17A1"/>
    <w:rsid w:val="007C7AE9"/>
    <w:rsid w:val="007D397E"/>
    <w:rsid w:val="007D598A"/>
    <w:rsid w:val="007E2952"/>
    <w:rsid w:val="007F224C"/>
    <w:rsid w:val="007F3671"/>
    <w:rsid w:val="007F3C15"/>
    <w:rsid w:val="007F49F7"/>
    <w:rsid w:val="008028F0"/>
    <w:rsid w:val="0080587A"/>
    <w:rsid w:val="00805DD1"/>
    <w:rsid w:val="0081129E"/>
    <w:rsid w:val="00820C88"/>
    <w:rsid w:val="00822ED3"/>
    <w:rsid w:val="00823550"/>
    <w:rsid w:val="00826905"/>
    <w:rsid w:val="00844B42"/>
    <w:rsid w:val="00846144"/>
    <w:rsid w:val="00846B31"/>
    <w:rsid w:val="00850B7C"/>
    <w:rsid w:val="00864F87"/>
    <w:rsid w:val="00871AFE"/>
    <w:rsid w:val="00882979"/>
    <w:rsid w:val="008857A1"/>
    <w:rsid w:val="008903D7"/>
    <w:rsid w:val="00893FBD"/>
    <w:rsid w:val="008A1BF8"/>
    <w:rsid w:val="008A27C2"/>
    <w:rsid w:val="008A56E3"/>
    <w:rsid w:val="008A5A03"/>
    <w:rsid w:val="008B6DC0"/>
    <w:rsid w:val="008B735B"/>
    <w:rsid w:val="008C0EA4"/>
    <w:rsid w:val="008C7294"/>
    <w:rsid w:val="008D16D0"/>
    <w:rsid w:val="008D4DD3"/>
    <w:rsid w:val="008E18CB"/>
    <w:rsid w:val="008E2611"/>
    <w:rsid w:val="008E4FE2"/>
    <w:rsid w:val="008E6161"/>
    <w:rsid w:val="008E6429"/>
    <w:rsid w:val="008F1E4D"/>
    <w:rsid w:val="009039C5"/>
    <w:rsid w:val="00905CFC"/>
    <w:rsid w:val="009071FF"/>
    <w:rsid w:val="0091023B"/>
    <w:rsid w:val="00926B94"/>
    <w:rsid w:val="009319BC"/>
    <w:rsid w:val="00931DCE"/>
    <w:rsid w:val="00941B1D"/>
    <w:rsid w:val="00952EF4"/>
    <w:rsid w:val="00960150"/>
    <w:rsid w:val="009647C3"/>
    <w:rsid w:val="0096750B"/>
    <w:rsid w:val="00973C66"/>
    <w:rsid w:val="0097460F"/>
    <w:rsid w:val="00976209"/>
    <w:rsid w:val="00976951"/>
    <w:rsid w:val="0098129E"/>
    <w:rsid w:val="009813F2"/>
    <w:rsid w:val="009818ED"/>
    <w:rsid w:val="009825A1"/>
    <w:rsid w:val="00993685"/>
    <w:rsid w:val="00996050"/>
    <w:rsid w:val="00996D02"/>
    <w:rsid w:val="009972AB"/>
    <w:rsid w:val="009A1B23"/>
    <w:rsid w:val="009A7794"/>
    <w:rsid w:val="009B508C"/>
    <w:rsid w:val="009C4540"/>
    <w:rsid w:val="009E0FE7"/>
    <w:rsid w:val="009E195F"/>
    <w:rsid w:val="009E1D6B"/>
    <w:rsid w:val="009F12EA"/>
    <w:rsid w:val="00A07840"/>
    <w:rsid w:val="00A1098A"/>
    <w:rsid w:val="00A131E4"/>
    <w:rsid w:val="00A160FB"/>
    <w:rsid w:val="00A27463"/>
    <w:rsid w:val="00A313DC"/>
    <w:rsid w:val="00A436D5"/>
    <w:rsid w:val="00A439B1"/>
    <w:rsid w:val="00A45BE0"/>
    <w:rsid w:val="00A4731B"/>
    <w:rsid w:val="00A61669"/>
    <w:rsid w:val="00A657C2"/>
    <w:rsid w:val="00A84A6C"/>
    <w:rsid w:val="00A960BC"/>
    <w:rsid w:val="00AA0AE5"/>
    <w:rsid w:val="00AA4387"/>
    <w:rsid w:val="00AB1030"/>
    <w:rsid w:val="00AB5F52"/>
    <w:rsid w:val="00AC10F4"/>
    <w:rsid w:val="00AC20F0"/>
    <w:rsid w:val="00AE0684"/>
    <w:rsid w:val="00AE1B45"/>
    <w:rsid w:val="00AE795F"/>
    <w:rsid w:val="00AE7F31"/>
    <w:rsid w:val="00AF24DE"/>
    <w:rsid w:val="00AF633A"/>
    <w:rsid w:val="00AF7A25"/>
    <w:rsid w:val="00B02EB7"/>
    <w:rsid w:val="00B04CAD"/>
    <w:rsid w:val="00B0713B"/>
    <w:rsid w:val="00B07CB1"/>
    <w:rsid w:val="00B11A42"/>
    <w:rsid w:val="00B168EB"/>
    <w:rsid w:val="00B21855"/>
    <w:rsid w:val="00B32C8E"/>
    <w:rsid w:val="00B33B29"/>
    <w:rsid w:val="00B34D1B"/>
    <w:rsid w:val="00B3561D"/>
    <w:rsid w:val="00B367B0"/>
    <w:rsid w:val="00B41E31"/>
    <w:rsid w:val="00B50022"/>
    <w:rsid w:val="00B50D61"/>
    <w:rsid w:val="00B64A45"/>
    <w:rsid w:val="00B77E83"/>
    <w:rsid w:val="00B86ABE"/>
    <w:rsid w:val="00B87362"/>
    <w:rsid w:val="00B934D8"/>
    <w:rsid w:val="00B941ED"/>
    <w:rsid w:val="00B97BA4"/>
    <w:rsid w:val="00BA5401"/>
    <w:rsid w:val="00BA6746"/>
    <w:rsid w:val="00BB3578"/>
    <w:rsid w:val="00BB4F68"/>
    <w:rsid w:val="00BE110B"/>
    <w:rsid w:val="00BE4BE8"/>
    <w:rsid w:val="00BE6DEE"/>
    <w:rsid w:val="00BF04C8"/>
    <w:rsid w:val="00BF396D"/>
    <w:rsid w:val="00C01642"/>
    <w:rsid w:val="00C01EFE"/>
    <w:rsid w:val="00C02240"/>
    <w:rsid w:val="00C04542"/>
    <w:rsid w:val="00C04FFC"/>
    <w:rsid w:val="00C12012"/>
    <w:rsid w:val="00C13827"/>
    <w:rsid w:val="00C15A93"/>
    <w:rsid w:val="00C2024B"/>
    <w:rsid w:val="00C23D31"/>
    <w:rsid w:val="00C30ED9"/>
    <w:rsid w:val="00C32A2B"/>
    <w:rsid w:val="00C37C80"/>
    <w:rsid w:val="00C40501"/>
    <w:rsid w:val="00C415DF"/>
    <w:rsid w:val="00C61E68"/>
    <w:rsid w:val="00C63C53"/>
    <w:rsid w:val="00C7279A"/>
    <w:rsid w:val="00C76C22"/>
    <w:rsid w:val="00C852A9"/>
    <w:rsid w:val="00C904E0"/>
    <w:rsid w:val="00C9125A"/>
    <w:rsid w:val="00C925F2"/>
    <w:rsid w:val="00CA0012"/>
    <w:rsid w:val="00CC404B"/>
    <w:rsid w:val="00CC53DD"/>
    <w:rsid w:val="00CD0488"/>
    <w:rsid w:val="00CD7362"/>
    <w:rsid w:val="00CF151C"/>
    <w:rsid w:val="00CF1C5D"/>
    <w:rsid w:val="00D13DBD"/>
    <w:rsid w:val="00D20EDF"/>
    <w:rsid w:val="00D31FDA"/>
    <w:rsid w:val="00D32BCF"/>
    <w:rsid w:val="00D331C1"/>
    <w:rsid w:val="00D4093A"/>
    <w:rsid w:val="00D4507F"/>
    <w:rsid w:val="00D47A49"/>
    <w:rsid w:val="00D50045"/>
    <w:rsid w:val="00D56AD9"/>
    <w:rsid w:val="00D60840"/>
    <w:rsid w:val="00D64C12"/>
    <w:rsid w:val="00D74D91"/>
    <w:rsid w:val="00D76A25"/>
    <w:rsid w:val="00D83930"/>
    <w:rsid w:val="00D842D7"/>
    <w:rsid w:val="00D91826"/>
    <w:rsid w:val="00D936AE"/>
    <w:rsid w:val="00D97E09"/>
    <w:rsid w:val="00DA754F"/>
    <w:rsid w:val="00DB2280"/>
    <w:rsid w:val="00DB7BA4"/>
    <w:rsid w:val="00DC009F"/>
    <w:rsid w:val="00DC0A49"/>
    <w:rsid w:val="00DD2A5F"/>
    <w:rsid w:val="00DD4BFC"/>
    <w:rsid w:val="00DE3EE3"/>
    <w:rsid w:val="00DE4DC5"/>
    <w:rsid w:val="00DE4F53"/>
    <w:rsid w:val="00DE5BD2"/>
    <w:rsid w:val="00DE60EB"/>
    <w:rsid w:val="00DF1EF1"/>
    <w:rsid w:val="00E02267"/>
    <w:rsid w:val="00E13494"/>
    <w:rsid w:val="00E15DE0"/>
    <w:rsid w:val="00E22187"/>
    <w:rsid w:val="00E231FD"/>
    <w:rsid w:val="00E340C5"/>
    <w:rsid w:val="00E35675"/>
    <w:rsid w:val="00E36476"/>
    <w:rsid w:val="00E41C37"/>
    <w:rsid w:val="00E42FB7"/>
    <w:rsid w:val="00E70792"/>
    <w:rsid w:val="00E76EC9"/>
    <w:rsid w:val="00E8128E"/>
    <w:rsid w:val="00E84C42"/>
    <w:rsid w:val="00EB2574"/>
    <w:rsid w:val="00EC128C"/>
    <w:rsid w:val="00EC273F"/>
    <w:rsid w:val="00EC54B8"/>
    <w:rsid w:val="00EC6F04"/>
    <w:rsid w:val="00ED2022"/>
    <w:rsid w:val="00ED4642"/>
    <w:rsid w:val="00EE0589"/>
    <w:rsid w:val="00EE0B38"/>
    <w:rsid w:val="00EE1F0E"/>
    <w:rsid w:val="00EE32D9"/>
    <w:rsid w:val="00EE3A04"/>
    <w:rsid w:val="00EF1D74"/>
    <w:rsid w:val="00EF3369"/>
    <w:rsid w:val="00EF554F"/>
    <w:rsid w:val="00EF7922"/>
    <w:rsid w:val="00F142BF"/>
    <w:rsid w:val="00F21F69"/>
    <w:rsid w:val="00F23959"/>
    <w:rsid w:val="00F34B3D"/>
    <w:rsid w:val="00F3512E"/>
    <w:rsid w:val="00F36931"/>
    <w:rsid w:val="00F376C6"/>
    <w:rsid w:val="00F41411"/>
    <w:rsid w:val="00F42D97"/>
    <w:rsid w:val="00F70597"/>
    <w:rsid w:val="00F74A65"/>
    <w:rsid w:val="00F74ABB"/>
    <w:rsid w:val="00F74B5C"/>
    <w:rsid w:val="00F77711"/>
    <w:rsid w:val="00FA2386"/>
    <w:rsid w:val="00FA26E1"/>
    <w:rsid w:val="00FA4C8A"/>
    <w:rsid w:val="00FB180E"/>
    <w:rsid w:val="00FB72DB"/>
    <w:rsid w:val="00FC34A4"/>
    <w:rsid w:val="00FD3BA8"/>
    <w:rsid w:val="00FE0427"/>
    <w:rsid w:val="00FE1110"/>
    <w:rsid w:val="00FE3076"/>
    <w:rsid w:val="00FE7239"/>
    <w:rsid w:val="00FF4CD8"/>
    <w:rsid w:val="00FF58B8"/>
    <w:rsid w:val="00FF72E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056545"/>
  <w15:chartTrackingRefBased/>
  <w15:docId w15:val="{96D5067F-6175-4CB4-B8CA-98E60FD292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15FAC"/>
    <w:pPr>
      <w:widowControl w:val="0"/>
    </w:pPr>
  </w:style>
  <w:style w:type="paragraph" w:styleId="2">
    <w:name w:val="heading 2"/>
    <w:aliases w:val="標題１．"/>
    <w:basedOn w:val="a"/>
    <w:link w:val="20"/>
    <w:qFormat/>
    <w:rsid w:val="00AE1B45"/>
    <w:pPr>
      <w:kinsoku w:val="0"/>
      <w:ind w:left="1207" w:hanging="697"/>
      <w:jc w:val="both"/>
      <w:outlineLvl w:val="1"/>
    </w:pPr>
    <w:rPr>
      <w:rFonts w:ascii="標楷體" w:eastAsia="標楷體" w:hAnsi="Arial" w:cs="Times New Roman"/>
      <w:bCs/>
      <w:kern w:val="0"/>
      <w:sz w:val="32"/>
      <w:szCs w:val="48"/>
    </w:rPr>
  </w:style>
  <w:style w:type="paragraph" w:styleId="3">
    <w:name w:val="heading 3"/>
    <w:basedOn w:val="a"/>
    <w:next w:val="a"/>
    <w:link w:val="30"/>
    <w:uiPriority w:val="9"/>
    <w:semiHidden/>
    <w:unhideWhenUsed/>
    <w:qFormat/>
    <w:rsid w:val="005336C7"/>
    <w:pPr>
      <w:keepNext/>
      <w:spacing w:line="720" w:lineRule="auto"/>
      <w:outlineLvl w:val="2"/>
    </w:pPr>
    <w:rPr>
      <w:rFonts w:asciiTheme="majorHAnsi" w:eastAsiaTheme="majorEastAsia" w:hAnsiTheme="majorHAnsi" w:cstheme="majorBidi"/>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卑南壹,List Paragraph,詳細說明"/>
    <w:basedOn w:val="a"/>
    <w:link w:val="a4"/>
    <w:uiPriority w:val="34"/>
    <w:qFormat/>
    <w:rsid w:val="00B87362"/>
    <w:pPr>
      <w:ind w:leftChars="200" w:left="480"/>
    </w:pPr>
  </w:style>
  <w:style w:type="paragraph" w:customStyle="1" w:styleId="a5">
    <w:name w:val="標題一、"/>
    <w:basedOn w:val="a"/>
    <w:rsid w:val="00B87362"/>
    <w:pPr>
      <w:spacing w:beforeLines="20" w:before="20" w:afterLines="20" w:after="20" w:line="400" w:lineRule="exact"/>
      <w:ind w:firstLineChars="100" w:firstLine="100"/>
      <w:jc w:val="both"/>
    </w:pPr>
    <w:rPr>
      <w:rFonts w:ascii="Times New Roman" w:eastAsia="標楷體" w:hAnsi="Times New Roman" w:cs="新細明體"/>
      <w:bCs/>
      <w:sz w:val="32"/>
      <w:szCs w:val="32"/>
    </w:rPr>
  </w:style>
  <w:style w:type="paragraph" w:customStyle="1" w:styleId="a6">
    <w:name w:val="標題（一）"/>
    <w:basedOn w:val="a"/>
    <w:link w:val="1"/>
    <w:rsid w:val="00B87362"/>
    <w:pPr>
      <w:spacing w:beforeLines="20" w:before="20" w:afterLines="20" w:after="20" w:line="400" w:lineRule="exact"/>
      <w:ind w:firstLineChars="200" w:firstLine="200"/>
      <w:jc w:val="both"/>
    </w:pPr>
    <w:rPr>
      <w:rFonts w:ascii="Times New Roman" w:eastAsia="標楷體" w:hAnsi="Times New Roman" w:cs="新細明體"/>
      <w:b/>
      <w:bCs/>
      <w:sz w:val="28"/>
      <w:szCs w:val="28"/>
    </w:rPr>
  </w:style>
  <w:style w:type="character" w:customStyle="1" w:styleId="1">
    <w:name w:val="標題（一） 字元1"/>
    <w:link w:val="a6"/>
    <w:rsid w:val="00B87362"/>
    <w:rPr>
      <w:rFonts w:ascii="Times New Roman" w:eastAsia="標楷體" w:hAnsi="Times New Roman" w:cs="新細明體"/>
      <w:b/>
      <w:bCs/>
      <w:sz w:val="28"/>
      <w:szCs w:val="28"/>
    </w:rPr>
  </w:style>
  <w:style w:type="table" w:customStyle="1" w:styleId="31">
    <w:name w:val="表格格線3"/>
    <w:basedOn w:val="a1"/>
    <w:next w:val="a7"/>
    <w:uiPriority w:val="39"/>
    <w:rsid w:val="006B7C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7">
    <w:name w:val="Table Grid"/>
    <w:aliases w:val="SGS Table Basic 1"/>
    <w:basedOn w:val="a1"/>
    <w:uiPriority w:val="39"/>
    <w:qFormat/>
    <w:rsid w:val="006B7C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uiPriority w:val="99"/>
    <w:unhideWhenUsed/>
    <w:rsid w:val="005144CF"/>
    <w:pPr>
      <w:tabs>
        <w:tab w:val="center" w:pos="4153"/>
        <w:tab w:val="right" w:pos="8306"/>
      </w:tabs>
      <w:snapToGrid w:val="0"/>
    </w:pPr>
    <w:rPr>
      <w:sz w:val="20"/>
      <w:szCs w:val="20"/>
    </w:rPr>
  </w:style>
  <w:style w:type="character" w:customStyle="1" w:styleId="a9">
    <w:name w:val="頁首 字元"/>
    <w:basedOn w:val="a0"/>
    <w:link w:val="a8"/>
    <w:uiPriority w:val="99"/>
    <w:rsid w:val="005144CF"/>
    <w:rPr>
      <w:sz w:val="20"/>
      <w:szCs w:val="20"/>
    </w:rPr>
  </w:style>
  <w:style w:type="paragraph" w:styleId="aa">
    <w:name w:val="footer"/>
    <w:basedOn w:val="a"/>
    <w:link w:val="ab"/>
    <w:uiPriority w:val="99"/>
    <w:unhideWhenUsed/>
    <w:rsid w:val="005144CF"/>
    <w:pPr>
      <w:tabs>
        <w:tab w:val="center" w:pos="4153"/>
        <w:tab w:val="right" w:pos="8306"/>
      </w:tabs>
      <w:snapToGrid w:val="0"/>
    </w:pPr>
    <w:rPr>
      <w:sz w:val="20"/>
      <w:szCs w:val="20"/>
    </w:rPr>
  </w:style>
  <w:style w:type="character" w:customStyle="1" w:styleId="ab">
    <w:name w:val="頁尾 字元"/>
    <w:basedOn w:val="a0"/>
    <w:link w:val="aa"/>
    <w:uiPriority w:val="99"/>
    <w:rsid w:val="005144CF"/>
    <w:rPr>
      <w:sz w:val="20"/>
      <w:szCs w:val="20"/>
    </w:rPr>
  </w:style>
  <w:style w:type="table" w:customStyle="1" w:styleId="21">
    <w:name w:val="表格格線2"/>
    <w:basedOn w:val="a1"/>
    <w:next w:val="a7"/>
    <w:uiPriority w:val="39"/>
    <w:qFormat/>
    <w:rsid w:val="005469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標題 2 字元"/>
    <w:aliases w:val="標題１． 字元"/>
    <w:basedOn w:val="a0"/>
    <w:link w:val="2"/>
    <w:rsid w:val="00AE1B45"/>
    <w:rPr>
      <w:rFonts w:ascii="標楷體" w:eastAsia="標楷體" w:hAnsi="Arial" w:cs="Times New Roman"/>
      <w:bCs/>
      <w:kern w:val="0"/>
      <w:sz w:val="32"/>
      <w:szCs w:val="48"/>
    </w:rPr>
  </w:style>
  <w:style w:type="character" w:customStyle="1" w:styleId="a4">
    <w:name w:val="清單段落 字元"/>
    <w:aliases w:val="卑南壹 字元,List Paragraph 字元,詳細說明 字元"/>
    <w:basedOn w:val="a0"/>
    <w:link w:val="a3"/>
    <w:uiPriority w:val="34"/>
    <w:rsid w:val="00AE1B45"/>
  </w:style>
  <w:style w:type="table" w:customStyle="1" w:styleId="10">
    <w:name w:val="表格格線1"/>
    <w:basedOn w:val="a1"/>
    <w:uiPriority w:val="39"/>
    <w:rsid w:val="00AE1B45"/>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標題 3 字元"/>
    <w:basedOn w:val="a0"/>
    <w:link w:val="3"/>
    <w:uiPriority w:val="9"/>
    <w:rsid w:val="005336C7"/>
    <w:rPr>
      <w:rFonts w:asciiTheme="majorHAnsi" w:eastAsiaTheme="majorEastAsia" w:hAnsiTheme="majorHAnsi" w:cstheme="majorBidi"/>
      <w:b/>
      <w:bCs/>
      <w:sz w:val="36"/>
      <w:szCs w:val="36"/>
    </w:rPr>
  </w:style>
  <w:style w:type="paragraph" w:styleId="ac">
    <w:name w:val="footnote text"/>
    <w:aliases w:val="註腳文字 字元 字元, 字元,註腳文字1,註腳文字(博銘)"/>
    <w:basedOn w:val="a"/>
    <w:link w:val="ad"/>
    <w:uiPriority w:val="99"/>
    <w:rsid w:val="005336C7"/>
    <w:pPr>
      <w:snapToGrid w:val="0"/>
    </w:pPr>
    <w:rPr>
      <w:rFonts w:ascii="Times New Roman" w:eastAsia="新細明體" w:hAnsi="Times New Roman" w:cs="Times New Roman"/>
      <w:sz w:val="20"/>
      <w:szCs w:val="20"/>
    </w:rPr>
  </w:style>
  <w:style w:type="character" w:customStyle="1" w:styleId="ad">
    <w:name w:val="註腳文字 字元"/>
    <w:aliases w:val="註腳文字 字元 字元 字元, 字元 字元,註腳文字1 字元,註腳文字(博銘) 字元"/>
    <w:basedOn w:val="a0"/>
    <w:link w:val="ac"/>
    <w:uiPriority w:val="99"/>
    <w:rsid w:val="005336C7"/>
    <w:rPr>
      <w:rFonts w:ascii="Times New Roman" w:eastAsia="新細明體" w:hAnsi="Times New Roman" w:cs="Times New Roman"/>
      <w:sz w:val="20"/>
      <w:szCs w:val="20"/>
    </w:rPr>
  </w:style>
  <w:style w:type="character" w:styleId="ae">
    <w:name w:val="footnote reference"/>
    <w:aliases w:val="FR,Ref,de nota al pie,註腳內容,Error-Fußnotenzeichen5,Error-Fußnotenzeichen6,Error-Fußnotenzeichen3,Error-Fusnotßnotenzeichen5,Error-Fußnotenzeic"/>
    <w:uiPriority w:val="99"/>
    <w:qFormat/>
    <w:rsid w:val="005336C7"/>
    <w:rPr>
      <w:vertAlign w:val="superscript"/>
    </w:rPr>
  </w:style>
  <w:style w:type="character" w:styleId="af">
    <w:name w:val="annotation reference"/>
    <w:basedOn w:val="a0"/>
    <w:uiPriority w:val="99"/>
    <w:semiHidden/>
    <w:unhideWhenUsed/>
    <w:rsid w:val="00DD2A5F"/>
    <w:rPr>
      <w:sz w:val="18"/>
      <w:szCs w:val="18"/>
    </w:rPr>
  </w:style>
  <w:style w:type="paragraph" w:styleId="af0">
    <w:name w:val="annotation text"/>
    <w:basedOn w:val="a"/>
    <w:link w:val="af1"/>
    <w:uiPriority w:val="99"/>
    <w:semiHidden/>
    <w:unhideWhenUsed/>
    <w:rsid w:val="00DD2A5F"/>
  </w:style>
  <w:style w:type="character" w:customStyle="1" w:styleId="af1">
    <w:name w:val="註解文字 字元"/>
    <w:basedOn w:val="a0"/>
    <w:link w:val="af0"/>
    <w:uiPriority w:val="99"/>
    <w:semiHidden/>
    <w:rsid w:val="00DD2A5F"/>
  </w:style>
  <w:style w:type="paragraph" w:styleId="af2">
    <w:name w:val="annotation subject"/>
    <w:basedOn w:val="af0"/>
    <w:next w:val="af0"/>
    <w:link w:val="af3"/>
    <w:uiPriority w:val="99"/>
    <w:semiHidden/>
    <w:unhideWhenUsed/>
    <w:rsid w:val="00DD2A5F"/>
    <w:rPr>
      <w:b/>
      <w:bCs/>
    </w:rPr>
  </w:style>
  <w:style w:type="character" w:customStyle="1" w:styleId="af3">
    <w:name w:val="註解主旨 字元"/>
    <w:basedOn w:val="af1"/>
    <w:link w:val="af2"/>
    <w:uiPriority w:val="99"/>
    <w:semiHidden/>
    <w:rsid w:val="00DD2A5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2E8560-2D6F-4176-9C10-B4F7AA269B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16</Pages>
  <Words>2812</Words>
  <Characters>16035</Characters>
  <Application>Microsoft Office Word</Application>
  <DocSecurity>0</DocSecurity>
  <Lines>133</Lines>
  <Paragraphs>37</Paragraphs>
  <ScaleCrop>false</ScaleCrop>
  <Company/>
  <LinksUpToDate>false</LinksUpToDate>
  <CharactersWithSpaces>18810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江麗芬</dc:creator>
  <cp:keywords/>
  <dc:description/>
  <cp:lastModifiedBy>naopc</cp:lastModifiedBy>
  <cp:revision>8</cp:revision>
  <cp:lastPrinted>2026-07-03T03:19:00Z</cp:lastPrinted>
  <dcterms:created xsi:type="dcterms:W3CDTF">2026-07-03T03:24:00Z</dcterms:created>
  <dcterms:modified xsi:type="dcterms:W3CDTF">2026-07-12T05:09:00Z</dcterms:modified>
</cp:coreProperties>
</file>