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D271E3" w14:textId="77777777" w:rsidR="00E062B8" w:rsidRPr="00864F74" w:rsidRDefault="00E062B8" w:rsidP="001C7292">
      <w:pPr>
        <w:overflowPunct w:val="0"/>
        <w:adjustRightInd w:val="0"/>
        <w:snapToGrid w:val="0"/>
        <w:spacing w:line="558" w:lineRule="exact"/>
        <w:ind w:left="284" w:firstLineChars="8" w:firstLine="19"/>
        <w:jc w:val="both"/>
        <w:rPr>
          <w:rFonts w:ascii="標楷體" w:hAnsi="標楷體"/>
          <w:b/>
          <w:szCs w:val="24"/>
        </w:rPr>
      </w:pPr>
      <w:r w:rsidRPr="00864F74">
        <w:rPr>
          <w:rFonts w:ascii="標楷體" w:hAnsi="標楷體" w:hint="eastAsia"/>
          <w:b/>
          <w:szCs w:val="24"/>
        </w:rPr>
        <w:t>（二）民政社會處主管</w:t>
      </w:r>
    </w:p>
    <w:p w14:paraId="5767F006" w14:textId="77777777" w:rsidR="00E062B8" w:rsidRPr="00864F74" w:rsidRDefault="00E062B8" w:rsidP="001C7292">
      <w:pPr>
        <w:adjustRightInd w:val="0"/>
        <w:snapToGrid w:val="0"/>
        <w:spacing w:line="550" w:lineRule="exact"/>
        <w:ind w:left="442" w:firstLineChars="229" w:firstLine="550"/>
        <w:jc w:val="both"/>
        <w:rPr>
          <w:rFonts w:ascii="標楷體" w:hAnsi="標楷體"/>
          <w:b/>
          <w:szCs w:val="24"/>
        </w:rPr>
      </w:pPr>
      <w:r w:rsidRPr="00864F74">
        <w:rPr>
          <w:rFonts w:ascii="標楷體" w:hAnsi="標楷體" w:hint="eastAsia"/>
          <w:b/>
          <w:szCs w:val="24"/>
        </w:rPr>
        <w:t>1.</w:t>
      </w:r>
      <w:r w:rsidRPr="00864F74">
        <w:rPr>
          <w:rFonts w:ascii="標楷體" w:hAnsi="標楷體" w:cs="新細明體" w:hint="eastAsia"/>
          <w:b/>
          <w:bCs/>
          <w:szCs w:val="24"/>
        </w:rPr>
        <w:t>連江縣身心</w:t>
      </w:r>
      <w:r w:rsidRPr="00864F74">
        <w:rPr>
          <w:rFonts w:ascii="標楷體" w:hAnsi="標楷體" w:hint="eastAsia"/>
          <w:b/>
          <w:szCs w:val="24"/>
        </w:rPr>
        <w:t>障礙者就業基金</w:t>
      </w:r>
    </w:p>
    <w:p w14:paraId="496FF8DC" w14:textId="529C2EBC" w:rsidR="00E062B8" w:rsidRPr="00864F74" w:rsidRDefault="00E062B8" w:rsidP="001C7292">
      <w:pPr>
        <w:snapToGrid w:val="0"/>
        <w:spacing w:line="550" w:lineRule="exact"/>
        <w:ind w:firstLineChars="200" w:firstLine="480"/>
        <w:jc w:val="both"/>
        <w:rPr>
          <w:rFonts w:ascii="標楷體" w:hAnsi="標楷體"/>
        </w:rPr>
      </w:pPr>
      <w:r w:rsidRPr="00864F74">
        <w:rPr>
          <w:rFonts w:ascii="標楷體" w:hAnsi="標楷體" w:hint="eastAsia"/>
        </w:rPr>
        <w:t>連江縣政府為辦理身心障礙者福利服務事項，依據身心障礙者權益保障法規定，設立連江縣身心障礙者就業基金。該基金</w:t>
      </w:r>
      <w:proofErr w:type="gramStart"/>
      <w:r w:rsidRPr="00864F74">
        <w:rPr>
          <w:rFonts w:ascii="標楷體" w:hAnsi="標楷體" w:hint="eastAsia"/>
        </w:rPr>
        <w:t>11</w:t>
      </w:r>
      <w:r w:rsidR="004436CC" w:rsidRPr="00864F74">
        <w:rPr>
          <w:rFonts w:ascii="標楷體" w:hAnsi="標楷體" w:hint="eastAsia"/>
        </w:rPr>
        <w:t>4</w:t>
      </w:r>
      <w:proofErr w:type="gramEnd"/>
      <w:r w:rsidRPr="00864F74">
        <w:rPr>
          <w:rFonts w:ascii="標楷體" w:hAnsi="標楷體" w:hint="eastAsia"/>
        </w:rPr>
        <w:t>年度各項業務計畫及預算之執行等，經予書面審核，茲將審核結果說明如次</w:t>
      </w:r>
      <w:r w:rsidRPr="00864F74">
        <w:rPr>
          <w:rFonts w:ascii="標楷體" w:hAnsi="標楷體" w:hint="eastAsia"/>
          <w:szCs w:val="24"/>
        </w:rPr>
        <w:t>：</w:t>
      </w:r>
    </w:p>
    <w:p w14:paraId="67AAF23A" w14:textId="77777777" w:rsidR="00E062B8" w:rsidRPr="00864F74" w:rsidRDefault="00E062B8" w:rsidP="001C7292">
      <w:pPr>
        <w:adjustRightInd w:val="0"/>
        <w:snapToGrid w:val="0"/>
        <w:spacing w:line="550" w:lineRule="exact"/>
        <w:ind w:firstLineChars="400" w:firstLine="961"/>
        <w:jc w:val="both"/>
        <w:rPr>
          <w:rFonts w:ascii="標楷體" w:hAnsi="標楷體"/>
          <w:b/>
          <w:szCs w:val="24"/>
        </w:rPr>
      </w:pPr>
      <w:r w:rsidRPr="00864F74">
        <w:rPr>
          <w:rFonts w:ascii="標楷體" w:hAnsi="標楷體" w:hint="eastAsia"/>
          <w:b/>
          <w:szCs w:val="24"/>
        </w:rPr>
        <w:t>（1）業務計畫實施情形之查核</w:t>
      </w:r>
    </w:p>
    <w:p w14:paraId="241B80E6" w14:textId="74C9BD31" w:rsidR="00E062B8" w:rsidRPr="00864F74" w:rsidRDefault="00E062B8" w:rsidP="001C7292">
      <w:pPr>
        <w:snapToGrid w:val="0"/>
        <w:spacing w:line="550" w:lineRule="exact"/>
        <w:ind w:firstLineChars="200" w:firstLine="480"/>
        <w:jc w:val="both"/>
        <w:rPr>
          <w:rFonts w:ascii="標楷體" w:hAnsi="標楷體"/>
        </w:rPr>
      </w:pPr>
      <w:r w:rsidRPr="00864F74">
        <w:rPr>
          <w:rFonts w:ascii="標楷體" w:hAnsi="標楷體" w:hint="eastAsia"/>
        </w:rPr>
        <w:t>該基金主要業務係辦理身心障礙者就業服務及個案管理相關事宜規劃與執行，提升身心障礙者自力更生能力。</w:t>
      </w:r>
      <w:proofErr w:type="gramStart"/>
      <w:r w:rsidR="004436CC" w:rsidRPr="00864F74">
        <w:rPr>
          <w:rFonts w:ascii="標楷體" w:hAnsi="標楷體" w:hint="eastAsia"/>
        </w:rPr>
        <w:t>114</w:t>
      </w:r>
      <w:proofErr w:type="gramEnd"/>
      <w:r w:rsidRPr="00864F74">
        <w:rPr>
          <w:rFonts w:ascii="標楷體" w:hAnsi="標楷體" w:hint="eastAsia"/>
        </w:rPr>
        <w:t>年度業務計畫3項，實施結果，實際數較原預計增加者2項，減少者1項，其執行情形列表如次：</w:t>
      </w:r>
    </w:p>
    <w:tbl>
      <w:tblPr>
        <w:tblW w:w="4995"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88"/>
        <w:gridCol w:w="607"/>
        <w:gridCol w:w="886"/>
        <w:gridCol w:w="898"/>
        <w:gridCol w:w="898"/>
        <w:gridCol w:w="745"/>
        <w:gridCol w:w="3489"/>
      </w:tblGrid>
      <w:tr w:rsidR="00864F74" w:rsidRPr="00864F74" w14:paraId="5783DBB6" w14:textId="77777777" w:rsidTr="001C7292">
        <w:trPr>
          <w:cantSplit/>
          <w:trHeight w:hRule="exact" w:val="454"/>
        </w:trPr>
        <w:tc>
          <w:tcPr>
            <w:tcW w:w="1205" w:type="pct"/>
            <w:vMerge w:val="restart"/>
            <w:tcBorders>
              <w:top w:val="single" w:sz="6" w:space="0" w:color="auto"/>
              <w:left w:val="nil"/>
              <w:bottom w:val="single" w:sz="4" w:space="0" w:color="auto"/>
              <w:right w:val="single" w:sz="4" w:space="0" w:color="auto"/>
            </w:tcBorders>
            <w:vAlign w:val="center"/>
          </w:tcPr>
          <w:p w14:paraId="4E2CCBA0" w14:textId="77777777" w:rsidR="00E062B8" w:rsidRPr="00864F74" w:rsidRDefault="00E062B8" w:rsidP="001C7292">
            <w:pPr>
              <w:pStyle w:val="a4"/>
              <w:snapToGrid w:val="0"/>
              <w:spacing w:before="72" w:after="48"/>
              <w:ind w:left="57" w:right="57"/>
              <w:jc w:val="distribute"/>
              <w:rPr>
                <w:rFonts w:ascii="標楷體" w:eastAsia="標楷體" w:hAnsi="標楷體"/>
                <w:sz w:val="22"/>
              </w:rPr>
            </w:pPr>
            <w:r w:rsidRPr="00864F74">
              <w:rPr>
                <w:rFonts w:ascii="標楷體" w:eastAsia="標楷體" w:hAnsi="標楷體" w:hint="eastAsia"/>
                <w:sz w:val="22"/>
              </w:rPr>
              <w:t>項目</w:t>
            </w:r>
          </w:p>
        </w:tc>
        <w:tc>
          <w:tcPr>
            <w:tcW w:w="306" w:type="pct"/>
            <w:vMerge w:val="restart"/>
            <w:tcBorders>
              <w:top w:val="single" w:sz="6" w:space="0" w:color="auto"/>
              <w:left w:val="single" w:sz="4" w:space="0" w:color="auto"/>
              <w:right w:val="single" w:sz="4" w:space="0" w:color="auto"/>
            </w:tcBorders>
            <w:vAlign w:val="center"/>
          </w:tcPr>
          <w:p w14:paraId="278C8B53" w14:textId="77777777" w:rsidR="00E062B8" w:rsidRPr="00864F74" w:rsidRDefault="00E062B8" w:rsidP="001C7292">
            <w:pPr>
              <w:pStyle w:val="a4"/>
              <w:snapToGrid w:val="0"/>
              <w:spacing w:before="72" w:after="48"/>
              <w:ind w:right="9"/>
              <w:jc w:val="center"/>
              <w:rPr>
                <w:rFonts w:ascii="標楷體" w:eastAsia="標楷體" w:hAnsi="標楷體"/>
                <w:sz w:val="22"/>
              </w:rPr>
            </w:pPr>
            <w:r w:rsidRPr="00864F74">
              <w:rPr>
                <w:rFonts w:ascii="標楷體" w:eastAsia="標楷體" w:hAnsi="標楷體" w:hint="eastAsia"/>
                <w:sz w:val="22"/>
              </w:rPr>
              <w:t>單 位</w:t>
            </w:r>
          </w:p>
        </w:tc>
        <w:tc>
          <w:tcPr>
            <w:tcW w:w="447" w:type="pct"/>
            <w:vMerge w:val="restart"/>
            <w:tcBorders>
              <w:top w:val="single" w:sz="6" w:space="0" w:color="auto"/>
              <w:left w:val="single" w:sz="4" w:space="0" w:color="auto"/>
              <w:bottom w:val="single" w:sz="4" w:space="0" w:color="auto"/>
              <w:right w:val="single" w:sz="4" w:space="0" w:color="auto"/>
            </w:tcBorders>
            <w:vAlign w:val="center"/>
          </w:tcPr>
          <w:p w14:paraId="55C9AC98" w14:textId="77777777" w:rsidR="00E062B8" w:rsidRPr="00864F74" w:rsidRDefault="00E062B8" w:rsidP="001C7292">
            <w:pPr>
              <w:pStyle w:val="a4"/>
              <w:snapToGrid w:val="0"/>
              <w:spacing w:before="72" w:after="48"/>
              <w:ind w:left="57" w:right="57"/>
              <w:jc w:val="distribute"/>
              <w:rPr>
                <w:rFonts w:ascii="標楷體" w:eastAsia="標楷體" w:hAnsi="標楷體"/>
                <w:sz w:val="22"/>
              </w:rPr>
            </w:pPr>
            <w:r w:rsidRPr="00864F74">
              <w:rPr>
                <w:rFonts w:ascii="標楷體" w:eastAsia="標楷體" w:hAnsi="標楷體" w:hint="eastAsia"/>
                <w:sz w:val="22"/>
              </w:rPr>
              <w:t>預計數</w:t>
            </w:r>
          </w:p>
        </w:tc>
        <w:tc>
          <w:tcPr>
            <w:tcW w:w="453" w:type="pct"/>
            <w:vMerge w:val="restart"/>
            <w:tcBorders>
              <w:top w:val="single" w:sz="6" w:space="0" w:color="auto"/>
              <w:left w:val="single" w:sz="4" w:space="0" w:color="auto"/>
              <w:bottom w:val="single" w:sz="4" w:space="0" w:color="auto"/>
              <w:right w:val="single" w:sz="4" w:space="0" w:color="auto"/>
            </w:tcBorders>
            <w:vAlign w:val="center"/>
          </w:tcPr>
          <w:p w14:paraId="34EF1AF6" w14:textId="77777777" w:rsidR="00E062B8" w:rsidRPr="00864F74" w:rsidRDefault="00E062B8" w:rsidP="001C7292">
            <w:pPr>
              <w:pStyle w:val="a4"/>
              <w:snapToGrid w:val="0"/>
              <w:spacing w:before="72" w:after="48"/>
              <w:ind w:left="57" w:right="57"/>
              <w:jc w:val="distribute"/>
              <w:rPr>
                <w:rFonts w:ascii="標楷體" w:eastAsia="標楷體" w:hAnsi="標楷體"/>
                <w:sz w:val="22"/>
              </w:rPr>
            </w:pPr>
            <w:r w:rsidRPr="00864F74">
              <w:rPr>
                <w:rFonts w:ascii="標楷體" w:eastAsia="標楷體" w:hAnsi="標楷體" w:hint="eastAsia"/>
                <w:sz w:val="22"/>
              </w:rPr>
              <w:t>實際數</w:t>
            </w:r>
          </w:p>
        </w:tc>
        <w:tc>
          <w:tcPr>
            <w:tcW w:w="2589" w:type="pct"/>
            <w:gridSpan w:val="3"/>
            <w:tcBorders>
              <w:top w:val="single" w:sz="6" w:space="0" w:color="auto"/>
              <w:left w:val="single" w:sz="4" w:space="0" w:color="auto"/>
              <w:bottom w:val="single" w:sz="4" w:space="0" w:color="auto"/>
              <w:right w:val="nil"/>
            </w:tcBorders>
            <w:vAlign w:val="center"/>
          </w:tcPr>
          <w:p w14:paraId="53EA1DBE" w14:textId="77777777" w:rsidR="00E062B8" w:rsidRPr="00864F74" w:rsidRDefault="00E062B8" w:rsidP="001C7292">
            <w:pPr>
              <w:pStyle w:val="a4"/>
              <w:snapToGrid w:val="0"/>
              <w:ind w:left="113" w:right="113"/>
              <w:jc w:val="distribute"/>
              <w:rPr>
                <w:rFonts w:ascii="標楷體" w:eastAsia="標楷體" w:hAnsi="標楷體"/>
                <w:sz w:val="22"/>
              </w:rPr>
            </w:pPr>
            <w:r w:rsidRPr="00864F74">
              <w:rPr>
                <w:rFonts w:ascii="標楷體" w:eastAsia="標楷體" w:hAnsi="標楷體" w:hint="eastAsia"/>
                <w:sz w:val="22"/>
              </w:rPr>
              <w:t>比較增減</w:t>
            </w:r>
          </w:p>
        </w:tc>
      </w:tr>
      <w:tr w:rsidR="00864F74" w:rsidRPr="00864F74" w14:paraId="03FBF9BA" w14:textId="77777777" w:rsidTr="001C7292">
        <w:trPr>
          <w:cantSplit/>
          <w:trHeight w:hRule="exact" w:val="454"/>
        </w:trPr>
        <w:tc>
          <w:tcPr>
            <w:tcW w:w="1205" w:type="pct"/>
            <w:vMerge/>
            <w:tcBorders>
              <w:top w:val="single" w:sz="4" w:space="0" w:color="auto"/>
              <w:left w:val="nil"/>
              <w:bottom w:val="single" w:sz="6" w:space="0" w:color="auto"/>
              <w:right w:val="single" w:sz="4" w:space="0" w:color="auto"/>
            </w:tcBorders>
            <w:vAlign w:val="center"/>
          </w:tcPr>
          <w:p w14:paraId="7890BF36" w14:textId="77777777" w:rsidR="00E062B8" w:rsidRPr="00864F74" w:rsidRDefault="00E062B8" w:rsidP="001C7292">
            <w:pPr>
              <w:pStyle w:val="a4"/>
              <w:snapToGrid w:val="0"/>
              <w:spacing w:before="72" w:after="48"/>
              <w:ind w:right="-40"/>
              <w:jc w:val="both"/>
              <w:rPr>
                <w:rFonts w:ascii="標楷體" w:eastAsia="標楷體" w:hAnsi="標楷體"/>
                <w:sz w:val="22"/>
              </w:rPr>
            </w:pPr>
          </w:p>
        </w:tc>
        <w:tc>
          <w:tcPr>
            <w:tcW w:w="306" w:type="pct"/>
            <w:vMerge/>
            <w:tcBorders>
              <w:left w:val="single" w:sz="4" w:space="0" w:color="auto"/>
              <w:bottom w:val="single" w:sz="6" w:space="0" w:color="auto"/>
              <w:right w:val="single" w:sz="4" w:space="0" w:color="auto"/>
            </w:tcBorders>
          </w:tcPr>
          <w:p w14:paraId="6404829C" w14:textId="77777777" w:rsidR="00E062B8" w:rsidRPr="00864F74" w:rsidRDefault="00E062B8" w:rsidP="001C7292">
            <w:pPr>
              <w:pStyle w:val="a4"/>
              <w:snapToGrid w:val="0"/>
              <w:spacing w:before="72" w:after="48"/>
              <w:ind w:right="-40"/>
              <w:jc w:val="both"/>
              <w:rPr>
                <w:rFonts w:ascii="標楷體" w:eastAsia="標楷體" w:hAnsi="標楷體"/>
                <w:sz w:val="22"/>
              </w:rPr>
            </w:pPr>
          </w:p>
        </w:tc>
        <w:tc>
          <w:tcPr>
            <w:tcW w:w="447" w:type="pct"/>
            <w:vMerge/>
            <w:tcBorders>
              <w:top w:val="single" w:sz="4" w:space="0" w:color="auto"/>
              <w:left w:val="single" w:sz="4" w:space="0" w:color="auto"/>
              <w:bottom w:val="single" w:sz="6" w:space="0" w:color="auto"/>
              <w:right w:val="single" w:sz="4" w:space="0" w:color="auto"/>
            </w:tcBorders>
            <w:vAlign w:val="center"/>
          </w:tcPr>
          <w:p w14:paraId="1C138E97" w14:textId="77777777" w:rsidR="00E062B8" w:rsidRPr="00864F74" w:rsidRDefault="00E062B8" w:rsidP="001C7292">
            <w:pPr>
              <w:pStyle w:val="a4"/>
              <w:snapToGrid w:val="0"/>
              <w:spacing w:before="72" w:after="48"/>
              <w:ind w:right="-40"/>
              <w:jc w:val="both"/>
              <w:rPr>
                <w:rFonts w:ascii="標楷體" w:eastAsia="標楷體" w:hAnsi="標楷體"/>
                <w:sz w:val="22"/>
              </w:rPr>
            </w:pPr>
          </w:p>
        </w:tc>
        <w:tc>
          <w:tcPr>
            <w:tcW w:w="453" w:type="pct"/>
            <w:vMerge/>
            <w:tcBorders>
              <w:top w:val="single" w:sz="4" w:space="0" w:color="auto"/>
              <w:left w:val="single" w:sz="4" w:space="0" w:color="auto"/>
              <w:bottom w:val="single" w:sz="6" w:space="0" w:color="auto"/>
              <w:right w:val="single" w:sz="4" w:space="0" w:color="auto"/>
            </w:tcBorders>
            <w:vAlign w:val="center"/>
          </w:tcPr>
          <w:p w14:paraId="3551EA42" w14:textId="77777777" w:rsidR="00E062B8" w:rsidRPr="00864F74" w:rsidRDefault="00E062B8" w:rsidP="001C7292">
            <w:pPr>
              <w:pStyle w:val="a4"/>
              <w:snapToGrid w:val="0"/>
              <w:spacing w:before="72" w:after="48"/>
              <w:ind w:right="-40"/>
              <w:jc w:val="both"/>
              <w:rPr>
                <w:rFonts w:ascii="標楷體" w:eastAsia="標楷體" w:hAnsi="標楷體"/>
                <w:sz w:val="22"/>
              </w:rPr>
            </w:pPr>
          </w:p>
        </w:tc>
        <w:tc>
          <w:tcPr>
            <w:tcW w:w="453" w:type="pct"/>
            <w:tcBorders>
              <w:top w:val="single" w:sz="4" w:space="0" w:color="auto"/>
              <w:left w:val="single" w:sz="4" w:space="0" w:color="auto"/>
              <w:bottom w:val="single" w:sz="6" w:space="0" w:color="auto"/>
              <w:right w:val="single" w:sz="4" w:space="0" w:color="auto"/>
            </w:tcBorders>
            <w:vAlign w:val="center"/>
          </w:tcPr>
          <w:p w14:paraId="2294B0AF" w14:textId="77777777" w:rsidR="00E062B8" w:rsidRPr="00864F74" w:rsidRDefault="00E062B8" w:rsidP="001C7292">
            <w:pPr>
              <w:pStyle w:val="a4"/>
              <w:adjustRightInd w:val="0"/>
              <w:snapToGrid w:val="0"/>
              <w:ind w:left="57" w:right="57"/>
              <w:jc w:val="distribute"/>
              <w:rPr>
                <w:rFonts w:ascii="標楷體" w:eastAsia="標楷體" w:hAnsi="標楷體"/>
                <w:sz w:val="22"/>
              </w:rPr>
            </w:pPr>
            <w:r w:rsidRPr="00864F74">
              <w:rPr>
                <w:rFonts w:ascii="標楷體" w:eastAsia="標楷體" w:hAnsi="標楷體" w:hint="eastAsia"/>
                <w:sz w:val="22"/>
              </w:rPr>
              <w:t>增減數</w:t>
            </w:r>
          </w:p>
        </w:tc>
        <w:tc>
          <w:tcPr>
            <w:tcW w:w="376" w:type="pct"/>
            <w:tcBorders>
              <w:top w:val="single" w:sz="4" w:space="0" w:color="auto"/>
              <w:left w:val="single" w:sz="4" w:space="0" w:color="auto"/>
              <w:bottom w:val="single" w:sz="6" w:space="0" w:color="auto"/>
              <w:right w:val="single" w:sz="4" w:space="0" w:color="auto"/>
            </w:tcBorders>
            <w:vAlign w:val="center"/>
          </w:tcPr>
          <w:p w14:paraId="3D4AE0B9" w14:textId="77777777" w:rsidR="00E062B8" w:rsidRPr="00864F74" w:rsidRDefault="00E062B8" w:rsidP="001C7292">
            <w:pPr>
              <w:pStyle w:val="a4"/>
              <w:snapToGrid w:val="0"/>
              <w:ind w:right="-40"/>
              <w:jc w:val="center"/>
              <w:rPr>
                <w:rFonts w:ascii="標楷體" w:eastAsia="標楷體" w:hAnsi="標楷體"/>
                <w:sz w:val="22"/>
              </w:rPr>
            </w:pPr>
            <w:r w:rsidRPr="00864F74">
              <w:rPr>
                <w:rFonts w:ascii="標楷體" w:eastAsia="標楷體" w:hAnsi="標楷體" w:hint="eastAsia"/>
                <w:sz w:val="22"/>
              </w:rPr>
              <w:t>％</w:t>
            </w:r>
          </w:p>
        </w:tc>
        <w:tc>
          <w:tcPr>
            <w:tcW w:w="1760" w:type="pct"/>
            <w:tcBorders>
              <w:top w:val="single" w:sz="4" w:space="0" w:color="auto"/>
              <w:left w:val="single" w:sz="4" w:space="0" w:color="auto"/>
              <w:bottom w:val="single" w:sz="6" w:space="0" w:color="auto"/>
              <w:right w:val="nil"/>
            </w:tcBorders>
            <w:shd w:val="clear" w:color="auto" w:fill="auto"/>
            <w:vAlign w:val="center"/>
          </w:tcPr>
          <w:p w14:paraId="7C9BE70E" w14:textId="77777777" w:rsidR="00E062B8" w:rsidRPr="00864F74" w:rsidRDefault="00E062B8" w:rsidP="001C7292">
            <w:pPr>
              <w:pStyle w:val="a4"/>
              <w:snapToGrid w:val="0"/>
              <w:ind w:left="113" w:right="113"/>
              <w:jc w:val="distribute"/>
              <w:rPr>
                <w:rFonts w:ascii="標楷體" w:eastAsia="標楷體" w:hAnsi="標楷體"/>
                <w:sz w:val="22"/>
              </w:rPr>
            </w:pPr>
            <w:r w:rsidRPr="00864F74">
              <w:rPr>
                <w:rFonts w:ascii="標楷體" w:eastAsia="標楷體" w:hAnsi="標楷體" w:hint="eastAsia"/>
                <w:sz w:val="22"/>
              </w:rPr>
              <w:t>原因</w:t>
            </w:r>
          </w:p>
        </w:tc>
      </w:tr>
      <w:tr w:rsidR="00864F74" w:rsidRPr="00864F74" w14:paraId="49440C7F" w14:textId="77777777" w:rsidTr="001C7292">
        <w:trPr>
          <w:trHeight w:hRule="exact" w:val="964"/>
        </w:trPr>
        <w:tc>
          <w:tcPr>
            <w:tcW w:w="1205" w:type="pct"/>
            <w:tcBorders>
              <w:top w:val="single" w:sz="6" w:space="0" w:color="auto"/>
              <w:left w:val="nil"/>
              <w:bottom w:val="nil"/>
              <w:right w:val="single" w:sz="4" w:space="0" w:color="auto"/>
            </w:tcBorders>
            <w:vAlign w:val="center"/>
          </w:tcPr>
          <w:p w14:paraId="74A80EF0" w14:textId="77777777" w:rsidR="00864F74" w:rsidRPr="00864F74" w:rsidRDefault="00864F74" w:rsidP="00864F74">
            <w:pPr>
              <w:pStyle w:val="a4"/>
              <w:snapToGrid w:val="0"/>
              <w:spacing w:beforeLines="50" w:before="120"/>
              <w:ind w:right="34"/>
              <w:jc w:val="distribute"/>
              <w:rPr>
                <w:rFonts w:ascii="標楷體" w:eastAsia="標楷體" w:hAnsi="標楷體"/>
                <w:sz w:val="22"/>
              </w:rPr>
            </w:pPr>
            <w:r w:rsidRPr="00864F74">
              <w:rPr>
                <w:rFonts w:ascii="標楷體" w:eastAsia="標楷體" w:hAnsi="標楷體" w:hint="eastAsia"/>
                <w:spacing w:val="-10"/>
                <w:sz w:val="22"/>
                <w:szCs w:val="22"/>
              </w:rPr>
              <w:t>身障就業計畫</w:t>
            </w:r>
          </w:p>
        </w:tc>
        <w:tc>
          <w:tcPr>
            <w:tcW w:w="306" w:type="pct"/>
            <w:tcBorders>
              <w:top w:val="single" w:sz="6" w:space="0" w:color="auto"/>
              <w:left w:val="single" w:sz="4" w:space="0" w:color="auto"/>
              <w:bottom w:val="nil"/>
              <w:right w:val="single" w:sz="4" w:space="0" w:color="auto"/>
            </w:tcBorders>
            <w:vAlign w:val="center"/>
          </w:tcPr>
          <w:p w14:paraId="6E51FA21" w14:textId="77777777" w:rsidR="00864F74" w:rsidRPr="00864F74" w:rsidRDefault="00864F74" w:rsidP="00864F74">
            <w:pPr>
              <w:pStyle w:val="a4"/>
              <w:snapToGrid w:val="0"/>
              <w:spacing w:beforeLines="50" w:before="120"/>
              <w:ind w:right="9"/>
              <w:jc w:val="both"/>
              <w:rPr>
                <w:rFonts w:ascii="標楷體" w:eastAsia="標楷體" w:hAnsi="標楷體"/>
                <w:sz w:val="22"/>
                <w:szCs w:val="22"/>
              </w:rPr>
            </w:pPr>
            <w:r w:rsidRPr="00864F74">
              <w:rPr>
                <w:rFonts w:ascii="標楷體" w:eastAsia="標楷體" w:hAnsi="標楷體" w:hint="eastAsia"/>
                <w:spacing w:val="55"/>
                <w:kern w:val="0"/>
                <w:sz w:val="22"/>
                <w:szCs w:val="22"/>
                <w:fitText w:val="550" w:id="-707537664"/>
              </w:rPr>
              <w:t>千</w:t>
            </w:r>
            <w:r w:rsidRPr="00864F74">
              <w:rPr>
                <w:rFonts w:ascii="標楷體" w:eastAsia="標楷體" w:hAnsi="標楷體" w:hint="eastAsia"/>
                <w:kern w:val="0"/>
                <w:sz w:val="22"/>
                <w:szCs w:val="22"/>
                <w:fitText w:val="550" w:id="-707537664"/>
              </w:rPr>
              <w:t>元</w:t>
            </w:r>
          </w:p>
        </w:tc>
        <w:tc>
          <w:tcPr>
            <w:tcW w:w="447" w:type="pct"/>
            <w:tcBorders>
              <w:top w:val="single" w:sz="6" w:space="0" w:color="auto"/>
              <w:left w:val="single" w:sz="4" w:space="0" w:color="auto"/>
              <w:bottom w:val="nil"/>
              <w:right w:val="single" w:sz="4" w:space="0" w:color="auto"/>
            </w:tcBorders>
            <w:vAlign w:val="center"/>
          </w:tcPr>
          <w:p w14:paraId="59F5C863" w14:textId="0227AE33" w:rsidR="00864F74" w:rsidRPr="00864F74" w:rsidRDefault="00864F74" w:rsidP="00864F74">
            <w:pPr>
              <w:pStyle w:val="a4"/>
              <w:snapToGrid w:val="0"/>
              <w:spacing w:beforeLines="50" w:before="120"/>
              <w:ind w:rightChars="10" w:right="24"/>
              <w:jc w:val="right"/>
              <w:rPr>
                <w:rFonts w:ascii="新細明體" w:eastAsia="新細明體" w:hAnsi="新細明體"/>
                <w:spacing w:val="8"/>
                <w:sz w:val="20"/>
              </w:rPr>
            </w:pPr>
            <w:r w:rsidRPr="00864F74">
              <w:rPr>
                <w:rFonts w:ascii="新細明體" w:eastAsia="新細明體" w:hAnsi="新細明體"/>
                <w:sz w:val="20"/>
              </w:rPr>
              <w:t>1</w:t>
            </w:r>
            <w:r w:rsidRPr="00864F74">
              <w:rPr>
                <w:rFonts w:ascii="新細明體" w:eastAsia="新細明體" w:hAnsi="新細明體" w:hint="eastAsia"/>
                <w:sz w:val="20"/>
              </w:rPr>
              <w:t>,</w:t>
            </w:r>
            <w:r w:rsidRPr="00864F74">
              <w:rPr>
                <w:rFonts w:ascii="新細明體" w:eastAsia="新細明體" w:hAnsi="新細明體"/>
                <w:sz w:val="20"/>
              </w:rPr>
              <w:t>34</w:t>
            </w:r>
            <w:r w:rsidRPr="00864F74">
              <w:rPr>
                <w:rFonts w:ascii="新細明體" w:eastAsia="新細明體" w:hAnsi="新細明體" w:hint="eastAsia"/>
                <w:sz w:val="20"/>
              </w:rPr>
              <w:t>9</w:t>
            </w:r>
          </w:p>
        </w:tc>
        <w:tc>
          <w:tcPr>
            <w:tcW w:w="453" w:type="pct"/>
            <w:tcBorders>
              <w:top w:val="single" w:sz="6" w:space="0" w:color="auto"/>
              <w:left w:val="single" w:sz="4" w:space="0" w:color="auto"/>
              <w:bottom w:val="nil"/>
              <w:right w:val="single" w:sz="4" w:space="0" w:color="auto"/>
            </w:tcBorders>
            <w:vAlign w:val="center"/>
          </w:tcPr>
          <w:p w14:paraId="4515564E" w14:textId="436F6170" w:rsidR="00864F74" w:rsidRPr="00864F74" w:rsidRDefault="00864F74" w:rsidP="00864F74">
            <w:pPr>
              <w:pStyle w:val="a4"/>
              <w:snapToGrid w:val="0"/>
              <w:spacing w:beforeLines="50" w:before="120"/>
              <w:ind w:rightChars="10" w:right="24"/>
              <w:jc w:val="right"/>
              <w:rPr>
                <w:rFonts w:ascii="新細明體" w:eastAsia="新細明體" w:hAnsi="新細明體"/>
                <w:spacing w:val="8"/>
                <w:sz w:val="20"/>
              </w:rPr>
            </w:pPr>
            <w:r w:rsidRPr="00864F74">
              <w:rPr>
                <w:rFonts w:ascii="新細明體" w:eastAsia="新細明體" w:hAnsi="新細明體" w:hint="eastAsia"/>
                <w:sz w:val="20"/>
              </w:rPr>
              <w:t>9</w:t>
            </w:r>
            <w:r w:rsidRPr="00864F74">
              <w:rPr>
                <w:rFonts w:ascii="新細明體" w:eastAsia="新細明體" w:hAnsi="新細明體"/>
                <w:sz w:val="20"/>
              </w:rPr>
              <w:t>62</w:t>
            </w:r>
          </w:p>
        </w:tc>
        <w:tc>
          <w:tcPr>
            <w:tcW w:w="453" w:type="pct"/>
            <w:tcBorders>
              <w:top w:val="single" w:sz="6" w:space="0" w:color="auto"/>
              <w:left w:val="single" w:sz="4" w:space="0" w:color="auto"/>
              <w:bottom w:val="nil"/>
              <w:right w:val="single" w:sz="4" w:space="0" w:color="auto"/>
            </w:tcBorders>
            <w:vAlign w:val="center"/>
          </w:tcPr>
          <w:p w14:paraId="5E9CCE18" w14:textId="65494380" w:rsidR="00864F74" w:rsidRPr="00864F74" w:rsidRDefault="00864F74" w:rsidP="00864F74">
            <w:pPr>
              <w:pStyle w:val="a4"/>
              <w:snapToGrid w:val="0"/>
              <w:spacing w:beforeLines="50" w:before="120"/>
              <w:ind w:rightChars="10" w:right="24"/>
              <w:jc w:val="right"/>
              <w:rPr>
                <w:rFonts w:ascii="新細明體" w:eastAsia="新細明體" w:hAnsi="新細明體"/>
                <w:spacing w:val="8"/>
                <w:sz w:val="20"/>
              </w:rPr>
            </w:pPr>
            <w:r w:rsidRPr="00864F74">
              <w:rPr>
                <w:rFonts w:ascii="新細明體" w:eastAsia="新細明體" w:hAnsi="新細明體" w:hint="eastAsia"/>
                <w:sz w:val="20"/>
              </w:rPr>
              <w:t xml:space="preserve">- </w:t>
            </w:r>
            <w:r w:rsidRPr="00864F74">
              <w:rPr>
                <w:rFonts w:ascii="新細明體" w:eastAsia="新細明體" w:hAnsi="新細明體"/>
                <w:sz w:val="20"/>
              </w:rPr>
              <w:t>386</w:t>
            </w:r>
          </w:p>
        </w:tc>
        <w:tc>
          <w:tcPr>
            <w:tcW w:w="376" w:type="pct"/>
            <w:tcBorders>
              <w:top w:val="single" w:sz="6" w:space="0" w:color="auto"/>
              <w:left w:val="single" w:sz="4" w:space="0" w:color="auto"/>
              <w:bottom w:val="nil"/>
              <w:right w:val="single" w:sz="4" w:space="0" w:color="auto"/>
            </w:tcBorders>
            <w:vAlign w:val="center"/>
          </w:tcPr>
          <w:p w14:paraId="409B4DCE" w14:textId="53592236" w:rsidR="00864F74" w:rsidRPr="00864F74" w:rsidRDefault="00864F74" w:rsidP="00864F74">
            <w:pPr>
              <w:pStyle w:val="a4"/>
              <w:snapToGrid w:val="0"/>
              <w:spacing w:beforeLines="50" w:before="120"/>
              <w:ind w:rightChars="10" w:right="24"/>
              <w:jc w:val="right"/>
              <w:rPr>
                <w:rFonts w:ascii="新細明體" w:eastAsia="新細明體" w:hAnsi="新細明體"/>
                <w:spacing w:val="8"/>
                <w:sz w:val="20"/>
              </w:rPr>
            </w:pPr>
            <w:r w:rsidRPr="00864F74">
              <w:rPr>
                <w:rFonts w:ascii="新細明體" w:eastAsia="新細明體" w:hAnsi="新細明體" w:hint="eastAsia"/>
                <w:sz w:val="20"/>
              </w:rPr>
              <w:t xml:space="preserve">- </w:t>
            </w:r>
            <w:r w:rsidRPr="00864F74">
              <w:rPr>
                <w:rFonts w:ascii="新細明體" w:eastAsia="新細明體" w:hAnsi="新細明體"/>
                <w:sz w:val="20"/>
              </w:rPr>
              <w:t>28</w:t>
            </w:r>
            <w:r w:rsidRPr="00864F74">
              <w:rPr>
                <w:rFonts w:ascii="新細明體" w:eastAsia="新細明體" w:hAnsi="新細明體" w:hint="eastAsia"/>
                <w:sz w:val="20"/>
              </w:rPr>
              <w:t>.</w:t>
            </w:r>
            <w:r w:rsidRPr="00864F74">
              <w:rPr>
                <w:rFonts w:ascii="新細明體" w:eastAsia="新細明體" w:hAnsi="新細明體"/>
                <w:sz w:val="20"/>
              </w:rPr>
              <w:t>63</w:t>
            </w:r>
          </w:p>
        </w:tc>
        <w:tc>
          <w:tcPr>
            <w:tcW w:w="1760" w:type="pct"/>
            <w:tcBorders>
              <w:top w:val="single" w:sz="6" w:space="0" w:color="auto"/>
              <w:left w:val="single" w:sz="4" w:space="0" w:color="auto"/>
              <w:bottom w:val="nil"/>
              <w:right w:val="nil"/>
            </w:tcBorders>
            <w:vAlign w:val="center"/>
          </w:tcPr>
          <w:p w14:paraId="21049E92" w14:textId="2E7B0C4D" w:rsidR="00864F74" w:rsidRPr="00864F74" w:rsidRDefault="00864F74" w:rsidP="00864F74">
            <w:pPr>
              <w:pStyle w:val="a4"/>
              <w:snapToGrid w:val="0"/>
              <w:spacing w:beforeLines="50" w:before="120" w:line="240" w:lineRule="exact"/>
              <w:ind w:left="57" w:right="57"/>
              <w:jc w:val="both"/>
              <w:rPr>
                <w:rFonts w:ascii="標楷體" w:eastAsia="標楷體" w:hAnsi="標楷體"/>
                <w:spacing w:val="-6"/>
                <w:sz w:val="22"/>
                <w:highlight w:val="yellow"/>
              </w:rPr>
            </w:pPr>
            <w:r w:rsidRPr="00864F74">
              <w:rPr>
                <w:rFonts w:ascii="標楷體" w:eastAsia="標楷體" w:hAnsi="標楷體" w:hint="eastAsia"/>
                <w:spacing w:val="-6"/>
                <w:sz w:val="22"/>
                <w:szCs w:val="22"/>
              </w:rPr>
              <w:t>實際申請就業補助案件較預計減少。</w:t>
            </w:r>
          </w:p>
        </w:tc>
      </w:tr>
      <w:tr w:rsidR="00864F74" w:rsidRPr="00864F74" w14:paraId="006259A3" w14:textId="77777777" w:rsidTr="001C7292">
        <w:trPr>
          <w:trHeight w:hRule="exact" w:val="964"/>
        </w:trPr>
        <w:tc>
          <w:tcPr>
            <w:tcW w:w="1205" w:type="pct"/>
            <w:tcBorders>
              <w:top w:val="nil"/>
              <w:left w:val="nil"/>
              <w:bottom w:val="nil"/>
              <w:right w:val="single" w:sz="4" w:space="0" w:color="auto"/>
            </w:tcBorders>
            <w:vAlign w:val="center"/>
          </w:tcPr>
          <w:p w14:paraId="52A04C96" w14:textId="77777777" w:rsidR="00864F74" w:rsidRPr="00864F74" w:rsidRDefault="00864F74" w:rsidP="00864F74">
            <w:pPr>
              <w:pStyle w:val="a4"/>
              <w:snapToGrid w:val="0"/>
              <w:ind w:right="34"/>
              <w:jc w:val="distribute"/>
              <w:rPr>
                <w:rFonts w:ascii="標楷體" w:eastAsia="標楷體" w:hAnsi="標楷體"/>
                <w:spacing w:val="-18"/>
                <w:sz w:val="22"/>
                <w:szCs w:val="22"/>
              </w:rPr>
            </w:pPr>
            <w:r w:rsidRPr="00864F74">
              <w:rPr>
                <w:rFonts w:ascii="標楷體" w:eastAsia="標楷體" w:hAnsi="標楷體" w:hint="eastAsia"/>
                <w:spacing w:val="-18"/>
                <w:sz w:val="22"/>
                <w:szCs w:val="22"/>
              </w:rPr>
              <w:t>推動身心障礙者職業</w:t>
            </w:r>
          </w:p>
          <w:p w14:paraId="6AA6F845" w14:textId="77777777" w:rsidR="00864F74" w:rsidRPr="00864F74" w:rsidRDefault="00864F74" w:rsidP="00864F74">
            <w:pPr>
              <w:pStyle w:val="a4"/>
              <w:snapToGrid w:val="0"/>
              <w:ind w:right="34"/>
              <w:jc w:val="distribute"/>
              <w:rPr>
                <w:rFonts w:ascii="標楷體" w:eastAsia="標楷體" w:hAnsi="標楷體"/>
                <w:spacing w:val="-18"/>
                <w:sz w:val="22"/>
                <w:szCs w:val="22"/>
              </w:rPr>
            </w:pPr>
            <w:r w:rsidRPr="00864F74">
              <w:rPr>
                <w:rFonts w:ascii="標楷體" w:eastAsia="標楷體" w:hAnsi="標楷體" w:hint="eastAsia"/>
                <w:spacing w:val="-18"/>
                <w:sz w:val="22"/>
                <w:szCs w:val="22"/>
              </w:rPr>
              <w:t>重建個案管理服務計畫</w:t>
            </w:r>
          </w:p>
        </w:tc>
        <w:tc>
          <w:tcPr>
            <w:tcW w:w="306" w:type="pct"/>
            <w:tcBorders>
              <w:top w:val="nil"/>
              <w:left w:val="single" w:sz="4" w:space="0" w:color="auto"/>
              <w:bottom w:val="nil"/>
              <w:right w:val="single" w:sz="4" w:space="0" w:color="auto"/>
            </w:tcBorders>
            <w:vAlign w:val="center"/>
          </w:tcPr>
          <w:p w14:paraId="228F70D8" w14:textId="77777777" w:rsidR="00864F74" w:rsidRPr="00864F74" w:rsidRDefault="00864F74" w:rsidP="00864F74">
            <w:pPr>
              <w:pStyle w:val="a4"/>
              <w:snapToGrid w:val="0"/>
              <w:ind w:right="9"/>
              <w:jc w:val="both"/>
              <w:rPr>
                <w:rFonts w:ascii="標楷體" w:eastAsia="標楷體" w:hAnsi="標楷體"/>
                <w:spacing w:val="55"/>
                <w:kern w:val="0"/>
                <w:sz w:val="22"/>
                <w:szCs w:val="22"/>
              </w:rPr>
            </w:pPr>
            <w:r w:rsidRPr="00864F74">
              <w:rPr>
                <w:rFonts w:ascii="標楷體" w:eastAsia="標楷體" w:hAnsi="標楷體" w:hint="eastAsia"/>
                <w:spacing w:val="55"/>
                <w:kern w:val="0"/>
                <w:sz w:val="22"/>
                <w:szCs w:val="22"/>
                <w:fitText w:val="550" w:id="-707537663"/>
              </w:rPr>
              <w:t>千</w:t>
            </w:r>
            <w:r w:rsidRPr="00864F74">
              <w:rPr>
                <w:rFonts w:ascii="標楷體" w:eastAsia="標楷體" w:hAnsi="標楷體" w:hint="eastAsia"/>
                <w:kern w:val="0"/>
                <w:sz w:val="22"/>
                <w:szCs w:val="22"/>
                <w:fitText w:val="550" w:id="-707537663"/>
              </w:rPr>
              <w:t>元</w:t>
            </w:r>
          </w:p>
        </w:tc>
        <w:tc>
          <w:tcPr>
            <w:tcW w:w="447" w:type="pct"/>
            <w:tcBorders>
              <w:top w:val="nil"/>
              <w:left w:val="single" w:sz="4" w:space="0" w:color="auto"/>
              <w:bottom w:val="nil"/>
              <w:right w:val="single" w:sz="4" w:space="0" w:color="auto"/>
            </w:tcBorders>
            <w:vAlign w:val="center"/>
          </w:tcPr>
          <w:p w14:paraId="73E8D905" w14:textId="5A8BD33E" w:rsidR="00864F74" w:rsidRPr="00864F74" w:rsidRDefault="00864F74" w:rsidP="00864F74">
            <w:pPr>
              <w:pStyle w:val="a4"/>
              <w:snapToGrid w:val="0"/>
              <w:ind w:rightChars="10" w:right="24"/>
              <w:jc w:val="right"/>
              <w:rPr>
                <w:rFonts w:ascii="新細明體" w:eastAsia="新細明體" w:hAnsi="新細明體"/>
                <w:spacing w:val="8"/>
                <w:sz w:val="20"/>
              </w:rPr>
            </w:pPr>
            <w:r w:rsidRPr="00864F74">
              <w:rPr>
                <w:rFonts w:ascii="新細明體" w:eastAsia="新細明體" w:hAnsi="新細明體" w:hint="eastAsia"/>
                <w:sz w:val="20"/>
              </w:rPr>
              <w:t>－</w:t>
            </w:r>
          </w:p>
        </w:tc>
        <w:tc>
          <w:tcPr>
            <w:tcW w:w="453" w:type="pct"/>
            <w:tcBorders>
              <w:top w:val="nil"/>
              <w:left w:val="single" w:sz="4" w:space="0" w:color="auto"/>
              <w:bottom w:val="nil"/>
              <w:right w:val="single" w:sz="4" w:space="0" w:color="auto"/>
            </w:tcBorders>
            <w:vAlign w:val="center"/>
          </w:tcPr>
          <w:p w14:paraId="46DA8AC1" w14:textId="7F886CDA" w:rsidR="00864F74" w:rsidRPr="00864F74" w:rsidRDefault="00864F74" w:rsidP="00864F74">
            <w:pPr>
              <w:pStyle w:val="a4"/>
              <w:snapToGrid w:val="0"/>
              <w:ind w:rightChars="10" w:right="24"/>
              <w:jc w:val="right"/>
              <w:rPr>
                <w:rFonts w:ascii="新細明體" w:eastAsia="新細明體" w:hAnsi="新細明體"/>
                <w:spacing w:val="8"/>
                <w:sz w:val="20"/>
              </w:rPr>
            </w:pPr>
            <w:r w:rsidRPr="00864F74">
              <w:rPr>
                <w:rFonts w:ascii="新細明體" w:eastAsia="新細明體" w:hAnsi="新細明體" w:hint="eastAsia"/>
                <w:sz w:val="20"/>
              </w:rPr>
              <w:t>1,7</w:t>
            </w:r>
            <w:r w:rsidRPr="00864F74">
              <w:rPr>
                <w:rFonts w:ascii="新細明體" w:eastAsia="新細明體" w:hAnsi="新細明體"/>
                <w:sz w:val="20"/>
              </w:rPr>
              <w:t>26</w:t>
            </w:r>
          </w:p>
        </w:tc>
        <w:tc>
          <w:tcPr>
            <w:tcW w:w="453" w:type="pct"/>
            <w:tcBorders>
              <w:top w:val="nil"/>
              <w:left w:val="single" w:sz="4" w:space="0" w:color="auto"/>
              <w:bottom w:val="nil"/>
              <w:right w:val="single" w:sz="4" w:space="0" w:color="auto"/>
            </w:tcBorders>
            <w:vAlign w:val="center"/>
          </w:tcPr>
          <w:p w14:paraId="4909E45B" w14:textId="30A8DD52" w:rsidR="00864F74" w:rsidRPr="00864F74" w:rsidRDefault="00864F74" w:rsidP="00864F74">
            <w:pPr>
              <w:pStyle w:val="a4"/>
              <w:snapToGrid w:val="0"/>
              <w:ind w:rightChars="10" w:right="24"/>
              <w:jc w:val="right"/>
              <w:rPr>
                <w:rFonts w:ascii="新細明體" w:eastAsia="新細明體" w:hAnsi="新細明體"/>
                <w:spacing w:val="8"/>
                <w:sz w:val="20"/>
              </w:rPr>
            </w:pPr>
            <w:r w:rsidRPr="00864F74">
              <w:rPr>
                <w:rFonts w:ascii="新細明體" w:eastAsia="新細明體" w:hAnsi="新細明體" w:hint="eastAsia"/>
                <w:sz w:val="20"/>
              </w:rPr>
              <w:t>1,7</w:t>
            </w:r>
            <w:r w:rsidRPr="00864F74">
              <w:rPr>
                <w:rFonts w:ascii="新細明體" w:eastAsia="新細明體" w:hAnsi="新細明體"/>
                <w:sz w:val="20"/>
              </w:rPr>
              <w:t>26</w:t>
            </w:r>
          </w:p>
        </w:tc>
        <w:tc>
          <w:tcPr>
            <w:tcW w:w="376" w:type="pct"/>
            <w:tcBorders>
              <w:top w:val="nil"/>
              <w:left w:val="single" w:sz="4" w:space="0" w:color="auto"/>
              <w:bottom w:val="nil"/>
              <w:right w:val="single" w:sz="4" w:space="0" w:color="auto"/>
            </w:tcBorders>
            <w:vAlign w:val="center"/>
          </w:tcPr>
          <w:p w14:paraId="1B8A5386" w14:textId="713FCDC5" w:rsidR="00864F74" w:rsidRPr="00864F74" w:rsidRDefault="00864F74" w:rsidP="00864F74">
            <w:pPr>
              <w:pStyle w:val="a4"/>
              <w:snapToGrid w:val="0"/>
              <w:ind w:rightChars="10" w:right="24"/>
              <w:jc w:val="right"/>
              <w:rPr>
                <w:rFonts w:ascii="新細明體" w:eastAsia="新細明體" w:hAnsi="新細明體"/>
                <w:spacing w:val="8"/>
                <w:sz w:val="20"/>
              </w:rPr>
            </w:pPr>
            <w:r w:rsidRPr="00864F74">
              <w:rPr>
                <w:rFonts w:ascii="新細明體" w:eastAsia="新細明體" w:hAnsi="新細明體" w:hint="eastAsia"/>
                <w:sz w:val="20"/>
              </w:rPr>
              <w:t>--</w:t>
            </w:r>
          </w:p>
        </w:tc>
        <w:tc>
          <w:tcPr>
            <w:tcW w:w="1760" w:type="pct"/>
            <w:tcBorders>
              <w:top w:val="nil"/>
              <w:left w:val="single" w:sz="4" w:space="0" w:color="auto"/>
              <w:bottom w:val="nil"/>
              <w:right w:val="nil"/>
            </w:tcBorders>
            <w:vAlign w:val="center"/>
          </w:tcPr>
          <w:p w14:paraId="24B2F4B4" w14:textId="3FE0135A" w:rsidR="00864F74" w:rsidRPr="00864F74" w:rsidRDefault="00864F74" w:rsidP="00864F74">
            <w:pPr>
              <w:pStyle w:val="a4"/>
              <w:snapToGrid w:val="0"/>
              <w:spacing w:line="240" w:lineRule="exact"/>
              <w:ind w:left="57" w:right="57"/>
              <w:jc w:val="both"/>
              <w:rPr>
                <w:rFonts w:ascii="標楷體" w:eastAsia="標楷體" w:hAnsi="標楷體"/>
                <w:spacing w:val="6"/>
                <w:sz w:val="22"/>
                <w:highlight w:val="yellow"/>
              </w:rPr>
            </w:pPr>
            <w:r w:rsidRPr="00864F74">
              <w:rPr>
                <w:rFonts w:ascii="標楷體" w:eastAsia="標楷體" w:hAnsi="標楷體" w:hint="eastAsia"/>
                <w:spacing w:val="6"/>
                <w:sz w:val="22"/>
              </w:rPr>
              <w:t>增辦身心障礙者職業重建個案管理服務計畫</w:t>
            </w:r>
            <w:r w:rsidRPr="00864F74">
              <w:rPr>
                <w:rFonts w:ascii="標楷體" w:eastAsia="標楷體" w:hAnsi="標楷體" w:hint="eastAsia"/>
                <w:sz w:val="22"/>
                <w:szCs w:val="22"/>
              </w:rPr>
              <w:t>。</w:t>
            </w:r>
          </w:p>
        </w:tc>
      </w:tr>
      <w:tr w:rsidR="00864F74" w:rsidRPr="00864F74" w14:paraId="7F323259" w14:textId="77777777" w:rsidTr="001C7292">
        <w:trPr>
          <w:trHeight w:hRule="exact" w:val="964"/>
        </w:trPr>
        <w:tc>
          <w:tcPr>
            <w:tcW w:w="1205" w:type="pct"/>
            <w:tcBorders>
              <w:top w:val="nil"/>
              <w:left w:val="nil"/>
              <w:bottom w:val="single" w:sz="6" w:space="0" w:color="auto"/>
              <w:right w:val="single" w:sz="4" w:space="0" w:color="auto"/>
            </w:tcBorders>
            <w:vAlign w:val="center"/>
          </w:tcPr>
          <w:p w14:paraId="58157730" w14:textId="77777777" w:rsidR="00864F74" w:rsidRPr="00864F74" w:rsidRDefault="00864F74" w:rsidP="00864F74">
            <w:pPr>
              <w:pStyle w:val="a4"/>
              <w:snapToGrid w:val="0"/>
              <w:ind w:right="34"/>
              <w:jc w:val="distribute"/>
              <w:rPr>
                <w:rFonts w:ascii="標楷體" w:eastAsia="標楷體" w:hAnsi="標楷體"/>
                <w:spacing w:val="-18"/>
                <w:sz w:val="22"/>
                <w:szCs w:val="22"/>
              </w:rPr>
            </w:pPr>
            <w:r w:rsidRPr="00864F74">
              <w:rPr>
                <w:rFonts w:ascii="標楷體" w:eastAsia="標楷體" w:hAnsi="標楷體" w:hint="eastAsia"/>
                <w:spacing w:val="-18"/>
                <w:sz w:val="22"/>
                <w:szCs w:val="22"/>
              </w:rPr>
              <w:t>推動身心障礙者職務</w:t>
            </w:r>
          </w:p>
          <w:p w14:paraId="4A8A5663" w14:textId="77777777" w:rsidR="00864F74" w:rsidRPr="00864F74" w:rsidRDefault="00864F74" w:rsidP="00864F74">
            <w:pPr>
              <w:pStyle w:val="a4"/>
              <w:snapToGrid w:val="0"/>
              <w:ind w:right="34"/>
              <w:jc w:val="distribute"/>
              <w:rPr>
                <w:rFonts w:ascii="標楷體" w:eastAsia="標楷體" w:hAnsi="標楷體"/>
                <w:kern w:val="0"/>
                <w:sz w:val="22"/>
                <w:szCs w:val="22"/>
              </w:rPr>
            </w:pPr>
            <w:r w:rsidRPr="00864F74">
              <w:rPr>
                <w:rFonts w:ascii="標楷體" w:eastAsia="標楷體" w:hAnsi="標楷體" w:hint="eastAsia"/>
                <w:spacing w:val="-18"/>
                <w:sz w:val="22"/>
                <w:szCs w:val="22"/>
              </w:rPr>
              <w:t>再設計服務計畫</w:t>
            </w:r>
          </w:p>
        </w:tc>
        <w:tc>
          <w:tcPr>
            <w:tcW w:w="306" w:type="pct"/>
            <w:tcBorders>
              <w:top w:val="nil"/>
              <w:left w:val="single" w:sz="4" w:space="0" w:color="auto"/>
              <w:bottom w:val="single" w:sz="6" w:space="0" w:color="auto"/>
              <w:right w:val="single" w:sz="4" w:space="0" w:color="auto"/>
            </w:tcBorders>
            <w:vAlign w:val="center"/>
          </w:tcPr>
          <w:p w14:paraId="3820F60C" w14:textId="77777777" w:rsidR="00864F74" w:rsidRPr="00864F74" w:rsidRDefault="00864F74" w:rsidP="00864F74">
            <w:pPr>
              <w:pStyle w:val="a4"/>
              <w:snapToGrid w:val="0"/>
              <w:ind w:right="9"/>
              <w:jc w:val="both"/>
              <w:rPr>
                <w:rFonts w:ascii="標楷體" w:eastAsia="標楷體" w:hAnsi="標楷體"/>
                <w:kern w:val="0"/>
                <w:sz w:val="22"/>
                <w:szCs w:val="22"/>
              </w:rPr>
            </w:pPr>
            <w:r w:rsidRPr="00864F74">
              <w:rPr>
                <w:rFonts w:ascii="標楷體" w:eastAsia="標楷體" w:hAnsi="標楷體" w:hint="eastAsia"/>
                <w:spacing w:val="55"/>
                <w:kern w:val="0"/>
                <w:sz w:val="22"/>
                <w:szCs w:val="22"/>
                <w:fitText w:val="550" w:id="-707537662"/>
              </w:rPr>
              <w:t>千</w:t>
            </w:r>
            <w:r w:rsidRPr="00864F74">
              <w:rPr>
                <w:rFonts w:ascii="標楷體" w:eastAsia="標楷體" w:hAnsi="標楷體" w:hint="eastAsia"/>
                <w:kern w:val="0"/>
                <w:sz w:val="22"/>
                <w:szCs w:val="22"/>
                <w:fitText w:val="550" w:id="-707537662"/>
              </w:rPr>
              <w:t>元</w:t>
            </w:r>
          </w:p>
        </w:tc>
        <w:tc>
          <w:tcPr>
            <w:tcW w:w="447" w:type="pct"/>
            <w:tcBorders>
              <w:top w:val="nil"/>
              <w:left w:val="single" w:sz="4" w:space="0" w:color="auto"/>
              <w:bottom w:val="single" w:sz="6" w:space="0" w:color="auto"/>
              <w:right w:val="single" w:sz="4" w:space="0" w:color="auto"/>
            </w:tcBorders>
            <w:vAlign w:val="center"/>
          </w:tcPr>
          <w:p w14:paraId="638BFB48" w14:textId="207A8AC7" w:rsidR="00864F74" w:rsidRPr="00864F74" w:rsidRDefault="00864F74" w:rsidP="00864F74">
            <w:pPr>
              <w:pStyle w:val="a4"/>
              <w:snapToGrid w:val="0"/>
              <w:ind w:rightChars="10" w:right="24"/>
              <w:jc w:val="right"/>
              <w:rPr>
                <w:rFonts w:ascii="新細明體" w:eastAsia="新細明體" w:hAnsi="新細明體"/>
                <w:spacing w:val="8"/>
                <w:sz w:val="20"/>
              </w:rPr>
            </w:pPr>
            <w:r w:rsidRPr="00864F74">
              <w:rPr>
                <w:rFonts w:ascii="新細明體" w:eastAsia="新細明體" w:hAnsi="新細明體" w:hint="eastAsia"/>
                <w:sz w:val="20"/>
              </w:rPr>
              <w:t>－</w:t>
            </w:r>
          </w:p>
        </w:tc>
        <w:tc>
          <w:tcPr>
            <w:tcW w:w="453" w:type="pct"/>
            <w:tcBorders>
              <w:top w:val="nil"/>
              <w:left w:val="single" w:sz="4" w:space="0" w:color="auto"/>
              <w:bottom w:val="single" w:sz="6" w:space="0" w:color="auto"/>
              <w:right w:val="single" w:sz="4" w:space="0" w:color="auto"/>
            </w:tcBorders>
            <w:vAlign w:val="center"/>
          </w:tcPr>
          <w:p w14:paraId="0C33D998" w14:textId="3958CC62" w:rsidR="00864F74" w:rsidRPr="00864F74" w:rsidRDefault="00864F74" w:rsidP="00864F74">
            <w:pPr>
              <w:pStyle w:val="a4"/>
              <w:snapToGrid w:val="0"/>
              <w:ind w:rightChars="10" w:right="24"/>
              <w:jc w:val="right"/>
              <w:rPr>
                <w:rFonts w:ascii="新細明體" w:eastAsia="新細明體" w:hAnsi="新細明體"/>
                <w:spacing w:val="8"/>
                <w:sz w:val="20"/>
              </w:rPr>
            </w:pPr>
            <w:r w:rsidRPr="00864F74">
              <w:rPr>
                <w:rFonts w:ascii="新細明體" w:eastAsia="新細明體" w:hAnsi="新細明體" w:hint="eastAsia"/>
                <w:sz w:val="20"/>
              </w:rPr>
              <w:t>5</w:t>
            </w:r>
          </w:p>
        </w:tc>
        <w:tc>
          <w:tcPr>
            <w:tcW w:w="453" w:type="pct"/>
            <w:tcBorders>
              <w:top w:val="nil"/>
              <w:left w:val="single" w:sz="4" w:space="0" w:color="auto"/>
              <w:bottom w:val="single" w:sz="6" w:space="0" w:color="auto"/>
              <w:right w:val="single" w:sz="4" w:space="0" w:color="auto"/>
            </w:tcBorders>
            <w:vAlign w:val="center"/>
          </w:tcPr>
          <w:p w14:paraId="3C2F46EE" w14:textId="52D45CB7" w:rsidR="00864F74" w:rsidRPr="00864F74" w:rsidRDefault="00864F74" w:rsidP="00864F74">
            <w:pPr>
              <w:pStyle w:val="a4"/>
              <w:snapToGrid w:val="0"/>
              <w:ind w:rightChars="10" w:right="24"/>
              <w:jc w:val="right"/>
              <w:rPr>
                <w:rFonts w:ascii="新細明體" w:eastAsia="新細明體" w:hAnsi="新細明體"/>
                <w:spacing w:val="8"/>
                <w:sz w:val="20"/>
              </w:rPr>
            </w:pPr>
            <w:r w:rsidRPr="00864F74">
              <w:rPr>
                <w:rFonts w:ascii="新細明體" w:eastAsia="新細明體" w:hAnsi="新細明體" w:hint="eastAsia"/>
                <w:sz w:val="20"/>
              </w:rPr>
              <w:t>5</w:t>
            </w:r>
          </w:p>
        </w:tc>
        <w:tc>
          <w:tcPr>
            <w:tcW w:w="376" w:type="pct"/>
            <w:tcBorders>
              <w:top w:val="nil"/>
              <w:left w:val="single" w:sz="4" w:space="0" w:color="auto"/>
              <w:bottom w:val="single" w:sz="6" w:space="0" w:color="auto"/>
              <w:right w:val="single" w:sz="4" w:space="0" w:color="auto"/>
            </w:tcBorders>
            <w:vAlign w:val="center"/>
          </w:tcPr>
          <w:p w14:paraId="7CC0E077" w14:textId="68761D92" w:rsidR="00864F74" w:rsidRPr="00864F74" w:rsidRDefault="00864F74" w:rsidP="00864F74">
            <w:pPr>
              <w:pStyle w:val="a4"/>
              <w:snapToGrid w:val="0"/>
              <w:ind w:rightChars="10" w:right="24"/>
              <w:jc w:val="right"/>
              <w:rPr>
                <w:rFonts w:ascii="新細明體" w:eastAsia="新細明體" w:hAnsi="新細明體"/>
                <w:spacing w:val="8"/>
                <w:sz w:val="20"/>
              </w:rPr>
            </w:pPr>
            <w:r w:rsidRPr="00864F74">
              <w:rPr>
                <w:rFonts w:ascii="新細明體" w:eastAsia="新細明體" w:hAnsi="新細明體" w:hint="eastAsia"/>
                <w:sz w:val="20"/>
              </w:rPr>
              <w:t>--</w:t>
            </w:r>
          </w:p>
        </w:tc>
        <w:tc>
          <w:tcPr>
            <w:tcW w:w="1760" w:type="pct"/>
            <w:tcBorders>
              <w:top w:val="nil"/>
              <w:left w:val="single" w:sz="4" w:space="0" w:color="auto"/>
              <w:bottom w:val="single" w:sz="6" w:space="0" w:color="auto"/>
              <w:right w:val="nil"/>
            </w:tcBorders>
            <w:vAlign w:val="center"/>
          </w:tcPr>
          <w:p w14:paraId="0E70246D" w14:textId="7F00C076" w:rsidR="00864F74" w:rsidRPr="00864F74" w:rsidRDefault="00864F74" w:rsidP="00864F74">
            <w:pPr>
              <w:pStyle w:val="a4"/>
              <w:snapToGrid w:val="0"/>
              <w:spacing w:line="240" w:lineRule="exact"/>
              <w:ind w:left="57" w:right="57"/>
              <w:jc w:val="both"/>
              <w:rPr>
                <w:rFonts w:ascii="標楷體" w:eastAsia="標楷體" w:hAnsi="標楷體"/>
                <w:spacing w:val="-10"/>
                <w:sz w:val="22"/>
                <w:szCs w:val="22"/>
              </w:rPr>
            </w:pPr>
          </w:p>
        </w:tc>
      </w:tr>
    </w:tbl>
    <w:p w14:paraId="068A5864" w14:textId="620D0382" w:rsidR="00844E10" w:rsidRDefault="00844E10" w:rsidP="00844E10">
      <w:pPr>
        <w:adjustRightInd w:val="0"/>
        <w:snapToGrid w:val="0"/>
        <w:jc w:val="both"/>
        <w:rPr>
          <w:rFonts w:ascii="標楷體" w:hAnsi="標楷體"/>
          <w:b/>
          <w:szCs w:val="24"/>
        </w:rPr>
      </w:pPr>
      <w:proofErr w:type="gramStart"/>
      <w:r w:rsidRPr="006250A6">
        <w:rPr>
          <w:rFonts w:ascii="標楷體" w:hAnsi="標楷體" w:hint="eastAsia"/>
          <w:sz w:val="18"/>
          <w:szCs w:val="18"/>
        </w:rPr>
        <w:t>註</w:t>
      </w:r>
      <w:proofErr w:type="gramEnd"/>
      <w:r w:rsidRPr="006250A6">
        <w:rPr>
          <w:rFonts w:ascii="標楷體" w:hAnsi="標楷體" w:hint="eastAsia"/>
          <w:sz w:val="18"/>
          <w:szCs w:val="18"/>
        </w:rPr>
        <w:t>：本表係就業務計畫實際數與預計數差異達10％或達100萬元以上者，說明差異原因。</w:t>
      </w:r>
    </w:p>
    <w:p w14:paraId="19EEE0E5" w14:textId="71207DE3" w:rsidR="00E062B8" w:rsidRPr="00864F74" w:rsidRDefault="00E062B8" w:rsidP="001C7292">
      <w:pPr>
        <w:adjustRightInd w:val="0"/>
        <w:snapToGrid w:val="0"/>
        <w:spacing w:line="550" w:lineRule="exact"/>
        <w:ind w:firstLineChars="400" w:firstLine="961"/>
        <w:jc w:val="both"/>
        <w:rPr>
          <w:rFonts w:ascii="標楷體" w:hAnsi="標楷體"/>
          <w:b/>
          <w:szCs w:val="24"/>
        </w:rPr>
      </w:pPr>
      <w:r w:rsidRPr="00864F74">
        <w:rPr>
          <w:rFonts w:ascii="標楷體" w:hAnsi="標楷體" w:hint="eastAsia"/>
          <w:b/>
          <w:szCs w:val="24"/>
        </w:rPr>
        <w:t>（2）預算執行情形之審核</w:t>
      </w:r>
    </w:p>
    <w:p w14:paraId="7C365E4B" w14:textId="06E9A4B0" w:rsidR="00E062B8" w:rsidRPr="00864F74" w:rsidRDefault="00E062B8" w:rsidP="001C7292">
      <w:pPr>
        <w:snapToGrid w:val="0"/>
        <w:spacing w:line="550" w:lineRule="exact"/>
        <w:ind w:firstLineChars="200" w:firstLine="480"/>
        <w:jc w:val="both"/>
        <w:rPr>
          <w:rFonts w:ascii="標楷體" w:hAnsi="標楷體"/>
        </w:rPr>
      </w:pPr>
      <w:proofErr w:type="gramStart"/>
      <w:r w:rsidRPr="00864F74">
        <w:rPr>
          <w:rFonts w:ascii="標楷體" w:hAnsi="標楷體" w:hint="eastAsia"/>
        </w:rPr>
        <w:t>11</w:t>
      </w:r>
      <w:r w:rsidR="00864F74" w:rsidRPr="00864F74">
        <w:rPr>
          <w:rFonts w:ascii="標楷體" w:hAnsi="標楷體"/>
        </w:rPr>
        <w:t>4</w:t>
      </w:r>
      <w:proofErr w:type="gramEnd"/>
      <w:r w:rsidRPr="00864F74">
        <w:rPr>
          <w:rFonts w:ascii="標楷體" w:hAnsi="標楷體" w:hint="eastAsia"/>
        </w:rPr>
        <w:t>年度決算審核結果，審定本期賸餘</w:t>
      </w:r>
      <w:r w:rsidR="00864F74" w:rsidRPr="00864F74">
        <w:rPr>
          <w:rFonts w:ascii="標楷體" w:hAnsi="標楷體" w:hint="eastAsia"/>
        </w:rPr>
        <w:t>232萬</w:t>
      </w:r>
      <w:r w:rsidRPr="00864F74">
        <w:rPr>
          <w:rFonts w:ascii="標楷體" w:hAnsi="標楷體" w:hint="eastAsia"/>
        </w:rPr>
        <w:t>餘元，較預算賸餘</w:t>
      </w:r>
      <w:r w:rsidR="00864F74" w:rsidRPr="00864F74">
        <w:rPr>
          <w:rFonts w:ascii="標楷體" w:hAnsi="標楷體" w:hint="eastAsia"/>
        </w:rPr>
        <w:t>72萬</w:t>
      </w:r>
      <w:r w:rsidRPr="00864F74">
        <w:rPr>
          <w:rFonts w:ascii="標楷體" w:hAnsi="標楷體" w:hint="eastAsia"/>
        </w:rPr>
        <w:t>餘元，增加</w:t>
      </w:r>
      <w:r w:rsidR="00864F74" w:rsidRPr="00864F74">
        <w:rPr>
          <w:rFonts w:ascii="標楷體" w:hAnsi="標楷體" w:hint="eastAsia"/>
        </w:rPr>
        <w:t>160萬</w:t>
      </w:r>
      <w:r w:rsidRPr="00864F74">
        <w:rPr>
          <w:rFonts w:ascii="標楷體" w:hAnsi="標楷體" w:hint="eastAsia"/>
        </w:rPr>
        <w:t>餘元，約</w:t>
      </w:r>
      <w:r w:rsidR="00864F74" w:rsidRPr="00864F74">
        <w:rPr>
          <w:rFonts w:ascii="標楷體" w:hAnsi="標楷體"/>
        </w:rPr>
        <w:t>222</w:t>
      </w:r>
      <w:r w:rsidRPr="00864F74">
        <w:rPr>
          <w:rFonts w:ascii="標楷體" w:hAnsi="標楷體" w:hint="eastAsia"/>
        </w:rPr>
        <w:t>.</w:t>
      </w:r>
      <w:r w:rsidR="00864F74" w:rsidRPr="00864F74">
        <w:rPr>
          <w:rFonts w:ascii="標楷體" w:hAnsi="標楷體"/>
        </w:rPr>
        <w:t>9</w:t>
      </w:r>
      <w:r w:rsidRPr="00864F74">
        <w:rPr>
          <w:rFonts w:ascii="標楷體" w:hAnsi="標楷體" w:hint="eastAsia"/>
        </w:rPr>
        <w:t>8％，主要係勞動部就業安定基金統籌分配差額補助費收入較預計增加所致。</w:t>
      </w:r>
    </w:p>
    <w:p w14:paraId="4CCC70C9" w14:textId="77777777" w:rsidR="00E062B8" w:rsidRPr="00864F74" w:rsidRDefault="00E062B8" w:rsidP="001C7292">
      <w:pPr>
        <w:adjustRightInd w:val="0"/>
        <w:snapToGrid w:val="0"/>
        <w:spacing w:line="550" w:lineRule="exact"/>
        <w:ind w:firstLineChars="400" w:firstLine="961"/>
        <w:jc w:val="both"/>
        <w:rPr>
          <w:rFonts w:ascii="標楷體" w:hAnsi="標楷體"/>
          <w:b/>
          <w:szCs w:val="24"/>
        </w:rPr>
      </w:pPr>
      <w:r w:rsidRPr="00864F74">
        <w:rPr>
          <w:rFonts w:ascii="標楷體" w:hAnsi="標楷體" w:hint="eastAsia"/>
          <w:b/>
          <w:szCs w:val="24"/>
        </w:rPr>
        <w:t>（3）餘</w:t>
      </w:r>
      <w:proofErr w:type="gramStart"/>
      <w:r w:rsidRPr="00864F74">
        <w:rPr>
          <w:rFonts w:ascii="標楷體" w:hAnsi="標楷體" w:hint="eastAsia"/>
          <w:b/>
          <w:szCs w:val="24"/>
        </w:rPr>
        <w:t>絀</w:t>
      </w:r>
      <w:proofErr w:type="gramEnd"/>
      <w:r w:rsidRPr="00864F74">
        <w:rPr>
          <w:rFonts w:ascii="標楷體" w:hAnsi="標楷體" w:hint="eastAsia"/>
          <w:b/>
          <w:szCs w:val="24"/>
        </w:rPr>
        <w:t>之審定</w:t>
      </w:r>
    </w:p>
    <w:p w14:paraId="5A0FAD81" w14:textId="3C579AE1" w:rsidR="00E062B8" w:rsidRPr="00864F74" w:rsidRDefault="00E062B8" w:rsidP="001C7292">
      <w:pPr>
        <w:snapToGrid w:val="0"/>
        <w:spacing w:line="550" w:lineRule="exact"/>
        <w:ind w:firstLineChars="200" w:firstLine="480"/>
        <w:jc w:val="both"/>
        <w:rPr>
          <w:rFonts w:ascii="標楷體" w:hAnsi="標楷體"/>
        </w:rPr>
      </w:pPr>
      <w:proofErr w:type="gramStart"/>
      <w:r w:rsidRPr="00864F74">
        <w:rPr>
          <w:rFonts w:ascii="標楷體" w:hAnsi="標楷體" w:hint="eastAsia"/>
        </w:rPr>
        <w:t>11</w:t>
      </w:r>
      <w:r w:rsidR="00864F74" w:rsidRPr="00864F74">
        <w:rPr>
          <w:rFonts w:ascii="標楷體" w:hAnsi="標楷體"/>
        </w:rPr>
        <w:t>4</w:t>
      </w:r>
      <w:proofErr w:type="gramEnd"/>
      <w:r w:rsidRPr="00864F74">
        <w:rPr>
          <w:rFonts w:ascii="標楷體" w:hAnsi="標楷體" w:hint="eastAsia"/>
        </w:rPr>
        <w:t>年度決算經連江縣政府核定賸餘</w:t>
      </w:r>
      <w:r w:rsidR="00864F74" w:rsidRPr="00864F74">
        <w:rPr>
          <w:rFonts w:ascii="標楷體" w:hAnsi="標楷體"/>
        </w:rPr>
        <w:t>2,328,713</w:t>
      </w:r>
      <w:r w:rsidRPr="00864F74">
        <w:rPr>
          <w:rFonts w:ascii="標楷體" w:hAnsi="標楷體" w:hint="eastAsia"/>
        </w:rPr>
        <w:t>元，</w:t>
      </w:r>
      <w:proofErr w:type="gramStart"/>
      <w:r w:rsidRPr="00864F74">
        <w:rPr>
          <w:rFonts w:ascii="標楷體" w:hAnsi="標楷體" w:hint="eastAsia"/>
        </w:rPr>
        <w:t>經核尚無</w:t>
      </w:r>
      <w:proofErr w:type="gramEnd"/>
      <w:r w:rsidRPr="00864F74">
        <w:rPr>
          <w:rFonts w:ascii="標楷體" w:hAnsi="標楷體" w:hint="eastAsia"/>
        </w:rPr>
        <w:t>不合，予以照數審定。</w:t>
      </w:r>
    </w:p>
    <w:p w14:paraId="26800994" w14:textId="77777777" w:rsidR="00E062B8" w:rsidRPr="00864F74" w:rsidRDefault="00E062B8" w:rsidP="001C7292">
      <w:pPr>
        <w:adjustRightInd w:val="0"/>
        <w:snapToGrid w:val="0"/>
        <w:spacing w:line="550" w:lineRule="exact"/>
        <w:ind w:firstLineChars="400" w:firstLine="961"/>
        <w:jc w:val="both"/>
        <w:rPr>
          <w:rFonts w:ascii="標楷體" w:hAnsi="標楷體"/>
          <w:b/>
          <w:szCs w:val="24"/>
        </w:rPr>
      </w:pPr>
      <w:r w:rsidRPr="00864F74">
        <w:rPr>
          <w:rFonts w:ascii="標楷體" w:hAnsi="標楷體" w:hint="eastAsia"/>
          <w:b/>
          <w:szCs w:val="24"/>
        </w:rPr>
        <w:t>（4）現金流量之查核</w:t>
      </w:r>
    </w:p>
    <w:p w14:paraId="18FC32D5" w14:textId="78975DD9" w:rsidR="00E062B8" w:rsidRPr="00864F74" w:rsidRDefault="00E062B8" w:rsidP="001C7292">
      <w:pPr>
        <w:snapToGrid w:val="0"/>
        <w:spacing w:line="550" w:lineRule="exact"/>
        <w:ind w:firstLineChars="200" w:firstLine="480"/>
        <w:jc w:val="both"/>
        <w:rPr>
          <w:rFonts w:ascii="標楷體" w:hAnsi="標楷體"/>
        </w:rPr>
      </w:pPr>
      <w:proofErr w:type="gramStart"/>
      <w:r w:rsidRPr="00864F74">
        <w:rPr>
          <w:rFonts w:ascii="標楷體" w:hAnsi="標楷體" w:hint="eastAsia"/>
        </w:rPr>
        <w:t>11</w:t>
      </w:r>
      <w:r w:rsidR="00864F74" w:rsidRPr="00864F74">
        <w:rPr>
          <w:rFonts w:ascii="標楷體" w:hAnsi="標楷體"/>
        </w:rPr>
        <w:t>4</w:t>
      </w:r>
      <w:proofErr w:type="gramEnd"/>
      <w:r w:rsidRPr="00864F74">
        <w:rPr>
          <w:rFonts w:ascii="標楷體" w:hAnsi="標楷體" w:hint="eastAsia"/>
        </w:rPr>
        <w:t>年度期初現金及約當現金</w:t>
      </w:r>
      <w:r w:rsidR="00864F74" w:rsidRPr="00864F74">
        <w:rPr>
          <w:rFonts w:ascii="標楷體" w:hAnsi="標楷體" w:hint="eastAsia"/>
        </w:rPr>
        <w:t>1,</w:t>
      </w:r>
      <w:r w:rsidR="00864F74" w:rsidRPr="00864F74">
        <w:rPr>
          <w:rFonts w:ascii="標楷體" w:hAnsi="標楷體"/>
        </w:rPr>
        <w:t>914</w:t>
      </w:r>
      <w:r w:rsidRPr="00864F74">
        <w:rPr>
          <w:rFonts w:ascii="標楷體" w:hAnsi="標楷體" w:hint="eastAsia"/>
        </w:rPr>
        <w:t>萬餘元，經業務活動結果，現金及約當現金淨增</w:t>
      </w:r>
      <w:r w:rsidR="00864F74" w:rsidRPr="00864F74">
        <w:rPr>
          <w:rFonts w:ascii="標楷體" w:hAnsi="標楷體"/>
        </w:rPr>
        <w:t>232</w:t>
      </w:r>
      <w:r w:rsidRPr="00864F74">
        <w:rPr>
          <w:rFonts w:ascii="標楷體" w:hAnsi="標楷體" w:hint="eastAsia"/>
        </w:rPr>
        <w:t>萬餘元，期末現金及約當現金</w:t>
      </w:r>
      <w:r w:rsidR="00864F74" w:rsidRPr="00864F74">
        <w:rPr>
          <w:rFonts w:ascii="標楷體" w:hAnsi="標楷體"/>
        </w:rPr>
        <w:t>2</w:t>
      </w:r>
      <w:r w:rsidRPr="00864F74">
        <w:rPr>
          <w:rFonts w:ascii="標楷體" w:hAnsi="標楷體" w:hint="eastAsia"/>
        </w:rPr>
        <w:t>,14</w:t>
      </w:r>
      <w:r w:rsidR="00864F74" w:rsidRPr="00864F74">
        <w:rPr>
          <w:rFonts w:ascii="標楷體" w:hAnsi="標楷體"/>
        </w:rPr>
        <w:t>7</w:t>
      </w:r>
      <w:r w:rsidRPr="00864F74">
        <w:rPr>
          <w:rFonts w:ascii="標楷體" w:hAnsi="標楷體" w:hint="eastAsia"/>
        </w:rPr>
        <w:t>萬餘元。</w:t>
      </w:r>
    </w:p>
    <w:p w14:paraId="1E36D479" w14:textId="77777777" w:rsidR="00E062B8" w:rsidRPr="00864F74" w:rsidRDefault="00E062B8" w:rsidP="001C7292">
      <w:pPr>
        <w:snapToGrid w:val="0"/>
        <w:spacing w:line="550" w:lineRule="exact"/>
        <w:ind w:firstLineChars="200" w:firstLine="476"/>
        <w:jc w:val="both"/>
        <w:rPr>
          <w:rFonts w:ascii="標楷體" w:hAnsi="標楷體"/>
          <w:spacing w:val="-1"/>
        </w:rPr>
      </w:pPr>
      <w:r w:rsidRPr="00864F74">
        <w:rPr>
          <w:rFonts w:ascii="標楷體" w:hAnsi="標楷體" w:hint="eastAsia"/>
          <w:spacing w:val="-1"/>
        </w:rPr>
        <w:t>茲將該基金來源用途及餘</w:t>
      </w:r>
      <w:proofErr w:type="gramStart"/>
      <w:r w:rsidRPr="00864F74">
        <w:rPr>
          <w:rFonts w:ascii="標楷體" w:hAnsi="標楷體" w:hint="eastAsia"/>
          <w:spacing w:val="-1"/>
        </w:rPr>
        <w:t>絀</w:t>
      </w:r>
      <w:proofErr w:type="gramEnd"/>
      <w:r w:rsidRPr="00864F74">
        <w:rPr>
          <w:rFonts w:ascii="標楷體" w:hAnsi="標楷體" w:hint="eastAsia"/>
          <w:spacing w:val="-1"/>
        </w:rPr>
        <w:t>之審定，暨餘</w:t>
      </w:r>
      <w:proofErr w:type="gramStart"/>
      <w:r w:rsidRPr="00864F74">
        <w:rPr>
          <w:rFonts w:ascii="標楷體" w:hAnsi="標楷體" w:hint="eastAsia"/>
          <w:spacing w:val="-1"/>
        </w:rPr>
        <w:t>絀</w:t>
      </w:r>
      <w:proofErr w:type="gramEnd"/>
      <w:r w:rsidRPr="00864F74">
        <w:rPr>
          <w:rFonts w:ascii="標楷體" w:hAnsi="標楷體" w:hint="eastAsia"/>
          <w:spacing w:val="-1"/>
        </w:rPr>
        <w:t>審定後現金流量及資產負債狀況，分別列表如次：</w:t>
      </w:r>
    </w:p>
    <w:tbl>
      <w:tblPr>
        <w:tblW w:w="9937" w:type="dxa"/>
        <w:jc w:val="center"/>
        <w:tblLayout w:type="fixed"/>
        <w:tblCellMar>
          <w:left w:w="28" w:type="dxa"/>
          <w:right w:w="28" w:type="dxa"/>
        </w:tblCellMar>
        <w:tblLook w:val="0000" w:firstRow="0" w:lastRow="0" w:firstColumn="0" w:lastColumn="0" w:noHBand="0" w:noVBand="0"/>
      </w:tblPr>
      <w:tblGrid>
        <w:gridCol w:w="2417"/>
        <w:gridCol w:w="1349"/>
        <w:gridCol w:w="1375"/>
        <w:gridCol w:w="1375"/>
        <w:gridCol w:w="1380"/>
        <w:gridCol w:w="1247"/>
        <w:gridCol w:w="788"/>
        <w:gridCol w:w="6"/>
      </w:tblGrid>
      <w:tr w:rsidR="00864F74" w:rsidRPr="00864F74" w14:paraId="68290CE0" w14:textId="77777777" w:rsidTr="001C7292">
        <w:trPr>
          <w:gridAfter w:val="1"/>
          <w:wAfter w:w="6" w:type="dxa"/>
          <w:cantSplit/>
          <w:trHeight w:hRule="exact" w:val="624"/>
          <w:jc w:val="center"/>
        </w:trPr>
        <w:tc>
          <w:tcPr>
            <w:tcW w:w="9931" w:type="dxa"/>
            <w:gridSpan w:val="7"/>
            <w:vAlign w:val="bottom"/>
          </w:tcPr>
          <w:p w14:paraId="3881D730" w14:textId="77777777" w:rsidR="00E062B8" w:rsidRPr="00864F74" w:rsidRDefault="00E062B8" w:rsidP="001C7292">
            <w:pPr>
              <w:tabs>
                <w:tab w:val="left" w:pos="4440"/>
                <w:tab w:val="left" w:pos="8520"/>
              </w:tabs>
              <w:snapToGrid w:val="0"/>
              <w:spacing w:beforeLines="50" w:before="120" w:line="276" w:lineRule="auto"/>
              <w:jc w:val="center"/>
              <w:rPr>
                <w:rFonts w:ascii="標楷體" w:hAnsi="標楷體"/>
                <w:b/>
                <w:sz w:val="32"/>
                <w:szCs w:val="32"/>
                <w:u w:val="single"/>
              </w:rPr>
            </w:pPr>
            <w:r w:rsidRPr="00864F74">
              <w:rPr>
                <w:rFonts w:ascii="標楷體" w:hAnsi="標楷體" w:hint="eastAsia"/>
                <w:b/>
                <w:sz w:val="32"/>
                <w:szCs w:val="32"/>
                <w:u w:val="single"/>
              </w:rPr>
              <w:lastRenderedPageBreak/>
              <w:t>連江縣身心障礙者就業基金來源用途及餘</w:t>
            </w:r>
            <w:proofErr w:type="gramStart"/>
            <w:r w:rsidRPr="00864F74">
              <w:rPr>
                <w:rFonts w:ascii="標楷體" w:hAnsi="標楷體" w:hint="eastAsia"/>
                <w:b/>
                <w:sz w:val="32"/>
                <w:szCs w:val="32"/>
                <w:u w:val="single"/>
              </w:rPr>
              <w:t>絀</w:t>
            </w:r>
            <w:proofErr w:type="gramEnd"/>
            <w:r w:rsidRPr="00864F74">
              <w:rPr>
                <w:rFonts w:ascii="標楷體" w:hAnsi="標楷體" w:hint="eastAsia"/>
                <w:b/>
                <w:sz w:val="32"/>
                <w:szCs w:val="32"/>
                <w:u w:val="single"/>
              </w:rPr>
              <w:t>審定表</w:t>
            </w:r>
          </w:p>
        </w:tc>
      </w:tr>
      <w:tr w:rsidR="00864F74" w:rsidRPr="00864F74" w14:paraId="07593E41" w14:textId="77777777" w:rsidTr="001C7292">
        <w:trPr>
          <w:gridAfter w:val="1"/>
          <w:wAfter w:w="6" w:type="dxa"/>
          <w:trHeight w:val="397"/>
          <w:jc w:val="center"/>
        </w:trPr>
        <w:tc>
          <w:tcPr>
            <w:tcW w:w="7896" w:type="dxa"/>
            <w:gridSpan w:val="5"/>
            <w:tcBorders>
              <w:bottom w:val="single" w:sz="6" w:space="0" w:color="auto"/>
            </w:tcBorders>
            <w:shd w:val="clear" w:color="auto" w:fill="auto"/>
            <w:vAlign w:val="center"/>
          </w:tcPr>
          <w:p w14:paraId="09DFCF4F" w14:textId="4C33D430" w:rsidR="00E062B8" w:rsidRPr="00864F74" w:rsidRDefault="00E062B8" w:rsidP="001C7292">
            <w:pPr>
              <w:ind w:leftChars="1000" w:left="2400"/>
              <w:jc w:val="center"/>
              <w:rPr>
                <w:rFonts w:ascii="標楷體" w:hAnsi="標楷體"/>
                <w:spacing w:val="-10"/>
                <w:szCs w:val="24"/>
              </w:rPr>
            </w:pPr>
            <w:r w:rsidRPr="00864F74">
              <w:rPr>
                <w:rFonts w:ascii="標楷體" w:hAnsi="標楷體" w:hint="eastAsia"/>
                <w:szCs w:val="24"/>
              </w:rPr>
              <w:t>中華民國</w:t>
            </w:r>
            <w:proofErr w:type="gramStart"/>
            <w:r w:rsidRPr="00864F74">
              <w:rPr>
                <w:rFonts w:ascii="標楷體" w:hAnsi="標楷體" w:hint="eastAsia"/>
                <w:szCs w:val="24"/>
              </w:rPr>
              <w:t>11</w:t>
            </w:r>
            <w:r w:rsidR="004436CC" w:rsidRPr="00864F74">
              <w:rPr>
                <w:rFonts w:ascii="標楷體" w:hAnsi="標楷體" w:hint="eastAsia"/>
                <w:szCs w:val="24"/>
              </w:rPr>
              <w:t>4</w:t>
            </w:r>
            <w:proofErr w:type="gramEnd"/>
            <w:r w:rsidRPr="00864F74">
              <w:rPr>
                <w:rFonts w:ascii="標楷體" w:hAnsi="標楷體" w:hint="eastAsia"/>
                <w:szCs w:val="24"/>
              </w:rPr>
              <w:t>年度</w:t>
            </w:r>
          </w:p>
        </w:tc>
        <w:tc>
          <w:tcPr>
            <w:tcW w:w="2035" w:type="dxa"/>
            <w:gridSpan w:val="2"/>
            <w:tcBorders>
              <w:bottom w:val="single" w:sz="6" w:space="0" w:color="auto"/>
            </w:tcBorders>
            <w:shd w:val="clear" w:color="auto" w:fill="auto"/>
            <w:vAlign w:val="bottom"/>
          </w:tcPr>
          <w:p w14:paraId="6A20CCAF" w14:textId="77777777" w:rsidR="00E062B8" w:rsidRPr="00864F74" w:rsidRDefault="00E062B8" w:rsidP="001C7292">
            <w:pPr>
              <w:ind w:left="113"/>
              <w:jc w:val="right"/>
              <w:rPr>
                <w:rFonts w:ascii="標楷體" w:hAnsi="標楷體"/>
                <w:spacing w:val="-20"/>
                <w:sz w:val="20"/>
              </w:rPr>
            </w:pPr>
            <w:r w:rsidRPr="00864F74">
              <w:rPr>
                <w:rFonts w:ascii="標楷體" w:hAnsi="標楷體" w:hint="eastAsia"/>
                <w:sz w:val="20"/>
              </w:rPr>
              <w:t>單位：新臺幣元</w:t>
            </w:r>
          </w:p>
        </w:tc>
      </w:tr>
      <w:tr w:rsidR="00864F74" w:rsidRPr="00864F74" w14:paraId="76D6C20E" w14:textId="77777777" w:rsidTr="001C7292">
        <w:trPr>
          <w:gridAfter w:val="1"/>
          <w:wAfter w:w="6" w:type="dxa"/>
          <w:trHeight w:val="417"/>
          <w:jc w:val="center"/>
        </w:trPr>
        <w:tc>
          <w:tcPr>
            <w:tcW w:w="2417" w:type="dxa"/>
            <w:vMerge w:val="restart"/>
            <w:tcBorders>
              <w:top w:val="single" w:sz="6" w:space="0" w:color="auto"/>
              <w:left w:val="nil"/>
              <w:bottom w:val="single" w:sz="6" w:space="0" w:color="auto"/>
              <w:right w:val="single" w:sz="4" w:space="0" w:color="auto"/>
            </w:tcBorders>
            <w:shd w:val="clear" w:color="auto" w:fill="auto"/>
            <w:vAlign w:val="center"/>
          </w:tcPr>
          <w:p w14:paraId="05B5ED94" w14:textId="77777777" w:rsidR="00E062B8" w:rsidRPr="00864F74" w:rsidRDefault="00E062B8" w:rsidP="001C7292">
            <w:pPr>
              <w:ind w:left="113" w:right="113"/>
              <w:jc w:val="distribute"/>
              <w:rPr>
                <w:rFonts w:ascii="標楷體" w:hAnsi="標楷體"/>
                <w:sz w:val="22"/>
                <w:szCs w:val="22"/>
              </w:rPr>
            </w:pPr>
            <w:r w:rsidRPr="00864F74">
              <w:rPr>
                <w:rFonts w:ascii="標楷體" w:hAnsi="標楷體" w:hint="eastAsia"/>
                <w:sz w:val="22"/>
                <w:szCs w:val="22"/>
              </w:rPr>
              <w:t>項目</w:t>
            </w:r>
          </w:p>
        </w:tc>
        <w:tc>
          <w:tcPr>
            <w:tcW w:w="1349" w:type="dxa"/>
            <w:vMerge w:val="restart"/>
            <w:tcBorders>
              <w:top w:val="single" w:sz="6" w:space="0" w:color="auto"/>
              <w:left w:val="single" w:sz="4" w:space="0" w:color="auto"/>
              <w:bottom w:val="single" w:sz="6" w:space="0" w:color="auto"/>
              <w:right w:val="single" w:sz="4" w:space="0" w:color="auto"/>
            </w:tcBorders>
            <w:shd w:val="clear" w:color="auto" w:fill="auto"/>
            <w:vAlign w:val="center"/>
          </w:tcPr>
          <w:p w14:paraId="2F67EF74" w14:textId="77777777" w:rsidR="00E062B8" w:rsidRPr="00864F74" w:rsidRDefault="00E062B8" w:rsidP="001C7292">
            <w:pPr>
              <w:ind w:left="27" w:right="55"/>
              <w:jc w:val="distribute"/>
              <w:rPr>
                <w:rFonts w:ascii="標楷體" w:hAnsi="標楷體"/>
                <w:spacing w:val="-20"/>
                <w:sz w:val="22"/>
                <w:szCs w:val="22"/>
              </w:rPr>
            </w:pPr>
            <w:r w:rsidRPr="00864F74">
              <w:rPr>
                <w:rFonts w:ascii="標楷體" w:hAnsi="標楷體" w:hint="eastAsia"/>
                <w:spacing w:val="-20"/>
                <w:sz w:val="22"/>
                <w:szCs w:val="22"/>
              </w:rPr>
              <w:t>預算數</w:t>
            </w:r>
          </w:p>
        </w:tc>
        <w:tc>
          <w:tcPr>
            <w:tcW w:w="1375" w:type="dxa"/>
            <w:vMerge w:val="restart"/>
            <w:tcBorders>
              <w:top w:val="single" w:sz="6" w:space="0" w:color="auto"/>
              <w:left w:val="single" w:sz="4" w:space="0" w:color="auto"/>
              <w:bottom w:val="single" w:sz="6" w:space="0" w:color="auto"/>
              <w:right w:val="single" w:sz="4" w:space="0" w:color="auto"/>
            </w:tcBorders>
            <w:shd w:val="clear" w:color="auto" w:fill="auto"/>
            <w:vAlign w:val="center"/>
          </w:tcPr>
          <w:p w14:paraId="415A00D2" w14:textId="77777777" w:rsidR="00E062B8" w:rsidRPr="00864F74" w:rsidRDefault="00E062B8" w:rsidP="001C7292">
            <w:pPr>
              <w:ind w:left="29" w:right="54"/>
              <w:jc w:val="distribute"/>
              <w:rPr>
                <w:rFonts w:ascii="標楷體" w:hAnsi="標楷體"/>
                <w:sz w:val="22"/>
                <w:szCs w:val="22"/>
              </w:rPr>
            </w:pPr>
            <w:r w:rsidRPr="00864F74">
              <w:rPr>
                <w:rFonts w:ascii="標楷體" w:hAnsi="標楷體" w:hint="eastAsia"/>
                <w:sz w:val="22"/>
                <w:szCs w:val="22"/>
              </w:rPr>
              <w:t>決算數</w:t>
            </w:r>
          </w:p>
        </w:tc>
        <w:tc>
          <w:tcPr>
            <w:tcW w:w="1375" w:type="dxa"/>
            <w:vMerge w:val="restart"/>
            <w:tcBorders>
              <w:top w:val="single" w:sz="6" w:space="0" w:color="auto"/>
              <w:left w:val="single" w:sz="4" w:space="0" w:color="auto"/>
              <w:bottom w:val="single" w:sz="6" w:space="0" w:color="auto"/>
              <w:right w:val="single" w:sz="4" w:space="0" w:color="auto"/>
            </w:tcBorders>
            <w:shd w:val="clear" w:color="auto" w:fill="auto"/>
            <w:vAlign w:val="center"/>
          </w:tcPr>
          <w:p w14:paraId="34DE3D4D" w14:textId="77777777" w:rsidR="00E062B8" w:rsidRPr="00864F74" w:rsidRDefault="00E062B8" w:rsidP="001C7292">
            <w:pPr>
              <w:ind w:leftChars="18" w:left="43" w:rightChars="22" w:right="53"/>
              <w:jc w:val="distribute"/>
              <w:rPr>
                <w:rFonts w:ascii="標楷體" w:hAnsi="標楷體"/>
                <w:spacing w:val="-2"/>
                <w:sz w:val="22"/>
                <w:szCs w:val="22"/>
              </w:rPr>
            </w:pPr>
            <w:r w:rsidRPr="00864F74">
              <w:rPr>
                <w:rFonts w:ascii="標楷體" w:hAnsi="標楷體" w:hint="eastAsia"/>
                <w:spacing w:val="-2"/>
                <w:sz w:val="22"/>
                <w:szCs w:val="22"/>
              </w:rPr>
              <w:t>修正數</w:t>
            </w:r>
          </w:p>
        </w:tc>
        <w:tc>
          <w:tcPr>
            <w:tcW w:w="1380" w:type="dxa"/>
            <w:vMerge w:val="restart"/>
            <w:tcBorders>
              <w:top w:val="single" w:sz="6" w:space="0" w:color="auto"/>
              <w:left w:val="single" w:sz="4" w:space="0" w:color="auto"/>
              <w:bottom w:val="single" w:sz="6" w:space="0" w:color="auto"/>
              <w:right w:val="single" w:sz="4" w:space="0" w:color="auto"/>
            </w:tcBorders>
            <w:shd w:val="clear" w:color="auto" w:fill="auto"/>
            <w:vAlign w:val="center"/>
          </w:tcPr>
          <w:p w14:paraId="4CE2719D" w14:textId="77777777" w:rsidR="00E062B8" w:rsidRPr="00864F74" w:rsidRDefault="00E062B8" w:rsidP="001C7292">
            <w:pPr>
              <w:ind w:left="44" w:right="67"/>
              <w:jc w:val="distribute"/>
              <w:rPr>
                <w:rFonts w:ascii="標楷體" w:hAnsi="標楷體"/>
                <w:spacing w:val="-10"/>
                <w:sz w:val="22"/>
                <w:szCs w:val="22"/>
              </w:rPr>
            </w:pPr>
            <w:r w:rsidRPr="00864F74">
              <w:rPr>
                <w:rFonts w:ascii="標楷體" w:hAnsi="標楷體" w:hint="eastAsia"/>
                <w:spacing w:val="-10"/>
                <w:sz w:val="22"/>
                <w:szCs w:val="22"/>
              </w:rPr>
              <w:t>決算審定數</w:t>
            </w:r>
          </w:p>
        </w:tc>
        <w:tc>
          <w:tcPr>
            <w:tcW w:w="2035" w:type="dxa"/>
            <w:gridSpan w:val="2"/>
            <w:tcBorders>
              <w:top w:val="single" w:sz="6" w:space="0" w:color="auto"/>
              <w:left w:val="single" w:sz="4" w:space="0" w:color="auto"/>
              <w:bottom w:val="single" w:sz="4" w:space="0" w:color="auto"/>
              <w:right w:val="nil"/>
            </w:tcBorders>
            <w:shd w:val="clear" w:color="auto" w:fill="auto"/>
            <w:vAlign w:val="center"/>
          </w:tcPr>
          <w:p w14:paraId="262D682E" w14:textId="77777777" w:rsidR="00E062B8" w:rsidRPr="00864F74" w:rsidRDefault="00E062B8" w:rsidP="001C7292">
            <w:pPr>
              <w:ind w:left="44" w:right="67"/>
              <w:jc w:val="distribute"/>
              <w:rPr>
                <w:rFonts w:ascii="標楷體" w:hAnsi="標楷體"/>
                <w:spacing w:val="-10"/>
                <w:sz w:val="22"/>
                <w:szCs w:val="22"/>
              </w:rPr>
            </w:pPr>
            <w:r w:rsidRPr="00864F74">
              <w:rPr>
                <w:rFonts w:ascii="標楷體" w:hAnsi="標楷體" w:hint="eastAsia"/>
                <w:spacing w:val="-10"/>
                <w:sz w:val="22"/>
                <w:szCs w:val="22"/>
              </w:rPr>
              <w:t>審定數與預算數</w:t>
            </w:r>
          </w:p>
          <w:p w14:paraId="370285E0" w14:textId="77777777" w:rsidR="00E062B8" w:rsidRPr="00864F74" w:rsidRDefault="00E062B8" w:rsidP="001C7292">
            <w:pPr>
              <w:ind w:left="44" w:right="67"/>
              <w:jc w:val="distribute"/>
              <w:rPr>
                <w:rFonts w:ascii="標楷體" w:hAnsi="標楷體"/>
                <w:sz w:val="22"/>
                <w:szCs w:val="22"/>
              </w:rPr>
            </w:pPr>
            <w:r w:rsidRPr="00864F74">
              <w:rPr>
                <w:rFonts w:ascii="標楷體" w:hAnsi="標楷體" w:hint="eastAsia"/>
                <w:spacing w:val="-10"/>
                <w:sz w:val="22"/>
                <w:szCs w:val="22"/>
              </w:rPr>
              <w:t>比較增減</w:t>
            </w:r>
          </w:p>
        </w:tc>
      </w:tr>
      <w:tr w:rsidR="00864F74" w:rsidRPr="00864F74" w14:paraId="5E528F3E" w14:textId="77777777" w:rsidTr="00E10939">
        <w:trPr>
          <w:trHeight w:val="241"/>
          <w:jc w:val="center"/>
        </w:trPr>
        <w:tc>
          <w:tcPr>
            <w:tcW w:w="2417" w:type="dxa"/>
            <w:vMerge/>
            <w:tcBorders>
              <w:top w:val="single" w:sz="4" w:space="0" w:color="auto"/>
              <w:left w:val="nil"/>
              <w:bottom w:val="single" w:sz="6" w:space="0" w:color="auto"/>
              <w:right w:val="single" w:sz="4" w:space="0" w:color="auto"/>
            </w:tcBorders>
            <w:shd w:val="clear" w:color="auto" w:fill="auto"/>
            <w:vAlign w:val="center"/>
          </w:tcPr>
          <w:p w14:paraId="27DF9191" w14:textId="77777777" w:rsidR="00E062B8" w:rsidRPr="00864F74" w:rsidRDefault="00E062B8" w:rsidP="001C7292">
            <w:pPr>
              <w:widowControl/>
              <w:rPr>
                <w:rFonts w:ascii="標楷體" w:hAnsi="標楷體"/>
                <w:sz w:val="22"/>
                <w:szCs w:val="22"/>
              </w:rPr>
            </w:pPr>
          </w:p>
        </w:tc>
        <w:tc>
          <w:tcPr>
            <w:tcW w:w="1349" w:type="dxa"/>
            <w:vMerge/>
            <w:tcBorders>
              <w:top w:val="single" w:sz="4" w:space="0" w:color="auto"/>
              <w:left w:val="single" w:sz="4" w:space="0" w:color="auto"/>
              <w:bottom w:val="single" w:sz="6" w:space="0" w:color="auto"/>
              <w:right w:val="single" w:sz="4" w:space="0" w:color="auto"/>
            </w:tcBorders>
            <w:shd w:val="clear" w:color="auto" w:fill="auto"/>
            <w:vAlign w:val="center"/>
          </w:tcPr>
          <w:p w14:paraId="46E03287" w14:textId="77777777" w:rsidR="00E062B8" w:rsidRPr="00864F74" w:rsidRDefault="00E062B8" w:rsidP="001C7292">
            <w:pPr>
              <w:widowControl/>
              <w:rPr>
                <w:rFonts w:ascii="標楷體" w:hAnsi="標楷體"/>
                <w:spacing w:val="-20"/>
                <w:sz w:val="22"/>
                <w:szCs w:val="22"/>
              </w:rPr>
            </w:pPr>
          </w:p>
        </w:tc>
        <w:tc>
          <w:tcPr>
            <w:tcW w:w="1375" w:type="dxa"/>
            <w:vMerge/>
            <w:tcBorders>
              <w:top w:val="single" w:sz="4" w:space="0" w:color="auto"/>
              <w:left w:val="single" w:sz="4" w:space="0" w:color="auto"/>
              <w:bottom w:val="single" w:sz="6" w:space="0" w:color="auto"/>
              <w:right w:val="single" w:sz="4" w:space="0" w:color="auto"/>
            </w:tcBorders>
            <w:shd w:val="clear" w:color="auto" w:fill="auto"/>
            <w:vAlign w:val="center"/>
          </w:tcPr>
          <w:p w14:paraId="21FF507E" w14:textId="77777777" w:rsidR="00E062B8" w:rsidRPr="00864F74" w:rsidRDefault="00E062B8" w:rsidP="001C7292">
            <w:pPr>
              <w:widowControl/>
              <w:rPr>
                <w:rFonts w:ascii="標楷體" w:hAnsi="標楷體"/>
                <w:sz w:val="22"/>
                <w:szCs w:val="22"/>
              </w:rPr>
            </w:pPr>
          </w:p>
        </w:tc>
        <w:tc>
          <w:tcPr>
            <w:tcW w:w="1375" w:type="dxa"/>
            <w:vMerge/>
            <w:tcBorders>
              <w:top w:val="single" w:sz="4" w:space="0" w:color="auto"/>
              <w:left w:val="single" w:sz="4" w:space="0" w:color="auto"/>
              <w:bottom w:val="single" w:sz="6" w:space="0" w:color="auto"/>
              <w:right w:val="single" w:sz="4" w:space="0" w:color="auto"/>
            </w:tcBorders>
            <w:shd w:val="clear" w:color="auto" w:fill="auto"/>
            <w:vAlign w:val="center"/>
          </w:tcPr>
          <w:p w14:paraId="5ABFB761" w14:textId="77777777" w:rsidR="00E062B8" w:rsidRPr="00864F74" w:rsidRDefault="00E062B8" w:rsidP="001C7292">
            <w:pPr>
              <w:widowControl/>
              <w:rPr>
                <w:rFonts w:ascii="標楷體" w:hAnsi="標楷體"/>
                <w:sz w:val="22"/>
                <w:szCs w:val="22"/>
              </w:rPr>
            </w:pPr>
          </w:p>
        </w:tc>
        <w:tc>
          <w:tcPr>
            <w:tcW w:w="1380" w:type="dxa"/>
            <w:vMerge/>
            <w:tcBorders>
              <w:top w:val="single" w:sz="4" w:space="0" w:color="auto"/>
              <w:left w:val="single" w:sz="4" w:space="0" w:color="auto"/>
              <w:bottom w:val="single" w:sz="6" w:space="0" w:color="auto"/>
              <w:right w:val="single" w:sz="4" w:space="0" w:color="auto"/>
            </w:tcBorders>
            <w:shd w:val="clear" w:color="auto" w:fill="auto"/>
            <w:vAlign w:val="center"/>
          </w:tcPr>
          <w:p w14:paraId="07EAFAA1" w14:textId="77777777" w:rsidR="00E062B8" w:rsidRPr="00864F74" w:rsidRDefault="00E062B8" w:rsidP="001C7292">
            <w:pPr>
              <w:widowControl/>
              <w:rPr>
                <w:rFonts w:ascii="標楷體" w:hAnsi="標楷體"/>
                <w:spacing w:val="-10"/>
                <w:sz w:val="22"/>
                <w:szCs w:val="22"/>
              </w:rPr>
            </w:pPr>
          </w:p>
        </w:tc>
        <w:tc>
          <w:tcPr>
            <w:tcW w:w="1247" w:type="dxa"/>
            <w:tcBorders>
              <w:top w:val="single" w:sz="4" w:space="0" w:color="auto"/>
              <w:left w:val="single" w:sz="4" w:space="0" w:color="auto"/>
              <w:bottom w:val="single" w:sz="6" w:space="0" w:color="auto"/>
              <w:right w:val="single" w:sz="4" w:space="0" w:color="auto"/>
            </w:tcBorders>
            <w:shd w:val="clear" w:color="auto" w:fill="auto"/>
            <w:vAlign w:val="center"/>
          </w:tcPr>
          <w:p w14:paraId="5C9DA5AA" w14:textId="77777777" w:rsidR="00E062B8" w:rsidRPr="00864F74" w:rsidRDefault="00E062B8" w:rsidP="001C7292">
            <w:pPr>
              <w:ind w:left="44" w:right="67"/>
              <w:jc w:val="distribute"/>
              <w:rPr>
                <w:rFonts w:ascii="標楷體" w:hAnsi="標楷體"/>
                <w:sz w:val="22"/>
                <w:szCs w:val="22"/>
              </w:rPr>
            </w:pPr>
            <w:r w:rsidRPr="00864F74">
              <w:rPr>
                <w:rFonts w:ascii="標楷體" w:hAnsi="標楷體" w:hint="eastAsia"/>
                <w:sz w:val="22"/>
                <w:szCs w:val="22"/>
              </w:rPr>
              <w:t>金額</w:t>
            </w:r>
          </w:p>
        </w:tc>
        <w:tc>
          <w:tcPr>
            <w:tcW w:w="794" w:type="dxa"/>
            <w:gridSpan w:val="2"/>
            <w:tcBorders>
              <w:top w:val="single" w:sz="4" w:space="0" w:color="auto"/>
              <w:left w:val="single" w:sz="4" w:space="0" w:color="auto"/>
              <w:bottom w:val="single" w:sz="6" w:space="0" w:color="auto"/>
              <w:right w:val="nil"/>
            </w:tcBorders>
            <w:shd w:val="clear" w:color="auto" w:fill="auto"/>
            <w:vAlign w:val="center"/>
          </w:tcPr>
          <w:p w14:paraId="26E946EC" w14:textId="77777777" w:rsidR="00E062B8" w:rsidRPr="00864F74" w:rsidRDefault="00E062B8" w:rsidP="001C7292">
            <w:pPr>
              <w:ind w:left="113" w:right="113"/>
              <w:jc w:val="distribute"/>
              <w:rPr>
                <w:rFonts w:ascii="標楷體" w:hAnsi="標楷體"/>
                <w:sz w:val="22"/>
                <w:szCs w:val="22"/>
              </w:rPr>
            </w:pPr>
            <w:r w:rsidRPr="00864F74">
              <w:rPr>
                <w:rFonts w:ascii="標楷體" w:hAnsi="標楷體" w:hint="eastAsia"/>
                <w:sz w:val="22"/>
                <w:szCs w:val="22"/>
              </w:rPr>
              <w:t>％</w:t>
            </w:r>
          </w:p>
        </w:tc>
      </w:tr>
      <w:tr w:rsidR="00864F74" w:rsidRPr="00864F74" w14:paraId="6681D082" w14:textId="77777777" w:rsidTr="00E10939">
        <w:trPr>
          <w:trHeight w:hRule="exact" w:val="567"/>
          <w:jc w:val="center"/>
        </w:trPr>
        <w:tc>
          <w:tcPr>
            <w:tcW w:w="2417" w:type="dxa"/>
            <w:tcBorders>
              <w:top w:val="single" w:sz="6" w:space="0" w:color="auto"/>
              <w:left w:val="nil"/>
              <w:bottom w:val="nil"/>
              <w:right w:val="single" w:sz="4" w:space="0" w:color="auto"/>
            </w:tcBorders>
            <w:shd w:val="clear" w:color="auto" w:fill="auto"/>
            <w:vAlign w:val="center"/>
          </w:tcPr>
          <w:p w14:paraId="204E309E" w14:textId="77777777" w:rsidR="004436CC" w:rsidRPr="00864F74" w:rsidRDefault="004436CC" w:rsidP="004436CC">
            <w:pPr>
              <w:ind w:left="14" w:right="42"/>
              <w:jc w:val="distribute"/>
              <w:rPr>
                <w:rFonts w:ascii="標楷體" w:hAnsi="標楷體"/>
                <w:b/>
                <w:spacing w:val="-6"/>
                <w:kern w:val="0"/>
                <w:sz w:val="22"/>
              </w:rPr>
            </w:pPr>
            <w:r w:rsidRPr="00864F74">
              <w:rPr>
                <w:rFonts w:ascii="標楷體" w:hAnsi="標楷體" w:hint="eastAsia"/>
                <w:b/>
                <w:noProof/>
                <w:spacing w:val="-6"/>
                <w:kern w:val="0"/>
                <w:sz w:val="22"/>
              </w:rPr>
              <w:t>基金來源</w:t>
            </w:r>
          </w:p>
        </w:tc>
        <w:tc>
          <w:tcPr>
            <w:tcW w:w="1349" w:type="dxa"/>
            <w:tcBorders>
              <w:top w:val="single" w:sz="6" w:space="0" w:color="auto"/>
              <w:bottom w:val="nil"/>
              <w:right w:val="single" w:sz="4" w:space="0" w:color="auto"/>
            </w:tcBorders>
            <w:vAlign w:val="center"/>
          </w:tcPr>
          <w:p w14:paraId="72ABD0DF" w14:textId="5C5BC981"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sz w:val="20"/>
              </w:rPr>
              <w:t>2,070,000</w:t>
            </w:r>
          </w:p>
        </w:tc>
        <w:tc>
          <w:tcPr>
            <w:tcW w:w="1375" w:type="dxa"/>
            <w:tcBorders>
              <w:top w:val="single" w:sz="6" w:space="0" w:color="auto"/>
              <w:left w:val="single" w:sz="4" w:space="0" w:color="auto"/>
              <w:bottom w:val="nil"/>
              <w:right w:val="single" w:sz="4" w:space="0" w:color="auto"/>
            </w:tcBorders>
            <w:vAlign w:val="center"/>
          </w:tcPr>
          <w:p w14:paraId="4478F30C" w14:textId="7B6A2ED3"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sz w:val="20"/>
              </w:rPr>
              <w:t>5,024,384</w:t>
            </w:r>
          </w:p>
        </w:tc>
        <w:tc>
          <w:tcPr>
            <w:tcW w:w="1375" w:type="dxa"/>
            <w:tcBorders>
              <w:top w:val="single" w:sz="6" w:space="0" w:color="auto"/>
              <w:left w:val="single" w:sz="4" w:space="0" w:color="auto"/>
              <w:bottom w:val="nil"/>
              <w:right w:val="single" w:sz="4" w:space="0" w:color="auto"/>
            </w:tcBorders>
            <w:vAlign w:val="center"/>
          </w:tcPr>
          <w:p w14:paraId="6F10ECE5" w14:textId="37E8B356"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sz w:val="20"/>
              </w:rPr>
              <w:t>－</w:t>
            </w:r>
          </w:p>
        </w:tc>
        <w:tc>
          <w:tcPr>
            <w:tcW w:w="1380" w:type="dxa"/>
            <w:tcBorders>
              <w:top w:val="single" w:sz="6" w:space="0" w:color="auto"/>
              <w:left w:val="single" w:sz="4" w:space="0" w:color="auto"/>
              <w:bottom w:val="nil"/>
              <w:right w:val="single" w:sz="4" w:space="0" w:color="auto"/>
            </w:tcBorders>
            <w:vAlign w:val="center"/>
          </w:tcPr>
          <w:p w14:paraId="775D0FB7" w14:textId="029B5F17"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sz w:val="20"/>
              </w:rPr>
              <w:t>5,024,384</w:t>
            </w:r>
          </w:p>
        </w:tc>
        <w:tc>
          <w:tcPr>
            <w:tcW w:w="1247" w:type="dxa"/>
            <w:tcBorders>
              <w:top w:val="single" w:sz="6" w:space="0" w:color="auto"/>
              <w:left w:val="single" w:sz="4" w:space="0" w:color="auto"/>
              <w:bottom w:val="nil"/>
              <w:right w:val="single" w:sz="4" w:space="0" w:color="auto"/>
            </w:tcBorders>
            <w:vAlign w:val="center"/>
          </w:tcPr>
          <w:p w14:paraId="4830C981" w14:textId="7A1B68DB"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noProof/>
                <w:spacing w:val="8"/>
                <w:sz w:val="20"/>
              </w:rPr>
              <w:t>2,954,384</w:t>
            </w:r>
          </w:p>
        </w:tc>
        <w:tc>
          <w:tcPr>
            <w:tcW w:w="794" w:type="dxa"/>
            <w:gridSpan w:val="2"/>
            <w:tcBorders>
              <w:top w:val="single" w:sz="6" w:space="0" w:color="auto"/>
              <w:left w:val="single" w:sz="4" w:space="0" w:color="auto"/>
              <w:bottom w:val="nil"/>
              <w:right w:val="nil"/>
            </w:tcBorders>
            <w:vAlign w:val="center"/>
          </w:tcPr>
          <w:p w14:paraId="12AF349B" w14:textId="7C1BB468"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kern w:val="0"/>
                <w:sz w:val="20"/>
              </w:rPr>
              <w:t>142.72</w:t>
            </w:r>
          </w:p>
        </w:tc>
      </w:tr>
      <w:tr w:rsidR="00864F74" w:rsidRPr="00864F74" w14:paraId="16670946" w14:textId="77777777" w:rsidTr="00E10939">
        <w:trPr>
          <w:trHeight w:hRule="exact" w:val="567"/>
          <w:jc w:val="center"/>
        </w:trPr>
        <w:tc>
          <w:tcPr>
            <w:tcW w:w="2417" w:type="dxa"/>
            <w:tcBorders>
              <w:top w:val="nil"/>
              <w:left w:val="nil"/>
              <w:bottom w:val="nil"/>
              <w:right w:val="single" w:sz="4" w:space="0" w:color="auto"/>
            </w:tcBorders>
            <w:shd w:val="clear" w:color="auto" w:fill="auto"/>
            <w:vAlign w:val="center"/>
          </w:tcPr>
          <w:p w14:paraId="1D28FFE4" w14:textId="77777777" w:rsidR="004436CC" w:rsidRPr="00864F74" w:rsidRDefault="004436CC" w:rsidP="004436CC">
            <w:pPr>
              <w:ind w:leftChars="100" w:left="240" w:right="42"/>
              <w:jc w:val="distribute"/>
              <w:rPr>
                <w:rFonts w:ascii="標楷體" w:hAnsi="標楷體"/>
                <w:spacing w:val="-6"/>
                <w:kern w:val="0"/>
                <w:sz w:val="22"/>
              </w:rPr>
            </w:pPr>
            <w:r w:rsidRPr="00864F74">
              <w:rPr>
                <w:rFonts w:ascii="標楷體" w:hAnsi="標楷體" w:hint="eastAsia"/>
                <w:noProof/>
                <w:spacing w:val="-6"/>
                <w:kern w:val="0"/>
                <w:sz w:val="22"/>
              </w:rPr>
              <w:t>徵收及依法分配收入</w:t>
            </w:r>
          </w:p>
        </w:tc>
        <w:tc>
          <w:tcPr>
            <w:tcW w:w="1349" w:type="dxa"/>
            <w:tcBorders>
              <w:top w:val="nil"/>
              <w:bottom w:val="nil"/>
              <w:right w:val="single" w:sz="4" w:space="0" w:color="auto"/>
            </w:tcBorders>
            <w:vAlign w:val="center"/>
          </w:tcPr>
          <w:p w14:paraId="48EDA08C" w14:textId="645FA9FB"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sz w:val="20"/>
              </w:rPr>
              <w:t>2,000,000</w:t>
            </w:r>
          </w:p>
        </w:tc>
        <w:tc>
          <w:tcPr>
            <w:tcW w:w="1375" w:type="dxa"/>
            <w:tcBorders>
              <w:top w:val="nil"/>
              <w:left w:val="single" w:sz="4" w:space="0" w:color="auto"/>
              <w:bottom w:val="nil"/>
              <w:right w:val="single" w:sz="4" w:space="0" w:color="auto"/>
            </w:tcBorders>
            <w:vAlign w:val="center"/>
          </w:tcPr>
          <w:p w14:paraId="5F350914" w14:textId="0018C1EA"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sz w:val="20"/>
              </w:rPr>
              <w:t>3,315,459</w:t>
            </w:r>
          </w:p>
        </w:tc>
        <w:tc>
          <w:tcPr>
            <w:tcW w:w="1375" w:type="dxa"/>
            <w:tcBorders>
              <w:top w:val="nil"/>
              <w:left w:val="single" w:sz="4" w:space="0" w:color="auto"/>
              <w:bottom w:val="nil"/>
              <w:right w:val="single" w:sz="4" w:space="0" w:color="auto"/>
            </w:tcBorders>
            <w:vAlign w:val="center"/>
          </w:tcPr>
          <w:p w14:paraId="10AA2587" w14:textId="6DA8EAC2"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sz w:val="20"/>
              </w:rPr>
              <w:t>－</w:t>
            </w:r>
          </w:p>
        </w:tc>
        <w:tc>
          <w:tcPr>
            <w:tcW w:w="1380" w:type="dxa"/>
            <w:tcBorders>
              <w:top w:val="nil"/>
              <w:left w:val="single" w:sz="4" w:space="0" w:color="auto"/>
              <w:bottom w:val="nil"/>
              <w:right w:val="single" w:sz="4" w:space="0" w:color="auto"/>
            </w:tcBorders>
            <w:vAlign w:val="center"/>
          </w:tcPr>
          <w:p w14:paraId="6A6E56AD" w14:textId="1A41229F"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sz w:val="20"/>
              </w:rPr>
              <w:t>3,315,459</w:t>
            </w:r>
          </w:p>
        </w:tc>
        <w:tc>
          <w:tcPr>
            <w:tcW w:w="1247" w:type="dxa"/>
            <w:tcBorders>
              <w:top w:val="nil"/>
              <w:left w:val="single" w:sz="4" w:space="0" w:color="auto"/>
              <w:bottom w:val="nil"/>
              <w:right w:val="single" w:sz="4" w:space="0" w:color="auto"/>
            </w:tcBorders>
            <w:vAlign w:val="center"/>
          </w:tcPr>
          <w:p w14:paraId="26001240" w14:textId="76BC3AA5"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noProof/>
                <w:spacing w:val="8"/>
                <w:sz w:val="20"/>
              </w:rPr>
              <w:t>1,315,459</w:t>
            </w:r>
          </w:p>
        </w:tc>
        <w:tc>
          <w:tcPr>
            <w:tcW w:w="794" w:type="dxa"/>
            <w:gridSpan w:val="2"/>
            <w:tcBorders>
              <w:top w:val="nil"/>
              <w:left w:val="single" w:sz="4" w:space="0" w:color="auto"/>
              <w:bottom w:val="nil"/>
              <w:right w:val="nil"/>
            </w:tcBorders>
            <w:vAlign w:val="center"/>
          </w:tcPr>
          <w:p w14:paraId="6BC8EE33" w14:textId="076BDFB6"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kern w:val="0"/>
                <w:sz w:val="20"/>
              </w:rPr>
              <w:t>65.77</w:t>
            </w:r>
          </w:p>
        </w:tc>
      </w:tr>
      <w:tr w:rsidR="00864F74" w:rsidRPr="00864F74" w14:paraId="5D058EFB" w14:textId="77777777" w:rsidTr="00E10939">
        <w:trPr>
          <w:trHeight w:hRule="exact" w:val="567"/>
          <w:jc w:val="center"/>
        </w:trPr>
        <w:tc>
          <w:tcPr>
            <w:tcW w:w="2417" w:type="dxa"/>
            <w:tcBorders>
              <w:top w:val="nil"/>
              <w:left w:val="nil"/>
              <w:bottom w:val="nil"/>
              <w:right w:val="single" w:sz="4" w:space="0" w:color="auto"/>
            </w:tcBorders>
            <w:shd w:val="clear" w:color="auto" w:fill="auto"/>
            <w:vAlign w:val="center"/>
          </w:tcPr>
          <w:p w14:paraId="09DB87E4" w14:textId="77777777" w:rsidR="004436CC" w:rsidRPr="00864F74" w:rsidRDefault="004436CC" w:rsidP="004436CC">
            <w:pPr>
              <w:ind w:leftChars="100" w:left="240" w:right="42"/>
              <w:jc w:val="distribute"/>
              <w:rPr>
                <w:rFonts w:ascii="標楷體" w:hAnsi="標楷體"/>
                <w:spacing w:val="-6"/>
                <w:kern w:val="0"/>
                <w:sz w:val="22"/>
              </w:rPr>
            </w:pPr>
            <w:r w:rsidRPr="00864F74">
              <w:rPr>
                <w:rFonts w:ascii="標楷體" w:hAnsi="標楷體" w:hint="eastAsia"/>
                <w:noProof/>
                <w:spacing w:val="-6"/>
                <w:kern w:val="0"/>
                <w:sz w:val="22"/>
              </w:rPr>
              <w:t>財產收入</w:t>
            </w:r>
          </w:p>
        </w:tc>
        <w:tc>
          <w:tcPr>
            <w:tcW w:w="1349" w:type="dxa"/>
            <w:tcBorders>
              <w:top w:val="nil"/>
              <w:bottom w:val="nil"/>
              <w:right w:val="single" w:sz="4" w:space="0" w:color="auto"/>
            </w:tcBorders>
            <w:vAlign w:val="center"/>
          </w:tcPr>
          <w:p w14:paraId="45F8F7EA" w14:textId="42A325FB"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sz w:val="20"/>
              </w:rPr>
              <w:t>70,000</w:t>
            </w:r>
          </w:p>
        </w:tc>
        <w:tc>
          <w:tcPr>
            <w:tcW w:w="1375" w:type="dxa"/>
            <w:tcBorders>
              <w:top w:val="nil"/>
              <w:left w:val="single" w:sz="4" w:space="0" w:color="auto"/>
              <w:bottom w:val="nil"/>
              <w:right w:val="single" w:sz="4" w:space="0" w:color="auto"/>
            </w:tcBorders>
            <w:vAlign w:val="center"/>
          </w:tcPr>
          <w:p w14:paraId="7B4BADC9" w14:textId="5B44CB07"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sz w:val="20"/>
              </w:rPr>
              <w:t>309,919</w:t>
            </w:r>
          </w:p>
        </w:tc>
        <w:tc>
          <w:tcPr>
            <w:tcW w:w="1375" w:type="dxa"/>
            <w:tcBorders>
              <w:top w:val="nil"/>
              <w:left w:val="single" w:sz="4" w:space="0" w:color="auto"/>
              <w:bottom w:val="nil"/>
              <w:right w:val="single" w:sz="4" w:space="0" w:color="auto"/>
            </w:tcBorders>
            <w:vAlign w:val="center"/>
          </w:tcPr>
          <w:p w14:paraId="2156F9CC" w14:textId="6B2AE45C"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sz w:val="20"/>
              </w:rPr>
              <w:t>－</w:t>
            </w:r>
          </w:p>
        </w:tc>
        <w:tc>
          <w:tcPr>
            <w:tcW w:w="1380" w:type="dxa"/>
            <w:tcBorders>
              <w:top w:val="nil"/>
              <w:left w:val="single" w:sz="4" w:space="0" w:color="auto"/>
              <w:bottom w:val="nil"/>
              <w:right w:val="single" w:sz="4" w:space="0" w:color="auto"/>
            </w:tcBorders>
            <w:vAlign w:val="center"/>
          </w:tcPr>
          <w:p w14:paraId="20B9D1AA" w14:textId="57E21E71"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sz w:val="20"/>
              </w:rPr>
              <w:t>309,919</w:t>
            </w:r>
          </w:p>
        </w:tc>
        <w:tc>
          <w:tcPr>
            <w:tcW w:w="1247" w:type="dxa"/>
            <w:tcBorders>
              <w:top w:val="nil"/>
              <w:left w:val="single" w:sz="4" w:space="0" w:color="auto"/>
              <w:bottom w:val="nil"/>
              <w:right w:val="single" w:sz="4" w:space="0" w:color="auto"/>
            </w:tcBorders>
            <w:vAlign w:val="center"/>
          </w:tcPr>
          <w:p w14:paraId="13AD3656" w14:textId="340F8A9D"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noProof/>
                <w:spacing w:val="8"/>
                <w:sz w:val="20"/>
              </w:rPr>
              <w:t>239,919</w:t>
            </w:r>
          </w:p>
        </w:tc>
        <w:tc>
          <w:tcPr>
            <w:tcW w:w="794" w:type="dxa"/>
            <w:gridSpan w:val="2"/>
            <w:tcBorders>
              <w:top w:val="nil"/>
              <w:left w:val="single" w:sz="4" w:space="0" w:color="auto"/>
              <w:bottom w:val="nil"/>
              <w:right w:val="nil"/>
            </w:tcBorders>
            <w:vAlign w:val="center"/>
          </w:tcPr>
          <w:p w14:paraId="770A30F8" w14:textId="297BE26C"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kern w:val="0"/>
                <w:sz w:val="20"/>
              </w:rPr>
              <w:t>342.74</w:t>
            </w:r>
          </w:p>
        </w:tc>
      </w:tr>
      <w:tr w:rsidR="00864F74" w:rsidRPr="00864F74" w14:paraId="10A7CCCB" w14:textId="77777777" w:rsidTr="00E10939">
        <w:trPr>
          <w:trHeight w:hRule="exact" w:val="567"/>
          <w:jc w:val="center"/>
        </w:trPr>
        <w:tc>
          <w:tcPr>
            <w:tcW w:w="2417" w:type="dxa"/>
            <w:tcBorders>
              <w:top w:val="nil"/>
              <w:left w:val="nil"/>
              <w:bottom w:val="nil"/>
              <w:right w:val="single" w:sz="4" w:space="0" w:color="auto"/>
            </w:tcBorders>
            <w:shd w:val="clear" w:color="auto" w:fill="auto"/>
            <w:vAlign w:val="center"/>
          </w:tcPr>
          <w:p w14:paraId="394B1ACF" w14:textId="77777777" w:rsidR="004436CC" w:rsidRPr="00864F74" w:rsidRDefault="004436CC" w:rsidP="004436CC">
            <w:pPr>
              <w:ind w:leftChars="100" w:left="240" w:right="42"/>
              <w:jc w:val="distribute"/>
              <w:rPr>
                <w:rFonts w:ascii="標楷體" w:hAnsi="標楷體"/>
                <w:spacing w:val="-6"/>
                <w:kern w:val="0"/>
                <w:sz w:val="22"/>
              </w:rPr>
            </w:pPr>
            <w:r w:rsidRPr="00864F74">
              <w:rPr>
                <w:rFonts w:ascii="標楷體" w:hAnsi="標楷體" w:hint="eastAsia"/>
                <w:noProof/>
                <w:spacing w:val="-6"/>
                <w:kern w:val="0"/>
                <w:sz w:val="22"/>
              </w:rPr>
              <w:t>政府撥入收入</w:t>
            </w:r>
          </w:p>
        </w:tc>
        <w:tc>
          <w:tcPr>
            <w:tcW w:w="1349" w:type="dxa"/>
            <w:tcBorders>
              <w:top w:val="nil"/>
              <w:bottom w:val="nil"/>
              <w:right w:val="single" w:sz="4" w:space="0" w:color="auto"/>
            </w:tcBorders>
            <w:vAlign w:val="center"/>
          </w:tcPr>
          <w:p w14:paraId="1150590F" w14:textId="6A413F60"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sz w:val="20"/>
              </w:rPr>
              <w:t>－</w:t>
            </w:r>
          </w:p>
        </w:tc>
        <w:tc>
          <w:tcPr>
            <w:tcW w:w="1375" w:type="dxa"/>
            <w:tcBorders>
              <w:top w:val="nil"/>
              <w:left w:val="single" w:sz="4" w:space="0" w:color="auto"/>
              <w:bottom w:val="nil"/>
              <w:right w:val="single" w:sz="4" w:space="0" w:color="auto"/>
            </w:tcBorders>
            <w:vAlign w:val="center"/>
          </w:tcPr>
          <w:p w14:paraId="52755077" w14:textId="19A1166C"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sz w:val="20"/>
              </w:rPr>
              <w:t>1,399,006</w:t>
            </w:r>
          </w:p>
        </w:tc>
        <w:tc>
          <w:tcPr>
            <w:tcW w:w="1375" w:type="dxa"/>
            <w:tcBorders>
              <w:top w:val="nil"/>
              <w:left w:val="single" w:sz="4" w:space="0" w:color="auto"/>
              <w:bottom w:val="nil"/>
              <w:right w:val="single" w:sz="4" w:space="0" w:color="auto"/>
            </w:tcBorders>
            <w:vAlign w:val="center"/>
          </w:tcPr>
          <w:p w14:paraId="799CD206" w14:textId="3554D301"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sz w:val="20"/>
              </w:rPr>
              <w:t>－</w:t>
            </w:r>
          </w:p>
        </w:tc>
        <w:tc>
          <w:tcPr>
            <w:tcW w:w="1380" w:type="dxa"/>
            <w:tcBorders>
              <w:top w:val="nil"/>
              <w:left w:val="single" w:sz="4" w:space="0" w:color="auto"/>
              <w:bottom w:val="nil"/>
              <w:right w:val="single" w:sz="4" w:space="0" w:color="auto"/>
            </w:tcBorders>
            <w:vAlign w:val="center"/>
          </w:tcPr>
          <w:p w14:paraId="1032267F" w14:textId="494266A8"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sz w:val="20"/>
              </w:rPr>
              <w:t>1,399,006</w:t>
            </w:r>
          </w:p>
        </w:tc>
        <w:tc>
          <w:tcPr>
            <w:tcW w:w="1247" w:type="dxa"/>
            <w:tcBorders>
              <w:top w:val="nil"/>
              <w:left w:val="single" w:sz="4" w:space="0" w:color="auto"/>
              <w:bottom w:val="nil"/>
              <w:right w:val="single" w:sz="4" w:space="0" w:color="auto"/>
            </w:tcBorders>
            <w:vAlign w:val="center"/>
          </w:tcPr>
          <w:p w14:paraId="6EFB826B" w14:textId="42AE5109"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noProof/>
                <w:spacing w:val="8"/>
                <w:sz w:val="20"/>
              </w:rPr>
              <w:t>1,399,006</w:t>
            </w:r>
          </w:p>
        </w:tc>
        <w:tc>
          <w:tcPr>
            <w:tcW w:w="794" w:type="dxa"/>
            <w:gridSpan w:val="2"/>
            <w:tcBorders>
              <w:top w:val="nil"/>
              <w:left w:val="single" w:sz="4" w:space="0" w:color="auto"/>
              <w:bottom w:val="nil"/>
              <w:right w:val="nil"/>
            </w:tcBorders>
            <w:vAlign w:val="center"/>
          </w:tcPr>
          <w:p w14:paraId="41C72A1F" w14:textId="0667C47F"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kern w:val="0"/>
                <w:sz w:val="20"/>
              </w:rPr>
              <w:t>--</w:t>
            </w:r>
          </w:p>
        </w:tc>
      </w:tr>
      <w:tr w:rsidR="00864F74" w:rsidRPr="00864F74" w14:paraId="13220E1C" w14:textId="77777777" w:rsidTr="00E10939">
        <w:trPr>
          <w:trHeight w:hRule="exact" w:val="567"/>
          <w:jc w:val="center"/>
        </w:trPr>
        <w:tc>
          <w:tcPr>
            <w:tcW w:w="2417" w:type="dxa"/>
            <w:tcBorders>
              <w:top w:val="nil"/>
              <w:left w:val="nil"/>
              <w:bottom w:val="nil"/>
              <w:right w:val="single" w:sz="4" w:space="0" w:color="auto"/>
            </w:tcBorders>
            <w:shd w:val="clear" w:color="auto" w:fill="auto"/>
            <w:vAlign w:val="center"/>
          </w:tcPr>
          <w:p w14:paraId="10683FF2" w14:textId="77777777" w:rsidR="004436CC" w:rsidRPr="00864F74" w:rsidRDefault="004436CC" w:rsidP="004436CC">
            <w:pPr>
              <w:ind w:left="14" w:right="42"/>
              <w:jc w:val="distribute"/>
              <w:rPr>
                <w:rFonts w:ascii="標楷體" w:hAnsi="標楷體"/>
                <w:b/>
                <w:spacing w:val="-6"/>
                <w:kern w:val="0"/>
                <w:sz w:val="22"/>
              </w:rPr>
            </w:pPr>
            <w:r w:rsidRPr="00864F74">
              <w:rPr>
                <w:rFonts w:ascii="標楷體" w:hAnsi="標楷體" w:hint="eastAsia"/>
                <w:b/>
                <w:noProof/>
                <w:spacing w:val="-6"/>
                <w:kern w:val="0"/>
                <w:sz w:val="22"/>
              </w:rPr>
              <w:t>基金用途</w:t>
            </w:r>
          </w:p>
        </w:tc>
        <w:tc>
          <w:tcPr>
            <w:tcW w:w="1349" w:type="dxa"/>
            <w:tcBorders>
              <w:top w:val="nil"/>
              <w:bottom w:val="nil"/>
              <w:right w:val="single" w:sz="4" w:space="0" w:color="auto"/>
            </w:tcBorders>
            <w:vAlign w:val="center"/>
          </w:tcPr>
          <w:p w14:paraId="0A69E33C" w14:textId="07DFAB23"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sz w:val="20"/>
              </w:rPr>
              <w:t>1,349,000</w:t>
            </w:r>
          </w:p>
        </w:tc>
        <w:tc>
          <w:tcPr>
            <w:tcW w:w="1375" w:type="dxa"/>
            <w:tcBorders>
              <w:top w:val="nil"/>
              <w:left w:val="single" w:sz="4" w:space="0" w:color="auto"/>
              <w:bottom w:val="nil"/>
              <w:right w:val="single" w:sz="4" w:space="0" w:color="auto"/>
            </w:tcBorders>
            <w:vAlign w:val="center"/>
          </w:tcPr>
          <w:p w14:paraId="1B3F30BE" w14:textId="7FE87064"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sz w:val="20"/>
              </w:rPr>
              <w:t>2,695,671</w:t>
            </w:r>
          </w:p>
        </w:tc>
        <w:tc>
          <w:tcPr>
            <w:tcW w:w="1375" w:type="dxa"/>
            <w:tcBorders>
              <w:top w:val="nil"/>
              <w:left w:val="single" w:sz="4" w:space="0" w:color="auto"/>
              <w:bottom w:val="nil"/>
              <w:right w:val="single" w:sz="4" w:space="0" w:color="auto"/>
            </w:tcBorders>
            <w:vAlign w:val="center"/>
          </w:tcPr>
          <w:p w14:paraId="623DA87C" w14:textId="338A9317"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sz w:val="20"/>
              </w:rPr>
              <w:t>－</w:t>
            </w:r>
          </w:p>
        </w:tc>
        <w:tc>
          <w:tcPr>
            <w:tcW w:w="1380" w:type="dxa"/>
            <w:tcBorders>
              <w:top w:val="nil"/>
              <w:left w:val="single" w:sz="4" w:space="0" w:color="auto"/>
              <w:bottom w:val="nil"/>
              <w:right w:val="single" w:sz="4" w:space="0" w:color="auto"/>
            </w:tcBorders>
            <w:vAlign w:val="center"/>
          </w:tcPr>
          <w:p w14:paraId="7275977A" w14:textId="4AB123F8"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sz w:val="20"/>
              </w:rPr>
              <w:t>2,695,671</w:t>
            </w:r>
          </w:p>
        </w:tc>
        <w:tc>
          <w:tcPr>
            <w:tcW w:w="1247" w:type="dxa"/>
            <w:tcBorders>
              <w:top w:val="nil"/>
              <w:left w:val="single" w:sz="4" w:space="0" w:color="auto"/>
              <w:bottom w:val="nil"/>
              <w:right w:val="single" w:sz="4" w:space="0" w:color="auto"/>
            </w:tcBorders>
            <w:vAlign w:val="center"/>
          </w:tcPr>
          <w:p w14:paraId="24411BE2" w14:textId="747974CF"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noProof/>
                <w:spacing w:val="8"/>
                <w:sz w:val="20"/>
              </w:rPr>
              <w:t>1,346,671</w:t>
            </w:r>
          </w:p>
        </w:tc>
        <w:tc>
          <w:tcPr>
            <w:tcW w:w="794" w:type="dxa"/>
            <w:gridSpan w:val="2"/>
            <w:tcBorders>
              <w:top w:val="nil"/>
              <w:left w:val="single" w:sz="4" w:space="0" w:color="auto"/>
              <w:bottom w:val="nil"/>
              <w:right w:val="nil"/>
            </w:tcBorders>
            <w:vAlign w:val="center"/>
          </w:tcPr>
          <w:p w14:paraId="70D76A9D" w14:textId="2AF25C19"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kern w:val="0"/>
                <w:sz w:val="20"/>
              </w:rPr>
              <w:t>99.83</w:t>
            </w:r>
          </w:p>
        </w:tc>
      </w:tr>
      <w:tr w:rsidR="00864F74" w:rsidRPr="00864F74" w14:paraId="770964A5" w14:textId="77777777" w:rsidTr="00E10939">
        <w:trPr>
          <w:trHeight w:hRule="exact" w:val="567"/>
          <w:jc w:val="center"/>
        </w:trPr>
        <w:tc>
          <w:tcPr>
            <w:tcW w:w="2417" w:type="dxa"/>
            <w:tcBorders>
              <w:top w:val="nil"/>
              <w:left w:val="nil"/>
              <w:bottom w:val="nil"/>
              <w:right w:val="single" w:sz="4" w:space="0" w:color="auto"/>
            </w:tcBorders>
            <w:shd w:val="clear" w:color="auto" w:fill="auto"/>
            <w:vAlign w:val="center"/>
          </w:tcPr>
          <w:p w14:paraId="1C84126E" w14:textId="77777777" w:rsidR="004436CC" w:rsidRPr="00864F74" w:rsidRDefault="004436CC" w:rsidP="004436CC">
            <w:pPr>
              <w:ind w:leftChars="100" w:left="240" w:right="40"/>
              <w:jc w:val="distribute"/>
              <w:rPr>
                <w:rFonts w:ascii="標楷體" w:hAnsi="標楷體"/>
                <w:spacing w:val="-6"/>
                <w:kern w:val="0"/>
                <w:sz w:val="22"/>
              </w:rPr>
            </w:pPr>
            <w:r w:rsidRPr="00864F74">
              <w:rPr>
                <w:rFonts w:ascii="標楷體" w:hAnsi="標楷體" w:hint="eastAsia"/>
                <w:noProof/>
                <w:spacing w:val="-6"/>
                <w:kern w:val="0"/>
                <w:sz w:val="22"/>
              </w:rPr>
              <w:t>身障就業計畫</w:t>
            </w:r>
          </w:p>
        </w:tc>
        <w:tc>
          <w:tcPr>
            <w:tcW w:w="1349" w:type="dxa"/>
            <w:tcBorders>
              <w:top w:val="nil"/>
              <w:bottom w:val="nil"/>
              <w:right w:val="single" w:sz="4" w:space="0" w:color="auto"/>
            </w:tcBorders>
            <w:vAlign w:val="center"/>
          </w:tcPr>
          <w:p w14:paraId="11C3B9AA" w14:textId="2E2943FF"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sz w:val="20"/>
              </w:rPr>
              <w:t>1,349,000</w:t>
            </w:r>
          </w:p>
        </w:tc>
        <w:tc>
          <w:tcPr>
            <w:tcW w:w="1375" w:type="dxa"/>
            <w:tcBorders>
              <w:top w:val="nil"/>
              <w:left w:val="single" w:sz="4" w:space="0" w:color="auto"/>
              <w:bottom w:val="nil"/>
              <w:right w:val="single" w:sz="4" w:space="0" w:color="auto"/>
            </w:tcBorders>
            <w:vAlign w:val="center"/>
          </w:tcPr>
          <w:p w14:paraId="1CB66EF9" w14:textId="433EC11D"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sz w:val="20"/>
              </w:rPr>
              <w:t>962,737</w:t>
            </w:r>
          </w:p>
        </w:tc>
        <w:tc>
          <w:tcPr>
            <w:tcW w:w="1375" w:type="dxa"/>
            <w:tcBorders>
              <w:top w:val="nil"/>
              <w:left w:val="single" w:sz="4" w:space="0" w:color="auto"/>
              <w:bottom w:val="nil"/>
              <w:right w:val="single" w:sz="4" w:space="0" w:color="auto"/>
            </w:tcBorders>
            <w:vAlign w:val="center"/>
          </w:tcPr>
          <w:p w14:paraId="1DCC137C" w14:textId="1C300574"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sz w:val="20"/>
              </w:rPr>
              <w:t>－</w:t>
            </w:r>
          </w:p>
        </w:tc>
        <w:tc>
          <w:tcPr>
            <w:tcW w:w="1380" w:type="dxa"/>
            <w:tcBorders>
              <w:top w:val="nil"/>
              <w:left w:val="single" w:sz="4" w:space="0" w:color="auto"/>
              <w:bottom w:val="nil"/>
              <w:right w:val="single" w:sz="4" w:space="0" w:color="auto"/>
            </w:tcBorders>
            <w:vAlign w:val="center"/>
          </w:tcPr>
          <w:p w14:paraId="39144B66" w14:textId="40EA9B27"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sz w:val="20"/>
              </w:rPr>
              <w:t>962,737</w:t>
            </w:r>
          </w:p>
        </w:tc>
        <w:tc>
          <w:tcPr>
            <w:tcW w:w="1247" w:type="dxa"/>
            <w:tcBorders>
              <w:top w:val="nil"/>
              <w:left w:val="single" w:sz="4" w:space="0" w:color="auto"/>
              <w:bottom w:val="nil"/>
              <w:right w:val="single" w:sz="4" w:space="0" w:color="auto"/>
            </w:tcBorders>
            <w:vAlign w:val="center"/>
          </w:tcPr>
          <w:p w14:paraId="5A9D493E" w14:textId="06291AF5"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noProof/>
                <w:spacing w:val="8"/>
                <w:sz w:val="20"/>
              </w:rPr>
              <w:t>- 386,263</w:t>
            </w:r>
          </w:p>
        </w:tc>
        <w:tc>
          <w:tcPr>
            <w:tcW w:w="794" w:type="dxa"/>
            <w:gridSpan w:val="2"/>
            <w:tcBorders>
              <w:top w:val="nil"/>
              <w:left w:val="single" w:sz="4" w:space="0" w:color="auto"/>
              <w:bottom w:val="nil"/>
              <w:right w:val="nil"/>
            </w:tcBorders>
            <w:vAlign w:val="center"/>
          </w:tcPr>
          <w:p w14:paraId="5F0FAA69" w14:textId="676B7628"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kern w:val="0"/>
                <w:sz w:val="20"/>
              </w:rPr>
              <w:t>- 28.63</w:t>
            </w:r>
          </w:p>
        </w:tc>
      </w:tr>
      <w:tr w:rsidR="00864F74" w:rsidRPr="00864F74" w14:paraId="49BEE7FD" w14:textId="77777777" w:rsidTr="00E10939">
        <w:trPr>
          <w:trHeight w:hRule="exact" w:val="567"/>
          <w:jc w:val="center"/>
        </w:trPr>
        <w:tc>
          <w:tcPr>
            <w:tcW w:w="2417" w:type="dxa"/>
            <w:tcBorders>
              <w:top w:val="nil"/>
              <w:left w:val="nil"/>
              <w:bottom w:val="nil"/>
              <w:right w:val="single" w:sz="4" w:space="0" w:color="auto"/>
            </w:tcBorders>
            <w:shd w:val="clear" w:color="auto" w:fill="auto"/>
            <w:vAlign w:val="center"/>
          </w:tcPr>
          <w:p w14:paraId="3E66FA5D" w14:textId="77777777" w:rsidR="004436CC" w:rsidRPr="00864F74" w:rsidRDefault="004436CC" w:rsidP="008A4723">
            <w:pPr>
              <w:snapToGrid w:val="0"/>
              <w:ind w:leftChars="100" w:left="240" w:right="40"/>
              <w:jc w:val="distribute"/>
              <w:rPr>
                <w:rFonts w:ascii="標楷體" w:hAnsi="標楷體"/>
                <w:noProof/>
                <w:spacing w:val="-10"/>
                <w:kern w:val="0"/>
                <w:sz w:val="22"/>
              </w:rPr>
            </w:pPr>
            <w:r w:rsidRPr="00864F74">
              <w:rPr>
                <w:rFonts w:ascii="標楷體" w:hAnsi="標楷體" w:hint="eastAsia"/>
                <w:noProof/>
                <w:spacing w:val="-10"/>
                <w:kern w:val="0"/>
                <w:sz w:val="22"/>
              </w:rPr>
              <w:t>推動身心障礙者職業重建個案管理服務計畫</w:t>
            </w:r>
          </w:p>
        </w:tc>
        <w:tc>
          <w:tcPr>
            <w:tcW w:w="1349" w:type="dxa"/>
            <w:tcBorders>
              <w:top w:val="nil"/>
              <w:bottom w:val="nil"/>
              <w:right w:val="single" w:sz="4" w:space="0" w:color="auto"/>
            </w:tcBorders>
            <w:vAlign w:val="center"/>
          </w:tcPr>
          <w:p w14:paraId="0F9F9555" w14:textId="52CB91CD"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sz w:val="20"/>
              </w:rPr>
              <w:t>－</w:t>
            </w:r>
          </w:p>
        </w:tc>
        <w:tc>
          <w:tcPr>
            <w:tcW w:w="1375" w:type="dxa"/>
            <w:tcBorders>
              <w:top w:val="nil"/>
              <w:left w:val="single" w:sz="4" w:space="0" w:color="auto"/>
              <w:bottom w:val="nil"/>
              <w:right w:val="single" w:sz="4" w:space="0" w:color="auto"/>
            </w:tcBorders>
            <w:vAlign w:val="center"/>
          </w:tcPr>
          <w:p w14:paraId="7830A5A8" w14:textId="6CE7ECD1"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sz w:val="20"/>
              </w:rPr>
              <w:t>1,726,986</w:t>
            </w:r>
          </w:p>
        </w:tc>
        <w:tc>
          <w:tcPr>
            <w:tcW w:w="1375" w:type="dxa"/>
            <w:tcBorders>
              <w:top w:val="nil"/>
              <w:left w:val="single" w:sz="4" w:space="0" w:color="auto"/>
              <w:bottom w:val="nil"/>
              <w:right w:val="single" w:sz="4" w:space="0" w:color="auto"/>
            </w:tcBorders>
            <w:vAlign w:val="center"/>
          </w:tcPr>
          <w:p w14:paraId="7D501EAE" w14:textId="5D21DFF1"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sz w:val="20"/>
              </w:rPr>
              <w:t>－</w:t>
            </w:r>
          </w:p>
        </w:tc>
        <w:tc>
          <w:tcPr>
            <w:tcW w:w="1380" w:type="dxa"/>
            <w:tcBorders>
              <w:top w:val="nil"/>
              <w:left w:val="single" w:sz="4" w:space="0" w:color="auto"/>
              <w:bottom w:val="nil"/>
              <w:right w:val="single" w:sz="4" w:space="0" w:color="auto"/>
            </w:tcBorders>
            <w:vAlign w:val="center"/>
          </w:tcPr>
          <w:p w14:paraId="05B5F4C6" w14:textId="44AAAA67"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sz w:val="20"/>
              </w:rPr>
              <w:t>1,726,986</w:t>
            </w:r>
          </w:p>
        </w:tc>
        <w:tc>
          <w:tcPr>
            <w:tcW w:w="1247" w:type="dxa"/>
            <w:tcBorders>
              <w:top w:val="nil"/>
              <w:left w:val="single" w:sz="4" w:space="0" w:color="auto"/>
              <w:bottom w:val="nil"/>
              <w:right w:val="single" w:sz="4" w:space="0" w:color="auto"/>
            </w:tcBorders>
            <w:vAlign w:val="center"/>
          </w:tcPr>
          <w:p w14:paraId="307BF146" w14:textId="66FF7149"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noProof/>
                <w:spacing w:val="8"/>
                <w:sz w:val="20"/>
              </w:rPr>
              <w:t>1,726,986</w:t>
            </w:r>
          </w:p>
        </w:tc>
        <w:tc>
          <w:tcPr>
            <w:tcW w:w="794" w:type="dxa"/>
            <w:gridSpan w:val="2"/>
            <w:tcBorders>
              <w:top w:val="nil"/>
              <w:left w:val="single" w:sz="4" w:space="0" w:color="auto"/>
              <w:bottom w:val="nil"/>
              <w:right w:val="nil"/>
            </w:tcBorders>
            <w:vAlign w:val="center"/>
          </w:tcPr>
          <w:p w14:paraId="1DE3DDC1" w14:textId="3FD72929"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kern w:val="0"/>
                <w:sz w:val="20"/>
              </w:rPr>
              <w:t>--</w:t>
            </w:r>
          </w:p>
        </w:tc>
      </w:tr>
      <w:tr w:rsidR="00864F74" w:rsidRPr="00864F74" w14:paraId="030EB242" w14:textId="77777777" w:rsidTr="00E10939">
        <w:trPr>
          <w:trHeight w:hRule="exact" w:val="567"/>
          <w:jc w:val="center"/>
        </w:trPr>
        <w:tc>
          <w:tcPr>
            <w:tcW w:w="2417" w:type="dxa"/>
            <w:tcBorders>
              <w:top w:val="nil"/>
              <w:left w:val="nil"/>
              <w:bottom w:val="nil"/>
              <w:right w:val="single" w:sz="4" w:space="0" w:color="auto"/>
            </w:tcBorders>
            <w:shd w:val="clear" w:color="auto" w:fill="auto"/>
            <w:vAlign w:val="center"/>
          </w:tcPr>
          <w:p w14:paraId="3BD6BB90" w14:textId="77777777" w:rsidR="004436CC" w:rsidRPr="00864F74" w:rsidRDefault="004436CC" w:rsidP="008A4723">
            <w:pPr>
              <w:snapToGrid w:val="0"/>
              <w:ind w:leftChars="100" w:left="240" w:right="40"/>
              <w:jc w:val="distribute"/>
              <w:rPr>
                <w:rFonts w:ascii="標楷體" w:hAnsi="標楷體"/>
                <w:spacing w:val="-18"/>
                <w:sz w:val="22"/>
                <w:szCs w:val="22"/>
              </w:rPr>
            </w:pPr>
            <w:r w:rsidRPr="00864F74">
              <w:rPr>
                <w:rFonts w:ascii="標楷體" w:hAnsi="標楷體" w:hint="eastAsia"/>
                <w:spacing w:val="-18"/>
                <w:sz w:val="22"/>
                <w:szCs w:val="22"/>
              </w:rPr>
              <w:t>推動身心障礙者職務</w:t>
            </w:r>
          </w:p>
          <w:p w14:paraId="37E6574F" w14:textId="77777777" w:rsidR="004436CC" w:rsidRPr="00864F74" w:rsidRDefault="004436CC" w:rsidP="008A4723">
            <w:pPr>
              <w:snapToGrid w:val="0"/>
              <w:ind w:leftChars="100" w:left="240" w:right="40"/>
              <w:jc w:val="distribute"/>
              <w:rPr>
                <w:rFonts w:ascii="標楷體" w:hAnsi="標楷體"/>
                <w:noProof/>
                <w:spacing w:val="-10"/>
                <w:kern w:val="0"/>
                <w:sz w:val="22"/>
              </w:rPr>
            </w:pPr>
            <w:r w:rsidRPr="00864F74">
              <w:rPr>
                <w:rFonts w:ascii="標楷體" w:hAnsi="標楷體" w:hint="eastAsia"/>
                <w:spacing w:val="-18"/>
                <w:sz w:val="22"/>
                <w:szCs w:val="22"/>
              </w:rPr>
              <w:t>再設計服務計畫</w:t>
            </w:r>
          </w:p>
        </w:tc>
        <w:tc>
          <w:tcPr>
            <w:tcW w:w="1349" w:type="dxa"/>
            <w:tcBorders>
              <w:top w:val="nil"/>
              <w:bottom w:val="nil"/>
              <w:right w:val="single" w:sz="4" w:space="0" w:color="auto"/>
            </w:tcBorders>
            <w:vAlign w:val="center"/>
          </w:tcPr>
          <w:p w14:paraId="1AB03CEE" w14:textId="5467646A"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sz w:val="20"/>
              </w:rPr>
              <w:t>－</w:t>
            </w:r>
          </w:p>
        </w:tc>
        <w:tc>
          <w:tcPr>
            <w:tcW w:w="1375" w:type="dxa"/>
            <w:tcBorders>
              <w:top w:val="nil"/>
              <w:left w:val="single" w:sz="4" w:space="0" w:color="auto"/>
              <w:bottom w:val="nil"/>
              <w:right w:val="single" w:sz="4" w:space="0" w:color="auto"/>
            </w:tcBorders>
            <w:vAlign w:val="center"/>
          </w:tcPr>
          <w:p w14:paraId="761E3805" w14:textId="6FD2A839"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sz w:val="20"/>
              </w:rPr>
              <w:t>5,948</w:t>
            </w:r>
          </w:p>
        </w:tc>
        <w:tc>
          <w:tcPr>
            <w:tcW w:w="1375" w:type="dxa"/>
            <w:tcBorders>
              <w:top w:val="nil"/>
              <w:left w:val="single" w:sz="4" w:space="0" w:color="auto"/>
              <w:bottom w:val="nil"/>
              <w:right w:val="single" w:sz="4" w:space="0" w:color="auto"/>
            </w:tcBorders>
            <w:vAlign w:val="center"/>
          </w:tcPr>
          <w:p w14:paraId="0058158D" w14:textId="4E404E26"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sz w:val="20"/>
              </w:rPr>
              <w:t>－</w:t>
            </w:r>
          </w:p>
        </w:tc>
        <w:tc>
          <w:tcPr>
            <w:tcW w:w="1380" w:type="dxa"/>
            <w:tcBorders>
              <w:top w:val="nil"/>
              <w:left w:val="single" w:sz="4" w:space="0" w:color="auto"/>
              <w:bottom w:val="nil"/>
              <w:right w:val="single" w:sz="4" w:space="0" w:color="auto"/>
            </w:tcBorders>
            <w:vAlign w:val="center"/>
          </w:tcPr>
          <w:p w14:paraId="4E3F6DE8" w14:textId="51239FBF"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sz w:val="20"/>
              </w:rPr>
              <w:t>5,948</w:t>
            </w:r>
          </w:p>
        </w:tc>
        <w:tc>
          <w:tcPr>
            <w:tcW w:w="1247" w:type="dxa"/>
            <w:tcBorders>
              <w:top w:val="nil"/>
              <w:left w:val="single" w:sz="4" w:space="0" w:color="auto"/>
              <w:bottom w:val="nil"/>
              <w:right w:val="single" w:sz="4" w:space="0" w:color="auto"/>
            </w:tcBorders>
            <w:vAlign w:val="center"/>
          </w:tcPr>
          <w:p w14:paraId="72683326" w14:textId="43B68BE6"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noProof/>
                <w:spacing w:val="8"/>
                <w:sz w:val="20"/>
              </w:rPr>
              <w:t>5,948</w:t>
            </w:r>
          </w:p>
        </w:tc>
        <w:tc>
          <w:tcPr>
            <w:tcW w:w="794" w:type="dxa"/>
            <w:gridSpan w:val="2"/>
            <w:tcBorders>
              <w:top w:val="nil"/>
              <w:left w:val="single" w:sz="4" w:space="0" w:color="auto"/>
              <w:bottom w:val="nil"/>
              <w:right w:val="nil"/>
            </w:tcBorders>
            <w:vAlign w:val="center"/>
          </w:tcPr>
          <w:p w14:paraId="227F272D" w14:textId="231C9D32"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hint="eastAsia"/>
                <w:spacing w:val="8"/>
                <w:kern w:val="0"/>
                <w:sz w:val="20"/>
              </w:rPr>
              <w:t>--</w:t>
            </w:r>
          </w:p>
        </w:tc>
      </w:tr>
      <w:tr w:rsidR="00864F74" w:rsidRPr="00864F74" w14:paraId="4B5363A8" w14:textId="77777777" w:rsidTr="00E10939">
        <w:trPr>
          <w:trHeight w:hRule="exact" w:val="567"/>
          <w:jc w:val="center"/>
        </w:trPr>
        <w:tc>
          <w:tcPr>
            <w:tcW w:w="2417" w:type="dxa"/>
            <w:tcBorders>
              <w:top w:val="nil"/>
              <w:left w:val="nil"/>
              <w:bottom w:val="nil"/>
              <w:right w:val="single" w:sz="4" w:space="0" w:color="auto"/>
            </w:tcBorders>
            <w:shd w:val="clear" w:color="auto" w:fill="auto"/>
            <w:vAlign w:val="center"/>
          </w:tcPr>
          <w:p w14:paraId="65D93756" w14:textId="77777777" w:rsidR="004436CC" w:rsidRPr="00864F74" w:rsidRDefault="004436CC" w:rsidP="004436CC">
            <w:pPr>
              <w:ind w:left="11" w:rightChars="-15" w:right="-36"/>
              <w:jc w:val="distribute"/>
              <w:rPr>
                <w:rFonts w:ascii="標楷體" w:hAnsi="標楷體"/>
                <w:b/>
                <w:spacing w:val="-6"/>
                <w:kern w:val="0"/>
                <w:sz w:val="22"/>
              </w:rPr>
            </w:pPr>
            <w:r w:rsidRPr="00864F74">
              <w:rPr>
                <w:rFonts w:ascii="標楷體" w:hAnsi="標楷體" w:hint="eastAsia"/>
                <w:b/>
                <w:noProof/>
                <w:spacing w:val="-6"/>
                <w:kern w:val="0"/>
                <w:sz w:val="22"/>
              </w:rPr>
              <w:t>本期賸餘（短絀）</w:t>
            </w:r>
          </w:p>
        </w:tc>
        <w:tc>
          <w:tcPr>
            <w:tcW w:w="1349" w:type="dxa"/>
            <w:tcBorders>
              <w:top w:val="nil"/>
              <w:bottom w:val="nil"/>
              <w:right w:val="single" w:sz="4" w:space="0" w:color="auto"/>
            </w:tcBorders>
            <w:vAlign w:val="center"/>
          </w:tcPr>
          <w:p w14:paraId="592CC246" w14:textId="48A80EA4"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sz w:val="20"/>
              </w:rPr>
              <w:t>721,000</w:t>
            </w:r>
          </w:p>
        </w:tc>
        <w:tc>
          <w:tcPr>
            <w:tcW w:w="1375" w:type="dxa"/>
            <w:tcBorders>
              <w:top w:val="nil"/>
              <w:left w:val="single" w:sz="4" w:space="0" w:color="auto"/>
              <w:bottom w:val="nil"/>
              <w:right w:val="single" w:sz="4" w:space="0" w:color="auto"/>
            </w:tcBorders>
            <w:vAlign w:val="center"/>
          </w:tcPr>
          <w:p w14:paraId="2525D4B8" w14:textId="17A7E07A"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sz w:val="20"/>
              </w:rPr>
              <w:t>2,328,713</w:t>
            </w:r>
          </w:p>
        </w:tc>
        <w:tc>
          <w:tcPr>
            <w:tcW w:w="1375" w:type="dxa"/>
            <w:tcBorders>
              <w:top w:val="nil"/>
              <w:left w:val="single" w:sz="4" w:space="0" w:color="auto"/>
              <w:bottom w:val="nil"/>
              <w:right w:val="single" w:sz="4" w:space="0" w:color="auto"/>
            </w:tcBorders>
            <w:vAlign w:val="center"/>
          </w:tcPr>
          <w:p w14:paraId="375E4FCA" w14:textId="30C97F33"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sz w:val="20"/>
              </w:rPr>
              <w:t>－</w:t>
            </w:r>
          </w:p>
        </w:tc>
        <w:tc>
          <w:tcPr>
            <w:tcW w:w="1380" w:type="dxa"/>
            <w:tcBorders>
              <w:top w:val="nil"/>
              <w:left w:val="single" w:sz="4" w:space="0" w:color="auto"/>
              <w:bottom w:val="nil"/>
              <w:right w:val="single" w:sz="4" w:space="0" w:color="auto"/>
            </w:tcBorders>
            <w:vAlign w:val="center"/>
          </w:tcPr>
          <w:p w14:paraId="3827D405" w14:textId="4A33531E"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sz w:val="20"/>
              </w:rPr>
              <w:t>2,328,713</w:t>
            </w:r>
          </w:p>
        </w:tc>
        <w:tc>
          <w:tcPr>
            <w:tcW w:w="1247" w:type="dxa"/>
            <w:tcBorders>
              <w:top w:val="nil"/>
              <w:left w:val="single" w:sz="4" w:space="0" w:color="auto"/>
              <w:bottom w:val="nil"/>
              <w:right w:val="single" w:sz="4" w:space="0" w:color="auto"/>
            </w:tcBorders>
            <w:vAlign w:val="center"/>
          </w:tcPr>
          <w:p w14:paraId="6AFDA346" w14:textId="19A8A9D9"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noProof/>
                <w:spacing w:val="8"/>
                <w:sz w:val="20"/>
              </w:rPr>
              <w:t>1,607,713</w:t>
            </w:r>
          </w:p>
        </w:tc>
        <w:tc>
          <w:tcPr>
            <w:tcW w:w="794" w:type="dxa"/>
            <w:gridSpan w:val="2"/>
            <w:tcBorders>
              <w:top w:val="nil"/>
              <w:left w:val="single" w:sz="4" w:space="0" w:color="auto"/>
              <w:bottom w:val="nil"/>
              <w:right w:val="nil"/>
            </w:tcBorders>
            <w:vAlign w:val="center"/>
          </w:tcPr>
          <w:p w14:paraId="1F6D9E02" w14:textId="74E1D085"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kern w:val="0"/>
                <w:sz w:val="20"/>
              </w:rPr>
              <w:t>222.98</w:t>
            </w:r>
          </w:p>
        </w:tc>
      </w:tr>
      <w:tr w:rsidR="00864F74" w:rsidRPr="00864F74" w14:paraId="43776627" w14:textId="77777777" w:rsidTr="00E10939">
        <w:trPr>
          <w:trHeight w:hRule="exact" w:val="567"/>
          <w:jc w:val="center"/>
        </w:trPr>
        <w:tc>
          <w:tcPr>
            <w:tcW w:w="2417" w:type="dxa"/>
            <w:tcBorders>
              <w:top w:val="nil"/>
              <w:left w:val="nil"/>
              <w:right w:val="single" w:sz="4" w:space="0" w:color="auto"/>
            </w:tcBorders>
            <w:shd w:val="clear" w:color="auto" w:fill="auto"/>
            <w:vAlign w:val="center"/>
          </w:tcPr>
          <w:p w14:paraId="5922EEF5" w14:textId="77777777" w:rsidR="004436CC" w:rsidRPr="00864F74" w:rsidRDefault="004436CC" w:rsidP="004436CC">
            <w:pPr>
              <w:ind w:left="14" w:right="42"/>
              <w:jc w:val="distribute"/>
              <w:rPr>
                <w:rFonts w:ascii="標楷體" w:hAnsi="標楷體"/>
                <w:b/>
                <w:spacing w:val="-6"/>
                <w:kern w:val="0"/>
                <w:sz w:val="22"/>
              </w:rPr>
            </w:pPr>
            <w:r w:rsidRPr="00864F74">
              <w:rPr>
                <w:rFonts w:ascii="標楷體" w:hAnsi="標楷體" w:hint="eastAsia"/>
                <w:b/>
                <w:noProof/>
                <w:spacing w:val="-6"/>
                <w:kern w:val="0"/>
                <w:sz w:val="22"/>
              </w:rPr>
              <w:t>期初基金餘額</w:t>
            </w:r>
          </w:p>
        </w:tc>
        <w:tc>
          <w:tcPr>
            <w:tcW w:w="1349" w:type="dxa"/>
            <w:tcBorders>
              <w:top w:val="nil"/>
              <w:bottom w:val="nil"/>
              <w:right w:val="single" w:sz="4" w:space="0" w:color="auto"/>
            </w:tcBorders>
            <w:vAlign w:val="center"/>
          </w:tcPr>
          <w:p w14:paraId="2C361F6C" w14:textId="039299BA"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sz w:val="20"/>
              </w:rPr>
              <w:t>16,866,000</w:t>
            </w:r>
          </w:p>
        </w:tc>
        <w:tc>
          <w:tcPr>
            <w:tcW w:w="1375" w:type="dxa"/>
            <w:tcBorders>
              <w:top w:val="nil"/>
              <w:left w:val="single" w:sz="4" w:space="0" w:color="auto"/>
              <w:bottom w:val="nil"/>
              <w:right w:val="single" w:sz="4" w:space="0" w:color="auto"/>
            </w:tcBorders>
            <w:vAlign w:val="center"/>
          </w:tcPr>
          <w:p w14:paraId="336033B9" w14:textId="2BCA6745"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sz w:val="20"/>
              </w:rPr>
              <w:t>19,149,322</w:t>
            </w:r>
          </w:p>
        </w:tc>
        <w:tc>
          <w:tcPr>
            <w:tcW w:w="1375" w:type="dxa"/>
            <w:tcBorders>
              <w:top w:val="nil"/>
              <w:left w:val="single" w:sz="4" w:space="0" w:color="auto"/>
              <w:bottom w:val="nil"/>
              <w:right w:val="single" w:sz="4" w:space="0" w:color="auto"/>
            </w:tcBorders>
            <w:vAlign w:val="center"/>
          </w:tcPr>
          <w:p w14:paraId="0CAD109C" w14:textId="0A5EDFBA"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sz w:val="20"/>
              </w:rPr>
              <w:t>－</w:t>
            </w:r>
          </w:p>
        </w:tc>
        <w:tc>
          <w:tcPr>
            <w:tcW w:w="1380" w:type="dxa"/>
            <w:tcBorders>
              <w:top w:val="nil"/>
              <w:left w:val="single" w:sz="4" w:space="0" w:color="auto"/>
              <w:bottom w:val="nil"/>
              <w:right w:val="single" w:sz="4" w:space="0" w:color="auto"/>
            </w:tcBorders>
            <w:vAlign w:val="center"/>
          </w:tcPr>
          <w:p w14:paraId="6662E053" w14:textId="1008AD29"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sz w:val="20"/>
              </w:rPr>
              <w:t>19,149,322</w:t>
            </w:r>
          </w:p>
        </w:tc>
        <w:tc>
          <w:tcPr>
            <w:tcW w:w="1247" w:type="dxa"/>
            <w:tcBorders>
              <w:top w:val="nil"/>
              <w:left w:val="single" w:sz="4" w:space="0" w:color="auto"/>
              <w:bottom w:val="nil"/>
              <w:right w:val="single" w:sz="4" w:space="0" w:color="auto"/>
            </w:tcBorders>
            <w:vAlign w:val="center"/>
          </w:tcPr>
          <w:p w14:paraId="7A44BE12" w14:textId="52357106"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noProof/>
                <w:spacing w:val="8"/>
                <w:sz w:val="20"/>
              </w:rPr>
              <w:t>2,283,322</w:t>
            </w:r>
          </w:p>
        </w:tc>
        <w:tc>
          <w:tcPr>
            <w:tcW w:w="794" w:type="dxa"/>
            <w:gridSpan w:val="2"/>
            <w:tcBorders>
              <w:top w:val="nil"/>
              <w:left w:val="single" w:sz="4" w:space="0" w:color="auto"/>
              <w:bottom w:val="nil"/>
              <w:right w:val="nil"/>
            </w:tcBorders>
            <w:vAlign w:val="center"/>
          </w:tcPr>
          <w:p w14:paraId="3A3CA449" w14:textId="48C10C8F"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kern w:val="0"/>
                <w:sz w:val="20"/>
              </w:rPr>
              <w:t>13.54</w:t>
            </w:r>
          </w:p>
        </w:tc>
      </w:tr>
      <w:tr w:rsidR="00864F74" w:rsidRPr="00864F74" w14:paraId="6B741741" w14:textId="77777777" w:rsidTr="00E10939">
        <w:trPr>
          <w:trHeight w:hRule="exact" w:val="567"/>
          <w:jc w:val="center"/>
        </w:trPr>
        <w:tc>
          <w:tcPr>
            <w:tcW w:w="2417" w:type="dxa"/>
            <w:tcBorders>
              <w:top w:val="nil"/>
              <w:left w:val="nil"/>
              <w:bottom w:val="single" w:sz="6" w:space="0" w:color="auto"/>
              <w:right w:val="single" w:sz="4" w:space="0" w:color="auto"/>
            </w:tcBorders>
            <w:shd w:val="clear" w:color="auto" w:fill="auto"/>
            <w:vAlign w:val="center"/>
          </w:tcPr>
          <w:p w14:paraId="5696B3A5" w14:textId="77777777" w:rsidR="004436CC" w:rsidRPr="00864F74" w:rsidRDefault="004436CC" w:rsidP="004436CC">
            <w:pPr>
              <w:ind w:left="14" w:right="42"/>
              <w:jc w:val="distribute"/>
              <w:rPr>
                <w:rFonts w:ascii="標楷體" w:hAnsi="標楷體"/>
                <w:b/>
                <w:spacing w:val="-6"/>
                <w:kern w:val="0"/>
                <w:sz w:val="22"/>
              </w:rPr>
            </w:pPr>
            <w:r w:rsidRPr="00864F74">
              <w:rPr>
                <w:rFonts w:ascii="標楷體" w:hAnsi="標楷體" w:hint="eastAsia"/>
                <w:b/>
                <w:noProof/>
                <w:spacing w:val="-6"/>
                <w:kern w:val="0"/>
                <w:sz w:val="22"/>
              </w:rPr>
              <w:t>期末基金餘額</w:t>
            </w:r>
          </w:p>
        </w:tc>
        <w:tc>
          <w:tcPr>
            <w:tcW w:w="1349" w:type="dxa"/>
            <w:tcBorders>
              <w:top w:val="nil"/>
              <w:bottom w:val="single" w:sz="6" w:space="0" w:color="auto"/>
              <w:right w:val="single" w:sz="4" w:space="0" w:color="auto"/>
            </w:tcBorders>
            <w:vAlign w:val="center"/>
          </w:tcPr>
          <w:p w14:paraId="6E7693BC" w14:textId="24E82175"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sz w:val="20"/>
              </w:rPr>
              <w:t>17,587,000</w:t>
            </w:r>
          </w:p>
        </w:tc>
        <w:tc>
          <w:tcPr>
            <w:tcW w:w="1375" w:type="dxa"/>
            <w:tcBorders>
              <w:top w:val="nil"/>
              <w:left w:val="single" w:sz="4" w:space="0" w:color="auto"/>
              <w:bottom w:val="single" w:sz="6" w:space="0" w:color="auto"/>
              <w:right w:val="single" w:sz="4" w:space="0" w:color="auto"/>
            </w:tcBorders>
            <w:vAlign w:val="center"/>
          </w:tcPr>
          <w:p w14:paraId="560E887C" w14:textId="6C244021"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sz w:val="20"/>
              </w:rPr>
              <w:t>21,478,035</w:t>
            </w:r>
          </w:p>
        </w:tc>
        <w:tc>
          <w:tcPr>
            <w:tcW w:w="1375" w:type="dxa"/>
            <w:tcBorders>
              <w:top w:val="nil"/>
              <w:left w:val="single" w:sz="4" w:space="0" w:color="auto"/>
              <w:bottom w:val="single" w:sz="6" w:space="0" w:color="auto"/>
              <w:right w:val="single" w:sz="4" w:space="0" w:color="auto"/>
            </w:tcBorders>
            <w:vAlign w:val="center"/>
          </w:tcPr>
          <w:p w14:paraId="0696DA30" w14:textId="02D17ADE"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sz w:val="20"/>
              </w:rPr>
              <w:t>－</w:t>
            </w:r>
          </w:p>
        </w:tc>
        <w:tc>
          <w:tcPr>
            <w:tcW w:w="1380" w:type="dxa"/>
            <w:tcBorders>
              <w:top w:val="nil"/>
              <w:left w:val="single" w:sz="4" w:space="0" w:color="auto"/>
              <w:bottom w:val="single" w:sz="6" w:space="0" w:color="auto"/>
              <w:right w:val="single" w:sz="4" w:space="0" w:color="auto"/>
            </w:tcBorders>
            <w:vAlign w:val="center"/>
          </w:tcPr>
          <w:p w14:paraId="643D0E72" w14:textId="301FAACF"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sz w:val="20"/>
              </w:rPr>
              <w:t>21,478,035</w:t>
            </w:r>
          </w:p>
        </w:tc>
        <w:tc>
          <w:tcPr>
            <w:tcW w:w="1247" w:type="dxa"/>
            <w:tcBorders>
              <w:top w:val="nil"/>
              <w:left w:val="single" w:sz="4" w:space="0" w:color="auto"/>
              <w:bottom w:val="single" w:sz="6" w:space="0" w:color="auto"/>
              <w:right w:val="single" w:sz="4" w:space="0" w:color="auto"/>
            </w:tcBorders>
            <w:vAlign w:val="center"/>
          </w:tcPr>
          <w:p w14:paraId="15600F4C" w14:textId="7D514479"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noProof/>
                <w:spacing w:val="8"/>
                <w:sz w:val="20"/>
              </w:rPr>
              <w:t>3,891,035</w:t>
            </w:r>
          </w:p>
        </w:tc>
        <w:tc>
          <w:tcPr>
            <w:tcW w:w="794" w:type="dxa"/>
            <w:gridSpan w:val="2"/>
            <w:tcBorders>
              <w:top w:val="nil"/>
              <w:left w:val="single" w:sz="4" w:space="0" w:color="auto"/>
              <w:bottom w:val="single" w:sz="6" w:space="0" w:color="auto"/>
              <w:right w:val="nil"/>
            </w:tcBorders>
            <w:vAlign w:val="center"/>
          </w:tcPr>
          <w:p w14:paraId="21378EF5" w14:textId="336E0048"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hint="eastAsia"/>
                <w:b/>
                <w:spacing w:val="8"/>
                <w:kern w:val="0"/>
                <w:sz w:val="20"/>
              </w:rPr>
              <w:t>22.12</w:t>
            </w:r>
          </w:p>
        </w:tc>
      </w:tr>
    </w:tbl>
    <w:p w14:paraId="5FAD190A" w14:textId="77777777" w:rsidR="00E062B8" w:rsidRPr="00864F74" w:rsidRDefault="00E062B8" w:rsidP="001C7292">
      <w:pPr>
        <w:snapToGrid w:val="0"/>
        <w:spacing w:beforeLines="100" w:before="240" w:line="276" w:lineRule="auto"/>
        <w:ind w:rightChars="235" w:right="564"/>
        <w:jc w:val="center"/>
        <w:rPr>
          <w:rFonts w:ascii="標楷體"/>
          <w:b/>
          <w:sz w:val="32"/>
          <w:szCs w:val="32"/>
          <w:u w:val="single"/>
        </w:rPr>
      </w:pPr>
      <w:r w:rsidRPr="00864F74">
        <w:rPr>
          <w:rFonts w:ascii="標楷體"/>
          <w:b/>
          <w:sz w:val="32"/>
          <w:szCs w:val="32"/>
          <w:u w:val="single"/>
        </w:rPr>
        <w:t>連江縣身心障礙者就業基金</w:t>
      </w:r>
      <w:r w:rsidRPr="00864F74">
        <w:rPr>
          <w:rFonts w:ascii="標楷體" w:hint="eastAsia"/>
          <w:b/>
          <w:sz w:val="32"/>
          <w:szCs w:val="32"/>
          <w:u w:val="single"/>
        </w:rPr>
        <w:t>餘</w:t>
      </w:r>
      <w:proofErr w:type="gramStart"/>
      <w:r w:rsidRPr="00864F74">
        <w:rPr>
          <w:rFonts w:ascii="標楷體" w:hint="eastAsia"/>
          <w:b/>
          <w:sz w:val="32"/>
          <w:szCs w:val="32"/>
          <w:u w:val="single"/>
        </w:rPr>
        <w:t>絀</w:t>
      </w:r>
      <w:proofErr w:type="gramEnd"/>
      <w:r w:rsidRPr="00864F74">
        <w:rPr>
          <w:rFonts w:ascii="標楷體" w:hint="eastAsia"/>
          <w:b/>
          <w:sz w:val="32"/>
          <w:szCs w:val="32"/>
          <w:u w:val="single"/>
        </w:rPr>
        <w:t>審定後現金流量表</w:t>
      </w:r>
    </w:p>
    <w:p w14:paraId="0EA67B5D" w14:textId="155D8CE3" w:rsidR="00E062B8" w:rsidRPr="00864F74" w:rsidRDefault="00E062B8" w:rsidP="001C7292">
      <w:pPr>
        <w:tabs>
          <w:tab w:val="right" w:pos="10206"/>
        </w:tabs>
        <w:snapToGrid w:val="0"/>
        <w:ind w:left="4026" w:right="-2"/>
        <w:jc w:val="center"/>
        <w:rPr>
          <w:rFonts w:ascii="標楷體" w:hAnsi="標楷體"/>
        </w:rPr>
      </w:pPr>
      <w:r w:rsidRPr="00864F74">
        <w:rPr>
          <w:rFonts w:ascii="標楷體" w:hAnsi="標楷體" w:hint="eastAsia"/>
        </w:rPr>
        <w:t>中華民國</w:t>
      </w:r>
      <w:proofErr w:type="gramStart"/>
      <w:r w:rsidRPr="00864F74">
        <w:rPr>
          <w:rFonts w:ascii="標楷體" w:hAnsi="標楷體"/>
        </w:rPr>
        <w:t>11</w:t>
      </w:r>
      <w:r w:rsidR="004436CC" w:rsidRPr="00864F74">
        <w:rPr>
          <w:rFonts w:ascii="標楷體" w:hAnsi="標楷體" w:hint="eastAsia"/>
        </w:rPr>
        <w:t>4</w:t>
      </w:r>
      <w:proofErr w:type="gramEnd"/>
      <w:r w:rsidRPr="00864F74">
        <w:rPr>
          <w:rFonts w:ascii="標楷體" w:hAnsi="標楷體" w:hint="eastAsia"/>
        </w:rPr>
        <w:t>年度</w:t>
      </w:r>
      <w:r w:rsidRPr="00864F74">
        <w:rPr>
          <w:rFonts w:ascii="標楷體" w:hAnsi="標楷體" w:hint="eastAsia"/>
        </w:rPr>
        <w:tab/>
      </w:r>
      <w:r w:rsidRPr="00864F74">
        <w:rPr>
          <w:rFonts w:ascii="標楷體" w:hAnsi="標楷體" w:hint="eastAsia"/>
          <w:sz w:val="20"/>
        </w:rPr>
        <w:t>單位：新臺幣元</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3"/>
        <w:gridCol w:w="4964"/>
      </w:tblGrid>
      <w:tr w:rsidR="00864F74" w:rsidRPr="00864F74" w14:paraId="16BCCED8" w14:textId="77777777" w:rsidTr="00E10939">
        <w:trPr>
          <w:cantSplit/>
          <w:trHeight w:hRule="exact" w:val="397"/>
          <w:jc w:val="center"/>
        </w:trPr>
        <w:tc>
          <w:tcPr>
            <w:tcW w:w="2500" w:type="pct"/>
            <w:tcBorders>
              <w:top w:val="single" w:sz="6" w:space="0" w:color="auto"/>
              <w:left w:val="nil"/>
              <w:bottom w:val="single" w:sz="6" w:space="0" w:color="auto"/>
              <w:right w:val="single" w:sz="4" w:space="0" w:color="auto"/>
            </w:tcBorders>
            <w:vAlign w:val="center"/>
          </w:tcPr>
          <w:p w14:paraId="23D75363" w14:textId="77777777" w:rsidR="00E062B8" w:rsidRPr="00864F74" w:rsidRDefault="00E062B8" w:rsidP="001C7292">
            <w:pPr>
              <w:ind w:leftChars="7" w:left="17" w:rightChars="27" w:right="65" w:firstLineChars="5" w:firstLine="11"/>
              <w:jc w:val="distribute"/>
              <w:rPr>
                <w:rFonts w:ascii="標楷體" w:hAnsi="標楷體"/>
                <w:noProof/>
                <w:sz w:val="22"/>
                <w:szCs w:val="22"/>
              </w:rPr>
            </w:pPr>
            <w:r w:rsidRPr="00864F74">
              <w:rPr>
                <w:rFonts w:ascii="標楷體" w:hAnsi="標楷體" w:hint="eastAsia"/>
                <w:noProof/>
                <w:sz w:val="22"/>
                <w:szCs w:val="22"/>
              </w:rPr>
              <w:t>項目</w:t>
            </w:r>
          </w:p>
        </w:tc>
        <w:tc>
          <w:tcPr>
            <w:tcW w:w="2500" w:type="pct"/>
            <w:tcBorders>
              <w:top w:val="single" w:sz="6" w:space="0" w:color="auto"/>
              <w:left w:val="single" w:sz="4" w:space="0" w:color="auto"/>
              <w:bottom w:val="single" w:sz="6" w:space="0" w:color="auto"/>
              <w:right w:val="nil"/>
            </w:tcBorders>
            <w:vAlign w:val="center"/>
          </w:tcPr>
          <w:p w14:paraId="16A6C413" w14:textId="77777777" w:rsidR="00E062B8" w:rsidRPr="00864F74" w:rsidRDefault="00E062B8" w:rsidP="001C7292">
            <w:pPr>
              <w:ind w:leftChars="82" w:left="197" w:rightChars="90" w:right="216" w:firstLineChars="5" w:firstLine="11"/>
              <w:jc w:val="distribute"/>
              <w:rPr>
                <w:rFonts w:ascii="標楷體" w:hAnsi="標楷體"/>
                <w:noProof/>
                <w:sz w:val="22"/>
                <w:szCs w:val="22"/>
              </w:rPr>
            </w:pPr>
            <w:r w:rsidRPr="00864F74">
              <w:rPr>
                <w:rFonts w:ascii="標楷體" w:hAnsi="標楷體" w:hint="eastAsia"/>
                <w:noProof/>
                <w:sz w:val="22"/>
                <w:szCs w:val="22"/>
              </w:rPr>
              <w:t>決算數</w:t>
            </w:r>
          </w:p>
        </w:tc>
      </w:tr>
      <w:tr w:rsidR="00864F74" w:rsidRPr="00864F74" w14:paraId="56A43CA1" w14:textId="77777777" w:rsidTr="00E10939">
        <w:trPr>
          <w:cantSplit/>
          <w:trHeight w:val="482"/>
          <w:jc w:val="center"/>
        </w:trPr>
        <w:tc>
          <w:tcPr>
            <w:tcW w:w="2500" w:type="pct"/>
            <w:tcBorders>
              <w:top w:val="single" w:sz="6" w:space="0" w:color="auto"/>
              <w:left w:val="nil"/>
              <w:bottom w:val="nil"/>
              <w:right w:val="single" w:sz="4" w:space="0" w:color="auto"/>
            </w:tcBorders>
            <w:vAlign w:val="center"/>
          </w:tcPr>
          <w:p w14:paraId="6457E1F3" w14:textId="77777777" w:rsidR="00E062B8" w:rsidRPr="00864F74" w:rsidRDefault="00E062B8" w:rsidP="001C7292">
            <w:pPr>
              <w:jc w:val="distribute"/>
              <w:rPr>
                <w:rFonts w:ascii="標楷體" w:hAnsi="標楷體"/>
                <w:b/>
                <w:noProof/>
                <w:sz w:val="22"/>
                <w:szCs w:val="22"/>
              </w:rPr>
            </w:pPr>
            <w:r w:rsidRPr="00864F74">
              <w:rPr>
                <w:rFonts w:ascii="標楷體" w:hAnsi="標楷體"/>
                <w:b/>
                <w:noProof/>
                <w:sz w:val="22"/>
                <w:szCs w:val="22"/>
              </w:rPr>
              <w:t>業務活動之現金流量</w:t>
            </w:r>
          </w:p>
        </w:tc>
        <w:tc>
          <w:tcPr>
            <w:tcW w:w="2500" w:type="pct"/>
            <w:tcBorders>
              <w:top w:val="single" w:sz="6" w:space="0" w:color="auto"/>
              <w:left w:val="nil"/>
              <w:bottom w:val="nil"/>
              <w:right w:val="nil"/>
            </w:tcBorders>
            <w:vAlign w:val="center"/>
          </w:tcPr>
          <w:p w14:paraId="1A840AEF" w14:textId="77777777" w:rsidR="00E062B8" w:rsidRPr="00864F74" w:rsidRDefault="00E062B8" w:rsidP="001C7292">
            <w:pPr>
              <w:jc w:val="right"/>
              <w:rPr>
                <w:rFonts w:ascii="新細明體" w:eastAsia="新細明體" w:hAnsi="新細明體"/>
                <w:noProof/>
                <w:sz w:val="20"/>
              </w:rPr>
            </w:pPr>
          </w:p>
        </w:tc>
      </w:tr>
      <w:tr w:rsidR="00864F74" w:rsidRPr="00864F74" w14:paraId="499A7F9A" w14:textId="77777777" w:rsidTr="004436CC">
        <w:trPr>
          <w:cantSplit/>
          <w:trHeight w:val="482"/>
          <w:jc w:val="center"/>
        </w:trPr>
        <w:tc>
          <w:tcPr>
            <w:tcW w:w="2500" w:type="pct"/>
            <w:tcBorders>
              <w:top w:val="nil"/>
              <w:left w:val="nil"/>
              <w:bottom w:val="nil"/>
              <w:right w:val="single" w:sz="4" w:space="0" w:color="auto"/>
            </w:tcBorders>
            <w:vAlign w:val="center"/>
          </w:tcPr>
          <w:p w14:paraId="75B6C31A" w14:textId="77777777" w:rsidR="004436CC" w:rsidRPr="00864F74" w:rsidRDefault="004436CC" w:rsidP="004436CC">
            <w:pPr>
              <w:ind w:leftChars="200" w:left="480"/>
              <w:jc w:val="distribute"/>
              <w:rPr>
                <w:rFonts w:ascii="標楷體" w:hAnsi="標楷體"/>
                <w:b/>
                <w:noProof/>
                <w:sz w:val="22"/>
                <w:szCs w:val="22"/>
              </w:rPr>
            </w:pPr>
            <w:r w:rsidRPr="00864F74">
              <w:rPr>
                <w:rFonts w:ascii="標楷體" w:hAnsi="標楷體"/>
                <w:noProof/>
                <w:sz w:val="22"/>
                <w:szCs w:val="22"/>
              </w:rPr>
              <w:t>本期賸餘（短絀）</w:t>
            </w:r>
          </w:p>
        </w:tc>
        <w:tc>
          <w:tcPr>
            <w:tcW w:w="2500" w:type="pct"/>
            <w:tcBorders>
              <w:top w:val="nil"/>
              <w:left w:val="nil"/>
              <w:bottom w:val="nil"/>
              <w:right w:val="nil"/>
            </w:tcBorders>
            <w:vAlign w:val="center"/>
          </w:tcPr>
          <w:p w14:paraId="7F67BBBF" w14:textId="6EC4BFD2"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noProof/>
                <w:spacing w:val="8"/>
                <w:sz w:val="20"/>
                <w:szCs w:val="18"/>
              </w:rPr>
              <w:t>2,296,601</w:t>
            </w:r>
          </w:p>
        </w:tc>
      </w:tr>
      <w:tr w:rsidR="00864F74" w:rsidRPr="00864F74" w14:paraId="7AB4BDE2" w14:textId="77777777" w:rsidTr="004436CC">
        <w:trPr>
          <w:cantSplit/>
          <w:trHeight w:val="482"/>
          <w:jc w:val="center"/>
        </w:trPr>
        <w:tc>
          <w:tcPr>
            <w:tcW w:w="2500" w:type="pct"/>
            <w:tcBorders>
              <w:top w:val="nil"/>
              <w:left w:val="nil"/>
              <w:bottom w:val="nil"/>
              <w:right w:val="single" w:sz="4" w:space="0" w:color="auto"/>
            </w:tcBorders>
            <w:vAlign w:val="center"/>
          </w:tcPr>
          <w:p w14:paraId="471E2278" w14:textId="77777777" w:rsidR="004436CC" w:rsidRPr="00864F74" w:rsidRDefault="004436CC" w:rsidP="004436CC">
            <w:pPr>
              <w:ind w:leftChars="200" w:left="480"/>
              <w:jc w:val="distribute"/>
              <w:rPr>
                <w:rFonts w:ascii="標楷體" w:hAnsi="標楷體"/>
                <w:b/>
                <w:noProof/>
                <w:sz w:val="22"/>
                <w:szCs w:val="22"/>
              </w:rPr>
            </w:pPr>
            <w:r w:rsidRPr="00864F74">
              <w:rPr>
                <w:rFonts w:ascii="標楷體" w:hAnsi="標楷體"/>
                <w:noProof/>
                <w:sz w:val="22"/>
                <w:szCs w:val="22"/>
              </w:rPr>
              <w:t>調整非現金項目</w:t>
            </w:r>
          </w:p>
        </w:tc>
        <w:tc>
          <w:tcPr>
            <w:tcW w:w="2500" w:type="pct"/>
            <w:tcBorders>
              <w:top w:val="nil"/>
              <w:left w:val="nil"/>
              <w:bottom w:val="nil"/>
              <w:right w:val="nil"/>
            </w:tcBorders>
            <w:vAlign w:val="center"/>
          </w:tcPr>
          <w:p w14:paraId="6A1D222B" w14:textId="4B3E8901" w:rsidR="004436CC" w:rsidRPr="00864F74" w:rsidRDefault="004436CC" w:rsidP="004436CC">
            <w:pPr>
              <w:jc w:val="right"/>
              <w:rPr>
                <w:rFonts w:asciiTheme="minorEastAsia" w:eastAsiaTheme="minorEastAsia" w:hAnsiTheme="minorEastAsia"/>
                <w:bCs/>
                <w:spacing w:val="8"/>
                <w:sz w:val="20"/>
              </w:rPr>
            </w:pPr>
            <w:r w:rsidRPr="00864F74">
              <w:rPr>
                <w:rFonts w:asciiTheme="minorEastAsia" w:eastAsiaTheme="minorEastAsia" w:hAnsiTheme="minorEastAsia"/>
                <w:noProof/>
                <w:spacing w:val="8"/>
                <w:sz w:val="20"/>
                <w:szCs w:val="18"/>
              </w:rPr>
              <w:t>32,112</w:t>
            </w:r>
          </w:p>
        </w:tc>
      </w:tr>
      <w:tr w:rsidR="00864F74" w:rsidRPr="00864F74" w14:paraId="7868C902" w14:textId="77777777" w:rsidTr="004436CC">
        <w:trPr>
          <w:cantSplit/>
          <w:trHeight w:val="482"/>
          <w:jc w:val="center"/>
        </w:trPr>
        <w:tc>
          <w:tcPr>
            <w:tcW w:w="2500" w:type="pct"/>
            <w:tcBorders>
              <w:top w:val="nil"/>
              <w:left w:val="nil"/>
              <w:bottom w:val="nil"/>
              <w:right w:val="single" w:sz="4" w:space="0" w:color="auto"/>
            </w:tcBorders>
            <w:vAlign w:val="center"/>
          </w:tcPr>
          <w:p w14:paraId="02E58762" w14:textId="77777777" w:rsidR="004436CC" w:rsidRPr="00864F74" w:rsidRDefault="004436CC" w:rsidP="004436CC">
            <w:pPr>
              <w:ind w:leftChars="100" w:left="240"/>
              <w:jc w:val="distribute"/>
              <w:rPr>
                <w:rFonts w:ascii="標楷體" w:hAnsi="標楷體"/>
                <w:b/>
                <w:noProof/>
                <w:sz w:val="22"/>
                <w:szCs w:val="22"/>
              </w:rPr>
            </w:pPr>
            <w:r w:rsidRPr="00864F74">
              <w:rPr>
                <w:rFonts w:ascii="標楷體" w:hAnsi="標楷體"/>
                <w:b/>
                <w:noProof/>
                <w:spacing w:val="-24"/>
                <w:sz w:val="22"/>
                <w:szCs w:val="22"/>
              </w:rPr>
              <w:t>業務活動之淨現金流入（流出）</w:t>
            </w:r>
          </w:p>
        </w:tc>
        <w:tc>
          <w:tcPr>
            <w:tcW w:w="2500" w:type="pct"/>
            <w:tcBorders>
              <w:top w:val="nil"/>
              <w:left w:val="nil"/>
              <w:bottom w:val="nil"/>
              <w:right w:val="nil"/>
            </w:tcBorders>
            <w:vAlign w:val="center"/>
          </w:tcPr>
          <w:p w14:paraId="3A876CE1" w14:textId="5484BC9F"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b/>
                <w:noProof/>
                <w:spacing w:val="8"/>
                <w:sz w:val="20"/>
                <w:szCs w:val="18"/>
              </w:rPr>
              <w:t>2,328,713</w:t>
            </w:r>
          </w:p>
        </w:tc>
      </w:tr>
      <w:tr w:rsidR="00864F74" w:rsidRPr="00864F74" w14:paraId="41FBF11E" w14:textId="77777777" w:rsidTr="004436CC">
        <w:trPr>
          <w:cantSplit/>
          <w:trHeight w:val="482"/>
          <w:jc w:val="center"/>
        </w:trPr>
        <w:tc>
          <w:tcPr>
            <w:tcW w:w="2500" w:type="pct"/>
            <w:tcBorders>
              <w:top w:val="nil"/>
              <w:left w:val="nil"/>
              <w:bottom w:val="nil"/>
              <w:right w:val="single" w:sz="4" w:space="0" w:color="auto"/>
            </w:tcBorders>
            <w:vAlign w:val="center"/>
          </w:tcPr>
          <w:p w14:paraId="3FFD191E" w14:textId="77777777" w:rsidR="004436CC" w:rsidRPr="00864F74" w:rsidRDefault="004436CC" w:rsidP="004436CC">
            <w:pPr>
              <w:jc w:val="distribute"/>
              <w:rPr>
                <w:rFonts w:ascii="標楷體" w:hAnsi="標楷體"/>
                <w:b/>
                <w:noProof/>
                <w:sz w:val="22"/>
                <w:szCs w:val="22"/>
              </w:rPr>
            </w:pPr>
            <w:r w:rsidRPr="00864F74">
              <w:rPr>
                <w:rFonts w:ascii="標楷體" w:hAnsi="標楷體"/>
                <w:b/>
                <w:noProof/>
                <w:spacing w:val="-24"/>
                <w:sz w:val="22"/>
                <w:szCs w:val="22"/>
              </w:rPr>
              <w:t>現金及約當現金之淨增（淨減）</w:t>
            </w:r>
          </w:p>
        </w:tc>
        <w:tc>
          <w:tcPr>
            <w:tcW w:w="2500" w:type="pct"/>
            <w:tcBorders>
              <w:top w:val="nil"/>
              <w:left w:val="nil"/>
              <w:bottom w:val="nil"/>
              <w:right w:val="nil"/>
            </w:tcBorders>
            <w:vAlign w:val="center"/>
          </w:tcPr>
          <w:p w14:paraId="6BB96245" w14:textId="07ACC02F"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b/>
                <w:noProof/>
                <w:spacing w:val="8"/>
                <w:sz w:val="20"/>
                <w:szCs w:val="18"/>
              </w:rPr>
              <w:t>2,328,713</w:t>
            </w:r>
          </w:p>
        </w:tc>
      </w:tr>
      <w:tr w:rsidR="00864F74" w:rsidRPr="00864F74" w14:paraId="7423A36E" w14:textId="77777777" w:rsidTr="004436CC">
        <w:trPr>
          <w:cantSplit/>
          <w:trHeight w:val="482"/>
          <w:jc w:val="center"/>
        </w:trPr>
        <w:tc>
          <w:tcPr>
            <w:tcW w:w="2500" w:type="pct"/>
            <w:tcBorders>
              <w:top w:val="nil"/>
              <w:left w:val="nil"/>
              <w:bottom w:val="nil"/>
              <w:right w:val="single" w:sz="4" w:space="0" w:color="auto"/>
            </w:tcBorders>
            <w:vAlign w:val="center"/>
          </w:tcPr>
          <w:p w14:paraId="795DF612" w14:textId="77777777" w:rsidR="004436CC" w:rsidRPr="00864F74" w:rsidRDefault="004436CC" w:rsidP="004436CC">
            <w:pPr>
              <w:jc w:val="distribute"/>
              <w:rPr>
                <w:rFonts w:ascii="標楷體" w:hAnsi="標楷體"/>
                <w:b/>
                <w:noProof/>
                <w:sz w:val="22"/>
                <w:szCs w:val="22"/>
              </w:rPr>
            </w:pPr>
            <w:r w:rsidRPr="00864F74">
              <w:rPr>
                <w:rFonts w:ascii="標楷體" w:hAnsi="標楷體"/>
                <w:b/>
                <w:noProof/>
                <w:sz w:val="22"/>
                <w:szCs w:val="22"/>
              </w:rPr>
              <w:t>期初現金及約當現金</w:t>
            </w:r>
          </w:p>
        </w:tc>
        <w:tc>
          <w:tcPr>
            <w:tcW w:w="2500" w:type="pct"/>
            <w:tcBorders>
              <w:top w:val="nil"/>
              <w:left w:val="nil"/>
              <w:bottom w:val="nil"/>
              <w:right w:val="nil"/>
            </w:tcBorders>
            <w:vAlign w:val="center"/>
          </w:tcPr>
          <w:p w14:paraId="24B5F924" w14:textId="2DA309E2"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b/>
                <w:noProof/>
                <w:spacing w:val="8"/>
                <w:sz w:val="20"/>
                <w:szCs w:val="18"/>
              </w:rPr>
              <w:t>19,149,322</w:t>
            </w:r>
          </w:p>
        </w:tc>
      </w:tr>
      <w:tr w:rsidR="00864F74" w:rsidRPr="00864F74" w14:paraId="78912A52" w14:textId="77777777" w:rsidTr="00E10939">
        <w:trPr>
          <w:cantSplit/>
          <w:trHeight w:val="482"/>
          <w:jc w:val="center"/>
        </w:trPr>
        <w:tc>
          <w:tcPr>
            <w:tcW w:w="2500" w:type="pct"/>
            <w:tcBorders>
              <w:top w:val="nil"/>
              <w:left w:val="nil"/>
              <w:bottom w:val="single" w:sz="6" w:space="0" w:color="auto"/>
              <w:right w:val="single" w:sz="4" w:space="0" w:color="auto"/>
            </w:tcBorders>
            <w:vAlign w:val="center"/>
          </w:tcPr>
          <w:p w14:paraId="1641AC7F" w14:textId="77777777" w:rsidR="004436CC" w:rsidRPr="00864F74" w:rsidRDefault="004436CC" w:rsidP="004436CC">
            <w:pPr>
              <w:jc w:val="distribute"/>
              <w:rPr>
                <w:rFonts w:ascii="標楷體" w:hAnsi="標楷體"/>
                <w:b/>
                <w:noProof/>
                <w:sz w:val="22"/>
                <w:szCs w:val="22"/>
              </w:rPr>
            </w:pPr>
            <w:r w:rsidRPr="00864F74">
              <w:rPr>
                <w:rFonts w:ascii="標楷體" w:hAnsi="標楷體"/>
                <w:b/>
                <w:noProof/>
                <w:sz w:val="22"/>
                <w:szCs w:val="22"/>
              </w:rPr>
              <w:t>期末現金及約當現金</w:t>
            </w:r>
          </w:p>
        </w:tc>
        <w:tc>
          <w:tcPr>
            <w:tcW w:w="2500" w:type="pct"/>
            <w:tcBorders>
              <w:top w:val="nil"/>
              <w:left w:val="nil"/>
              <w:bottom w:val="single" w:sz="6" w:space="0" w:color="auto"/>
              <w:right w:val="nil"/>
            </w:tcBorders>
            <w:vAlign w:val="center"/>
          </w:tcPr>
          <w:p w14:paraId="70834F96" w14:textId="53AB12CE" w:rsidR="004436CC" w:rsidRPr="00864F74" w:rsidRDefault="004436CC" w:rsidP="004436CC">
            <w:pPr>
              <w:jc w:val="right"/>
              <w:rPr>
                <w:rFonts w:asciiTheme="minorEastAsia" w:eastAsiaTheme="minorEastAsia" w:hAnsiTheme="minorEastAsia"/>
                <w:b/>
                <w:spacing w:val="8"/>
                <w:sz w:val="20"/>
              </w:rPr>
            </w:pPr>
            <w:r w:rsidRPr="00864F74">
              <w:rPr>
                <w:rFonts w:asciiTheme="minorEastAsia" w:eastAsiaTheme="minorEastAsia" w:hAnsiTheme="minorEastAsia"/>
                <w:b/>
                <w:noProof/>
                <w:spacing w:val="8"/>
                <w:sz w:val="20"/>
                <w:szCs w:val="18"/>
              </w:rPr>
              <w:t>21,478,035</w:t>
            </w:r>
          </w:p>
        </w:tc>
      </w:tr>
    </w:tbl>
    <w:p w14:paraId="74117D4D" w14:textId="77777777" w:rsidR="00E062B8" w:rsidRPr="00864F74" w:rsidRDefault="00E062B8" w:rsidP="001C7292">
      <w:pPr>
        <w:snapToGrid w:val="0"/>
        <w:spacing w:line="240" w:lineRule="exact"/>
        <w:ind w:rightChars="-1" w:right="-2"/>
        <w:jc w:val="both"/>
        <w:rPr>
          <w:rFonts w:ascii="標楷體" w:hAnsi="標楷體"/>
          <w:bCs/>
          <w:sz w:val="18"/>
          <w:szCs w:val="18"/>
        </w:rPr>
      </w:pPr>
      <w:proofErr w:type="gramStart"/>
      <w:r w:rsidRPr="00864F74">
        <w:rPr>
          <w:rFonts w:ascii="標楷體" w:hAnsi="標楷體"/>
          <w:bCs/>
          <w:sz w:val="18"/>
          <w:szCs w:val="18"/>
        </w:rPr>
        <w:t>註</w:t>
      </w:r>
      <w:proofErr w:type="gramEnd"/>
      <w:r w:rsidRPr="00864F74">
        <w:rPr>
          <w:rFonts w:ascii="標楷體" w:hAnsi="標楷體"/>
          <w:bCs/>
          <w:sz w:val="18"/>
          <w:szCs w:val="18"/>
        </w:rPr>
        <w:t>：1.本表係</w:t>
      </w:r>
      <w:proofErr w:type="gramStart"/>
      <w:r w:rsidRPr="00864F74">
        <w:rPr>
          <w:rFonts w:ascii="標楷體" w:hAnsi="標楷體"/>
          <w:bCs/>
          <w:sz w:val="18"/>
          <w:szCs w:val="18"/>
        </w:rPr>
        <w:t>採</w:t>
      </w:r>
      <w:proofErr w:type="gramEnd"/>
      <w:r w:rsidRPr="00864F74">
        <w:rPr>
          <w:rFonts w:ascii="標楷體" w:hAnsi="標楷體"/>
          <w:bCs/>
          <w:sz w:val="18"/>
          <w:szCs w:val="18"/>
        </w:rPr>
        <w:t>現金及約當現金基礎，包括現金及自投資日起3個月內到期或清償之債權證券。</w:t>
      </w:r>
    </w:p>
    <w:p w14:paraId="5E00FA5E" w14:textId="77777777" w:rsidR="00E062B8" w:rsidRPr="00864F74" w:rsidRDefault="00E062B8" w:rsidP="001C7292">
      <w:pPr>
        <w:snapToGrid w:val="0"/>
        <w:spacing w:line="240" w:lineRule="exact"/>
        <w:ind w:left="546" w:rightChars="-1" w:right="-2" w:hanging="182"/>
        <w:jc w:val="both"/>
        <w:rPr>
          <w:rFonts w:ascii="標楷體" w:hAnsi="標楷體"/>
          <w:bCs/>
          <w:sz w:val="18"/>
          <w:szCs w:val="18"/>
        </w:rPr>
      </w:pPr>
      <w:r w:rsidRPr="00864F74">
        <w:rPr>
          <w:rFonts w:ascii="標楷體" w:hAnsi="標楷體"/>
          <w:bCs/>
          <w:sz w:val="18"/>
          <w:szCs w:val="18"/>
        </w:rPr>
        <w:t>2.本表「調整非現金項目」欄所列，包括提存呆帳及評價損益、折舊、</w:t>
      </w:r>
      <w:proofErr w:type="gramStart"/>
      <w:r w:rsidRPr="00864F74">
        <w:rPr>
          <w:rFonts w:ascii="標楷體" w:hAnsi="標楷體"/>
          <w:bCs/>
          <w:sz w:val="18"/>
          <w:szCs w:val="18"/>
        </w:rPr>
        <w:t>折耗及攤</w:t>
      </w:r>
      <w:proofErr w:type="gramEnd"/>
      <w:r w:rsidRPr="00864F74">
        <w:rPr>
          <w:rFonts w:ascii="標楷體" w:hAnsi="標楷體"/>
          <w:bCs/>
          <w:sz w:val="18"/>
          <w:szCs w:val="18"/>
        </w:rPr>
        <w:t>銷、處理資產損失（利益）、其他、</w:t>
      </w:r>
      <w:proofErr w:type="gramStart"/>
      <w:r w:rsidRPr="00864F74">
        <w:rPr>
          <w:rFonts w:ascii="標楷體" w:hAnsi="標楷體"/>
          <w:bCs/>
          <w:sz w:val="18"/>
          <w:szCs w:val="18"/>
        </w:rPr>
        <w:t>流動資產淨減</w:t>
      </w:r>
      <w:proofErr w:type="gramEnd"/>
      <w:r w:rsidRPr="00864F74">
        <w:rPr>
          <w:rFonts w:ascii="標楷體" w:hAnsi="標楷體"/>
          <w:bCs/>
          <w:sz w:val="18"/>
          <w:szCs w:val="18"/>
        </w:rPr>
        <w:t>（淨增）及流動負債淨增（淨減）。</w:t>
      </w:r>
    </w:p>
    <w:p w14:paraId="6691CAAD" w14:textId="77777777" w:rsidR="00E062B8" w:rsidRPr="00864F74" w:rsidRDefault="00E062B8" w:rsidP="001C7292">
      <w:pPr>
        <w:snapToGrid w:val="0"/>
        <w:spacing w:line="240" w:lineRule="exact"/>
        <w:ind w:left="546" w:rightChars="-1" w:right="-2" w:hanging="182"/>
        <w:jc w:val="both"/>
        <w:rPr>
          <w:rFonts w:ascii="標楷體" w:hAnsi="標楷體"/>
          <w:bCs/>
          <w:sz w:val="18"/>
          <w:szCs w:val="18"/>
        </w:rPr>
      </w:pPr>
      <w:r w:rsidRPr="00864F74">
        <w:rPr>
          <w:rFonts w:ascii="標楷體" w:hAnsi="標楷體"/>
          <w:bCs/>
          <w:sz w:val="18"/>
          <w:szCs w:val="18"/>
        </w:rPr>
        <w:t>3.</w:t>
      </w:r>
      <w:proofErr w:type="gramStart"/>
      <w:r w:rsidRPr="00864F74">
        <w:rPr>
          <w:rFonts w:ascii="標楷體" w:hAnsi="標楷體"/>
          <w:bCs/>
          <w:sz w:val="18"/>
          <w:szCs w:val="18"/>
        </w:rPr>
        <w:t>本表編製</w:t>
      </w:r>
      <w:proofErr w:type="gramEnd"/>
      <w:r w:rsidRPr="00864F74">
        <w:rPr>
          <w:rFonts w:ascii="標楷體" w:hAnsi="標楷體"/>
          <w:bCs/>
          <w:sz w:val="18"/>
          <w:szCs w:val="18"/>
        </w:rPr>
        <w:t>基礎係依會計法刪除第29條後，平衡表已納入固定資產及長期負債等科目，與預算編列基礎不同。</w:t>
      </w:r>
    </w:p>
    <w:tbl>
      <w:tblPr>
        <w:tblW w:w="9984" w:type="dxa"/>
        <w:tblLayout w:type="fixed"/>
        <w:tblCellMar>
          <w:left w:w="28" w:type="dxa"/>
          <w:right w:w="28" w:type="dxa"/>
        </w:tblCellMar>
        <w:tblLook w:val="0000" w:firstRow="0" w:lastRow="0" w:firstColumn="0" w:lastColumn="0" w:noHBand="0" w:noVBand="0"/>
      </w:tblPr>
      <w:tblGrid>
        <w:gridCol w:w="3018"/>
        <w:gridCol w:w="1777"/>
        <w:gridCol w:w="657"/>
        <w:gridCol w:w="1762"/>
        <w:gridCol w:w="673"/>
        <w:gridCol w:w="1247"/>
        <w:gridCol w:w="817"/>
        <w:gridCol w:w="33"/>
      </w:tblGrid>
      <w:tr w:rsidR="00864F74" w:rsidRPr="00864F74" w14:paraId="16706725" w14:textId="77777777" w:rsidTr="001C7292">
        <w:trPr>
          <w:gridAfter w:val="1"/>
          <w:wAfter w:w="33" w:type="dxa"/>
          <w:trHeight w:val="20"/>
          <w:tblHeader/>
        </w:trPr>
        <w:tc>
          <w:tcPr>
            <w:tcW w:w="9951" w:type="dxa"/>
            <w:gridSpan w:val="7"/>
            <w:tcBorders>
              <w:bottom w:val="single" w:sz="6" w:space="0" w:color="auto"/>
            </w:tcBorders>
          </w:tcPr>
          <w:tbl>
            <w:tblPr>
              <w:tblW w:w="0" w:type="auto"/>
              <w:jc w:val="center"/>
              <w:tblLayout w:type="fixed"/>
              <w:tblCellMar>
                <w:left w:w="28" w:type="dxa"/>
                <w:right w:w="28" w:type="dxa"/>
              </w:tblCellMar>
              <w:tblLook w:val="0000" w:firstRow="0" w:lastRow="0" w:firstColumn="0" w:lastColumn="0" w:noHBand="0" w:noVBand="0"/>
            </w:tblPr>
            <w:tblGrid>
              <w:gridCol w:w="7896"/>
              <w:gridCol w:w="2027"/>
            </w:tblGrid>
            <w:tr w:rsidR="00864F74" w:rsidRPr="00864F74" w14:paraId="1F28A0D6" w14:textId="77777777" w:rsidTr="001C7292">
              <w:trPr>
                <w:trHeight w:hRule="exact" w:val="737"/>
                <w:tblHeader/>
                <w:jc w:val="center"/>
              </w:trPr>
              <w:tc>
                <w:tcPr>
                  <w:tcW w:w="9923" w:type="dxa"/>
                  <w:gridSpan w:val="2"/>
                  <w:shd w:val="clear" w:color="auto" w:fill="auto"/>
                  <w:vAlign w:val="bottom"/>
                </w:tcPr>
                <w:p w14:paraId="02194996" w14:textId="77777777" w:rsidR="00E062B8" w:rsidRPr="00864F74" w:rsidRDefault="00E062B8" w:rsidP="001C7292">
                  <w:pPr>
                    <w:snapToGrid w:val="0"/>
                    <w:spacing w:beforeLines="50" w:before="120" w:line="276" w:lineRule="auto"/>
                    <w:jc w:val="center"/>
                    <w:rPr>
                      <w:rFonts w:ascii="標楷體" w:hAnsi="標楷體"/>
                      <w:b/>
                      <w:sz w:val="32"/>
                      <w:szCs w:val="32"/>
                      <w:u w:val="single"/>
                    </w:rPr>
                  </w:pPr>
                  <w:r w:rsidRPr="00864F74">
                    <w:rPr>
                      <w:rFonts w:ascii="標楷體" w:hAnsi="標楷體" w:hint="eastAsia"/>
                      <w:b/>
                      <w:sz w:val="32"/>
                      <w:szCs w:val="32"/>
                      <w:u w:val="single"/>
                    </w:rPr>
                    <w:lastRenderedPageBreak/>
                    <w:t>連江縣身心障礙者就業基金餘</w:t>
                  </w:r>
                  <w:proofErr w:type="gramStart"/>
                  <w:r w:rsidRPr="00864F74">
                    <w:rPr>
                      <w:rFonts w:ascii="標楷體" w:hAnsi="標楷體" w:hint="eastAsia"/>
                      <w:b/>
                      <w:sz w:val="32"/>
                      <w:szCs w:val="32"/>
                      <w:u w:val="single"/>
                    </w:rPr>
                    <w:t>絀</w:t>
                  </w:r>
                  <w:proofErr w:type="gramEnd"/>
                  <w:r w:rsidRPr="00864F74">
                    <w:rPr>
                      <w:rFonts w:ascii="標楷體" w:hAnsi="標楷體" w:hint="eastAsia"/>
                      <w:b/>
                      <w:sz w:val="32"/>
                      <w:szCs w:val="32"/>
                      <w:u w:val="single"/>
                    </w:rPr>
                    <w:t>審定後平衡表</w:t>
                  </w:r>
                </w:p>
              </w:tc>
            </w:tr>
            <w:tr w:rsidR="00864F74" w:rsidRPr="00864F74" w14:paraId="458121D2" w14:textId="77777777" w:rsidTr="001C7292">
              <w:trPr>
                <w:trHeight w:val="454"/>
                <w:jc w:val="center"/>
              </w:trPr>
              <w:tc>
                <w:tcPr>
                  <w:tcW w:w="7896" w:type="dxa"/>
                  <w:shd w:val="clear" w:color="auto" w:fill="auto"/>
                  <w:vAlign w:val="center"/>
                </w:tcPr>
                <w:p w14:paraId="74AF0510" w14:textId="5127B692" w:rsidR="00E062B8" w:rsidRPr="00864F74" w:rsidRDefault="00E062B8" w:rsidP="001C7292">
                  <w:pPr>
                    <w:ind w:leftChars="1000" w:left="2400"/>
                    <w:jc w:val="center"/>
                    <w:rPr>
                      <w:rFonts w:ascii="標楷體" w:hAnsi="標楷體"/>
                      <w:spacing w:val="-10"/>
                      <w:szCs w:val="24"/>
                    </w:rPr>
                  </w:pPr>
                  <w:r w:rsidRPr="00864F74">
                    <w:rPr>
                      <w:rFonts w:ascii="標楷體" w:hAnsi="標楷體" w:hint="eastAsia"/>
                      <w:szCs w:val="24"/>
                    </w:rPr>
                    <w:t>中華民國11</w:t>
                  </w:r>
                  <w:r w:rsidR="004436CC" w:rsidRPr="00864F74">
                    <w:rPr>
                      <w:rFonts w:ascii="標楷體" w:hAnsi="標楷體"/>
                      <w:szCs w:val="24"/>
                    </w:rPr>
                    <w:t>4</w:t>
                  </w:r>
                  <w:r w:rsidRPr="00864F74">
                    <w:rPr>
                      <w:rFonts w:ascii="標楷體" w:hAnsi="標楷體" w:hint="eastAsia"/>
                      <w:szCs w:val="24"/>
                    </w:rPr>
                    <w:t>年12月31日</w:t>
                  </w:r>
                </w:p>
              </w:tc>
              <w:tc>
                <w:tcPr>
                  <w:tcW w:w="2027" w:type="dxa"/>
                  <w:shd w:val="clear" w:color="auto" w:fill="auto"/>
                  <w:vAlign w:val="bottom"/>
                </w:tcPr>
                <w:p w14:paraId="7962270D" w14:textId="77777777" w:rsidR="00E062B8" w:rsidRPr="00864F74" w:rsidRDefault="00E062B8" w:rsidP="001C7292">
                  <w:pPr>
                    <w:ind w:left="113"/>
                    <w:jc w:val="right"/>
                    <w:rPr>
                      <w:rFonts w:ascii="標楷體" w:hAnsi="標楷體"/>
                      <w:spacing w:val="-20"/>
                    </w:rPr>
                  </w:pPr>
                  <w:r w:rsidRPr="00864F74">
                    <w:rPr>
                      <w:rFonts w:ascii="標楷體" w:hAnsi="標楷體" w:hint="eastAsia"/>
                      <w:sz w:val="20"/>
                    </w:rPr>
                    <w:t>單位：新臺幣元</w:t>
                  </w:r>
                </w:p>
              </w:tc>
            </w:tr>
          </w:tbl>
          <w:p w14:paraId="05FB5820" w14:textId="77777777" w:rsidR="00E062B8" w:rsidRPr="00864F74" w:rsidRDefault="00E062B8" w:rsidP="001C7292">
            <w:pPr>
              <w:tabs>
                <w:tab w:val="left" w:pos="3600"/>
                <w:tab w:val="left" w:pos="8520"/>
              </w:tabs>
              <w:snapToGrid w:val="0"/>
              <w:spacing w:before="20" w:after="60"/>
              <w:ind w:rightChars="-4" w:right="-10"/>
              <w:rPr>
                <w:rFonts w:ascii="標楷體" w:hAnsi="標楷體"/>
                <w:b/>
                <w:sz w:val="32"/>
                <w:u w:val="single"/>
              </w:rPr>
            </w:pPr>
          </w:p>
        </w:tc>
      </w:tr>
      <w:tr w:rsidR="00864F74" w:rsidRPr="00864F74" w14:paraId="0B87A502"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33" w:type="dxa"/>
          <w:trHeight w:hRule="exact" w:val="564"/>
        </w:trPr>
        <w:tc>
          <w:tcPr>
            <w:tcW w:w="3018" w:type="dxa"/>
            <w:vMerge w:val="restart"/>
            <w:tcBorders>
              <w:top w:val="single" w:sz="6" w:space="0" w:color="auto"/>
              <w:left w:val="nil"/>
              <w:bottom w:val="single" w:sz="6" w:space="0" w:color="auto"/>
            </w:tcBorders>
            <w:vAlign w:val="center"/>
          </w:tcPr>
          <w:p w14:paraId="7131ADA9" w14:textId="77777777" w:rsidR="00E062B8" w:rsidRPr="00864F74" w:rsidRDefault="00E062B8" w:rsidP="001C7292">
            <w:pPr>
              <w:ind w:left="113" w:right="113"/>
              <w:jc w:val="distribute"/>
              <w:rPr>
                <w:rFonts w:ascii="標楷體" w:hAnsi="標楷體"/>
                <w:sz w:val="22"/>
                <w:szCs w:val="22"/>
              </w:rPr>
            </w:pPr>
            <w:r w:rsidRPr="00864F74">
              <w:rPr>
                <w:rFonts w:ascii="標楷體" w:hAnsi="標楷體" w:hint="eastAsia"/>
                <w:sz w:val="22"/>
                <w:szCs w:val="22"/>
              </w:rPr>
              <w:t>科目</w:t>
            </w:r>
          </w:p>
        </w:tc>
        <w:tc>
          <w:tcPr>
            <w:tcW w:w="2434" w:type="dxa"/>
            <w:gridSpan w:val="2"/>
            <w:tcBorders>
              <w:top w:val="single" w:sz="6" w:space="0" w:color="auto"/>
              <w:bottom w:val="single" w:sz="4" w:space="0" w:color="auto"/>
            </w:tcBorders>
            <w:vAlign w:val="center"/>
          </w:tcPr>
          <w:p w14:paraId="19E02794" w14:textId="7831BADD" w:rsidR="00E062B8" w:rsidRPr="00864F74" w:rsidRDefault="00E062B8" w:rsidP="001C7292">
            <w:pPr>
              <w:ind w:leftChars="30" w:left="72" w:right="170"/>
              <w:jc w:val="distribute"/>
              <w:rPr>
                <w:rFonts w:ascii="標楷體" w:hAnsi="標楷體"/>
                <w:spacing w:val="-20"/>
                <w:sz w:val="22"/>
                <w:szCs w:val="22"/>
              </w:rPr>
            </w:pPr>
            <w:r w:rsidRPr="00864F74">
              <w:rPr>
                <w:rFonts w:ascii="標楷體" w:hAnsi="標楷體" w:hint="eastAsia"/>
                <w:sz w:val="22"/>
                <w:szCs w:val="22"/>
              </w:rPr>
              <w:t>11</w:t>
            </w:r>
            <w:r w:rsidR="004436CC" w:rsidRPr="00864F74">
              <w:rPr>
                <w:rFonts w:ascii="標楷體" w:hAnsi="標楷體"/>
                <w:sz w:val="22"/>
                <w:szCs w:val="22"/>
              </w:rPr>
              <w:t>4</w:t>
            </w:r>
            <w:r w:rsidRPr="00864F74">
              <w:rPr>
                <w:rFonts w:ascii="標楷體" w:hAnsi="標楷體" w:hint="eastAsia"/>
                <w:sz w:val="22"/>
                <w:szCs w:val="22"/>
              </w:rPr>
              <w:t>年</w:t>
            </w:r>
            <w:r w:rsidRPr="00864F74">
              <w:rPr>
                <w:rFonts w:ascii="標楷體" w:hAnsi="標楷體" w:hint="eastAsia"/>
                <w:spacing w:val="-20"/>
                <w:sz w:val="22"/>
                <w:szCs w:val="22"/>
              </w:rPr>
              <w:t>12月31日</w:t>
            </w:r>
          </w:p>
        </w:tc>
        <w:tc>
          <w:tcPr>
            <w:tcW w:w="2435" w:type="dxa"/>
            <w:gridSpan w:val="2"/>
            <w:tcBorders>
              <w:top w:val="single" w:sz="6" w:space="0" w:color="auto"/>
              <w:bottom w:val="single" w:sz="4" w:space="0" w:color="auto"/>
            </w:tcBorders>
            <w:vAlign w:val="center"/>
          </w:tcPr>
          <w:p w14:paraId="475B23EB" w14:textId="7C323551" w:rsidR="00E062B8" w:rsidRPr="00864F74" w:rsidRDefault="00E062B8" w:rsidP="001C7292">
            <w:pPr>
              <w:ind w:leftChars="30" w:left="72" w:right="170" w:firstLineChars="27" w:firstLine="49"/>
              <w:jc w:val="distribute"/>
              <w:rPr>
                <w:rFonts w:ascii="標楷體" w:hAnsi="標楷體"/>
                <w:spacing w:val="-20"/>
                <w:sz w:val="22"/>
                <w:szCs w:val="22"/>
              </w:rPr>
            </w:pPr>
            <w:r w:rsidRPr="00864F74">
              <w:rPr>
                <w:rFonts w:ascii="標楷體" w:hAnsi="標楷體" w:hint="eastAsia"/>
                <w:spacing w:val="-20"/>
                <w:sz w:val="22"/>
                <w:szCs w:val="22"/>
              </w:rPr>
              <w:t>1</w:t>
            </w:r>
            <w:r w:rsidRPr="00864F74">
              <w:rPr>
                <w:rFonts w:ascii="標楷體" w:hAnsi="標楷體"/>
                <w:spacing w:val="-20"/>
                <w:sz w:val="22"/>
                <w:szCs w:val="22"/>
              </w:rPr>
              <w:t>1</w:t>
            </w:r>
            <w:r w:rsidR="004436CC" w:rsidRPr="00864F74">
              <w:rPr>
                <w:rFonts w:ascii="標楷體" w:hAnsi="標楷體"/>
                <w:spacing w:val="-20"/>
                <w:sz w:val="22"/>
                <w:szCs w:val="22"/>
              </w:rPr>
              <w:t>3</w:t>
            </w:r>
            <w:r w:rsidRPr="00864F74">
              <w:rPr>
                <w:rFonts w:ascii="標楷體" w:hAnsi="標楷體" w:hint="eastAsia"/>
                <w:spacing w:val="-20"/>
                <w:sz w:val="22"/>
                <w:szCs w:val="22"/>
              </w:rPr>
              <w:t>年12月31日</w:t>
            </w:r>
          </w:p>
        </w:tc>
        <w:tc>
          <w:tcPr>
            <w:tcW w:w="2064" w:type="dxa"/>
            <w:gridSpan w:val="2"/>
            <w:tcBorders>
              <w:top w:val="single" w:sz="6" w:space="0" w:color="auto"/>
              <w:bottom w:val="single" w:sz="4" w:space="0" w:color="auto"/>
              <w:right w:val="nil"/>
            </w:tcBorders>
            <w:vAlign w:val="center"/>
          </w:tcPr>
          <w:p w14:paraId="0E7DCF55" w14:textId="77777777" w:rsidR="00E062B8" w:rsidRPr="00864F74" w:rsidRDefault="00E062B8" w:rsidP="001C7292">
            <w:pPr>
              <w:ind w:left="113" w:right="113"/>
              <w:jc w:val="distribute"/>
              <w:rPr>
                <w:rFonts w:ascii="標楷體" w:hAnsi="標楷體"/>
                <w:sz w:val="22"/>
                <w:szCs w:val="22"/>
              </w:rPr>
            </w:pPr>
            <w:r w:rsidRPr="00864F74">
              <w:rPr>
                <w:rFonts w:ascii="標楷體" w:hAnsi="標楷體" w:hint="eastAsia"/>
                <w:sz w:val="22"/>
                <w:szCs w:val="22"/>
              </w:rPr>
              <w:t>比較增減</w:t>
            </w:r>
          </w:p>
        </w:tc>
      </w:tr>
      <w:tr w:rsidR="00864F74" w:rsidRPr="00864F74" w14:paraId="50324B30"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4"/>
        </w:trPr>
        <w:tc>
          <w:tcPr>
            <w:tcW w:w="3018" w:type="dxa"/>
            <w:vMerge/>
            <w:tcBorders>
              <w:top w:val="nil"/>
              <w:left w:val="nil"/>
              <w:bottom w:val="single" w:sz="6" w:space="0" w:color="auto"/>
            </w:tcBorders>
            <w:vAlign w:val="center"/>
          </w:tcPr>
          <w:p w14:paraId="6DD1E8E2" w14:textId="77777777" w:rsidR="00E062B8" w:rsidRPr="00864F74" w:rsidRDefault="00E062B8" w:rsidP="001C7292">
            <w:pPr>
              <w:ind w:left="113" w:right="113"/>
              <w:jc w:val="distribute"/>
              <w:rPr>
                <w:rFonts w:ascii="標楷體" w:hAnsi="標楷體"/>
                <w:sz w:val="22"/>
                <w:szCs w:val="22"/>
              </w:rPr>
            </w:pPr>
          </w:p>
        </w:tc>
        <w:tc>
          <w:tcPr>
            <w:tcW w:w="1777" w:type="dxa"/>
            <w:tcBorders>
              <w:top w:val="single" w:sz="4" w:space="0" w:color="auto"/>
              <w:bottom w:val="single" w:sz="6" w:space="0" w:color="auto"/>
            </w:tcBorders>
            <w:vAlign w:val="center"/>
          </w:tcPr>
          <w:p w14:paraId="28E017EB" w14:textId="77777777" w:rsidR="00E062B8" w:rsidRPr="00864F74" w:rsidRDefault="00E062B8" w:rsidP="001C7292">
            <w:pPr>
              <w:ind w:left="113" w:right="113"/>
              <w:jc w:val="distribute"/>
              <w:rPr>
                <w:rFonts w:ascii="標楷體" w:hAnsi="標楷體"/>
                <w:sz w:val="22"/>
                <w:szCs w:val="22"/>
              </w:rPr>
            </w:pPr>
            <w:r w:rsidRPr="00864F74">
              <w:rPr>
                <w:rFonts w:ascii="標楷體" w:hAnsi="標楷體" w:hint="eastAsia"/>
                <w:sz w:val="22"/>
                <w:szCs w:val="22"/>
              </w:rPr>
              <w:t>金額</w:t>
            </w:r>
          </w:p>
        </w:tc>
        <w:tc>
          <w:tcPr>
            <w:tcW w:w="657" w:type="dxa"/>
            <w:tcBorders>
              <w:top w:val="single" w:sz="4" w:space="0" w:color="auto"/>
              <w:bottom w:val="single" w:sz="6" w:space="0" w:color="auto"/>
            </w:tcBorders>
            <w:vAlign w:val="center"/>
          </w:tcPr>
          <w:p w14:paraId="380268EA" w14:textId="77777777" w:rsidR="00E062B8" w:rsidRPr="00864F74" w:rsidRDefault="00E062B8" w:rsidP="001C7292">
            <w:pPr>
              <w:ind w:left="113" w:right="113"/>
              <w:jc w:val="distribute"/>
              <w:rPr>
                <w:rFonts w:ascii="標楷體" w:hAnsi="標楷體"/>
                <w:sz w:val="22"/>
                <w:szCs w:val="22"/>
              </w:rPr>
            </w:pPr>
            <w:r w:rsidRPr="00864F74">
              <w:rPr>
                <w:rFonts w:ascii="標楷體" w:hAnsi="標楷體" w:hint="eastAsia"/>
                <w:sz w:val="22"/>
                <w:szCs w:val="22"/>
              </w:rPr>
              <w:t>％</w:t>
            </w:r>
          </w:p>
        </w:tc>
        <w:tc>
          <w:tcPr>
            <w:tcW w:w="1762" w:type="dxa"/>
            <w:tcBorders>
              <w:top w:val="single" w:sz="4" w:space="0" w:color="auto"/>
              <w:bottom w:val="single" w:sz="6" w:space="0" w:color="auto"/>
            </w:tcBorders>
            <w:vAlign w:val="center"/>
          </w:tcPr>
          <w:p w14:paraId="4F7FAAFB" w14:textId="77777777" w:rsidR="00E062B8" w:rsidRPr="00864F74" w:rsidRDefault="00E062B8" w:rsidP="001C7292">
            <w:pPr>
              <w:ind w:left="113" w:right="113"/>
              <w:jc w:val="distribute"/>
              <w:rPr>
                <w:rFonts w:ascii="標楷體" w:hAnsi="標楷體"/>
                <w:sz w:val="22"/>
                <w:szCs w:val="22"/>
              </w:rPr>
            </w:pPr>
            <w:r w:rsidRPr="00864F74">
              <w:rPr>
                <w:rFonts w:ascii="標楷體" w:hAnsi="標楷體" w:hint="eastAsia"/>
                <w:sz w:val="22"/>
                <w:szCs w:val="22"/>
              </w:rPr>
              <w:t>金額</w:t>
            </w:r>
          </w:p>
        </w:tc>
        <w:tc>
          <w:tcPr>
            <w:tcW w:w="673" w:type="dxa"/>
            <w:tcBorders>
              <w:top w:val="single" w:sz="4" w:space="0" w:color="auto"/>
              <w:bottom w:val="single" w:sz="6" w:space="0" w:color="auto"/>
            </w:tcBorders>
            <w:vAlign w:val="center"/>
          </w:tcPr>
          <w:p w14:paraId="6FCF2E15" w14:textId="77777777" w:rsidR="00E062B8" w:rsidRPr="00864F74" w:rsidRDefault="00E062B8" w:rsidP="001C7292">
            <w:pPr>
              <w:ind w:left="113" w:right="113"/>
              <w:jc w:val="distribute"/>
              <w:rPr>
                <w:rFonts w:ascii="標楷體" w:hAnsi="標楷體"/>
                <w:sz w:val="22"/>
                <w:szCs w:val="22"/>
              </w:rPr>
            </w:pPr>
            <w:r w:rsidRPr="00864F74">
              <w:rPr>
                <w:rFonts w:ascii="標楷體" w:hAnsi="標楷體" w:hint="eastAsia"/>
                <w:sz w:val="22"/>
                <w:szCs w:val="22"/>
              </w:rPr>
              <w:t>％</w:t>
            </w:r>
          </w:p>
        </w:tc>
        <w:tc>
          <w:tcPr>
            <w:tcW w:w="1247" w:type="dxa"/>
            <w:tcBorders>
              <w:top w:val="single" w:sz="4" w:space="0" w:color="auto"/>
              <w:bottom w:val="single" w:sz="6" w:space="0" w:color="auto"/>
            </w:tcBorders>
            <w:vAlign w:val="center"/>
          </w:tcPr>
          <w:p w14:paraId="7A27BFBB" w14:textId="77777777" w:rsidR="00E062B8" w:rsidRPr="00864F74" w:rsidRDefault="00E062B8" w:rsidP="001C7292">
            <w:pPr>
              <w:ind w:left="113" w:right="113"/>
              <w:jc w:val="distribute"/>
              <w:rPr>
                <w:rFonts w:ascii="標楷體" w:hAnsi="標楷體"/>
                <w:sz w:val="22"/>
                <w:szCs w:val="22"/>
              </w:rPr>
            </w:pPr>
            <w:r w:rsidRPr="00864F74">
              <w:rPr>
                <w:rFonts w:ascii="標楷體" w:hAnsi="標楷體" w:hint="eastAsia"/>
                <w:sz w:val="22"/>
                <w:szCs w:val="22"/>
              </w:rPr>
              <w:t>金額</w:t>
            </w:r>
          </w:p>
        </w:tc>
        <w:tc>
          <w:tcPr>
            <w:tcW w:w="850" w:type="dxa"/>
            <w:gridSpan w:val="2"/>
            <w:tcBorders>
              <w:top w:val="single" w:sz="4" w:space="0" w:color="auto"/>
              <w:bottom w:val="single" w:sz="6" w:space="0" w:color="auto"/>
              <w:right w:val="nil"/>
            </w:tcBorders>
            <w:vAlign w:val="center"/>
          </w:tcPr>
          <w:p w14:paraId="61F35C8C" w14:textId="77777777" w:rsidR="00E062B8" w:rsidRPr="00864F74" w:rsidRDefault="00E062B8" w:rsidP="001C7292">
            <w:pPr>
              <w:ind w:left="113" w:right="113"/>
              <w:jc w:val="distribute"/>
              <w:rPr>
                <w:rFonts w:ascii="標楷體" w:hAnsi="標楷體"/>
                <w:sz w:val="22"/>
                <w:szCs w:val="22"/>
              </w:rPr>
            </w:pPr>
            <w:r w:rsidRPr="00864F74">
              <w:rPr>
                <w:rFonts w:ascii="標楷體" w:hAnsi="標楷體" w:hint="eastAsia"/>
                <w:sz w:val="22"/>
                <w:szCs w:val="22"/>
              </w:rPr>
              <w:t>％</w:t>
            </w:r>
          </w:p>
        </w:tc>
      </w:tr>
      <w:tr w:rsidR="00864F74" w:rsidRPr="00864F74" w14:paraId="424528B2"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53"/>
        </w:trPr>
        <w:tc>
          <w:tcPr>
            <w:tcW w:w="3018" w:type="dxa"/>
            <w:tcBorders>
              <w:top w:val="single" w:sz="6" w:space="0" w:color="auto"/>
              <w:left w:val="nil"/>
              <w:bottom w:val="nil"/>
            </w:tcBorders>
            <w:shd w:val="clear" w:color="auto" w:fill="auto"/>
            <w:vAlign w:val="center"/>
          </w:tcPr>
          <w:p w14:paraId="347B5298" w14:textId="77777777" w:rsidR="004436CC" w:rsidRPr="00864F74" w:rsidRDefault="004436CC" w:rsidP="004436CC">
            <w:pPr>
              <w:spacing w:line="240" w:lineRule="exact"/>
              <w:ind w:left="14" w:right="42"/>
              <w:jc w:val="distribute"/>
              <w:rPr>
                <w:rFonts w:ascii="標楷體" w:hAnsi="標楷體"/>
                <w:b/>
                <w:spacing w:val="-6"/>
                <w:kern w:val="0"/>
                <w:sz w:val="22"/>
                <w:szCs w:val="22"/>
              </w:rPr>
            </w:pPr>
            <w:r w:rsidRPr="00864F74">
              <w:rPr>
                <w:rFonts w:ascii="標楷體" w:hAnsi="標楷體" w:hint="eastAsia"/>
                <w:b/>
                <w:noProof/>
                <w:spacing w:val="-6"/>
                <w:kern w:val="0"/>
                <w:sz w:val="22"/>
                <w:szCs w:val="22"/>
              </w:rPr>
              <w:t>資產</w:t>
            </w:r>
          </w:p>
        </w:tc>
        <w:tc>
          <w:tcPr>
            <w:tcW w:w="1777" w:type="dxa"/>
            <w:tcBorders>
              <w:top w:val="nil"/>
              <w:bottom w:val="nil"/>
            </w:tcBorders>
            <w:vAlign w:val="center"/>
          </w:tcPr>
          <w:p w14:paraId="7A1C691B" w14:textId="740B248B" w:rsidR="004436CC" w:rsidRPr="00864F74" w:rsidRDefault="004436CC" w:rsidP="004436CC">
            <w:pPr>
              <w:spacing w:line="240" w:lineRule="exact"/>
              <w:jc w:val="right"/>
              <w:rPr>
                <w:rFonts w:asciiTheme="minorEastAsia" w:eastAsiaTheme="minorEastAsia" w:hAnsiTheme="minorEastAsia"/>
                <w:b/>
                <w:spacing w:val="8"/>
                <w:kern w:val="0"/>
                <w:sz w:val="20"/>
              </w:rPr>
            </w:pPr>
            <w:r w:rsidRPr="00864F74">
              <w:rPr>
                <w:rFonts w:asciiTheme="minorEastAsia" w:eastAsiaTheme="minorEastAsia" w:hAnsiTheme="minorEastAsia"/>
                <w:b/>
                <w:spacing w:val="8"/>
                <w:sz w:val="20"/>
              </w:rPr>
              <w:t>21,549,698</w:t>
            </w:r>
          </w:p>
        </w:tc>
        <w:tc>
          <w:tcPr>
            <w:tcW w:w="657" w:type="dxa"/>
            <w:tcBorders>
              <w:top w:val="nil"/>
              <w:bottom w:val="nil"/>
            </w:tcBorders>
            <w:vAlign w:val="center"/>
          </w:tcPr>
          <w:p w14:paraId="2EF9337C" w14:textId="2D1A99EA" w:rsidR="004436CC" w:rsidRPr="00864F74" w:rsidRDefault="004436CC" w:rsidP="004436CC">
            <w:pPr>
              <w:spacing w:line="240" w:lineRule="exact"/>
              <w:jc w:val="right"/>
              <w:rPr>
                <w:rFonts w:asciiTheme="minorEastAsia" w:eastAsiaTheme="minorEastAsia" w:hAnsiTheme="minorEastAsia"/>
                <w:b/>
                <w:spacing w:val="8"/>
                <w:kern w:val="0"/>
                <w:sz w:val="20"/>
              </w:rPr>
            </w:pPr>
            <w:r w:rsidRPr="00864F74">
              <w:rPr>
                <w:rFonts w:asciiTheme="minorEastAsia" w:eastAsiaTheme="minorEastAsia" w:hAnsiTheme="minorEastAsia"/>
                <w:b/>
                <w:spacing w:val="8"/>
                <w:sz w:val="20"/>
              </w:rPr>
              <w:t>100.00</w:t>
            </w:r>
          </w:p>
        </w:tc>
        <w:tc>
          <w:tcPr>
            <w:tcW w:w="1762" w:type="dxa"/>
            <w:tcBorders>
              <w:top w:val="nil"/>
              <w:bottom w:val="nil"/>
            </w:tcBorders>
            <w:vAlign w:val="center"/>
          </w:tcPr>
          <w:p w14:paraId="2938ED7F" w14:textId="4790CE66" w:rsidR="004436CC" w:rsidRPr="00864F74" w:rsidRDefault="004436CC" w:rsidP="004436CC">
            <w:pPr>
              <w:spacing w:line="240" w:lineRule="exact"/>
              <w:jc w:val="right"/>
              <w:rPr>
                <w:rFonts w:asciiTheme="minorEastAsia" w:eastAsiaTheme="minorEastAsia" w:hAnsiTheme="minorEastAsia"/>
                <w:b/>
                <w:spacing w:val="8"/>
                <w:kern w:val="0"/>
                <w:sz w:val="20"/>
              </w:rPr>
            </w:pPr>
            <w:r w:rsidRPr="00864F74">
              <w:rPr>
                <w:rFonts w:asciiTheme="minorEastAsia" w:eastAsiaTheme="minorEastAsia" w:hAnsiTheme="minorEastAsia"/>
                <w:b/>
                <w:spacing w:val="8"/>
                <w:sz w:val="20"/>
              </w:rPr>
              <w:t>19,253,097</w:t>
            </w:r>
          </w:p>
        </w:tc>
        <w:tc>
          <w:tcPr>
            <w:tcW w:w="673" w:type="dxa"/>
            <w:tcBorders>
              <w:top w:val="nil"/>
              <w:bottom w:val="nil"/>
            </w:tcBorders>
            <w:vAlign w:val="center"/>
          </w:tcPr>
          <w:p w14:paraId="07FBE5A0" w14:textId="6BCDFFC6" w:rsidR="004436CC" w:rsidRPr="00864F74" w:rsidRDefault="004436CC" w:rsidP="004436CC">
            <w:pPr>
              <w:spacing w:line="240" w:lineRule="exact"/>
              <w:jc w:val="right"/>
              <w:rPr>
                <w:rFonts w:asciiTheme="minorEastAsia" w:eastAsiaTheme="minorEastAsia" w:hAnsiTheme="minorEastAsia"/>
                <w:b/>
                <w:spacing w:val="8"/>
                <w:kern w:val="0"/>
                <w:sz w:val="20"/>
              </w:rPr>
            </w:pPr>
            <w:r w:rsidRPr="00864F74">
              <w:rPr>
                <w:rFonts w:asciiTheme="minorEastAsia" w:eastAsiaTheme="minorEastAsia" w:hAnsiTheme="minorEastAsia"/>
                <w:b/>
                <w:spacing w:val="8"/>
                <w:sz w:val="20"/>
              </w:rPr>
              <w:t>100.00</w:t>
            </w:r>
          </w:p>
        </w:tc>
        <w:tc>
          <w:tcPr>
            <w:tcW w:w="1247" w:type="dxa"/>
            <w:tcBorders>
              <w:top w:val="nil"/>
              <w:bottom w:val="nil"/>
            </w:tcBorders>
            <w:vAlign w:val="center"/>
          </w:tcPr>
          <w:p w14:paraId="65A4DF59" w14:textId="4A821871" w:rsidR="004436CC" w:rsidRPr="00864F74" w:rsidRDefault="004436CC" w:rsidP="004436CC">
            <w:pPr>
              <w:spacing w:line="240" w:lineRule="exact"/>
              <w:jc w:val="right"/>
              <w:rPr>
                <w:rFonts w:asciiTheme="minorEastAsia" w:eastAsiaTheme="minorEastAsia" w:hAnsiTheme="minorEastAsia"/>
                <w:b/>
                <w:spacing w:val="8"/>
                <w:kern w:val="0"/>
                <w:sz w:val="20"/>
              </w:rPr>
            </w:pPr>
            <w:r w:rsidRPr="00864F74">
              <w:rPr>
                <w:rFonts w:asciiTheme="minorEastAsia" w:eastAsiaTheme="minorEastAsia" w:hAnsiTheme="minorEastAsia"/>
                <w:b/>
                <w:noProof/>
                <w:spacing w:val="8"/>
                <w:sz w:val="20"/>
              </w:rPr>
              <w:t>2,296,601</w:t>
            </w:r>
          </w:p>
        </w:tc>
        <w:tc>
          <w:tcPr>
            <w:tcW w:w="850" w:type="dxa"/>
            <w:gridSpan w:val="2"/>
            <w:tcBorders>
              <w:top w:val="nil"/>
              <w:bottom w:val="nil"/>
              <w:right w:val="nil"/>
            </w:tcBorders>
            <w:vAlign w:val="center"/>
          </w:tcPr>
          <w:p w14:paraId="01194A54" w14:textId="564B0874" w:rsidR="004436CC" w:rsidRPr="00864F74" w:rsidRDefault="004436CC" w:rsidP="004436CC">
            <w:pPr>
              <w:spacing w:line="240" w:lineRule="exact"/>
              <w:jc w:val="right"/>
              <w:rPr>
                <w:rFonts w:asciiTheme="minorEastAsia" w:eastAsiaTheme="minorEastAsia" w:hAnsiTheme="minorEastAsia"/>
                <w:b/>
                <w:spacing w:val="8"/>
                <w:kern w:val="0"/>
                <w:sz w:val="20"/>
              </w:rPr>
            </w:pPr>
            <w:r w:rsidRPr="00864F74">
              <w:rPr>
                <w:rFonts w:asciiTheme="minorEastAsia" w:eastAsiaTheme="minorEastAsia" w:hAnsiTheme="minorEastAsia"/>
                <w:b/>
                <w:spacing w:val="8"/>
                <w:kern w:val="0"/>
                <w:sz w:val="20"/>
              </w:rPr>
              <w:t>11.93</w:t>
            </w:r>
          </w:p>
        </w:tc>
      </w:tr>
      <w:tr w:rsidR="00864F74" w:rsidRPr="00864F74" w14:paraId="76339D94"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53"/>
        </w:trPr>
        <w:tc>
          <w:tcPr>
            <w:tcW w:w="3018" w:type="dxa"/>
            <w:tcBorders>
              <w:top w:val="nil"/>
              <w:left w:val="nil"/>
              <w:bottom w:val="nil"/>
            </w:tcBorders>
            <w:shd w:val="clear" w:color="auto" w:fill="auto"/>
            <w:vAlign w:val="center"/>
          </w:tcPr>
          <w:p w14:paraId="723706A2" w14:textId="77777777" w:rsidR="004436CC" w:rsidRPr="00864F74" w:rsidRDefault="004436CC" w:rsidP="004436CC">
            <w:pPr>
              <w:spacing w:line="240" w:lineRule="exact"/>
              <w:ind w:leftChars="100" w:left="240" w:right="42"/>
              <w:jc w:val="distribute"/>
              <w:rPr>
                <w:rFonts w:ascii="標楷體" w:hAnsi="標楷體"/>
                <w:bCs/>
                <w:spacing w:val="-6"/>
                <w:kern w:val="0"/>
                <w:sz w:val="22"/>
                <w:szCs w:val="22"/>
              </w:rPr>
            </w:pPr>
            <w:r w:rsidRPr="00864F74">
              <w:rPr>
                <w:rFonts w:ascii="標楷體" w:hAnsi="標楷體" w:hint="eastAsia"/>
                <w:bCs/>
                <w:noProof/>
                <w:spacing w:val="-6"/>
                <w:kern w:val="0"/>
                <w:sz w:val="22"/>
                <w:szCs w:val="22"/>
              </w:rPr>
              <w:t>流動資產</w:t>
            </w:r>
          </w:p>
        </w:tc>
        <w:tc>
          <w:tcPr>
            <w:tcW w:w="1777" w:type="dxa"/>
            <w:tcBorders>
              <w:top w:val="nil"/>
              <w:bottom w:val="nil"/>
            </w:tcBorders>
            <w:vAlign w:val="center"/>
          </w:tcPr>
          <w:p w14:paraId="44067594" w14:textId="11B54F5B"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b/>
                <w:spacing w:val="8"/>
                <w:sz w:val="20"/>
              </w:rPr>
              <w:t>21,478,035</w:t>
            </w:r>
          </w:p>
        </w:tc>
        <w:tc>
          <w:tcPr>
            <w:tcW w:w="657" w:type="dxa"/>
            <w:tcBorders>
              <w:top w:val="nil"/>
              <w:bottom w:val="nil"/>
            </w:tcBorders>
            <w:vAlign w:val="center"/>
          </w:tcPr>
          <w:p w14:paraId="46D98B01" w14:textId="11D98AC9"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b/>
                <w:spacing w:val="8"/>
                <w:sz w:val="20"/>
              </w:rPr>
              <w:t>99.67</w:t>
            </w:r>
          </w:p>
        </w:tc>
        <w:tc>
          <w:tcPr>
            <w:tcW w:w="1762" w:type="dxa"/>
            <w:tcBorders>
              <w:top w:val="nil"/>
              <w:bottom w:val="nil"/>
            </w:tcBorders>
            <w:vAlign w:val="center"/>
          </w:tcPr>
          <w:p w14:paraId="22B66FD8" w14:textId="6D5AD1D6"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b/>
                <w:spacing w:val="8"/>
                <w:sz w:val="20"/>
              </w:rPr>
              <w:t>19,149,322</w:t>
            </w:r>
          </w:p>
        </w:tc>
        <w:tc>
          <w:tcPr>
            <w:tcW w:w="673" w:type="dxa"/>
            <w:tcBorders>
              <w:top w:val="nil"/>
              <w:bottom w:val="nil"/>
            </w:tcBorders>
            <w:vAlign w:val="center"/>
          </w:tcPr>
          <w:p w14:paraId="4BED7A13" w14:textId="7F9DBF18"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b/>
                <w:spacing w:val="8"/>
                <w:sz w:val="20"/>
              </w:rPr>
              <w:t>99.46</w:t>
            </w:r>
          </w:p>
        </w:tc>
        <w:tc>
          <w:tcPr>
            <w:tcW w:w="1247" w:type="dxa"/>
            <w:tcBorders>
              <w:top w:val="nil"/>
              <w:bottom w:val="nil"/>
            </w:tcBorders>
            <w:vAlign w:val="center"/>
          </w:tcPr>
          <w:p w14:paraId="7071051D" w14:textId="0E5DD8AA"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b/>
                <w:noProof/>
                <w:spacing w:val="8"/>
                <w:sz w:val="20"/>
              </w:rPr>
              <w:t>2,328,713</w:t>
            </w:r>
          </w:p>
        </w:tc>
        <w:tc>
          <w:tcPr>
            <w:tcW w:w="850" w:type="dxa"/>
            <w:gridSpan w:val="2"/>
            <w:tcBorders>
              <w:top w:val="nil"/>
              <w:bottom w:val="nil"/>
              <w:right w:val="nil"/>
            </w:tcBorders>
            <w:vAlign w:val="center"/>
          </w:tcPr>
          <w:p w14:paraId="3ADE1E0D" w14:textId="599AEE0C"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b/>
                <w:spacing w:val="8"/>
                <w:kern w:val="0"/>
                <w:sz w:val="20"/>
              </w:rPr>
              <w:t>12.16</w:t>
            </w:r>
          </w:p>
        </w:tc>
      </w:tr>
      <w:tr w:rsidR="00864F74" w:rsidRPr="00864F74" w14:paraId="37D5B9E8"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53"/>
        </w:trPr>
        <w:tc>
          <w:tcPr>
            <w:tcW w:w="3018" w:type="dxa"/>
            <w:tcBorders>
              <w:top w:val="nil"/>
              <w:left w:val="nil"/>
              <w:bottom w:val="nil"/>
            </w:tcBorders>
            <w:shd w:val="clear" w:color="auto" w:fill="auto"/>
            <w:vAlign w:val="center"/>
          </w:tcPr>
          <w:p w14:paraId="35313432" w14:textId="77777777" w:rsidR="004436CC" w:rsidRPr="00864F74" w:rsidRDefault="004436CC" w:rsidP="004436CC">
            <w:pPr>
              <w:spacing w:line="240" w:lineRule="exact"/>
              <w:ind w:leftChars="200" w:left="480" w:right="42"/>
              <w:jc w:val="distribute"/>
              <w:rPr>
                <w:rFonts w:ascii="標楷體" w:hAnsi="標楷體"/>
                <w:spacing w:val="-6"/>
                <w:kern w:val="0"/>
                <w:sz w:val="22"/>
                <w:szCs w:val="22"/>
              </w:rPr>
            </w:pPr>
            <w:r w:rsidRPr="00864F74">
              <w:rPr>
                <w:rFonts w:ascii="標楷體" w:hAnsi="標楷體" w:hint="eastAsia"/>
                <w:noProof/>
                <w:spacing w:val="-6"/>
                <w:kern w:val="0"/>
                <w:sz w:val="22"/>
                <w:szCs w:val="22"/>
              </w:rPr>
              <w:t>現金</w:t>
            </w:r>
          </w:p>
        </w:tc>
        <w:tc>
          <w:tcPr>
            <w:tcW w:w="1777" w:type="dxa"/>
            <w:tcBorders>
              <w:top w:val="nil"/>
              <w:bottom w:val="nil"/>
            </w:tcBorders>
            <w:vAlign w:val="center"/>
          </w:tcPr>
          <w:p w14:paraId="3BAC3EB3" w14:textId="6BEF707B"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sz w:val="20"/>
              </w:rPr>
              <w:t>21,478,035</w:t>
            </w:r>
          </w:p>
        </w:tc>
        <w:tc>
          <w:tcPr>
            <w:tcW w:w="657" w:type="dxa"/>
            <w:tcBorders>
              <w:top w:val="nil"/>
              <w:bottom w:val="nil"/>
            </w:tcBorders>
            <w:vAlign w:val="center"/>
          </w:tcPr>
          <w:p w14:paraId="59EE3F61" w14:textId="306C8C87"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sz w:val="20"/>
              </w:rPr>
              <w:t>99.67</w:t>
            </w:r>
          </w:p>
        </w:tc>
        <w:tc>
          <w:tcPr>
            <w:tcW w:w="1762" w:type="dxa"/>
            <w:tcBorders>
              <w:top w:val="nil"/>
              <w:bottom w:val="nil"/>
            </w:tcBorders>
            <w:vAlign w:val="center"/>
          </w:tcPr>
          <w:p w14:paraId="24024ABA" w14:textId="786B262E"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sz w:val="20"/>
              </w:rPr>
              <w:t>19,149,322</w:t>
            </w:r>
          </w:p>
        </w:tc>
        <w:tc>
          <w:tcPr>
            <w:tcW w:w="673" w:type="dxa"/>
            <w:tcBorders>
              <w:top w:val="nil"/>
              <w:bottom w:val="nil"/>
            </w:tcBorders>
            <w:vAlign w:val="center"/>
          </w:tcPr>
          <w:p w14:paraId="06F976EC" w14:textId="65D273CA"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sz w:val="20"/>
              </w:rPr>
              <w:t>99.46</w:t>
            </w:r>
          </w:p>
        </w:tc>
        <w:tc>
          <w:tcPr>
            <w:tcW w:w="1247" w:type="dxa"/>
            <w:tcBorders>
              <w:top w:val="nil"/>
              <w:bottom w:val="nil"/>
            </w:tcBorders>
            <w:vAlign w:val="center"/>
          </w:tcPr>
          <w:p w14:paraId="2B53FBCD" w14:textId="03A44F06"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noProof/>
                <w:spacing w:val="8"/>
                <w:sz w:val="20"/>
              </w:rPr>
              <w:t>2,328,713</w:t>
            </w:r>
          </w:p>
        </w:tc>
        <w:tc>
          <w:tcPr>
            <w:tcW w:w="850" w:type="dxa"/>
            <w:gridSpan w:val="2"/>
            <w:tcBorders>
              <w:top w:val="nil"/>
              <w:bottom w:val="nil"/>
              <w:right w:val="nil"/>
            </w:tcBorders>
            <w:vAlign w:val="center"/>
          </w:tcPr>
          <w:p w14:paraId="4FEFA690" w14:textId="0D4D0FC9"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kern w:val="0"/>
                <w:sz w:val="20"/>
              </w:rPr>
              <w:t>12.16</w:t>
            </w:r>
          </w:p>
        </w:tc>
      </w:tr>
      <w:tr w:rsidR="00864F74" w:rsidRPr="00864F74" w14:paraId="2D2F6339"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53"/>
        </w:trPr>
        <w:tc>
          <w:tcPr>
            <w:tcW w:w="3018" w:type="dxa"/>
            <w:tcBorders>
              <w:top w:val="nil"/>
              <w:left w:val="nil"/>
              <w:bottom w:val="nil"/>
            </w:tcBorders>
            <w:shd w:val="clear" w:color="auto" w:fill="auto"/>
            <w:vAlign w:val="center"/>
          </w:tcPr>
          <w:p w14:paraId="1D49B9B9" w14:textId="77777777" w:rsidR="004436CC" w:rsidRPr="00864F74" w:rsidRDefault="004436CC" w:rsidP="004436CC">
            <w:pPr>
              <w:spacing w:line="240" w:lineRule="exact"/>
              <w:ind w:leftChars="100" w:left="240" w:right="42"/>
              <w:jc w:val="distribute"/>
              <w:rPr>
                <w:rFonts w:ascii="標楷體" w:hAnsi="標楷體"/>
                <w:noProof/>
                <w:spacing w:val="-6"/>
                <w:kern w:val="0"/>
                <w:sz w:val="22"/>
                <w:szCs w:val="22"/>
              </w:rPr>
            </w:pPr>
            <w:r w:rsidRPr="00864F74">
              <w:rPr>
                <w:rFonts w:ascii="標楷體" w:hAnsi="標楷體"/>
                <w:bCs/>
                <w:noProof/>
                <w:spacing w:val="-6"/>
                <w:kern w:val="0"/>
                <w:sz w:val="22"/>
                <w:szCs w:val="22"/>
              </w:rPr>
              <w:t>固定資產</w:t>
            </w:r>
          </w:p>
        </w:tc>
        <w:tc>
          <w:tcPr>
            <w:tcW w:w="1777" w:type="dxa"/>
            <w:tcBorders>
              <w:top w:val="nil"/>
              <w:bottom w:val="nil"/>
            </w:tcBorders>
            <w:vAlign w:val="center"/>
          </w:tcPr>
          <w:p w14:paraId="3066A9C7" w14:textId="5E4AE9D4"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b/>
                <w:spacing w:val="8"/>
                <w:sz w:val="20"/>
              </w:rPr>
              <w:t>71,663</w:t>
            </w:r>
          </w:p>
        </w:tc>
        <w:tc>
          <w:tcPr>
            <w:tcW w:w="657" w:type="dxa"/>
            <w:tcBorders>
              <w:top w:val="nil"/>
              <w:bottom w:val="nil"/>
            </w:tcBorders>
            <w:vAlign w:val="center"/>
          </w:tcPr>
          <w:p w14:paraId="6D8BFA47" w14:textId="4B19B2C9"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b/>
                <w:spacing w:val="8"/>
                <w:sz w:val="20"/>
              </w:rPr>
              <w:t>0.33</w:t>
            </w:r>
          </w:p>
        </w:tc>
        <w:tc>
          <w:tcPr>
            <w:tcW w:w="1762" w:type="dxa"/>
            <w:tcBorders>
              <w:top w:val="nil"/>
              <w:bottom w:val="nil"/>
            </w:tcBorders>
            <w:vAlign w:val="center"/>
          </w:tcPr>
          <w:p w14:paraId="2E0D5E78" w14:textId="197E1498"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b/>
                <w:spacing w:val="8"/>
                <w:sz w:val="20"/>
              </w:rPr>
              <w:t>103,775</w:t>
            </w:r>
          </w:p>
        </w:tc>
        <w:tc>
          <w:tcPr>
            <w:tcW w:w="673" w:type="dxa"/>
            <w:tcBorders>
              <w:top w:val="nil"/>
              <w:bottom w:val="nil"/>
            </w:tcBorders>
            <w:vAlign w:val="center"/>
          </w:tcPr>
          <w:p w14:paraId="51EDF1FE" w14:textId="42F0A16B"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b/>
                <w:spacing w:val="8"/>
                <w:sz w:val="20"/>
              </w:rPr>
              <w:t>0.54</w:t>
            </w:r>
          </w:p>
        </w:tc>
        <w:tc>
          <w:tcPr>
            <w:tcW w:w="1247" w:type="dxa"/>
            <w:tcBorders>
              <w:top w:val="nil"/>
              <w:bottom w:val="nil"/>
            </w:tcBorders>
            <w:vAlign w:val="center"/>
          </w:tcPr>
          <w:p w14:paraId="3069734B" w14:textId="12E69BD4"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b/>
                <w:noProof/>
                <w:spacing w:val="8"/>
                <w:sz w:val="20"/>
              </w:rPr>
              <w:t>- 32,112</w:t>
            </w:r>
          </w:p>
        </w:tc>
        <w:tc>
          <w:tcPr>
            <w:tcW w:w="850" w:type="dxa"/>
            <w:gridSpan w:val="2"/>
            <w:tcBorders>
              <w:top w:val="nil"/>
              <w:bottom w:val="nil"/>
              <w:right w:val="nil"/>
            </w:tcBorders>
            <w:vAlign w:val="center"/>
          </w:tcPr>
          <w:p w14:paraId="5878CBCD" w14:textId="4FB5C888"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b/>
                <w:spacing w:val="8"/>
                <w:kern w:val="0"/>
                <w:sz w:val="20"/>
              </w:rPr>
              <w:t>- 30.94</w:t>
            </w:r>
          </w:p>
        </w:tc>
      </w:tr>
      <w:tr w:rsidR="00864F74" w:rsidRPr="00864F74" w14:paraId="7F93C8C9"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53"/>
        </w:trPr>
        <w:tc>
          <w:tcPr>
            <w:tcW w:w="3018" w:type="dxa"/>
            <w:tcBorders>
              <w:top w:val="nil"/>
              <w:left w:val="nil"/>
              <w:bottom w:val="nil"/>
            </w:tcBorders>
            <w:shd w:val="clear" w:color="auto" w:fill="auto"/>
            <w:vAlign w:val="center"/>
          </w:tcPr>
          <w:p w14:paraId="0DFE3CD4" w14:textId="77777777" w:rsidR="004436CC" w:rsidRPr="00864F74" w:rsidRDefault="004436CC" w:rsidP="004436CC">
            <w:pPr>
              <w:spacing w:line="240" w:lineRule="exact"/>
              <w:ind w:leftChars="200" w:left="480" w:right="42"/>
              <w:jc w:val="distribute"/>
              <w:rPr>
                <w:rFonts w:ascii="標楷體" w:hAnsi="標楷體"/>
                <w:noProof/>
                <w:spacing w:val="-6"/>
                <w:kern w:val="0"/>
                <w:sz w:val="22"/>
                <w:szCs w:val="22"/>
              </w:rPr>
            </w:pPr>
            <w:r w:rsidRPr="00864F74">
              <w:rPr>
                <w:rFonts w:ascii="標楷體" w:hAnsi="標楷體"/>
                <w:spacing w:val="-6"/>
                <w:kern w:val="0"/>
                <w:sz w:val="22"/>
              </w:rPr>
              <w:t>機械及設備</w:t>
            </w:r>
          </w:p>
        </w:tc>
        <w:tc>
          <w:tcPr>
            <w:tcW w:w="1777" w:type="dxa"/>
            <w:tcBorders>
              <w:top w:val="nil"/>
              <w:bottom w:val="nil"/>
            </w:tcBorders>
            <w:vAlign w:val="center"/>
          </w:tcPr>
          <w:p w14:paraId="6D70508D" w14:textId="6969213E"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sz w:val="20"/>
              </w:rPr>
              <w:t>65,531</w:t>
            </w:r>
          </w:p>
        </w:tc>
        <w:tc>
          <w:tcPr>
            <w:tcW w:w="657" w:type="dxa"/>
            <w:tcBorders>
              <w:top w:val="nil"/>
              <w:bottom w:val="nil"/>
            </w:tcBorders>
            <w:vAlign w:val="center"/>
          </w:tcPr>
          <w:p w14:paraId="08CF32A1" w14:textId="3FF4C9F3"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sz w:val="20"/>
              </w:rPr>
              <w:t>0.30</w:t>
            </w:r>
          </w:p>
        </w:tc>
        <w:tc>
          <w:tcPr>
            <w:tcW w:w="1762" w:type="dxa"/>
            <w:tcBorders>
              <w:top w:val="nil"/>
              <w:bottom w:val="nil"/>
            </w:tcBorders>
            <w:vAlign w:val="center"/>
          </w:tcPr>
          <w:p w14:paraId="0FD5F247" w14:textId="34CDC834"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sz w:val="20"/>
              </w:rPr>
              <w:t>92,135</w:t>
            </w:r>
          </w:p>
        </w:tc>
        <w:tc>
          <w:tcPr>
            <w:tcW w:w="673" w:type="dxa"/>
            <w:tcBorders>
              <w:top w:val="nil"/>
              <w:bottom w:val="nil"/>
            </w:tcBorders>
            <w:vAlign w:val="center"/>
          </w:tcPr>
          <w:p w14:paraId="1DBC5294" w14:textId="1D1D8964"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sz w:val="20"/>
              </w:rPr>
              <w:t>0.48</w:t>
            </w:r>
          </w:p>
        </w:tc>
        <w:tc>
          <w:tcPr>
            <w:tcW w:w="1247" w:type="dxa"/>
            <w:tcBorders>
              <w:top w:val="nil"/>
              <w:bottom w:val="nil"/>
            </w:tcBorders>
            <w:vAlign w:val="center"/>
          </w:tcPr>
          <w:p w14:paraId="5CB8C7DD" w14:textId="746C9345"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noProof/>
                <w:spacing w:val="8"/>
                <w:sz w:val="20"/>
              </w:rPr>
              <w:t>- 26,604</w:t>
            </w:r>
          </w:p>
        </w:tc>
        <w:tc>
          <w:tcPr>
            <w:tcW w:w="850" w:type="dxa"/>
            <w:gridSpan w:val="2"/>
            <w:tcBorders>
              <w:top w:val="nil"/>
              <w:bottom w:val="nil"/>
              <w:right w:val="nil"/>
            </w:tcBorders>
            <w:vAlign w:val="center"/>
          </w:tcPr>
          <w:p w14:paraId="37D849CB" w14:textId="24B2F7E3"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kern w:val="0"/>
                <w:sz w:val="20"/>
              </w:rPr>
              <w:t>- 28.88</w:t>
            </w:r>
          </w:p>
        </w:tc>
      </w:tr>
      <w:tr w:rsidR="00864F74" w:rsidRPr="00864F74" w14:paraId="25D20221"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53"/>
        </w:trPr>
        <w:tc>
          <w:tcPr>
            <w:tcW w:w="3018" w:type="dxa"/>
            <w:tcBorders>
              <w:top w:val="nil"/>
              <w:left w:val="nil"/>
              <w:bottom w:val="nil"/>
            </w:tcBorders>
            <w:shd w:val="clear" w:color="auto" w:fill="auto"/>
            <w:vAlign w:val="center"/>
          </w:tcPr>
          <w:p w14:paraId="638AB144" w14:textId="77777777" w:rsidR="004436CC" w:rsidRPr="00864F74" w:rsidRDefault="004436CC" w:rsidP="004436CC">
            <w:pPr>
              <w:spacing w:line="240" w:lineRule="exact"/>
              <w:ind w:leftChars="200" w:left="480" w:right="42"/>
              <w:jc w:val="distribute"/>
              <w:rPr>
                <w:rFonts w:ascii="標楷體" w:hAnsi="標楷體"/>
                <w:noProof/>
                <w:spacing w:val="-6"/>
                <w:kern w:val="0"/>
                <w:sz w:val="22"/>
                <w:szCs w:val="22"/>
              </w:rPr>
            </w:pPr>
            <w:r w:rsidRPr="00864F74">
              <w:rPr>
                <w:rFonts w:ascii="標楷體" w:hAnsi="標楷體"/>
                <w:spacing w:val="-6"/>
                <w:kern w:val="0"/>
                <w:sz w:val="22"/>
              </w:rPr>
              <w:t>交通及運輸設備</w:t>
            </w:r>
          </w:p>
        </w:tc>
        <w:tc>
          <w:tcPr>
            <w:tcW w:w="1777" w:type="dxa"/>
            <w:tcBorders>
              <w:top w:val="nil"/>
              <w:bottom w:val="nil"/>
            </w:tcBorders>
            <w:vAlign w:val="center"/>
          </w:tcPr>
          <w:p w14:paraId="5ABF6D6B" w14:textId="26855E74"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sz w:val="20"/>
              </w:rPr>
              <w:t>5,667</w:t>
            </w:r>
          </w:p>
        </w:tc>
        <w:tc>
          <w:tcPr>
            <w:tcW w:w="657" w:type="dxa"/>
            <w:tcBorders>
              <w:top w:val="nil"/>
              <w:bottom w:val="nil"/>
            </w:tcBorders>
            <w:vAlign w:val="center"/>
          </w:tcPr>
          <w:p w14:paraId="7CD59B67" w14:textId="479FA7C8"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sz w:val="20"/>
              </w:rPr>
              <w:t>0.03</w:t>
            </w:r>
          </w:p>
        </w:tc>
        <w:tc>
          <w:tcPr>
            <w:tcW w:w="1762" w:type="dxa"/>
            <w:tcBorders>
              <w:top w:val="nil"/>
              <w:bottom w:val="nil"/>
            </w:tcBorders>
            <w:vAlign w:val="center"/>
          </w:tcPr>
          <w:p w14:paraId="29B7B016" w14:textId="089361E8"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sz w:val="20"/>
              </w:rPr>
              <w:t>9,261</w:t>
            </w:r>
          </w:p>
        </w:tc>
        <w:tc>
          <w:tcPr>
            <w:tcW w:w="673" w:type="dxa"/>
            <w:tcBorders>
              <w:top w:val="nil"/>
              <w:bottom w:val="nil"/>
            </w:tcBorders>
            <w:vAlign w:val="center"/>
          </w:tcPr>
          <w:p w14:paraId="06EB049A" w14:textId="71C2187F"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sz w:val="20"/>
              </w:rPr>
              <w:t>0.05</w:t>
            </w:r>
          </w:p>
        </w:tc>
        <w:tc>
          <w:tcPr>
            <w:tcW w:w="1247" w:type="dxa"/>
            <w:tcBorders>
              <w:top w:val="nil"/>
              <w:bottom w:val="nil"/>
            </w:tcBorders>
            <w:vAlign w:val="center"/>
          </w:tcPr>
          <w:p w14:paraId="011C3BCD" w14:textId="3BFB3C13"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noProof/>
                <w:spacing w:val="8"/>
                <w:sz w:val="20"/>
              </w:rPr>
              <w:t>- 3,594</w:t>
            </w:r>
          </w:p>
        </w:tc>
        <w:tc>
          <w:tcPr>
            <w:tcW w:w="850" w:type="dxa"/>
            <w:gridSpan w:val="2"/>
            <w:tcBorders>
              <w:top w:val="nil"/>
              <w:bottom w:val="nil"/>
              <w:right w:val="nil"/>
            </w:tcBorders>
            <w:vAlign w:val="center"/>
          </w:tcPr>
          <w:p w14:paraId="332ECF43" w14:textId="1B333812"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kern w:val="0"/>
                <w:sz w:val="20"/>
              </w:rPr>
              <w:t>- 38.81</w:t>
            </w:r>
          </w:p>
        </w:tc>
      </w:tr>
      <w:tr w:rsidR="00864F74" w:rsidRPr="00864F74" w14:paraId="298F26F4"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53"/>
        </w:trPr>
        <w:tc>
          <w:tcPr>
            <w:tcW w:w="3018" w:type="dxa"/>
            <w:tcBorders>
              <w:top w:val="nil"/>
              <w:left w:val="nil"/>
              <w:bottom w:val="nil"/>
            </w:tcBorders>
            <w:shd w:val="clear" w:color="auto" w:fill="auto"/>
            <w:vAlign w:val="center"/>
          </w:tcPr>
          <w:p w14:paraId="04A8613B" w14:textId="77777777" w:rsidR="004436CC" w:rsidRPr="00864F74" w:rsidRDefault="004436CC" w:rsidP="004436CC">
            <w:pPr>
              <w:spacing w:line="240" w:lineRule="exact"/>
              <w:ind w:leftChars="200" w:left="480" w:right="42"/>
              <w:jc w:val="distribute"/>
              <w:rPr>
                <w:rFonts w:ascii="標楷體" w:hAnsi="標楷體"/>
                <w:noProof/>
                <w:spacing w:val="-6"/>
                <w:kern w:val="0"/>
                <w:sz w:val="22"/>
                <w:szCs w:val="22"/>
              </w:rPr>
            </w:pPr>
            <w:r w:rsidRPr="00864F74">
              <w:rPr>
                <w:rFonts w:ascii="標楷體" w:hAnsi="標楷體"/>
                <w:spacing w:val="-6"/>
                <w:kern w:val="0"/>
                <w:sz w:val="22"/>
              </w:rPr>
              <w:t>雜項設備</w:t>
            </w:r>
          </w:p>
        </w:tc>
        <w:tc>
          <w:tcPr>
            <w:tcW w:w="1777" w:type="dxa"/>
            <w:tcBorders>
              <w:top w:val="nil"/>
              <w:bottom w:val="nil"/>
            </w:tcBorders>
            <w:vAlign w:val="center"/>
          </w:tcPr>
          <w:p w14:paraId="4AA6B6DD" w14:textId="2CFC49C1"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sz w:val="20"/>
              </w:rPr>
              <w:t>465</w:t>
            </w:r>
          </w:p>
        </w:tc>
        <w:tc>
          <w:tcPr>
            <w:tcW w:w="657" w:type="dxa"/>
            <w:tcBorders>
              <w:top w:val="nil"/>
              <w:bottom w:val="nil"/>
            </w:tcBorders>
            <w:vAlign w:val="center"/>
          </w:tcPr>
          <w:p w14:paraId="78C214BC" w14:textId="36CFED3D"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sz w:val="20"/>
              </w:rPr>
              <w:t>0.00</w:t>
            </w:r>
          </w:p>
        </w:tc>
        <w:tc>
          <w:tcPr>
            <w:tcW w:w="1762" w:type="dxa"/>
            <w:tcBorders>
              <w:top w:val="nil"/>
              <w:bottom w:val="nil"/>
            </w:tcBorders>
            <w:vAlign w:val="center"/>
          </w:tcPr>
          <w:p w14:paraId="48A26DBA" w14:textId="1085B461"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sz w:val="20"/>
              </w:rPr>
              <w:t>2,379</w:t>
            </w:r>
          </w:p>
        </w:tc>
        <w:tc>
          <w:tcPr>
            <w:tcW w:w="673" w:type="dxa"/>
            <w:tcBorders>
              <w:top w:val="nil"/>
              <w:bottom w:val="nil"/>
            </w:tcBorders>
            <w:vAlign w:val="center"/>
          </w:tcPr>
          <w:p w14:paraId="1A58551C" w14:textId="79A28059"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sz w:val="20"/>
              </w:rPr>
              <w:t>0.01</w:t>
            </w:r>
          </w:p>
        </w:tc>
        <w:tc>
          <w:tcPr>
            <w:tcW w:w="1247" w:type="dxa"/>
            <w:tcBorders>
              <w:top w:val="nil"/>
              <w:bottom w:val="nil"/>
            </w:tcBorders>
            <w:vAlign w:val="center"/>
          </w:tcPr>
          <w:p w14:paraId="49C5D329" w14:textId="547EE3AC"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noProof/>
                <w:spacing w:val="8"/>
                <w:sz w:val="20"/>
              </w:rPr>
              <w:t>- 1,914</w:t>
            </w:r>
          </w:p>
        </w:tc>
        <w:tc>
          <w:tcPr>
            <w:tcW w:w="850" w:type="dxa"/>
            <w:gridSpan w:val="2"/>
            <w:tcBorders>
              <w:top w:val="nil"/>
              <w:bottom w:val="nil"/>
              <w:right w:val="nil"/>
            </w:tcBorders>
            <w:vAlign w:val="center"/>
          </w:tcPr>
          <w:p w14:paraId="4542AA61" w14:textId="17A26B1C"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kern w:val="0"/>
                <w:sz w:val="20"/>
              </w:rPr>
              <w:t>- 80.45</w:t>
            </w:r>
          </w:p>
        </w:tc>
      </w:tr>
      <w:tr w:rsidR="00864F74" w:rsidRPr="00864F74" w14:paraId="20CDC422"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53"/>
        </w:trPr>
        <w:tc>
          <w:tcPr>
            <w:tcW w:w="3018" w:type="dxa"/>
            <w:tcBorders>
              <w:top w:val="nil"/>
              <w:left w:val="nil"/>
              <w:bottom w:val="nil"/>
            </w:tcBorders>
            <w:shd w:val="clear" w:color="auto" w:fill="auto"/>
            <w:vAlign w:val="center"/>
          </w:tcPr>
          <w:p w14:paraId="73D61EB4" w14:textId="77777777" w:rsidR="004436CC" w:rsidRPr="00864F74" w:rsidRDefault="004436CC" w:rsidP="004436CC">
            <w:pPr>
              <w:spacing w:line="240" w:lineRule="exact"/>
              <w:ind w:left="14" w:right="42"/>
              <w:jc w:val="distribute"/>
              <w:rPr>
                <w:rFonts w:ascii="標楷體" w:hAnsi="標楷體"/>
                <w:b/>
                <w:spacing w:val="-6"/>
                <w:kern w:val="0"/>
                <w:sz w:val="22"/>
                <w:szCs w:val="22"/>
              </w:rPr>
            </w:pPr>
            <w:r w:rsidRPr="00864F74">
              <w:rPr>
                <w:rFonts w:ascii="標楷體" w:hAnsi="標楷體" w:hint="eastAsia"/>
                <w:b/>
                <w:noProof/>
                <w:spacing w:val="-6"/>
                <w:kern w:val="0"/>
                <w:sz w:val="22"/>
                <w:szCs w:val="22"/>
              </w:rPr>
              <w:t>合計</w:t>
            </w:r>
          </w:p>
        </w:tc>
        <w:tc>
          <w:tcPr>
            <w:tcW w:w="1777" w:type="dxa"/>
            <w:tcBorders>
              <w:top w:val="nil"/>
              <w:bottom w:val="nil"/>
            </w:tcBorders>
            <w:vAlign w:val="center"/>
          </w:tcPr>
          <w:p w14:paraId="7864C4D7" w14:textId="405B7400" w:rsidR="004436CC" w:rsidRPr="00864F74" w:rsidRDefault="004436CC" w:rsidP="004436CC">
            <w:pPr>
              <w:spacing w:line="240" w:lineRule="exact"/>
              <w:jc w:val="right"/>
              <w:rPr>
                <w:rFonts w:asciiTheme="minorEastAsia" w:eastAsiaTheme="minorEastAsia" w:hAnsiTheme="minorEastAsia"/>
                <w:b/>
                <w:spacing w:val="8"/>
                <w:kern w:val="0"/>
                <w:sz w:val="20"/>
              </w:rPr>
            </w:pPr>
            <w:r w:rsidRPr="00864F74">
              <w:rPr>
                <w:rFonts w:asciiTheme="minorEastAsia" w:eastAsiaTheme="minorEastAsia" w:hAnsiTheme="minorEastAsia"/>
                <w:b/>
                <w:spacing w:val="8"/>
                <w:sz w:val="20"/>
              </w:rPr>
              <w:t>21,549,698</w:t>
            </w:r>
          </w:p>
        </w:tc>
        <w:tc>
          <w:tcPr>
            <w:tcW w:w="657" w:type="dxa"/>
            <w:tcBorders>
              <w:top w:val="nil"/>
              <w:bottom w:val="nil"/>
            </w:tcBorders>
            <w:vAlign w:val="center"/>
          </w:tcPr>
          <w:p w14:paraId="4CE06A36" w14:textId="6FD34F06" w:rsidR="004436CC" w:rsidRPr="00864F74" w:rsidRDefault="004436CC" w:rsidP="004436CC">
            <w:pPr>
              <w:spacing w:line="240" w:lineRule="exact"/>
              <w:jc w:val="right"/>
              <w:rPr>
                <w:rFonts w:asciiTheme="minorEastAsia" w:eastAsiaTheme="minorEastAsia" w:hAnsiTheme="minorEastAsia"/>
                <w:b/>
                <w:spacing w:val="8"/>
                <w:kern w:val="0"/>
                <w:sz w:val="20"/>
              </w:rPr>
            </w:pPr>
            <w:r w:rsidRPr="00864F74">
              <w:rPr>
                <w:rFonts w:asciiTheme="minorEastAsia" w:eastAsiaTheme="minorEastAsia" w:hAnsiTheme="minorEastAsia"/>
                <w:b/>
                <w:spacing w:val="8"/>
                <w:sz w:val="20"/>
              </w:rPr>
              <w:t>100.00</w:t>
            </w:r>
          </w:p>
        </w:tc>
        <w:tc>
          <w:tcPr>
            <w:tcW w:w="1762" w:type="dxa"/>
            <w:tcBorders>
              <w:top w:val="nil"/>
              <w:bottom w:val="nil"/>
            </w:tcBorders>
            <w:vAlign w:val="center"/>
          </w:tcPr>
          <w:p w14:paraId="58576811" w14:textId="3DCD3ED4" w:rsidR="004436CC" w:rsidRPr="00864F74" w:rsidRDefault="004436CC" w:rsidP="004436CC">
            <w:pPr>
              <w:spacing w:line="240" w:lineRule="exact"/>
              <w:jc w:val="right"/>
              <w:rPr>
                <w:rFonts w:asciiTheme="minorEastAsia" w:eastAsiaTheme="minorEastAsia" w:hAnsiTheme="minorEastAsia"/>
                <w:b/>
                <w:spacing w:val="8"/>
                <w:kern w:val="0"/>
                <w:sz w:val="20"/>
              </w:rPr>
            </w:pPr>
            <w:r w:rsidRPr="00864F74">
              <w:rPr>
                <w:rFonts w:asciiTheme="minorEastAsia" w:eastAsiaTheme="minorEastAsia" w:hAnsiTheme="minorEastAsia"/>
                <w:b/>
                <w:spacing w:val="8"/>
                <w:sz w:val="20"/>
              </w:rPr>
              <w:t>19,253,097</w:t>
            </w:r>
          </w:p>
        </w:tc>
        <w:tc>
          <w:tcPr>
            <w:tcW w:w="673" w:type="dxa"/>
            <w:tcBorders>
              <w:top w:val="nil"/>
              <w:bottom w:val="nil"/>
            </w:tcBorders>
            <w:vAlign w:val="center"/>
          </w:tcPr>
          <w:p w14:paraId="2C4034D6" w14:textId="6AAE411D" w:rsidR="004436CC" w:rsidRPr="00864F74" w:rsidRDefault="004436CC" w:rsidP="004436CC">
            <w:pPr>
              <w:spacing w:line="240" w:lineRule="exact"/>
              <w:jc w:val="right"/>
              <w:rPr>
                <w:rFonts w:asciiTheme="minorEastAsia" w:eastAsiaTheme="minorEastAsia" w:hAnsiTheme="minorEastAsia"/>
                <w:b/>
                <w:spacing w:val="8"/>
                <w:kern w:val="0"/>
                <w:sz w:val="20"/>
              </w:rPr>
            </w:pPr>
            <w:r w:rsidRPr="00864F74">
              <w:rPr>
                <w:rFonts w:asciiTheme="minorEastAsia" w:eastAsiaTheme="minorEastAsia" w:hAnsiTheme="minorEastAsia"/>
                <w:b/>
                <w:spacing w:val="8"/>
                <w:sz w:val="20"/>
              </w:rPr>
              <w:t>100.00</w:t>
            </w:r>
          </w:p>
        </w:tc>
        <w:tc>
          <w:tcPr>
            <w:tcW w:w="1247" w:type="dxa"/>
            <w:tcBorders>
              <w:top w:val="nil"/>
              <w:bottom w:val="nil"/>
            </w:tcBorders>
            <w:vAlign w:val="center"/>
          </w:tcPr>
          <w:p w14:paraId="3637B55B" w14:textId="69239E8C" w:rsidR="004436CC" w:rsidRPr="00864F74" w:rsidRDefault="004436CC" w:rsidP="004436CC">
            <w:pPr>
              <w:spacing w:line="240" w:lineRule="exact"/>
              <w:jc w:val="right"/>
              <w:rPr>
                <w:rFonts w:asciiTheme="minorEastAsia" w:eastAsiaTheme="minorEastAsia" w:hAnsiTheme="minorEastAsia"/>
                <w:b/>
                <w:spacing w:val="8"/>
                <w:kern w:val="0"/>
                <w:sz w:val="20"/>
              </w:rPr>
            </w:pPr>
            <w:r w:rsidRPr="00864F74">
              <w:rPr>
                <w:rFonts w:asciiTheme="minorEastAsia" w:eastAsiaTheme="minorEastAsia" w:hAnsiTheme="minorEastAsia"/>
                <w:b/>
                <w:noProof/>
                <w:spacing w:val="8"/>
                <w:sz w:val="20"/>
              </w:rPr>
              <w:t>2,296,601</w:t>
            </w:r>
          </w:p>
        </w:tc>
        <w:tc>
          <w:tcPr>
            <w:tcW w:w="850" w:type="dxa"/>
            <w:gridSpan w:val="2"/>
            <w:tcBorders>
              <w:top w:val="nil"/>
              <w:bottom w:val="nil"/>
              <w:right w:val="nil"/>
            </w:tcBorders>
            <w:vAlign w:val="center"/>
          </w:tcPr>
          <w:p w14:paraId="12354611" w14:textId="3BE798C1" w:rsidR="004436CC" w:rsidRPr="00864F74" w:rsidRDefault="004436CC" w:rsidP="004436CC">
            <w:pPr>
              <w:spacing w:line="240" w:lineRule="exact"/>
              <w:jc w:val="right"/>
              <w:rPr>
                <w:rFonts w:asciiTheme="minorEastAsia" w:eastAsiaTheme="minorEastAsia" w:hAnsiTheme="minorEastAsia"/>
                <w:b/>
                <w:spacing w:val="8"/>
                <w:kern w:val="0"/>
                <w:sz w:val="20"/>
              </w:rPr>
            </w:pPr>
            <w:r w:rsidRPr="00864F74">
              <w:rPr>
                <w:rFonts w:asciiTheme="minorEastAsia" w:eastAsiaTheme="minorEastAsia" w:hAnsiTheme="minorEastAsia"/>
                <w:b/>
                <w:spacing w:val="8"/>
                <w:kern w:val="0"/>
                <w:sz w:val="20"/>
              </w:rPr>
              <w:t>11.93</w:t>
            </w:r>
          </w:p>
        </w:tc>
      </w:tr>
      <w:tr w:rsidR="00864F74" w:rsidRPr="00864F74" w14:paraId="42227E01"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53"/>
        </w:trPr>
        <w:tc>
          <w:tcPr>
            <w:tcW w:w="3018" w:type="dxa"/>
            <w:tcBorders>
              <w:top w:val="nil"/>
              <w:left w:val="nil"/>
              <w:bottom w:val="nil"/>
            </w:tcBorders>
            <w:shd w:val="clear" w:color="auto" w:fill="auto"/>
            <w:vAlign w:val="center"/>
          </w:tcPr>
          <w:p w14:paraId="10EA0A8C" w14:textId="77777777" w:rsidR="004436CC" w:rsidRPr="00864F74" w:rsidRDefault="004436CC" w:rsidP="004436CC">
            <w:pPr>
              <w:spacing w:line="240" w:lineRule="exact"/>
              <w:ind w:left="14" w:right="42"/>
              <w:jc w:val="distribute"/>
              <w:rPr>
                <w:rFonts w:ascii="標楷體" w:hAnsi="標楷體"/>
                <w:b/>
                <w:spacing w:val="-6"/>
                <w:kern w:val="0"/>
                <w:sz w:val="22"/>
                <w:szCs w:val="22"/>
              </w:rPr>
            </w:pPr>
            <w:r w:rsidRPr="00864F74">
              <w:rPr>
                <w:rFonts w:ascii="標楷體" w:hAnsi="標楷體" w:hint="eastAsia"/>
                <w:b/>
                <w:noProof/>
                <w:spacing w:val="-6"/>
                <w:kern w:val="0"/>
                <w:sz w:val="22"/>
                <w:szCs w:val="22"/>
              </w:rPr>
              <w:t>淨資產</w:t>
            </w:r>
          </w:p>
        </w:tc>
        <w:tc>
          <w:tcPr>
            <w:tcW w:w="1777" w:type="dxa"/>
            <w:tcBorders>
              <w:top w:val="nil"/>
              <w:bottom w:val="nil"/>
            </w:tcBorders>
            <w:vAlign w:val="center"/>
          </w:tcPr>
          <w:p w14:paraId="7DA34731" w14:textId="15FB4A39" w:rsidR="004436CC" w:rsidRPr="00864F74" w:rsidRDefault="004436CC" w:rsidP="004436CC">
            <w:pPr>
              <w:spacing w:line="240" w:lineRule="exact"/>
              <w:jc w:val="right"/>
              <w:rPr>
                <w:rFonts w:asciiTheme="minorEastAsia" w:eastAsiaTheme="minorEastAsia" w:hAnsiTheme="minorEastAsia"/>
                <w:b/>
                <w:spacing w:val="8"/>
                <w:kern w:val="0"/>
                <w:sz w:val="20"/>
              </w:rPr>
            </w:pPr>
            <w:r w:rsidRPr="00864F74">
              <w:rPr>
                <w:rFonts w:asciiTheme="minorEastAsia" w:eastAsiaTheme="minorEastAsia" w:hAnsiTheme="minorEastAsia"/>
                <w:b/>
                <w:spacing w:val="8"/>
                <w:sz w:val="20"/>
              </w:rPr>
              <w:t>21,549,698</w:t>
            </w:r>
          </w:p>
        </w:tc>
        <w:tc>
          <w:tcPr>
            <w:tcW w:w="657" w:type="dxa"/>
            <w:tcBorders>
              <w:top w:val="nil"/>
              <w:bottom w:val="nil"/>
            </w:tcBorders>
            <w:vAlign w:val="center"/>
          </w:tcPr>
          <w:p w14:paraId="7BEF14B0" w14:textId="1ABCF0E8" w:rsidR="004436CC" w:rsidRPr="00864F74" w:rsidRDefault="004436CC" w:rsidP="004436CC">
            <w:pPr>
              <w:spacing w:line="240" w:lineRule="exact"/>
              <w:jc w:val="right"/>
              <w:rPr>
                <w:rFonts w:asciiTheme="minorEastAsia" w:eastAsiaTheme="minorEastAsia" w:hAnsiTheme="minorEastAsia"/>
                <w:b/>
                <w:spacing w:val="8"/>
                <w:kern w:val="0"/>
                <w:sz w:val="20"/>
              </w:rPr>
            </w:pPr>
            <w:r w:rsidRPr="00864F74">
              <w:rPr>
                <w:rFonts w:asciiTheme="minorEastAsia" w:eastAsiaTheme="minorEastAsia" w:hAnsiTheme="minorEastAsia"/>
                <w:b/>
                <w:spacing w:val="8"/>
                <w:sz w:val="20"/>
              </w:rPr>
              <w:t>100.00</w:t>
            </w:r>
          </w:p>
        </w:tc>
        <w:tc>
          <w:tcPr>
            <w:tcW w:w="1762" w:type="dxa"/>
            <w:tcBorders>
              <w:top w:val="nil"/>
              <w:bottom w:val="nil"/>
            </w:tcBorders>
            <w:vAlign w:val="center"/>
          </w:tcPr>
          <w:p w14:paraId="1DF9A7BD" w14:textId="15E4C942" w:rsidR="004436CC" w:rsidRPr="00864F74" w:rsidRDefault="004436CC" w:rsidP="004436CC">
            <w:pPr>
              <w:spacing w:line="240" w:lineRule="exact"/>
              <w:jc w:val="right"/>
              <w:rPr>
                <w:rFonts w:asciiTheme="minorEastAsia" w:eastAsiaTheme="minorEastAsia" w:hAnsiTheme="minorEastAsia"/>
                <w:b/>
                <w:spacing w:val="8"/>
                <w:kern w:val="0"/>
                <w:sz w:val="20"/>
              </w:rPr>
            </w:pPr>
            <w:r w:rsidRPr="00864F74">
              <w:rPr>
                <w:rFonts w:asciiTheme="minorEastAsia" w:eastAsiaTheme="minorEastAsia" w:hAnsiTheme="minorEastAsia"/>
                <w:b/>
                <w:spacing w:val="8"/>
                <w:sz w:val="20"/>
              </w:rPr>
              <w:t>19,253,097</w:t>
            </w:r>
          </w:p>
        </w:tc>
        <w:tc>
          <w:tcPr>
            <w:tcW w:w="673" w:type="dxa"/>
            <w:tcBorders>
              <w:top w:val="nil"/>
              <w:bottom w:val="nil"/>
            </w:tcBorders>
            <w:vAlign w:val="center"/>
          </w:tcPr>
          <w:p w14:paraId="0DA4C49F" w14:textId="5FB7DDCC" w:rsidR="004436CC" w:rsidRPr="00864F74" w:rsidRDefault="004436CC" w:rsidP="004436CC">
            <w:pPr>
              <w:spacing w:line="240" w:lineRule="exact"/>
              <w:jc w:val="right"/>
              <w:rPr>
                <w:rFonts w:asciiTheme="minorEastAsia" w:eastAsiaTheme="minorEastAsia" w:hAnsiTheme="minorEastAsia"/>
                <w:b/>
                <w:spacing w:val="8"/>
                <w:kern w:val="0"/>
                <w:sz w:val="20"/>
              </w:rPr>
            </w:pPr>
            <w:r w:rsidRPr="00864F74">
              <w:rPr>
                <w:rFonts w:asciiTheme="minorEastAsia" w:eastAsiaTheme="minorEastAsia" w:hAnsiTheme="minorEastAsia"/>
                <w:b/>
                <w:spacing w:val="8"/>
                <w:sz w:val="20"/>
              </w:rPr>
              <w:t>100.00</w:t>
            </w:r>
          </w:p>
        </w:tc>
        <w:tc>
          <w:tcPr>
            <w:tcW w:w="1247" w:type="dxa"/>
            <w:tcBorders>
              <w:top w:val="nil"/>
              <w:bottom w:val="nil"/>
            </w:tcBorders>
            <w:vAlign w:val="center"/>
          </w:tcPr>
          <w:p w14:paraId="0517BBC4" w14:textId="389A4F32" w:rsidR="004436CC" w:rsidRPr="00864F74" w:rsidRDefault="004436CC" w:rsidP="004436CC">
            <w:pPr>
              <w:spacing w:line="240" w:lineRule="exact"/>
              <w:jc w:val="right"/>
              <w:rPr>
                <w:rFonts w:asciiTheme="minorEastAsia" w:eastAsiaTheme="minorEastAsia" w:hAnsiTheme="minorEastAsia"/>
                <w:b/>
                <w:spacing w:val="8"/>
                <w:kern w:val="0"/>
                <w:sz w:val="20"/>
              </w:rPr>
            </w:pPr>
            <w:r w:rsidRPr="00864F74">
              <w:rPr>
                <w:rFonts w:asciiTheme="minorEastAsia" w:eastAsiaTheme="minorEastAsia" w:hAnsiTheme="minorEastAsia"/>
                <w:b/>
                <w:noProof/>
                <w:spacing w:val="8"/>
                <w:sz w:val="20"/>
              </w:rPr>
              <w:t>2,296,601</w:t>
            </w:r>
          </w:p>
        </w:tc>
        <w:tc>
          <w:tcPr>
            <w:tcW w:w="850" w:type="dxa"/>
            <w:gridSpan w:val="2"/>
            <w:tcBorders>
              <w:top w:val="nil"/>
              <w:bottom w:val="nil"/>
              <w:right w:val="nil"/>
            </w:tcBorders>
            <w:vAlign w:val="center"/>
          </w:tcPr>
          <w:p w14:paraId="7A8B03EC" w14:textId="420DB8CA" w:rsidR="004436CC" w:rsidRPr="00864F74" w:rsidRDefault="004436CC" w:rsidP="004436CC">
            <w:pPr>
              <w:spacing w:line="240" w:lineRule="exact"/>
              <w:jc w:val="right"/>
              <w:rPr>
                <w:rFonts w:asciiTheme="minorEastAsia" w:eastAsiaTheme="minorEastAsia" w:hAnsiTheme="minorEastAsia"/>
                <w:b/>
                <w:spacing w:val="8"/>
                <w:kern w:val="0"/>
                <w:sz w:val="20"/>
              </w:rPr>
            </w:pPr>
            <w:r w:rsidRPr="00864F74">
              <w:rPr>
                <w:rFonts w:asciiTheme="minorEastAsia" w:eastAsiaTheme="minorEastAsia" w:hAnsiTheme="minorEastAsia"/>
                <w:b/>
                <w:spacing w:val="8"/>
                <w:kern w:val="0"/>
                <w:sz w:val="20"/>
              </w:rPr>
              <w:t>11.93</w:t>
            </w:r>
          </w:p>
        </w:tc>
      </w:tr>
      <w:tr w:rsidR="00864F74" w:rsidRPr="00864F74" w14:paraId="53B96CE6"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53"/>
        </w:trPr>
        <w:tc>
          <w:tcPr>
            <w:tcW w:w="3018" w:type="dxa"/>
            <w:tcBorders>
              <w:top w:val="nil"/>
              <w:left w:val="nil"/>
              <w:bottom w:val="nil"/>
            </w:tcBorders>
            <w:shd w:val="clear" w:color="auto" w:fill="auto"/>
            <w:vAlign w:val="center"/>
          </w:tcPr>
          <w:p w14:paraId="4048BD36" w14:textId="77777777" w:rsidR="004436CC" w:rsidRPr="00864F74" w:rsidRDefault="004436CC" w:rsidP="004436CC">
            <w:pPr>
              <w:spacing w:line="240" w:lineRule="exact"/>
              <w:ind w:leftChars="100" w:left="240" w:right="42"/>
              <w:jc w:val="distribute"/>
              <w:rPr>
                <w:rFonts w:ascii="標楷體" w:hAnsi="標楷體"/>
                <w:bCs/>
                <w:spacing w:val="-6"/>
                <w:kern w:val="0"/>
                <w:sz w:val="22"/>
                <w:szCs w:val="22"/>
              </w:rPr>
            </w:pPr>
            <w:r w:rsidRPr="00864F74">
              <w:rPr>
                <w:rFonts w:ascii="標楷體" w:hAnsi="標楷體" w:hint="eastAsia"/>
                <w:bCs/>
                <w:noProof/>
                <w:spacing w:val="-6"/>
                <w:kern w:val="0"/>
                <w:sz w:val="22"/>
                <w:szCs w:val="22"/>
              </w:rPr>
              <w:t>淨資產</w:t>
            </w:r>
          </w:p>
        </w:tc>
        <w:tc>
          <w:tcPr>
            <w:tcW w:w="1777" w:type="dxa"/>
            <w:tcBorders>
              <w:top w:val="nil"/>
              <w:bottom w:val="nil"/>
            </w:tcBorders>
            <w:vAlign w:val="center"/>
          </w:tcPr>
          <w:p w14:paraId="418F9A15" w14:textId="261C75B3"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b/>
                <w:spacing w:val="8"/>
                <w:sz w:val="20"/>
              </w:rPr>
              <w:t>21,549,698</w:t>
            </w:r>
          </w:p>
        </w:tc>
        <w:tc>
          <w:tcPr>
            <w:tcW w:w="657" w:type="dxa"/>
            <w:tcBorders>
              <w:top w:val="nil"/>
              <w:bottom w:val="nil"/>
            </w:tcBorders>
            <w:vAlign w:val="center"/>
          </w:tcPr>
          <w:p w14:paraId="3D16ECD3" w14:textId="137FAA5A"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b/>
                <w:spacing w:val="8"/>
                <w:sz w:val="20"/>
              </w:rPr>
              <w:t>100.00</w:t>
            </w:r>
          </w:p>
        </w:tc>
        <w:tc>
          <w:tcPr>
            <w:tcW w:w="1762" w:type="dxa"/>
            <w:tcBorders>
              <w:top w:val="nil"/>
              <w:bottom w:val="nil"/>
            </w:tcBorders>
            <w:vAlign w:val="center"/>
          </w:tcPr>
          <w:p w14:paraId="33882249" w14:textId="3EFC168F"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b/>
                <w:spacing w:val="8"/>
                <w:sz w:val="20"/>
              </w:rPr>
              <w:t>19,253,097</w:t>
            </w:r>
          </w:p>
        </w:tc>
        <w:tc>
          <w:tcPr>
            <w:tcW w:w="673" w:type="dxa"/>
            <w:tcBorders>
              <w:top w:val="nil"/>
              <w:bottom w:val="nil"/>
            </w:tcBorders>
            <w:vAlign w:val="center"/>
          </w:tcPr>
          <w:p w14:paraId="089816E0" w14:textId="0648D416"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b/>
                <w:spacing w:val="8"/>
                <w:sz w:val="20"/>
              </w:rPr>
              <w:t>100.00</w:t>
            </w:r>
          </w:p>
        </w:tc>
        <w:tc>
          <w:tcPr>
            <w:tcW w:w="1247" w:type="dxa"/>
            <w:tcBorders>
              <w:top w:val="nil"/>
              <w:bottom w:val="nil"/>
            </w:tcBorders>
            <w:vAlign w:val="center"/>
          </w:tcPr>
          <w:p w14:paraId="4DB2465F" w14:textId="2F5B45B1"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b/>
                <w:noProof/>
                <w:spacing w:val="8"/>
                <w:sz w:val="20"/>
              </w:rPr>
              <w:t>2,296,601</w:t>
            </w:r>
          </w:p>
        </w:tc>
        <w:tc>
          <w:tcPr>
            <w:tcW w:w="850" w:type="dxa"/>
            <w:gridSpan w:val="2"/>
            <w:tcBorders>
              <w:top w:val="nil"/>
              <w:bottom w:val="nil"/>
              <w:right w:val="nil"/>
            </w:tcBorders>
            <w:vAlign w:val="center"/>
          </w:tcPr>
          <w:p w14:paraId="4B4290CA" w14:textId="57749AB6"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b/>
                <w:spacing w:val="8"/>
                <w:kern w:val="0"/>
                <w:sz w:val="20"/>
              </w:rPr>
              <w:t>11.93</w:t>
            </w:r>
          </w:p>
        </w:tc>
      </w:tr>
      <w:tr w:rsidR="00864F74" w:rsidRPr="00864F74" w14:paraId="2A12FB8A" w14:textId="77777777" w:rsidTr="008939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53"/>
        </w:trPr>
        <w:tc>
          <w:tcPr>
            <w:tcW w:w="3018" w:type="dxa"/>
            <w:tcBorders>
              <w:top w:val="nil"/>
              <w:left w:val="nil"/>
              <w:bottom w:val="nil"/>
            </w:tcBorders>
            <w:shd w:val="clear" w:color="auto" w:fill="auto"/>
            <w:vAlign w:val="center"/>
          </w:tcPr>
          <w:p w14:paraId="0B939364" w14:textId="77777777" w:rsidR="004436CC" w:rsidRPr="00864F74" w:rsidRDefault="004436CC" w:rsidP="004436CC">
            <w:pPr>
              <w:spacing w:line="240" w:lineRule="exact"/>
              <w:ind w:leftChars="200" w:left="480" w:right="42"/>
              <w:jc w:val="distribute"/>
              <w:rPr>
                <w:rFonts w:ascii="標楷體" w:hAnsi="標楷體"/>
                <w:spacing w:val="-6"/>
                <w:kern w:val="0"/>
                <w:sz w:val="22"/>
                <w:szCs w:val="22"/>
              </w:rPr>
            </w:pPr>
            <w:r w:rsidRPr="00864F74">
              <w:rPr>
                <w:rFonts w:ascii="標楷體" w:hAnsi="標楷體" w:hint="eastAsia"/>
                <w:noProof/>
                <w:spacing w:val="-6"/>
                <w:kern w:val="0"/>
                <w:sz w:val="22"/>
                <w:szCs w:val="22"/>
              </w:rPr>
              <w:t>淨資產</w:t>
            </w:r>
          </w:p>
        </w:tc>
        <w:tc>
          <w:tcPr>
            <w:tcW w:w="1777" w:type="dxa"/>
            <w:tcBorders>
              <w:top w:val="nil"/>
              <w:bottom w:val="nil"/>
            </w:tcBorders>
            <w:vAlign w:val="center"/>
          </w:tcPr>
          <w:p w14:paraId="378A2305" w14:textId="174F6B21"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sz w:val="20"/>
              </w:rPr>
              <w:t>21,549,698</w:t>
            </w:r>
          </w:p>
        </w:tc>
        <w:tc>
          <w:tcPr>
            <w:tcW w:w="657" w:type="dxa"/>
            <w:tcBorders>
              <w:top w:val="nil"/>
              <w:bottom w:val="nil"/>
            </w:tcBorders>
            <w:vAlign w:val="center"/>
          </w:tcPr>
          <w:p w14:paraId="496E396D" w14:textId="57171018"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sz w:val="20"/>
              </w:rPr>
              <w:t>100.00</w:t>
            </w:r>
          </w:p>
        </w:tc>
        <w:tc>
          <w:tcPr>
            <w:tcW w:w="1762" w:type="dxa"/>
            <w:tcBorders>
              <w:top w:val="nil"/>
              <w:bottom w:val="nil"/>
            </w:tcBorders>
            <w:vAlign w:val="center"/>
          </w:tcPr>
          <w:p w14:paraId="249DF6CC" w14:textId="3B6E7D0A"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sz w:val="20"/>
              </w:rPr>
              <w:t>19,253,097</w:t>
            </w:r>
          </w:p>
        </w:tc>
        <w:tc>
          <w:tcPr>
            <w:tcW w:w="673" w:type="dxa"/>
            <w:tcBorders>
              <w:top w:val="nil"/>
              <w:bottom w:val="nil"/>
            </w:tcBorders>
            <w:vAlign w:val="center"/>
          </w:tcPr>
          <w:p w14:paraId="5B11AEAC" w14:textId="11017D35"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sz w:val="20"/>
              </w:rPr>
              <w:t>100.00</w:t>
            </w:r>
          </w:p>
        </w:tc>
        <w:tc>
          <w:tcPr>
            <w:tcW w:w="1247" w:type="dxa"/>
            <w:tcBorders>
              <w:top w:val="nil"/>
              <w:bottom w:val="nil"/>
            </w:tcBorders>
            <w:vAlign w:val="center"/>
          </w:tcPr>
          <w:p w14:paraId="5066F006" w14:textId="3A7159B7"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noProof/>
                <w:spacing w:val="8"/>
                <w:sz w:val="20"/>
              </w:rPr>
              <w:t>2,296,601</w:t>
            </w:r>
          </w:p>
        </w:tc>
        <w:tc>
          <w:tcPr>
            <w:tcW w:w="850" w:type="dxa"/>
            <w:gridSpan w:val="2"/>
            <w:tcBorders>
              <w:top w:val="nil"/>
              <w:bottom w:val="nil"/>
              <w:right w:val="nil"/>
            </w:tcBorders>
            <w:vAlign w:val="center"/>
          </w:tcPr>
          <w:p w14:paraId="1812F378" w14:textId="6BAD179B" w:rsidR="004436CC" w:rsidRPr="00864F74" w:rsidRDefault="004436CC" w:rsidP="004436CC">
            <w:pPr>
              <w:spacing w:line="240" w:lineRule="exact"/>
              <w:jc w:val="right"/>
              <w:rPr>
                <w:rFonts w:asciiTheme="minorEastAsia" w:eastAsiaTheme="minorEastAsia" w:hAnsiTheme="minorEastAsia"/>
                <w:bCs/>
                <w:spacing w:val="8"/>
                <w:kern w:val="0"/>
                <w:sz w:val="20"/>
              </w:rPr>
            </w:pPr>
            <w:r w:rsidRPr="00864F74">
              <w:rPr>
                <w:rFonts w:asciiTheme="minorEastAsia" w:eastAsiaTheme="minorEastAsia" w:hAnsiTheme="minorEastAsia"/>
                <w:spacing w:val="8"/>
                <w:kern w:val="0"/>
                <w:sz w:val="20"/>
              </w:rPr>
              <w:t>11.93</w:t>
            </w:r>
          </w:p>
        </w:tc>
      </w:tr>
      <w:tr w:rsidR="00864F74" w:rsidRPr="00864F74" w14:paraId="7E9CA706" w14:textId="77777777" w:rsidTr="008939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53"/>
        </w:trPr>
        <w:tc>
          <w:tcPr>
            <w:tcW w:w="3018" w:type="dxa"/>
            <w:tcBorders>
              <w:top w:val="nil"/>
              <w:left w:val="nil"/>
              <w:bottom w:val="single" w:sz="6" w:space="0" w:color="auto"/>
            </w:tcBorders>
            <w:vAlign w:val="center"/>
          </w:tcPr>
          <w:p w14:paraId="3548B8C5" w14:textId="77777777" w:rsidR="004436CC" w:rsidRPr="00864F74" w:rsidRDefault="004436CC" w:rsidP="004436CC">
            <w:pPr>
              <w:spacing w:line="240" w:lineRule="exact"/>
              <w:ind w:left="14" w:right="42"/>
              <w:jc w:val="distribute"/>
              <w:rPr>
                <w:rFonts w:ascii="標楷體" w:hAnsi="標楷體"/>
                <w:b/>
                <w:spacing w:val="-6"/>
                <w:kern w:val="0"/>
                <w:sz w:val="22"/>
                <w:szCs w:val="22"/>
              </w:rPr>
            </w:pPr>
            <w:r w:rsidRPr="00864F74">
              <w:rPr>
                <w:rFonts w:ascii="標楷體" w:hAnsi="標楷體" w:hint="eastAsia"/>
                <w:b/>
                <w:noProof/>
                <w:spacing w:val="-6"/>
                <w:kern w:val="0"/>
                <w:sz w:val="22"/>
                <w:szCs w:val="22"/>
              </w:rPr>
              <w:t>合計</w:t>
            </w:r>
          </w:p>
        </w:tc>
        <w:tc>
          <w:tcPr>
            <w:tcW w:w="1777" w:type="dxa"/>
            <w:tcBorders>
              <w:top w:val="nil"/>
              <w:bottom w:val="single" w:sz="6" w:space="0" w:color="auto"/>
            </w:tcBorders>
            <w:vAlign w:val="center"/>
          </w:tcPr>
          <w:p w14:paraId="41E53D06" w14:textId="510A8AE9" w:rsidR="004436CC" w:rsidRPr="00864F74" w:rsidRDefault="004436CC" w:rsidP="004436CC">
            <w:pPr>
              <w:spacing w:line="240" w:lineRule="exact"/>
              <w:jc w:val="right"/>
              <w:rPr>
                <w:rFonts w:asciiTheme="minorEastAsia" w:eastAsiaTheme="minorEastAsia" w:hAnsiTheme="minorEastAsia"/>
                <w:b/>
                <w:spacing w:val="8"/>
                <w:kern w:val="0"/>
                <w:sz w:val="20"/>
              </w:rPr>
            </w:pPr>
            <w:r w:rsidRPr="00864F74">
              <w:rPr>
                <w:rFonts w:asciiTheme="minorEastAsia" w:eastAsiaTheme="minorEastAsia" w:hAnsiTheme="minorEastAsia"/>
                <w:b/>
                <w:spacing w:val="8"/>
                <w:sz w:val="20"/>
              </w:rPr>
              <w:t>21,549,698</w:t>
            </w:r>
          </w:p>
        </w:tc>
        <w:tc>
          <w:tcPr>
            <w:tcW w:w="657" w:type="dxa"/>
            <w:tcBorders>
              <w:top w:val="nil"/>
              <w:bottom w:val="single" w:sz="6" w:space="0" w:color="auto"/>
            </w:tcBorders>
            <w:vAlign w:val="center"/>
          </w:tcPr>
          <w:p w14:paraId="1262F8C2" w14:textId="749CB37B" w:rsidR="004436CC" w:rsidRPr="00864F74" w:rsidRDefault="004436CC" w:rsidP="004436CC">
            <w:pPr>
              <w:spacing w:line="240" w:lineRule="exact"/>
              <w:jc w:val="right"/>
              <w:rPr>
                <w:rFonts w:asciiTheme="minorEastAsia" w:eastAsiaTheme="minorEastAsia" w:hAnsiTheme="minorEastAsia"/>
                <w:b/>
                <w:spacing w:val="8"/>
                <w:kern w:val="0"/>
                <w:sz w:val="20"/>
              </w:rPr>
            </w:pPr>
            <w:r w:rsidRPr="00864F74">
              <w:rPr>
                <w:rFonts w:asciiTheme="minorEastAsia" w:eastAsiaTheme="minorEastAsia" w:hAnsiTheme="minorEastAsia"/>
                <w:b/>
                <w:spacing w:val="8"/>
                <w:sz w:val="20"/>
              </w:rPr>
              <w:t>100.00</w:t>
            </w:r>
          </w:p>
        </w:tc>
        <w:tc>
          <w:tcPr>
            <w:tcW w:w="1762" w:type="dxa"/>
            <w:tcBorders>
              <w:top w:val="nil"/>
              <w:bottom w:val="single" w:sz="6" w:space="0" w:color="auto"/>
            </w:tcBorders>
            <w:vAlign w:val="center"/>
          </w:tcPr>
          <w:p w14:paraId="79EDDB54" w14:textId="688E2048" w:rsidR="004436CC" w:rsidRPr="00864F74" w:rsidRDefault="004436CC" w:rsidP="004436CC">
            <w:pPr>
              <w:spacing w:line="240" w:lineRule="exact"/>
              <w:jc w:val="right"/>
              <w:rPr>
                <w:rFonts w:asciiTheme="minorEastAsia" w:eastAsiaTheme="minorEastAsia" w:hAnsiTheme="minorEastAsia"/>
                <w:b/>
                <w:spacing w:val="8"/>
                <w:kern w:val="0"/>
                <w:sz w:val="20"/>
              </w:rPr>
            </w:pPr>
            <w:bookmarkStart w:id="0" w:name="_GoBack"/>
            <w:bookmarkEnd w:id="0"/>
            <w:r w:rsidRPr="00864F74">
              <w:rPr>
                <w:rFonts w:asciiTheme="minorEastAsia" w:eastAsiaTheme="minorEastAsia" w:hAnsiTheme="minorEastAsia"/>
                <w:b/>
                <w:spacing w:val="8"/>
                <w:sz w:val="20"/>
              </w:rPr>
              <w:t>19,253,097</w:t>
            </w:r>
          </w:p>
        </w:tc>
        <w:tc>
          <w:tcPr>
            <w:tcW w:w="673" w:type="dxa"/>
            <w:tcBorders>
              <w:top w:val="nil"/>
              <w:bottom w:val="single" w:sz="6" w:space="0" w:color="auto"/>
            </w:tcBorders>
            <w:vAlign w:val="center"/>
          </w:tcPr>
          <w:p w14:paraId="35040FD7" w14:textId="5C856489" w:rsidR="004436CC" w:rsidRPr="00864F74" w:rsidRDefault="004436CC" w:rsidP="004436CC">
            <w:pPr>
              <w:spacing w:line="240" w:lineRule="exact"/>
              <w:jc w:val="right"/>
              <w:rPr>
                <w:rFonts w:asciiTheme="minorEastAsia" w:eastAsiaTheme="minorEastAsia" w:hAnsiTheme="minorEastAsia"/>
                <w:b/>
                <w:spacing w:val="8"/>
                <w:kern w:val="0"/>
                <w:sz w:val="20"/>
              </w:rPr>
            </w:pPr>
            <w:r w:rsidRPr="00864F74">
              <w:rPr>
                <w:rFonts w:asciiTheme="minorEastAsia" w:eastAsiaTheme="minorEastAsia" w:hAnsiTheme="minorEastAsia"/>
                <w:b/>
                <w:spacing w:val="8"/>
                <w:sz w:val="20"/>
              </w:rPr>
              <w:t>100.00</w:t>
            </w:r>
          </w:p>
        </w:tc>
        <w:tc>
          <w:tcPr>
            <w:tcW w:w="1247" w:type="dxa"/>
            <w:tcBorders>
              <w:top w:val="nil"/>
              <w:bottom w:val="single" w:sz="6" w:space="0" w:color="auto"/>
            </w:tcBorders>
            <w:vAlign w:val="center"/>
          </w:tcPr>
          <w:p w14:paraId="77E07B5A" w14:textId="2A8CA18E" w:rsidR="004436CC" w:rsidRPr="00864F74" w:rsidRDefault="004436CC" w:rsidP="004436CC">
            <w:pPr>
              <w:spacing w:line="240" w:lineRule="exact"/>
              <w:jc w:val="right"/>
              <w:rPr>
                <w:rFonts w:asciiTheme="minorEastAsia" w:eastAsiaTheme="minorEastAsia" w:hAnsiTheme="minorEastAsia"/>
                <w:b/>
                <w:spacing w:val="8"/>
                <w:kern w:val="0"/>
                <w:sz w:val="20"/>
              </w:rPr>
            </w:pPr>
            <w:r w:rsidRPr="00864F74">
              <w:rPr>
                <w:rFonts w:asciiTheme="minorEastAsia" w:eastAsiaTheme="minorEastAsia" w:hAnsiTheme="minorEastAsia"/>
                <w:b/>
                <w:noProof/>
                <w:spacing w:val="8"/>
                <w:sz w:val="20"/>
              </w:rPr>
              <w:t>2,296,601</w:t>
            </w:r>
          </w:p>
        </w:tc>
        <w:tc>
          <w:tcPr>
            <w:tcW w:w="850" w:type="dxa"/>
            <w:gridSpan w:val="2"/>
            <w:tcBorders>
              <w:top w:val="nil"/>
              <w:bottom w:val="single" w:sz="6" w:space="0" w:color="auto"/>
              <w:right w:val="nil"/>
            </w:tcBorders>
            <w:vAlign w:val="center"/>
          </w:tcPr>
          <w:p w14:paraId="79E91A23" w14:textId="5F9145B6" w:rsidR="004436CC" w:rsidRPr="00864F74" w:rsidRDefault="004436CC" w:rsidP="004436CC">
            <w:pPr>
              <w:spacing w:line="240" w:lineRule="exact"/>
              <w:jc w:val="right"/>
              <w:rPr>
                <w:rFonts w:asciiTheme="minorEastAsia" w:eastAsiaTheme="minorEastAsia" w:hAnsiTheme="minorEastAsia"/>
                <w:b/>
                <w:spacing w:val="8"/>
                <w:kern w:val="0"/>
                <w:sz w:val="20"/>
              </w:rPr>
            </w:pPr>
            <w:r w:rsidRPr="00864F74">
              <w:rPr>
                <w:rFonts w:asciiTheme="minorEastAsia" w:eastAsiaTheme="minorEastAsia" w:hAnsiTheme="minorEastAsia"/>
                <w:b/>
                <w:spacing w:val="8"/>
                <w:kern w:val="0"/>
                <w:sz w:val="20"/>
              </w:rPr>
              <w:t>11.93</w:t>
            </w:r>
          </w:p>
        </w:tc>
      </w:tr>
    </w:tbl>
    <w:p w14:paraId="5AC08A30" w14:textId="77777777" w:rsidR="00E062B8" w:rsidRPr="00B23E66" w:rsidRDefault="00E062B8" w:rsidP="001C7292">
      <w:pPr>
        <w:spacing w:line="240" w:lineRule="exact"/>
        <w:ind w:left="364" w:hangingChars="202" w:hanging="364"/>
        <w:jc w:val="both"/>
      </w:pPr>
      <w:proofErr w:type="gramStart"/>
      <w:r w:rsidRPr="00864F74">
        <w:rPr>
          <w:rFonts w:ascii="標楷體" w:hAnsi="標楷體" w:hint="eastAsia"/>
          <w:sz w:val="18"/>
          <w:szCs w:val="18"/>
        </w:rPr>
        <w:t>註</w:t>
      </w:r>
      <w:proofErr w:type="gramEnd"/>
      <w:r w:rsidRPr="00864F74">
        <w:rPr>
          <w:rFonts w:ascii="標楷體" w:hAnsi="標楷體" w:hint="eastAsia"/>
          <w:sz w:val="18"/>
          <w:szCs w:val="18"/>
        </w:rPr>
        <w:t>：</w:t>
      </w:r>
      <w:proofErr w:type="gramStart"/>
      <w:r w:rsidRPr="00864F74">
        <w:rPr>
          <w:rFonts w:ascii="標楷體" w:hAnsi="標楷體" w:hint="eastAsia"/>
          <w:sz w:val="18"/>
          <w:szCs w:val="18"/>
        </w:rPr>
        <w:t>本表編製</w:t>
      </w:r>
      <w:proofErr w:type="gramEnd"/>
      <w:r w:rsidRPr="00864F74">
        <w:rPr>
          <w:rFonts w:ascii="標楷體" w:hAnsi="標楷體" w:hint="eastAsia"/>
          <w:sz w:val="18"/>
          <w:szCs w:val="18"/>
        </w:rPr>
        <w:t>基礎係依會計法刪除第29條後，納入固定資產及長期負債等科目，與預算編列基礎不同。</w:t>
      </w:r>
    </w:p>
    <w:sectPr w:rsidR="00E062B8" w:rsidRPr="00B23E66" w:rsidSect="0083297F">
      <w:headerReference w:type="even" r:id="rId8"/>
      <w:headerReference w:type="default" r:id="rId9"/>
      <w:footerReference w:type="even" r:id="rId10"/>
      <w:pgSz w:w="11906" w:h="16838" w:code="9"/>
      <w:pgMar w:top="1418" w:right="851" w:bottom="1418" w:left="1134"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81FD6" w14:textId="77777777" w:rsidR="001C7292" w:rsidRDefault="001C7292">
      <w:r>
        <w:separator/>
      </w:r>
    </w:p>
  </w:endnote>
  <w:endnote w:type="continuationSeparator" w:id="0">
    <w:p w14:paraId="555AE51C" w14:textId="77777777" w:rsidR="001C7292" w:rsidRDefault="001C7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3">
    <w:altName w:val="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8175" w14:textId="6B5C5F05" w:rsidR="001C7292" w:rsidRDefault="001C7292">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38</w:t>
    </w:r>
    <w:r>
      <w:rPr>
        <w:rStyle w:val="a8"/>
      </w:rPr>
      <w:fldChar w:fldCharType="end"/>
    </w:r>
  </w:p>
  <w:p w14:paraId="563A3AFF" w14:textId="77777777" w:rsidR="001C7292" w:rsidRDefault="001C7292">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12F62C25" w14:textId="77777777" w:rsidR="001C7292" w:rsidRDefault="001C72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9561F" w14:textId="77777777" w:rsidR="001C7292" w:rsidRDefault="001C7292">
      <w:r>
        <w:separator/>
      </w:r>
    </w:p>
  </w:footnote>
  <w:footnote w:type="continuationSeparator" w:id="0">
    <w:p w14:paraId="22AE1B9C" w14:textId="77777777" w:rsidR="001C7292" w:rsidRDefault="001C7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B6780" w14:textId="77777777" w:rsidR="001C7292" w:rsidRDefault="001C7292">
    <w:pPr>
      <w:pStyle w:val="a6"/>
      <w:framePr w:wrap="around" w:vAnchor="text" w:hAnchor="margin" w:xAlign="outside" w:y="1"/>
      <w:rPr>
        <w:rStyle w:val="a8"/>
        <w:sz w:val="24"/>
      </w:rPr>
    </w:pPr>
  </w:p>
  <w:p w14:paraId="0F0E6BC6" w14:textId="77777777" w:rsidR="001C7292" w:rsidRDefault="001C7292">
    <w:pPr>
      <w:pStyle w:val="a6"/>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5903B" w14:textId="77777777" w:rsidR="001C7292" w:rsidRDefault="001C7292">
    <w:pPr>
      <w:pStyle w:val="a6"/>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5789"/>
    <w:multiLevelType w:val="hybridMultilevel"/>
    <w:tmpl w:val="8B8A982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1" w15:restartNumberingAfterBreak="0">
    <w:nsid w:val="03B84968"/>
    <w:multiLevelType w:val="hybridMultilevel"/>
    <w:tmpl w:val="D19CFAD2"/>
    <w:lvl w:ilvl="0" w:tplc="FFFFFFFF">
      <w:start w:val="36"/>
      <w:numFmt w:val="decimal"/>
      <w:lvlText w:val="%1."/>
      <w:lvlJc w:val="left"/>
      <w:pPr>
        <w:tabs>
          <w:tab w:val="num" w:pos="1080"/>
        </w:tabs>
        <w:ind w:left="1080" w:hanging="570"/>
      </w:pPr>
      <w:rPr>
        <w:rFonts w:hAnsi="Times New Roman" w:hint="eastAsia"/>
        <w:b w:val="0"/>
        <w:sz w:val="18"/>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 w15:restartNumberingAfterBreak="0">
    <w:nsid w:val="079E5E8E"/>
    <w:multiLevelType w:val="singleLevel"/>
    <w:tmpl w:val="8416BB2A"/>
    <w:lvl w:ilvl="0">
      <w:start w:val="1"/>
      <w:numFmt w:val="taiwaneseCountingThousand"/>
      <w:lvlText w:val="(%1)"/>
      <w:lvlJc w:val="left"/>
      <w:pPr>
        <w:tabs>
          <w:tab w:val="num" w:pos="1740"/>
        </w:tabs>
        <w:ind w:left="1740" w:hanging="540"/>
      </w:pPr>
      <w:rPr>
        <w:rFonts w:hint="eastAsia"/>
      </w:rPr>
    </w:lvl>
  </w:abstractNum>
  <w:abstractNum w:abstractNumId="3" w15:restartNumberingAfterBreak="0">
    <w:nsid w:val="08D0473F"/>
    <w:multiLevelType w:val="hybridMultilevel"/>
    <w:tmpl w:val="E2DCB4EA"/>
    <w:lvl w:ilvl="0" w:tplc="FFFFFFFF">
      <w:start w:val="1"/>
      <w:numFmt w:val="decimal"/>
      <w:lvlText w:val="%1."/>
      <w:lvlJc w:val="left"/>
      <w:pPr>
        <w:tabs>
          <w:tab w:val="num" w:pos="1240"/>
        </w:tabs>
        <w:ind w:left="1240" w:hanging="480"/>
      </w:pPr>
    </w:lvl>
    <w:lvl w:ilvl="1" w:tplc="FFFFFFFF" w:tentative="1">
      <w:start w:val="1"/>
      <w:numFmt w:val="ideographTraditional"/>
      <w:lvlText w:val="%2、"/>
      <w:lvlJc w:val="left"/>
      <w:pPr>
        <w:tabs>
          <w:tab w:val="num" w:pos="1720"/>
        </w:tabs>
        <w:ind w:left="1720" w:hanging="480"/>
      </w:pPr>
    </w:lvl>
    <w:lvl w:ilvl="2" w:tplc="FFFFFFFF" w:tentative="1">
      <w:start w:val="1"/>
      <w:numFmt w:val="lowerRoman"/>
      <w:lvlText w:val="%3."/>
      <w:lvlJc w:val="right"/>
      <w:pPr>
        <w:tabs>
          <w:tab w:val="num" w:pos="2200"/>
        </w:tabs>
        <w:ind w:left="2200" w:hanging="480"/>
      </w:pPr>
    </w:lvl>
    <w:lvl w:ilvl="3" w:tplc="FFFFFFFF" w:tentative="1">
      <w:start w:val="1"/>
      <w:numFmt w:val="decimal"/>
      <w:lvlText w:val="%4."/>
      <w:lvlJc w:val="left"/>
      <w:pPr>
        <w:tabs>
          <w:tab w:val="num" w:pos="2680"/>
        </w:tabs>
        <w:ind w:left="2680" w:hanging="480"/>
      </w:pPr>
    </w:lvl>
    <w:lvl w:ilvl="4" w:tplc="FFFFFFFF" w:tentative="1">
      <w:start w:val="1"/>
      <w:numFmt w:val="ideographTraditional"/>
      <w:lvlText w:val="%5、"/>
      <w:lvlJc w:val="left"/>
      <w:pPr>
        <w:tabs>
          <w:tab w:val="num" w:pos="3160"/>
        </w:tabs>
        <w:ind w:left="3160" w:hanging="480"/>
      </w:pPr>
    </w:lvl>
    <w:lvl w:ilvl="5" w:tplc="FFFFFFFF" w:tentative="1">
      <w:start w:val="1"/>
      <w:numFmt w:val="lowerRoman"/>
      <w:lvlText w:val="%6."/>
      <w:lvlJc w:val="right"/>
      <w:pPr>
        <w:tabs>
          <w:tab w:val="num" w:pos="3640"/>
        </w:tabs>
        <w:ind w:left="3640" w:hanging="480"/>
      </w:pPr>
    </w:lvl>
    <w:lvl w:ilvl="6" w:tplc="FFFFFFFF" w:tentative="1">
      <w:start w:val="1"/>
      <w:numFmt w:val="decimal"/>
      <w:lvlText w:val="%7."/>
      <w:lvlJc w:val="left"/>
      <w:pPr>
        <w:tabs>
          <w:tab w:val="num" w:pos="4120"/>
        </w:tabs>
        <w:ind w:left="4120" w:hanging="480"/>
      </w:pPr>
    </w:lvl>
    <w:lvl w:ilvl="7" w:tplc="FFFFFFFF" w:tentative="1">
      <w:start w:val="1"/>
      <w:numFmt w:val="ideographTraditional"/>
      <w:lvlText w:val="%8、"/>
      <w:lvlJc w:val="left"/>
      <w:pPr>
        <w:tabs>
          <w:tab w:val="num" w:pos="4600"/>
        </w:tabs>
        <w:ind w:left="4600" w:hanging="480"/>
      </w:pPr>
    </w:lvl>
    <w:lvl w:ilvl="8" w:tplc="FFFFFFFF" w:tentative="1">
      <w:start w:val="1"/>
      <w:numFmt w:val="lowerRoman"/>
      <w:lvlText w:val="%9."/>
      <w:lvlJc w:val="right"/>
      <w:pPr>
        <w:tabs>
          <w:tab w:val="num" w:pos="5080"/>
        </w:tabs>
        <w:ind w:left="5080" w:hanging="480"/>
      </w:pPr>
    </w:lvl>
  </w:abstractNum>
  <w:abstractNum w:abstractNumId="4" w15:restartNumberingAfterBreak="0">
    <w:nsid w:val="0DDF4BCE"/>
    <w:multiLevelType w:val="hybridMultilevel"/>
    <w:tmpl w:val="1BD889E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5" w15:restartNumberingAfterBreak="0">
    <w:nsid w:val="11FB03E2"/>
    <w:multiLevelType w:val="hybridMultilevel"/>
    <w:tmpl w:val="F854703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260"/>
        </w:tabs>
        <w:ind w:left="1260" w:hanging="78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7704F31"/>
    <w:multiLevelType w:val="hybridMultilevel"/>
    <w:tmpl w:val="EEE430BE"/>
    <w:lvl w:ilvl="0" w:tplc="FFFFFFFF">
      <w:start w:val="1"/>
      <w:numFmt w:val="taiwaneseCountingThousand"/>
      <w:lvlText w:val="%1、"/>
      <w:lvlJc w:val="left"/>
      <w:pPr>
        <w:tabs>
          <w:tab w:val="num" w:pos="915"/>
        </w:tabs>
        <w:ind w:left="915" w:hanging="405"/>
      </w:pPr>
      <w:rPr>
        <w:rFonts w:hint="default"/>
      </w:rPr>
    </w:lvl>
    <w:lvl w:ilvl="1" w:tplc="FFFFFFFF">
      <w:start w:val="1"/>
      <w:numFmt w:val="taiwaneseCountingThousand"/>
      <w:lvlText w:val="(%2)"/>
      <w:lvlJc w:val="left"/>
      <w:pPr>
        <w:tabs>
          <w:tab w:val="num" w:pos="1395"/>
        </w:tabs>
        <w:ind w:left="1395" w:hanging="405"/>
      </w:pPr>
      <w:rPr>
        <w:rFonts w:hint="default"/>
      </w:r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7" w15:restartNumberingAfterBreak="0">
    <w:nsid w:val="1A3C1E31"/>
    <w:multiLevelType w:val="hybridMultilevel"/>
    <w:tmpl w:val="772AE77E"/>
    <w:lvl w:ilvl="0" w:tplc="527A8810">
      <w:start w:val="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A4D2A98"/>
    <w:multiLevelType w:val="hybridMultilevel"/>
    <w:tmpl w:val="D20E105C"/>
    <w:lvl w:ilvl="0" w:tplc="FFFFFFFF">
      <w:start w:val="1"/>
      <w:numFmt w:val="taiwaneseCountingThousand"/>
      <w:lvlText w:val="%1、"/>
      <w:lvlJc w:val="left"/>
      <w:pPr>
        <w:tabs>
          <w:tab w:val="num" w:pos="448"/>
        </w:tabs>
        <w:ind w:left="448" w:hanging="450"/>
      </w:pPr>
      <w:rPr>
        <w:rFonts w:hint="eastAsia"/>
      </w:rPr>
    </w:lvl>
    <w:lvl w:ilvl="1" w:tplc="FFFFFFFF" w:tentative="1">
      <w:start w:val="1"/>
      <w:numFmt w:val="ideographTraditional"/>
      <w:lvlText w:val="%2、"/>
      <w:lvlJc w:val="left"/>
      <w:pPr>
        <w:tabs>
          <w:tab w:val="num" w:pos="958"/>
        </w:tabs>
        <w:ind w:left="958" w:hanging="480"/>
      </w:pPr>
    </w:lvl>
    <w:lvl w:ilvl="2" w:tplc="FFFFFFFF" w:tentative="1">
      <w:start w:val="1"/>
      <w:numFmt w:val="lowerRoman"/>
      <w:lvlText w:val="%3."/>
      <w:lvlJc w:val="right"/>
      <w:pPr>
        <w:tabs>
          <w:tab w:val="num" w:pos="1438"/>
        </w:tabs>
        <w:ind w:left="1438" w:hanging="480"/>
      </w:pPr>
    </w:lvl>
    <w:lvl w:ilvl="3" w:tplc="FFFFFFFF" w:tentative="1">
      <w:start w:val="1"/>
      <w:numFmt w:val="decimal"/>
      <w:lvlText w:val="%4."/>
      <w:lvlJc w:val="left"/>
      <w:pPr>
        <w:tabs>
          <w:tab w:val="num" w:pos="1918"/>
        </w:tabs>
        <w:ind w:left="1918" w:hanging="480"/>
      </w:pPr>
    </w:lvl>
    <w:lvl w:ilvl="4" w:tplc="FFFFFFFF" w:tentative="1">
      <w:start w:val="1"/>
      <w:numFmt w:val="ideographTraditional"/>
      <w:lvlText w:val="%5、"/>
      <w:lvlJc w:val="left"/>
      <w:pPr>
        <w:tabs>
          <w:tab w:val="num" w:pos="2398"/>
        </w:tabs>
        <w:ind w:left="2398" w:hanging="480"/>
      </w:pPr>
    </w:lvl>
    <w:lvl w:ilvl="5" w:tplc="FFFFFFFF" w:tentative="1">
      <w:start w:val="1"/>
      <w:numFmt w:val="lowerRoman"/>
      <w:lvlText w:val="%6."/>
      <w:lvlJc w:val="right"/>
      <w:pPr>
        <w:tabs>
          <w:tab w:val="num" w:pos="2878"/>
        </w:tabs>
        <w:ind w:left="2878" w:hanging="480"/>
      </w:pPr>
    </w:lvl>
    <w:lvl w:ilvl="6" w:tplc="FFFFFFFF" w:tentative="1">
      <w:start w:val="1"/>
      <w:numFmt w:val="decimal"/>
      <w:lvlText w:val="%7."/>
      <w:lvlJc w:val="left"/>
      <w:pPr>
        <w:tabs>
          <w:tab w:val="num" w:pos="3358"/>
        </w:tabs>
        <w:ind w:left="3358" w:hanging="480"/>
      </w:pPr>
    </w:lvl>
    <w:lvl w:ilvl="7" w:tplc="FFFFFFFF" w:tentative="1">
      <w:start w:val="1"/>
      <w:numFmt w:val="ideographTraditional"/>
      <w:lvlText w:val="%8、"/>
      <w:lvlJc w:val="left"/>
      <w:pPr>
        <w:tabs>
          <w:tab w:val="num" w:pos="3838"/>
        </w:tabs>
        <w:ind w:left="3838" w:hanging="480"/>
      </w:pPr>
    </w:lvl>
    <w:lvl w:ilvl="8" w:tplc="FFFFFFFF" w:tentative="1">
      <w:start w:val="1"/>
      <w:numFmt w:val="lowerRoman"/>
      <w:lvlText w:val="%9."/>
      <w:lvlJc w:val="right"/>
      <w:pPr>
        <w:tabs>
          <w:tab w:val="num" w:pos="4318"/>
        </w:tabs>
        <w:ind w:left="4318" w:hanging="480"/>
      </w:pPr>
    </w:lvl>
  </w:abstractNum>
  <w:abstractNum w:abstractNumId="9" w15:restartNumberingAfterBreak="0">
    <w:nsid w:val="1BEB3E47"/>
    <w:multiLevelType w:val="hybridMultilevel"/>
    <w:tmpl w:val="8BC0CE6A"/>
    <w:lvl w:ilvl="0" w:tplc="FFFFFFFF">
      <w:start w:val="1"/>
      <w:numFmt w:val="decimal"/>
      <w:lvlText w:val="%1."/>
      <w:lvlJc w:val="left"/>
      <w:pPr>
        <w:tabs>
          <w:tab w:val="num" w:pos="780"/>
        </w:tabs>
        <w:ind w:left="780" w:hanging="360"/>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10" w15:restartNumberingAfterBreak="0">
    <w:nsid w:val="1D3373F0"/>
    <w:multiLevelType w:val="hybridMultilevel"/>
    <w:tmpl w:val="710A2ABC"/>
    <w:lvl w:ilvl="0" w:tplc="FFFFFFFF">
      <w:start w:val="1"/>
      <w:numFmt w:val="upperLetter"/>
      <w:lvlText w:val="%1."/>
      <w:lvlJc w:val="left"/>
      <w:pPr>
        <w:tabs>
          <w:tab w:val="num" w:pos="1046"/>
        </w:tabs>
        <w:ind w:left="1046" w:hanging="360"/>
      </w:pPr>
      <w:rPr>
        <w:rFonts w:ascii="標楷體" w:hAnsi="標楷體"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11" w15:restartNumberingAfterBreak="0">
    <w:nsid w:val="24CC618B"/>
    <w:multiLevelType w:val="singleLevel"/>
    <w:tmpl w:val="ACD86EC0"/>
    <w:lvl w:ilvl="0">
      <w:start w:val="1"/>
      <w:numFmt w:val="taiwaneseCountingThousand"/>
      <w:lvlText w:val="(%1)"/>
      <w:lvlJc w:val="left"/>
      <w:pPr>
        <w:tabs>
          <w:tab w:val="num" w:pos="2050"/>
        </w:tabs>
        <w:ind w:left="2050" w:hanging="720"/>
      </w:pPr>
      <w:rPr>
        <w:rFonts w:hint="eastAsia"/>
      </w:rPr>
    </w:lvl>
  </w:abstractNum>
  <w:abstractNum w:abstractNumId="12" w15:restartNumberingAfterBreak="0">
    <w:nsid w:val="2DFB3760"/>
    <w:multiLevelType w:val="hybridMultilevel"/>
    <w:tmpl w:val="181EAFF6"/>
    <w:lvl w:ilvl="0" w:tplc="FFFFFFFF">
      <w:start w:val="1"/>
      <w:numFmt w:val="taiwaneseCountingThousand"/>
      <w:lvlText w:val="%1、"/>
      <w:lvlJc w:val="left"/>
      <w:pPr>
        <w:tabs>
          <w:tab w:val="num" w:pos="720"/>
        </w:tabs>
        <w:ind w:left="720" w:hanging="7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3" w15:restartNumberingAfterBreak="0">
    <w:nsid w:val="2E791BA4"/>
    <w:multiLevelType w:val="hybridMultilevel"/>
    <w:tmpl w:val="066E2700"/>
    <w:lvl w:ilvl="0" w:tplc="FFFFFFFF">
      <w:start w:val="1"/>
      <w:numFmt w:val="taiwaneseCountingThousand"/>
      <w:lvlText w:val="（%1）"/>
      <w:lvlJc w:val="left"/>
      <w:pPr>
        <w:tabs>
          <w:tab w:val="num" w:pos="600"/>
        </w:tabs>
        <w:ind w:left="600" w:hanging="60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4"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15" w15:restartNumberingAfterBreak="0">
    <w:nsid w:val="37E81068"/>
    <w:multiLevelType w:val="multilevel"/>
    <w:tmpl w:val="308E148A"/>
    <w:lvl w:ilvl="0">
      <w:start w:val="1"/>
      <w:numFmt w:val="taiwaneseCountingThousand"/>
      <w:lvlText w:val="(%1)"/>
      <w:lvlJc w:val="left"/>
      <w:pPr>
        <w:tabs>
          <w:tab w:val="num" w:pos="1295"/>
        </w:tabs>
        <w:ind w:left="1295" w:hanging="720"/>
      </w:pPr>
      <w:rPr>
        <w:rFonts w:hint="eastAsia"/>
      </w:rPr>
    </w:lvl>
    <w:lvl w:ilvl="1" w:tentative="1">
      <w:start w:val="1"/>
      <w:numFmt w:val="ideographTraditional"/>
      <w:lvlText w:val="%2、"/>
      <w:lvlJc w:val="left"/>
      <w:pPr>
        <w:tabs>
          <w:tab w:val="num" w:pos="1535"/>
        </w:tabs>
        <w:ind w:left="1535" w:hanging="480"/>
      </w:pPr>
    </w:lvl>
    <w:lvl w:ilvl="2" w:tentative="1">
      <w:start w:val="1"/>
      <w:numFmt w:val="lowerRoman"/>
      <w:lvlText w:val="%3."/>
      <w:lvlJc w:val="right"/>
      <w:pPr>
        <w:tabs>
          <w:tab w:val="num" w:pos="2015"/>
        </w:tabs>
        <w:ind w:left="2015" w:hanging="480"/>
      </w:pPr>
    </w:lvl>
    <w:lvl w:ilvl="3" w:tentative="1">
      <w:start w:val="1"/>
      <w:numFmt w:val="decimal"/>
      <w:lvlText w:val="%4."/>
      <w:lvlJc w:val="left"/>
      <w:pPr>
        <w:tabs>
          <w:tab w:val="num" w:pos="2495"/>
        </w:tabs>
        <w:ind w:left="2495" w:hanging="480"/>
      </w:pPr>
    </w:lvl>
    <w:lvl w:ilvl="4" w:tentative="1">
      <w:start w:val="1"/>
      <w:numFmt w:val="ideographTraditional"/>
      <w:lvlText w:val="%5、"/>
      <w:lvlJc w:val="left"/>
      <w:pPr>
        <w:tabs>
          <w:tab w:val="num" w:pos="2975"/>
        </w:tabs>
        <w:ind w:left="2975" w:hanging="480"/>
      </w:pPr>
    </w:lvl>
    <w:lvl w:ilvl="5" w:tentative="1">
      <w:start w:val="1"/>
      <w:numFmt w:val="lowerRoman"/>
      <w:lvlText w:val="%6."/>
      <w:lvlJc w:val="right"/>
      <w:pPr>
        <w:tabs>
          <w:tab w:val="num" w:pos="3455"/>
        </w:tabs>
        <w:ind w:left="3455" w:hanging="480"/>
      </w:pPr>
    </w:lvl>
    <w:lvl w:ilvl="6" w:tentative="1">
      <w:start w:val="1"/>
      <w:numFmt w:val="decimal"/>
      <w:lvlText w:val="%7."/>
      <w:lvlJc w:val="left"/>
      <w:pPr>
        <w:tabs>
          <w:tab w:val="num" w:pos="3935"/>
        </w:tabs>
        <w:ind w:left="3935" w:hanging="480"/>
      </w:pPr>
    </w:lvl>
    <w:lvl w:ilvl="7" w:tentative="1">
      <w:start w:val="1"/>
      <w:numFmt w:val="ideographTraditional"/>
      <w:lvlText w:val="%8、"/>
      <w:lvlJc w:val="left"/>
      <w:pPr>
        <w:tabs>
          <w:tab w:val="num" w:pos="4415"/>
        </w:tabs>
        <w:ind w:left="4415" w:hanging="480"/>
      </w:pPr>
    </w:lvl>
    <w:lvl w:ilvl="8" w:tentative="1">
      <w:start w:val="1"/>
      <w:numFmt w:val="lowerRoman"/>
      <w:lvlText w:val="%9."/>
      <w:lvlJc w:val="right"/>
      <w:pPr>
        <w:tabs>
          <w:tab w:val="num" w:pos="4895"/>
        </w:tabs>
        <w:ind w:left="4895" w:hanging="480"/>
      </w:pPr>
    </w:lvl>
  </w:abstractNum>
  <w:abstractNum w:abstractNumId="16" w15:restartNumberingAfterBreak="0">
    <w:nsid w:val="3AE2238C"/>
    <w:multiLevelType w:val="multilevel"/>
    <w:tmpl w:val="E5E88652"/>
    <w:lvl w:ilvl="0">
      <w:start w:val="1"/>
      <w:numFmt w:val="decimal"/>
      <w:lvlText w:val="%1.0."/>
      <w:lvlJc w:val="left"/>
      <w:pPr>
        <w:tabs>
          <w:tab w:val="num" w:pos="570"/>
        </w:tabs>
        <w:ind w:left="570" w:hanging="360"/>
      </w:pPr>
      <w:rPr>
        <w:rFonts w:hint="eastAsia"/>
      </w:rPr>
    </w:lvl>
    <w:lvl w:ilvl="1">
      <w:start w:val="1"/>
      <w:numFmt w:val="decimal"/>
      <w:lvlText w:val="%1.%2."/>
      <w:lvlJc w:val="left"/>
      <w:pPr>
        <w:tabs>
          <w:tab w:val="num" w:pos="1050"/>
        </w:tabs>
        <w:ind w:left="1050" w:hanging="360"/>
      </w:pPr>
      <w:rPr>
        <w:rFonts w:hint="eastAsia"/>
      </w:rPr>
    </w:lvl>
    <w:lvl w:ilvl="2">
      <w:start w:val="1"/>
      <w:numFmt w:val="decimal"/>
      <w:lvlText w:val="%1.%2.%3."/>
      <w:lvlJc w:val="left"/>
      <w:pPr>
        <w:tabs>
          <w:tab w:val="num" w:pos="1890"/>
        </w:tabs>
        <w:ind w:left="1890" w:hanging="720"/>
      </w:pPr>
      <w:rPr>
        <w:rFonts w:hint="eastAsia"/>
      </w:rPr>
    </w:lvl>
    <w:lvl w:ilvl="3">
      <w:start w:val="1"/>
      <w:numFmt w:val="decimal"/>
      <w:lvlText w:val="%1.%2.%3.%4."/>
      <w:lvlJc w:val="left"/>
      <w:pPr>
        <w:tabs>
          <w:tab w:val="num" w:pos="2370"/>
        </w:tabs>
        <w:ind w:left="2370" w:hanging="720"/>
      </w:pPr>
      <w:rPr>
        <w:rFonts w:hint="eastAsia"/>
      </w:rPr>
    </w:lvl>
    <w:lvl w:ilvl="4">
      <w:start w:val="1"/>
      <w:numFmt w:val="decimal"/>
      <w:lvlText w:val="%1.%2.%3.%4.%5."/>
      <w:lvlJc w:val="left"/>
      <w:pPr>
        <w:tabs>
          <w:tab w:val="num" w:pos="2850"/>
        </w:tabs>
        <w:ind w:left="2850" w:hanging="720"/>
      </w:pPr>
      <w:rPr>
        <w:rFonts w:hint="eastAsia"/>
      </w:rPr>
    </w:lvl>
    <w:lvl w:ilvl="5">
      <w:start w:val="1"/>
      <w:numFmt w:val="decimal"/>
      <w:lvlText w:val="%1.%2.%3.%4.%5.%6."/>
      <w:lvlJc w:val="left"/>
      <w:pPr>
        <w:tabs>
          <w:tab w:val="num" w:pos="3690"/>
        </w:tabs>
        <w:ind w:left="3690" w:hanging="1080"/>
      </w:pPr>
      <w:rPr>
        <w:rFonts w:hint="eastAsia"/>
      </w:rPr>
    </w:lvl>
    <w:lvl w:ilvl="6">
      <w:start w:val="1"/>
      <w:numFmt w:val="decimal"/>
      <w:lvlText w:val="%1.%2.%3.%4.%5.%6.%7."/>
      <w:lvlJc w:val="left"/>
      <w:pPr>
        <w:tabs>
          <w:tab w:val="num" w:pos="4170"/>
        </w:tabs>
        <w:ind w:left="4170" w:hanging="1080"/>
      </w:pPr>
      <w:rPr>
        <w:rFonts w:hint="eastAsia"/>
      </w:rPr>
    </w:lvl>
    <w:lvl w:ilvl="7">
      <w:start w:val="1"/>
      <w:numFmt w:val="decimal"/>
      <w:lvlText w:val="%1.%2.%3.%4.%5.%6.%7.%8."/>
      <w:lvlJc w:val="left"/>
      <w:pPr>
        <w:tabs>
          <w:tab w:val="num" w:pos="4650"/>
        </w:tabs>
        <w:ind w:left="4650" w:hanging="1080"/>
      </w:pPr>
      <w:rPr>
        <w:rFonts w:hint="eastAsia"/>
      </w:rPr>
    </w:lvl>
    <w:lvl w:ilvl="8">
      <w:start w:val="1"/>
      <w:numFmt w:val="decimal"/>
      <w:lvlText w:val="%1.%2.%3.%4.%5.%6.%7.%8.%9."/>
      <w:lvlJc w:val="left"/>
      <w:pPr>
        <w:tabs>
          <w:tab w:val="num" w:pos="5490"/>
        </w:tabs>
        <w:ind w:left="5490" w:hanging="1440"/>
      </w:pPr>
      <w:rPr>
        <w:rFonts w:hint="eastAsia"/>
      </w:rPr>
    </w:lvl>
  </w:abstractNum>
  <w:abstractNum w:abstractNumId="17" w15:restartNumberingAfterBreak="0">
    <w:nsid w:val="3FFB41D4"/>
    <w:multiLevelType w:val="hybridMultilevel"/>
    <w:tmpl w:val="1DDE348A"/>
    <w:lvl w:ilvl="0" w:tplc="FFFFFFFF">
      <w:start w:val="1"/>
      <w:numFmt w:val="decimal"/>
      <w:suff w:val="space"/>
      <w:lvlText w:val="%1."/>
      <w:lvlJc w:val="left"/>
      <w:pPr>
        <w:ind w:left="210" w:hanging="21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8" w15:restartNumberingAfterBreak="0">
    <w:nsid w:val="45DA05A2"/>
    <w:multiLevelType w:val="singleLevel"/>
    <w:tmpl w:val="8D5A6114"/>
    <w:lvl w:ilvl="0">
      <w:start w:val="63"/>
      <w:numFmt w:val="bullet"/>
      <w:lvlText w:val="-"/>
      <w:lvlJc w:val="left"/>
      <w:pPr>
        <w:tabs>
          <w:tab w:val="num" w:pos="405"/>
        </w:tabs>
        <w:ind w:left="405" w:hanging="405"/>
      </w:pPr>
      <w:rPr>
        <w:rFonts w:hint="eastAsia"/>
      </w:rPr>
    </w:lvl>
  </w:abstractNum>
  <w:abstractNum w:abstractNumId="19" w15:restartNumberingAfterBreak="0">
    <w:nsid w:val="465270D0"/>
    <w:multiLevelType w:val="hybridMultilevel"/>
    <w:tmpl w:val="27707F0C"/>
    <w:lvl w:ilvl="0" w:tplc="FFFFFFFF">
      <w:start w:val="1"/>
      <w:numFmt w:val="taiwaneseCountingThousand"/>
      <w:lvlText w:val="(%1)"/>
      <w:lvlJc w:val="left"/>
      <w:pPr>
        <w:tabs>
          <w:tab w:val="num" w:pos="960"/>
        </w:tabs>
        <w:ind w:left="960" w:hanging="450"/>
      </w:pPr>
      <w:rPr>
        <w:rFonts w:hint="eastAsia"/>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0" w15:restartNumberingAfterBreak="0">
    <w:nsid w:val="46FA38AD"/>
    <w:multiLevelType w:val="hybridMultilevel"/>
    <w:tmpl w:val="E466D496"/>
    <w:lvl w:ilvl="0" w:tplc="4020602C">
      <w:start w:val="2"/>
      <w:numFmt w:val="bullet"/>
      <w:lvlText w:val="-"/>
      <w:lvlJc w:val="left"/>
      <w:pPr>
        <w:ind w:left="406" w:hanging="360"/>
      </w:pPr>
      <w:rPr>
        <w:rFonts w:ascii="新細明體" w:eastAsia="新細明體" w:hAnsi="新細明體" w:cs="Times New Roman" w:hint="eastAsia"/>
      </w:rPr>
    </w:lvl>
    <w:lvl w:ilvl="1" w:tplc="04090003" w:tentative="1">
      <w:start w:val="1"/>
      <w:numFmt w:val="bullet"/>
      <w:lvlText w:val=""/>
      <w:lvlJc w:val="left"/>
      <w:pPr>
        <w:ind w:left="1006" w:hanging="480"/>
      </w:pPr>
      <w:rPr>
        <w:rFonts w:ascii="Wingdings" w:hAnsi="Wingdings" w:hint="default"/>
      </w:rPr>
    </w:lvl>
    <w:lvl w:ilvl="2" w:tplc="04090005" w:tentative="1">
      <w:start w:val="1"/>
      <w:numFmt w:val="bullet"/>
      <w:lvlText w:val=""/>
      <w:lvlJc w:val="left"/>
      <w:pPr>
        <w:ind w:left="1486" w:hanging="480"/>
      </w:pPr>
      <w:rPr>
        <w:rFonts w:ascii="Wingdings" w:hAnsi="Wingdings" w:hint="default"/>
      </w:rPr>
    </w:lvl>
    <w:lvl w:ilvl="3" w:tplc="04090001" w:tentative="1">
      <w:start w:val="1"/>
      <w:numFmt w:val="bullet"/>
      <w:lvlText w:val=""/>
      <w:lvlJc w:val="left"/>
      <w:pPr>
        <w:ind w:left="1966" w:hanging="480"/>
      </w:pPr>
      <w:rPr>
        <w:rFonts w:ascii="Wingdings" w:hAnsi="Wingdings" w:hint="default"/>
      </w:rPr>
    </w:lvl>
    <w:lvl w:ilvl="4" w:tplc="04090003" w:tentative="1">
      <w:start w:val="1"/>
      <w:numFmt w:val="bullet"/>
      <w:lvlText w:val=""/>
      <w:lvlJc w:val="left"/>
      <w:pPr>
        <w:ind w:left="2446" w:hanging="480"/>
      </w:pPr>
      <w:rPr>
        <w:rFonts w:ascii="Wingdings" w:hAnsi="Wingdings" w:hint="default"/>
      </w:rPr>
    </w:lvl>
    <w:lvl w:ilvl="5" w:tplc="04090005" w:tentative="1">
      <w:start w:val="1"/>
      <w:numFmt w:val="bullet"/>
      <w:lvlText w:val=""/>
      <w:lvlJc w:val="left"/>
      <w:pPr>
        <w:ind w:left="2926" w:hanging="480"/>
      </w:pPr>
      <w:rPr>
        <w:rFonts w:ascii="Wingdings" w:hAnsi="Wingdings" w:hint="default"/>
      </w:rPr>
    </w:lvl>
    <w:lvl w:ilvl="6" w:tplc="04090001" w:tentative="1">
      <w:start w:val="1"/>
      <w:numFmt w:val="bullet"/>
      <w:lvlText w:val=""/>
      <w:lvlJc w:val="left"/>
      <w:pPr>
        <w:ind w:left="3406" w:hanging="480"/>
      </w:pPr>
      <w:rPr>
        <w:rFonts w:ascii="Wingdings" w:hAnsi="Wingdings" w:hint="default"/>
      </w:rPr>
    </w:lvl>
    <w:lvl w:ilvl="7" w:tplc="04090003" w:tentative="1">
      <w:start w:val="1"/>
      <w:numFmt w:val="bullet"/>
      <w:lvlText w:val=""/>
      <w:lvlJc w:val="left"/>
      <w:pPr>
        <w:ind w:left="3886" w:hanging="480"/>
      </w:pPr>
      <w:rPr>
        <w:rFonts w:ascii="Wingdings" w:hAnsi="Wingdings" w:hint="default"/>
      </w:rPr>
    </w:lvl>
    <w:lvl w:ilvl="8" w:tplc="04090005" w:tentative="1">
      <w:start w:val="1"/>
      <w:numFmt w:val="bullet"/>
      <w:lvlText w:val=""/>
      <w:lvlJc w:val="left"/>
      <w:pPr>
        <w:ind w:left="4366" w:hanging="480"/>
      </w:pPr>
      <w:rPr>
        <w:rFonts w:ascii="Wingdings" w:hAnsi="Wingdings" w:hint="default"/>
      </w:rPr>
    </w:lvl>
  </w:abstractNum>
  <w:abstractNum w:abstractNumId="21" w15:restartNumberingAfterBreak="0">
    <w:nsid w:val="49627BDE"/>
    <w:multiLevelType w:val="hybridMultilevel"/>
    <w:tmpl w:val="76087BF4"/>
    <w:lvl w:ilvl="0" w:tplc="D36C881E">
      <w:start w:val="4"/>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9C84464"/>
    <w:multiLevelType w:val="hybridMultilevel"/>
    <w:tmpl w:val="4F4EFA1C"/>
    <w:lvl w:ilvl="0" w:tplc="FFFFFFFF">
      <w:start w:val="1"/>
      <w:numFmt w:val="taiwaneseCountingThousand"/>
      <w:lvlText w:val="(%1)"/>
      <w:lvlJc w:val="left"/>
      <w:pPr>
        <w:tabs>
          <w:tab w:val="num" w:pos="885"/>
        </w:tabs>
        <w:ind w:left="885" w:hanging="465"/>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23" w15:restartNumberingAfterBreak="0">
    <w:nsid w:val="4AAD264F"/>
    <w:multiLevelType w:val="singleLevel"/>
    <w:tmpl w:val="A8D8D930"/>
    <w:lvl w:ilvl="0">
      <w:start w:val="63"/>
      <w:numFmt w:val="bullet"/>
      <w:lvlText w:val="-"/>
      <w:lvlJc w:val="left"/>
      <w:pPr>
        <w:tabs>
          <w:tab w:val="num" w:pos="510"/>
        </w:tabs>
        <w:ind w:left="510" w:hanging="510"/>
      </w:pPr>
      <w:rPr>
        <w:rFonts w:hint="eastAsia"/>
      </w:rPr>
    </w:lvl>
  </w:abstractNum>
  <w:abstractNum w:abstractNumId="24" w15:restartNumberingAfterBreak="0">
    <w:nsid w:val="4C4D6A06"/>
    <w:multiLevelType w:val="hybridMultilevel"/>
    <w:tmpl w:val="B5D64C92"/>
    <w:lvl w:ilvl="0" w:tplc="FFFFFFFF">
      <w:start w:val="1"/>
      <w:numFmt w:val="taiwaneseCountingThousand"/>
      <w:lvlText w:val="（%1）"/>
      <w:lvlJc w:val="left"/>
      <w:pPr>
        <w:tabs>
          <w:tab w:val="num" w:pos="1230"/>
        </w:tabs>
        <w:ind w:left="1230" w:hanging="720"/>
      </w:pPr>
      <w:rPr>
        <w:rFonts w:hint="default"/>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5" w15:restartNumberingAfterBreak="0">
    <w:nsid w:val="50A16518"/>
    <w:multiLevelType w:val="singleLevel"/>
    <w:tmpl w:val="36061730"/>
    <w:lvl w:ilvl="0">
      <w:numFmt w:val="decimal"/>
      <w:lvlText w:val="%1."/>
      <w:lvlJc w:val="left"/>
      <w:pPr>
        <w:tabs>
          <w:tab w:val="num" w:pos="360"/>
        </w:tabs>
        <w:ind w:left="360" w:hanging="360"/>
      </w:pPr>
      <w:rPr>
        <w:rFonts w:hint="eastAsia"/>
      </w:rPr>
    </w:lvl>
  </w:abstractNum>
  <w:abstractNum w:abstractNumId="26" w15:restartNumberingAfterBreak="0">
    <w:nsid w:val="50EA76E2"/>
    <w:multiLevelType w:val="hybridMultilevel"/>
    <w:tmpl w:val="E954F3BE"/>
    <w:lvl w:ilvl="0" w:tplc="FFFFFFFF">
      <w:start w:val="1"/>
      <w:numFmt w:val="decimal"/>
      <w:lvlText w:val="%1."/>
      <w:lvlJc w:val="left"/>
      <w:pPr>
        <w:tabs>
          <w:tab w:val="num" w:pos="1211"/>
        </w:tabs>
        <w:ind w:left="1211" w:hanging="360"/>
      </w:pPr>
      <w:rPr>
        <w:rFonts w:hint="default"/>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27"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28" w15:restartNumberingAfterBreak="0">
    <w:nsid w:val="5952684A"/>
    <w:multiLevelType w:val="singleLevel"/>
    <w:tmpl w:val="38A0AF06"/>
    <w:lvl w:ilvl="0">
      <w:start w:val="13"/>
      <w:numFmt w:val="bullet"/>
      <w:lvlText w:val="-"/>
      <w:lvlJc w:val="left"/>
      <w:pPr>
        <w:tabs>
          <w:tab w:val="num" w:pos="360"/>
        </w:tabs>
        <w:ind w:left="360" w:hanging="360"/>
      </w:pPr>
      <w:rPr>
        <w:rFonts w:hint="eastAsia"/>
      </w:rPr>
    </w:lvl>
  </w:abstractNum>
  <w:abstractNum w:abstractNumId="29" w15:restartNumberingAfterBreak="0">
    <w:nsid w:val="59F54E7C"/>
    <w:multiLevelType w:val="hybridMultilevel"/>
    <w:tmpl w:val="3E48D984"/>
    <w:lvl w:ilvl="0" w:tplc="FFFFFFFF">
      <w:start w:val="1"/>
      <w:numFmt w:val="ideographTraditional"/>
      <w:lvlText w:val="%1、"/>
      <w:lvlJc w:val="left"/>
      <w:pPr>
        <w:tabs>
          <w:tab w:val="num" w:pos="795"/>
        </w:tabs>
        <w:ind w:left="795" w:hanging="795"/>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0" w15:restartNumberingAfterBreak="0">
    <w:nsid w:val="59F71814"/>
    <w:multiLevelType w:val="hybridMultilevel"/>
    <w:tmpl w:val="372624B2"/>
    <w:lvl w:ilvl="0" w:tplc="FFFFFFFF">
      <w:start w:val="1"/>
      <w:numFmt w:val="decimal"/>
      <w:suff w:val="space"/>
      <w:lvlText w:val="%1."/>
      <w:lvlJc w:val="left"/>
      <w:pPr>
        <w:ind w:left="180" w:hanging="18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0C532EC"/>
    <w:multiLevelType w:val="singleLevel"/>
    <w:tmpl w:val="65B65546"/>
    <w:lvl w:ilvl="0">
      <w:start w:val="1"/>
      <w:numFmt w:val="taiwaneseCountingThousand"/>
      <w:lvlText w:val="%1、"/>
      <w:lvlJc w:val="left"/>
      <w:pPr>
        <w:tabs>
          <w:tab w:val="num" w:pos="555"/>
        </w:tabs>
        <w:ind w:left="555" w:hanging="555"/>
      </w:pPr>
      <w:rPr>
        <w:rFonts w:hint="eastAsia"/>
      </w:rPr>
    </w:lvl>
  </w:abstractNum>
  <w:abstractNum w:abstractNumId="32" w15:restartNumberingAfterBreak="0">
    <w:nsid w:val="681F3F0B"/>
    <w:multiLevelType w:val="hybridMultilevel"/>
    <w:tmpl w:val="5900B648"/>
    <w:lvl w:ilvl="0" w:tplc="FFFFFFFF">
      <w:start w:val="1"/>
      <w:numFmt w:val="lowerLetter"/>
      <w:lvlText w:val="%1."/>
      <w:lvlJc w:val="left"/>
      <w:pPr>
        <w:tabs>
          <w:tab w:val="num" w:pos="1381"/>
        </w:tabs>
        <w:ind w:left="1381" w:hanging="465"/>
      </w:pPr>
      <w:rPr>
        <w:rFonts w:ascii="華康楷書體W3" w:hint="eastAsia"/>
      </w:rPr>
    </w:lvl>
    <w:lvl w:ilvl="1" w:tplc="FFFFFFFF" w:tentative="1">
      <w:start w:val="1"/>
      <w:numFmt w:val="ideographTraditional"/>
      <w:lvlText w:val="%2、"/>
      <w:lvlJc w:val="left"/>
      <w:pPr>
        <w:tabs>
          <w:tab w:val="num" w:pos="1876"/>
        </w:tabs>
        <w:ind w:left="1876" w:hanging="480"/>
      </w:pPr>
    </w:lvl>
    <w:lvl w:ilvl="2" w:tplc="FFFFFFFF" w:tentative="1">
      <w:start w:val="1"/>
      <w:numFmt w:val="lowerRoman"/>
      <w:lvlText w:val="%3."/>
      <w:lvlJc w:val="right"/>
      <w:pPr>
        <w:tabs>
          <w:tab w:val="num" w:pos="2356"/>
        </w:tabs>
        <w:ind w:left="2356" w:hanging="480"/>
      </w:pPr>
    </w:lvl>
    <w:lvl w:ilvl="3" w:tplc="FFFFFFFF" w:tentative="1">
      <w:start w:val="1"/>
      <w:numFmt w:val="decimal"/>
      <w:lvlText w:val="%4."/>
      <w:lvlJc w:val="left"/>
      <w:pPr>
        <w:tabs>
          <w:tab w:val="num" w:pos="2836"/>
        </w:tabs>
        <w:ind w:left="2836" w:hanging="480"/>
      </w:pPr>
    </w:lvl>
    <w:lvl w:ilvl="4" w:tplc="FFFFFFFF" w:tentative="1">
      <w:start w:val="1"/>
      <w:numFmt w:val="ideographTraditional"/>
      <w:lvlText w:val="%5、"/>
      <w:lvlJc w:val="left"/>
      <w:pPr>
        <w:tabs>
          <w:tab w:val="num" w:pos="3316"/>
        </w:tabs>
        <w:ind w:left="3316" w:hanging="480"/>
      </w:pPr>
    </w:lvl>
    <w:lvl w:ilvl="5" w:tplc="FFFFFFFF" w:tentative="1">
      <w:start w:val="1"/>
      <w:numFmt w:val="lowerRoman"/>
      <w:lvlText w:val="%6."/>
      <w:lvlJc w:val="right"/>
      <w:pPr>
        <w:tabs>
          <w:tab w:val="num" w:pos="3796"/>
        </w:tabs>
        <w:ind w:left="3796" w:hanging="480"/>
      </w:pPr>
    </w:lvl>
    <w:lvl w:ilvl="6" w:tplc="FFFFFFFF" w:tentative="1">
      <w:start w:val="1"/>
      <w:numFmt w:val="decimal"/>
      <w:lvlText w:val="%7."/>
      <w:lvlJc w:val="left"/>
      <w:pPr>
        <w:tabs>
          <w:tab w:val="num" w:pos="4276"/>
        </w:tabs>
        <w:ind w:left="4276" w:hanging="480"/>
      </w:pPr>
    </w:lvl>
    <w:lvl w:ilvl="7" w:tplc="FFFFFFFF" w:tentative="1">
      <w:start w:val="1"/>
      <w:numFmt w:val="ideographTraditional"/>
      <w:lvlText w:val="%8、"/>
      <w:lvlJc w:val="left"/>
      <w:pPr>
        <w:tabs>
          <w:tab w:val="num" w:pos="4756"/>
        </w:tabs>
        <w:ind w:left="4756" w:hanging="480"/>
      </w:pPr>
    </w:lvl>
    <w:lvl w:ilvl="8" w:tplc="FFFFFFFF" w:tentative="1">
      <w:start w:val="1"/>
      <w:numFmt w:val="lowerRoman"/>
      <w:lvlText w:val="%9."/>
      <w:lvlJc w:val="right"/>
      <w:pPr>
        <w:tabs>
          <w:tab w:val="num" w:pos="5236"/>
        </w:tabs>
        <w:ind w:left="5236" w:hanging="480"/>
      </w:pPr>
    </w:lvl>
  </w:abstractNum>
  <w:abstractNum w:abstractNumId="33"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34" w15:restartNumberingAfterBreak="0">
    <w:nsid w:val="70E71C2A"/>
    <w:multiLevelType w:val="hybridMultilevel"/>
    <w:tmpl w:val="0C44E656"/>
    <w:lvl w:ilvl="0" w:tplc="FFFFFFFF">
      <w:start w:val="1"/>
      <w:numFmt w:val="taiwaneseCountingThousand"/>
      <w:lvlText w:val="(%1)"/>
      <w:lvlJc w:val="left"/>
      <w:pPr>
        <w:tabs>
          <w:tab w:val="num" w:pos="1619"/>
        </w:tabs>
        <w:ind w:left="1619" w:hanging="720"/>
      </w:pPr>
      <w:rPr>
        <w:rFonts w:hint="eastAsia"/>
      </w:rPr>
    </w:lvl>
    <w:lvl w:ilvl="1" w:tplc="FFFFFFFF" w:tentative="1">
      <w:start w:val="1"/>
      <w:numFmt w:val="ideographTraditional"/>
      <w:lvlText w:val="%2、"/>
      <w:lvlJc w:val="left"/>
      <w:pPr>
        <w:tabs>
          <w:tab w:val="num" w:pos="1859"/>
        </w:tabs>
        <w:ind w:left="1859" w:hanging="480"/>
      </w:pPr>
    </w:lvl>
    <w:lvl w:ilvl="2" w:tplc="FFFFFFFF" w:tentative="1">
      <w:start w:val="1"/>
      <w:numFmt w:val="lowerRoman"/>
      <w:lvlText w:val="%3."/>
      <w:lvlJc w:val="right"/>
      <w:pPr>
        <w:tabs>
          <w:tab w:val="num" w:pos="2339"/>
        </w:tabs>
        <w:ind w:left="2339" w:hanging="480"/>
      </w:pPr>
    </w:lvl>
    <w:lvl w:ilvl="3" w:tplc="FFFFFFFF" w:tentative="1">
      <w:start w:val="1"/>
      <w:numFmt w:val="decimal"/>
      <w:lvlText w:val="%4."/>
      <w:lvlJc w:val="left"/>
      <w:pPr>
        <w:tabs>
          <w:tab w:val="num" w:pos="2819"/>
        </w:tabs>
        <w:ind w:left="2819" w:hanging="480"/>
      </w:pPr>
    </w:lvl>
    <w:lvl w:ilvl="4" w:tplc="FFFFFFFF" w:tentative="1">
      <w:start w:val="1"/>
      <w:numFmt w:val="ideographTraditional"/>
      <w:lvlText w:val="%5、"/>
      <w:lvlJc w:val="left"/>
      <w:pPr>
        <w:tabs>
          <w:tab w:val="num" w:pos="3299"/>
        </w:tabs>
        <w:ind w:left="3299" w:hanging="480"/>
      </w:pPr>
    </w:lvl>
    <w:lvl w:ilvl="5" w:tplc="FFFFFFFF" w:tentative="1">
      <w:start w:val="1"/>
      <w:numFmt w:val="lowerRoman"/>
      <w:lvlText w:val="%6."/>
      <w:lvlJc w:val="right"/>
      <w:pPr>
        <w:tabs>
          <w:tab w:val="num" w:pos="3779"/>
        </w:tabs>
        <w:ind w:left="3779" w:hanging="480"/>
      </w:pPr>
    </w:lvl>
    <w:lvl w:ilvl="6" w:tplc="FFFFFFFF" w:tentative="1">
      <w:start w:val="1"/>
      <w:numFmt w:val="decimal"/>
      <w:lvlText w:val="%7."/>
      <w:lvlJc w:val="left"/>
      <w:pPr>
        <w:tabs>
          <w:tab w:val="num" w:pos="4259"/>
        </w:tabs>
        <w:ind w:left="4259" w:hanging="480"/>
      </w:pPr>
    </w:lvl>
    <w:lvl w:ilvl="7" w:tplc="FFFFFFFF" w:tentative="1">
      <w:start w:val="1"/>
      <w:numFmt w:val="ideographTraditional"/>
      <w:lvlText w:val="%8、"/>
      <w:lvlJc w:val="left"/>
      <w:pPr>
        <w:tabs>
          <w:tab w:val="num" w:pos="4739"/>
        </w:tabs>
        <w:ind w:left="4739" w:hanging="480"/>
      </w:pPr>
    </w:lvl>
    <w:lvl w:ilvl="8" w:tplc="FFFFFFFF" w:tentative="1">
      <w:start w:val="1"/>
      <w:numFmt w:val="lowerRoman"/>
      <w:lvlText w:val="%9."/>
      <w:lvlJc w:val="right"/>
      <w:pPr>
        <w:tabs>
          <w:tab w:val="num" w:pos="5219"/>
        </w:tabs>
        <w:ind w:left="5219" w:hanging="480"/>
      </w:pPr>
    </w:lvl>
  </w:abstractNum>
  <w:abstractNum w:abstractNumId="35" w15:restartNumberingAfterBreak="0">
    <w:nsid w:val="715F17B8"/>
    <w:multiLevelType w:val="singleLevel"/>
    <w:tmpl w:val="5792DB1A"/>
    <w:lvl w:ilvl="0">
      <w:start w:val="1"/>
      <w:numFmt w:val="decimal"/>
      <w:lvlText w:val="%1."/>
      <w:lvlJc w:val="left"/>
      <w:pPr>
        <w:tabs>
          <w:tab w:val="num" w:pos="732"/>
        </w:tabs>
        <w:ind w:left="732" w:hanging="165"/>
      </w:pPr>
      <w:rPr>
        <w:rFonts w:hint="eastAsia"/>
      </w:rPr>
    </w:lvl>
  </w:abstractNum>
  <w:abstractNum w:abstractNumId="36" w15:restartNumberingAfterBreak="0">
    <w:nsid w:val="71FF0638"/>
    <w:multiLevelType w:val="hybridMultilevel"/>
    <w:tmpl w:val="9438B8D6"/>
    <w:lvl w:ilvl="0" w:tplc="FFFFFFFF">
      <w:start w:val="36"/>
      <w:numFmt w:val="decimal"/>
      <w:lvlText w:val="%1."/>
      <w:lvlJc w:val="left"/>
      <w:pPr>
        <w:tabs>
          <w:tab w:val="num" w:pos="1211"/>
        </w:tabs>
        <w:ind w:left="1211" w:hanging="360"/>
      </w:pPr>
      <w:rPr>
        <w:rFonts w:hint="eastAsia"/>
        <w:sz w:val="18"/>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37" w15:restartNumberingAfterBreak="0">
    <w:nsid w:val="72445A79"/>
    <w:multiLevelType w:val="hybridMultilevel"/>
    <w:tmpl w:val="02D025B0"/>
    <w:lvl w:ilvl="0" w:tplc="FFFFFFFF">
      <w:start w:val="1"/>
      <w:numFmt w:val="upperLetter"/>
      <w:lvlText w:val="%1."/>
      <w:lvlJc w:val="left"/>
      <w:pPr>
        <w:tabs>
          <w:tab w:val="num" w:pos="1586"/>
        </w:tabs>
        <w:ind w:left="1586" w:hanging="900"/>
      </w:pPr>
      <w:rPr>
        <w:rFonts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38" w15:restartNumberingAfterBreak="0">
    <w:nsid w:val="78436C93"/>
    <w:multiLevelType w:val="hybridMultilevel"/>
    <w:tmpl w:val="2F6E1F00"/>
    <w:lvl w:ilvl="0" w:tplc="FFFFFFFF">
      <w:start w:val="4"/>
      <w:numFmt w:val="taiwaneseCountingThousand"/>
      <w:lvlText w:val="%1、"/>
      <w:lvlJc w:val="left"/>
      <w:pPr>
        <w:tabs>
          <w:tab w:val="num" w:pos="760"/>
        </w:tabs>
        <w:ind w:left="760" w:hanging="480"/>
      </w:pPr>
      <w:rPr>
        <w:rFonts w:hint="default"/>
        <w:lang w:val="en-US"/>
      </w:rPr>
    </w:lvl>
    <w:lvl w:ilvl="1" w:tplc="FFFFFFFF" w:tentative="1">
      <w:start w:val="1"/>
      <w:numFmt w:val="ideographTraditional"/>
      <w:lvlText w:val="%2、"/>
      <w:lvlJc w:val="left"/>
      <w:pPr>
        <w:tabs>
          <w:tab w:val="num" w:pos="1240"/>
        </w:tabs>
        <w:ind w:left="1240" w:hanging="480"/>
      </w:pPr>
    </w:lvl>
    <w:lvl w:ilvl="2" w:tplc="FFFFFFFF" w:tentative="1">
      <w:start w:val="1"/>
      <w:numFmt w:val="lowerRoman"/>
      <w:lvlText w:val="%3."/>
      <w:lvlJc w:val="right"/>
      <w:pPr>
        <w:tabs>
          <w:tab w:val="num" w:pos="1720"/>
        </w:tabs>
        <w:ind w:left="1720" w:hanging="480"/>
      </w:pPr>
    </w:lvl>
    <w:lvl w:ilvl="3" w:tplc="FFFFFFFF" w:tentative="1">
      <w:start w:val="1"/>
      <w:numFmt w:val="decimal"/>
      <w:lvlText w:val="%4."/>
      <w:lvlJc w:val="left"/>
      <w:pPr>
        <w:tabs>
          <w:tab w:val="num" w:pos="2200"/>
        </w:tabs>
        <w:ind w:left="2200" w:hanging="480"/>
      </w:pPr>
    </w:lvl>
    <w:lvl w:ilvl="4" w:tplc="FFFFFFFF" w:tentative="1">
      <w:start w:val="1"/>
      <w:numFmt w:val="ideographTraditional"/>
      <w:lvlText w:val="%5、"/>
      <w:lvlJc w:val="left"/>
      <w:pPr>
        <w:tabs>
          <w:tab w:val="num" w:pos="2680"/>
        </w:tabs>
        <w:ind w:left="2680" w:hanging="480"/>
      </w:pPr>
    </w:lvl>
    <w:lvl w:ilvl="5" w:tplc="FFFFFFFF" w:tentative="1">
      <w:start w:val="1"/>
      <w:numFmt w:val="lowerRoman"/>
      <w:lvlText w:val="%6."/>
      <w:lvlJc w:val="right"/>
      <w:pPr>
        <w:tabs>
          <w:tab w:val="num" w:pos="3160"/>
        </w:tabs>
        <w:ind w:left="3160" w:hanging="480"/>
      </w:pPr>
    </w:lvl>
    <w:lvl w:ilvl="6" w:tplc="FFFFFFFF" w:tentative="1">
      <w:start w:val="1"/>
      <w:numFmt w:val="decimal"/>
      <w:lvlText w:val="%7."/>
      <w:lvlJc w:val="left"/>
      <w:pPr>
        <w:tabs>
          <w:tab w:val="num" w:pos="3640"/>
        </w:tabs>
        <w:ind w:left="3640" w:hanging="480"/>
      </w:pPr>
    </w:lvl>
    <w:lvl w:ilvl="7" w:tplc="FFFFFFFF" w:tentative="1">
      <w:start w:val="1"/>
      <w:numFmt w:val="ideographTraditional"/>
      <w:lvlText w:val="%8、"/>
      <w:lvlJc w:val="left"/>
      <w:pPr>
        <w:tabs>
          <w:tab w:val="num" w:pos="4120"/>
        </w:tabs>
        <w:ind w:left="4120" w:hanging="480"/>
      </w:pPr>
    </w:lvl>
    <w:lvl w:ilvl="8" w:tplc="FFFFFFFF" w:tentative="1">
      <w:start w:val="1"/>
      <w:numFmt w:val="lowerRoman"/>
      <w:lvlText w:val="%9."/>
      <w:lvlJc w:val="right"/>
      <w:pPr>
        <w:tabs>
          <w:tab w:val="num" w:pos="4600"/>
        </w:tabs>
        <w:ind w:left="4600" w:hanging="480"/>
      </w:pPr>
    </w:lvl>
  </w:abstractNum>
  <w:abstractNum w:abstractNumId="39" w15:restartNumberingAfterBreak="0">
    <w:nsid w:val="7BA8224E"/>
    <w:multiLevelType w:val="hybridMultilevel"/>
    <w:tmpl w:val="4F2EE8E0"/>
    <w:lvl w:ilvl="0" w:tplc="FFFFFFFF">
      <w:start w:val="1"/>
      <w:numFmt w:val="taiwaneseCountingThousand"/>
      <w:lvlText w:val="(%1)"/>
      <w:lvlJc w:val="left"/>
      <w:pPr>
        <w:tabs>
          <w:tab w:val="num" w:pos="960"/>
        </w:tabs>
        <w:ind w:left="960" w:hanging="480"/>
      </w:pPr>
      <w:rPr>
        <w:rFonts w:hint="eastAsia"/>
      </w:rPr>
    </w:lvl>
    <w:lvl w:ilvl="1" w:tplc="FFFFFFFF" w:tentative="1">
      <w:start w:val="1"/>
      <w:numFmt w:val="ideographTraditional"/>
      <w:lvlText w:val="%2、"/>
      <w:lvlJc w:val="left"/>
      <w:pPr>
        <w:tabs>
          <w:tab w:val="num" w:pos="1440"/>
        </w:tabs>
        <w:ind w:left="1440" w:hanging="480"/>
      </w:pPr>
    </w:lvl>
    <w:lvl w:ilvl="2" w:tplc="FFFFFFFF" w:tentative="1">
      <w:start w:val="1"/>
      <w:numFmt w:val="lowerRoman"/>
      <w:lvlText w:val="%3."/>
      <w:lvlJc w:val="right"/>
      <w:pPr>
        <w:tabs>
          <w:tab w:val="num" w:pos="1920"/>
        </w:tabs>
        <w:ind w:left="1920" w:hanging="480"/>
      </w:pPr>
    </w:lvl>
    <w:lvl w:ilvl="3" w:tplc="FFFFFFFF" w:tentative="1">
      <w:start w:val="1"/>
      <w:numFmt w:val="decimal"/>
      <w:lvlText w:val="%4."/>
      <w:lvlJc w:val="left"/>
      <w:pPr>
        <w:tabs>
          <w:tab w:val="num" w:pos="2400"/>
        </w:tabs>
        <w:ind w:left="2400" w:hanging="480"/>
      </w:pPr>
    </w:lvl>
    <w:lvl w:ilvl="4" w:tplc="FFFFFFFF" w:tentative="1">
      <w:start w:val="1"/>
      <w:numFmt w:val="ideographTraditional"/>
      <w:lvlText w:val="%5、"/>
      <w:lvlJc w:val="left"/>
      <w:pPr>
        <w:tabs>
          <w:tab w:val="num" w:pos="2880"/>
        </w:tabs>
        <w:ind w:left="2880" w:hanging="480"/>
      </w:pPr>
    </w:lvl>
    <w:lvl w:ilvl="5" w:tplc="FFFFFFFF" w:tentative="1">
      <w:start w:val="1"/>
      <w:numFmt w:val="lowerRoman"/>
      <w:lvlText w:val="%6."/>
      <w:lvlJc w:val="right"/>
      <w:pPr>
        <w:tabs>
          <w:tab w:val="num" w:pos="3360"/>
        </w:tabs>
        <w:ind w:left="3360" w:hanging="480"/>
      </w:pPr>
    </w:lvl>
    <w:lvl w:ilvl="6" w:tplc="FFFFFFFF" w:tentative="1">
      <w:start w:val="1"/>
      <w:numFmt w:val="decimal"/>
      <w:lvlText w:val="%7."/>
      <w:lvlJc w:val="left"/>
      <w:pPr>
        <w:tabs>
          <w:tab w:val="num" w:pos="3840"/>
        </w:tabs>
        <w:ind w:left="3840" w:hanging="480"/>
      </w:pPr>
    </w:lvl>
    <w:lvl w:ilvl="7" w:tplc="FFFFFFFF" w:tentative="1">
      <w:start w:val="1"/>
      <w:numFmt w:val="ideographTraditional"/>
      <w:lvlText w:val="%8、"/>
      <w:lvlJc w:val="left"/>
      <w:pPr>
        <w:tabs>
          <w:tab w:val="num" w:pos="4320"/>
        </w:tabs>
        <w:ind w:left="4320" w:hanging="480"/>
      </w:pPr>
    </w:lvl>
    <w:lvl w:ilvl="8" w:tplc="FFFFFFFF" w:tentative="1">
      <w:start w:val="1"/>
      <w:numFmt w:val="lowerRoman"/>
      <w:lvlText w:val="%9."/>
      <w:lvlJc w:val="right"/>
      <w:pPr>
        <w:tabs>
          <w:tab w:val="num" w:pos="4800"/>
        </w:tabs>
        <w:ind w:left="4800" w:hanging="480"/>
      </w:pPr>
    </w:lvl>
  </w:abstractNum>
  <w:abstractNum w:abstractNumId="40" w15:restartNumberingAfterBreak="0">
    <w:nsid w:val="7DD353D4"/>
    <w:multiLevelType w:val="hybridMultilevel"/>
    <w:tmpl w:val="EF20584A"/>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41" w15:restartNumberingAfterBreak="0">
    <w:nsid w:val="7FEF5504"/>
    <w:multiLevelType w:val="singleLevel"/>
    <w:tmpl w:val="87AE7F00"/>
    <w:lvl w:ilvl="0">
      <w:start w:val="1"/>
      <w:numFmt w:val="ideographLegalTraditional"/>
      <w:lvlText w:val="%1、"/>
      <w:lvlJc w:val="left"/>
      <w:pPr>
        <w:tabs>
          <w:tab w:val="num" w:pos="630"/>
        </w:tabs>
        <w:ind w:left="630" w:hanging="630"/>
      </w:pPr>
      <w:rPr>
        <w:rFonts w:hint="eastAsia"/>
      </w:rPr>
    </w:lvl>
  </w:abstractNum>
  <w:num w:numId="1">
    <w:abstractNumId w:val="28"/>
  </w:num>
  <w:num w:numId="2">
    <w:abstractNumId w:val="16"/>
  </w:num>
  <w:num w:numId="3">
    <w:abstractNumId w:val="23"/>
  </w:num>
  <w:num w:numId="4">
    <w:abstractNumId w:val="18"/>
  </w:num>
  <w:num w:numId="5">
    <w:abstractNumId w:val="25"/>
  </w:num>
  <w:num w:numId="6">
    <w:abstractNumId w:val="2"/>
  </w:num>
  <w:num w:numId="7">
    <w:abstractNumId w:val="35"/>
  </w:num>
  <w:num w:numId="8">
    <w:abstractNumId w:val="8"/>
  </w:num>
  <w:num w:numId="9">
    <w:abstractNumId w:val="11"/>
  </w:num>
  <w:num w:numId="10">
    <w:abstractNumId w:val="4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37"/>
  </w:num>
  <w:num w:numId="15">
    <w:abstractNumId w:val="15"/>
  </w:num>
  <w:num w:numId="16">
    <w:abstractNumId w:val="10"/>
  </w:num>
  <w:num w:numId="17">
    <w:abstractNumId w:val="32"/>
  </w:num>
  <w:num w:numId="18">
    <w:abstractNumId w:val="33"/>
  </w:num>
  <w:num w:numId="19">
    <w:abstractNumId w:val="19"/>
  </w:num>
  <w:num w:numId="20">
    <w:abstractNumId w:val="13"/>
  </w:num>
  <w:num w:numId="21">
    <w:abstractNumId w:val="17"/>
  </w:num>
  <w:num w:numId="22">
    <w:abstractNumId w:val="4"/>
  </w:num>
  <w:num w:numId="23">
    <w:abstractNumId w:val="0"/>
  </w:num>
  <w:num w:numId="24">
    <w:abstractNumId w:val="14"/>
  </w:num>
  <w:num w:numId="25">
    <w:abstractNumId w:val="27"/>
  </w:num>
  <w:num w:numId="26">
    <w:abstractNumId w:val="24"/>
  </w:num>
  <w:num w:numId="27">
    <w:abstractNumId w:val="6"/>
  </w:num>
  <w:num w:numId="28">
    <w:abstractNumId w:val="29"/>
  </w:num>
  <w:num w:numId="29">
    <w:abstractNumId w:val="26"/>
  </w:num>
  <w:num w:numId="30">
    <w:abstractNumId w:val="1"/>
  </w:num>
  <w:num w:numId="31">
    <w:abstractNumId w:val="36"/>
  </w:num>
  <w:num w:numId="32">
    <w:abstractNumId w:val="38"/>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39"/>
  </w:num>
  <w:num w:numId="39">
    <w:abstractNumId w:val="22"/>
  </w:num>
  <w:num w:numId="40">
    <w:abstractNumId w:val="9"/>
  </w:num>
  <w:num w:numId="41">
    <w:abstractNumId w:val="3"/>
  </w:num>
  <w:num w:numId="42">
    <w:abstractNumId w:val="34"/>
  </w:num>
  <w:num w:numId="43">
    <w:abstractNumId w:val="31"/>
  </w:num>
  <w:num w:numId="44">
    <w:abstractNumId w:val="21"/>
  </w:num>
  <w:num w:numId="45">
    <w:abstractNumId w:val="7"/>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noLineBreaksAfter w:lang="zh-TW" w:val="([{£¥‘“‵〈《「『【〔〝︵︷︹︻︽︿﹁﹃﹙﹛﹝（｛"/>
  <w:noLineBreaksBefore w:lang="zh-TW" w:val="!),.:;?]}¢·–—’”•‥…‧′╴、。〉》」』】〕〞︰︱︳︴︶︸︺︼︾﹀﹂﹄﹏﹐﹑﹒﹔﹕﹖﹗﹚﹜﹞！），．：；？］｜｝､"/>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37"/>
    <w:rsid w:val="00000922"/>
    <w:rsid w:val="000014ED"/>
    <w:rsid w:val="00006D2B"/>
    <w:rsid w:val="0000743C"/>
    <w:rsid w:val="00010E9F"/>
    <w:rsid w:val="000136E9"/>
    <w:rsid w:val="00016038"/>
    <w:rsid w:val="00016733"/>
    <w:rsid w:val="000176C1"/>
    <w:rsid w:val="00017A34"/>
    <w:rsid w:val="00021231"/>
    <w:rsid w:val="00021324"/>
    <w:rsid w:val="000225C5"/>
    <w:rsid w:val="00023094"/>
    <w:rsid w:val="000279A0"/>
    <w:rsid w:val="00027B72"/>
    <w:rsid w:val="0003028E"/>
    <w:rsid w:val="000305CB"/>
    <w:rsid w:val="00030877"/>
    <w:rsid w:val="00032B86"/>
    <w:rsid w:val="00035997"/>
    <w:rsid w:val="00035A29"/>
    <w:rsid w:val="0003702A"/>
    <w:rsid w:val="00041118"/>
    <w:rsid w:val="00042BE7"/>
    <w:rsid w:val="00043A61"/>
    <w:rsid w:val="00044BCC"/>
    <w:rsid w:val="0004688F"/>
    <w:rsid w:val="000504D1"/>
    <w:rsid w:val="000516E6"/>
    <w:rsid w:val="0005302C"/>
    <w:rsid w:val="00053BBC"/>
    <w:rsid w:val="00053FE6"/>
    <w:rsid w:val="0005514F"/>
    <w:rsid w:val="000552CD"/>
    <w:rsid w:val="00057491"/>
    <w:rsid w:val="000612E3"/>
    <w:rsid w:val="00061BFC"/>
    <w:rsid w:val="00062ED5"/>
    <w:rsid w:val="00065252"/>
    <w:rsid w:val="00065439"/>
    <w:rsid w:val="00066A7A"/>
    <w:rsid w:val="0007101C"/>
    <w:rsid w:val="00073355"/>
    <w:rsid w:val="00074498"/>
    <w:rsid w:val="00077FB0"/>
    <w:rsid w:val="00080576"/>
    <w:rsid w:val="0008059C"/>
    <w:rsid w:val="0009254B"/>
    <w:rsid w:val="00097303"/>
    <w:rsid w:val="000A1B0E"/>
    <w:rsid w:val="000A1DAC"/>
    <w:rsid w:val="000A5C5F"/>
    <w:rsid w:val="000A6512"/>
    <w:rsid w:val="000A65A2"/>
    <w:rsid w:val="000A71F8"/>
    <w:rsid w:val="000B30D4"/>
    <w:rsid w:val="000B3572"/>
    <w:rsid w:val="000B3CF1"/>
    <w:rsid w:val="000B450F"/>
    <w:rsid w:val="000B5142"/>
    <w:rsid w:val="000B530D"/>
    <w:rsid w:val="000C0FDC"/>
    <w:rsid w:val="000C2E18"/>
    <w:rsid w:val="000C3E63"/>
    <w:rsid w:val="000C5108"/>
    <w:rsid w:val="000C53D1"/>
    <w:rsid w:val="000C7208"/>
    <w:rsid w:val="000D091E"/>
    <w:rsid w:val="000D0EAE"/>
    <w:rsid w:val="000D0F55"/>
    <w:rsid w:val="000D2FDD"/>
    <w:rsid w:val="000D320E"/>
    <w:rsid w:val="000D36D3"/>
    <w:rsid w:val="000D38A8"/>
    <w:rsid w:val="000E0743"/>
    <w:rsid w:val="000E0E18"/>
    <w:rsid w:val="000E1FC6"/>
    <w:rsid w:val="000E2F5A"/>
    <w:rsid w:val="000E32B5"/>
    <w:rsid w:val="000E3702"/>
    <w:rsid w:val="000E3EA0"/>
    <w:rsid w:val="000E4570"/>
    <w:rsid w:val="000E5E3B"/>
    <w:rsid w:val="000E61CF"/>
    <w:rsid w:val="000E6C6E"/>
    <w:rsid w:val="000F0229"/>
    <w:rsid w:val="000F173E"/>
    <w:rsid w:val="000F181D"/>
    <w:rsid w:val="000F19B0"/>
    <w:rsid w:val="000F2FEA"/>
    <w:rsid w:val="000F56E4"/>
    <w:rsid w:val="000F5D19"/>
    <w:rsid w:val="000F7265"/>
    <w:rsid w:val="00100FBB"/>
    <w:rsid w:val="001016BB"/>
    <w:rsid w:val="00101827"/>
    <w:rsid w:val="00105276"/>
    <w:rsid w:val="0011177A"/>
    <w:rsid w:val="0011238A"/>
    <w:rsid w:val="00114056"/>
    <w:rsid w:val="00115F4C"/>
    <w:rsid w:val="0011763A"/>
    <w:rsid w:val="00120ACD"/>
    <w:rsid w:val="00120F09"/>
    <w:rsid w:val="001224CC"/>
    <w:rsid w:val="00130813"/>
    <w:rsid w:val="0013157D"/>
    <w:rsid w:val="0013177C"/>
    <w:rsid w:val="00131BA6"/>
    <w:rsid w:val="00131E3B"/>
    <w:rsid w:val="00132DDA"/>
    <w:rsid w:val="00133046"/>
    <w:rsid w:val="0013710B"/>
    <w:rsid w:val="00140A68"/>
    <w:rsid w:val="00142B32"/>
    <w:rsid w:val="00142B8F"/>
    <w:rsid w:val="00143483"/>
    <w:rsid w:val="00146B1D"/>
    <w:rsid w:val="001515D1"/>
    <w:rsid w:val="00153D92"/>
    <w:rsid w:val="001547B1"/>
    <w:rsid w:val="00160776"/>
    <w:rsid w:val="00161CD9"/>
    <w:rsid w:val="0016209B"/>
    <w:rsid w:val="00163BF4"/>
    <w:rsid w:val="00164040"/>
    <w:rsid w:val="00164AAA"/>
    <w:rsid w:val="00165B16"/>
    <w:rsid w:val="001700E1"/>
    <w:rsid w:val="00173826"/>
    <w:rsid w:val="00174550"/>
    <w:rsid w:val="001769EF"/>
    <w:rsid w:val="001777ED"/>
    <w:rsid w:val="00184BBA"/>
    <w:rsid w:val="0018503C"/>
    <w:rsid w:val="00185690"/>
    <w:rsid w:val="00185B75"/>
    <w:rsid w:val="001956B7"/>
    <w:rsid w:val="0019769E"/>
    <w:rsid w:val="00197AE4"/>
    <w:rsid w:val="001A0CCC"/>
    <w:rsid w:val="001A0D5C"/>
    <w:rsid w:val="001A1378"/>
    <w:rsid w:val="001A2681"/>
    <w:rsid w:val="001A51CC"/>
    <w:rsid w:val="001B3A92"/>
    <w:rsid w:val="001B3E61"/>
    <w:rsid w:val="001B4B22"/>
    <w:rsid w:val="001B666F"/>
    <w:rsid w:val="001B6A8C"/>
    <w:rsid w:val="001B7E5B"/>
    <w:rsid w:val="001C37A7"/>
    <w:rsid w:val="001C3F8E"/>
    <w:rsid w:val="001C40AD"/>
    <w:rsid w:val="001C64F9"/>
    <w:rsid w:val="001C7292"/>
    <w:rsid w:val="001C794D"/>
    <w:rsid w:val="001C7C3B"/>
    <w:rsid w:val="001D1C17"/>
    <w:rsid w:val="001D23C2"/>
    <w:rsid w:val="001D3777"/>
    <w:rsid w:val="001D3A40"/>
    <w:rsid w:val="001D3C93"/>
    <w:rsid w:val="001D48E8"/>
    <w:rsid w:val="001D65F4"/>
    <w:rsid w:val="001D7481"/>
    <w:rsid w:val="001E07D2"/>
    <w:rsid w:val="001E0F13"/>
    <w:rsid w:val="001E1353"/>
    <w:rsid w:val="001E29C8"/>
    <w:rsid w:val="001E316F"/>
    <w:rsid w:val="001E35ED"/>
    <w:rsid w:val="001E3A09"/>
    <w:rsid w:val="001E3CD9"/>
    <w:rsid w:val="001E526A"/>
    <w:rsid w:val="001E5752"/>
    <w:rsid w:val="001E644E"/>
    <w:rsid w:val="001F18E7"/>
    <w:rsid w:val="001F1952"/>
    <w:rsid w:val="001F4B9F"/>
    <w:rsid w:val="002007FC"/>
    <w:rsid w:val="0020120D"/>
    <w:rsid w:val="00201787"/>
    <w:rsid w:val="00204EE4"/>
    <w:rsid w:val="00206999"/>
    <w:rsid w:val="00206B1A"/>
    <w:rsid w:val="00207A06"/>
    <w:rsid w:val="00207C9D"/>
    <w:rsid w:val="00207FF3"/>
    <w:rsid w:val="002108A8"/>
    <w:rsid w:val="00212FD2"/>
    <w:rsid w:val="002135E4"/>
    <w:rsid w:val="00213C62"/>
    <w:rsid w:val="0021555C"/>
    <w:rsid w:val="00215C61"/>
    <w:rsid w:val="002162E0"/>
    <w:rsid w:val="00216C4D"/>
    <w:rsid w:val="002208EC"/>
    <w:rsid w:val="002223F9"/>
    <w:rsid w:val="00226B0C"/>
    <w:rsid w:val="00230403"/>
    <w:rsid w:val="0023596C"/>
    <w:rsid w:val="00236390"/>
    <w:rsid w:val="002367C8"/>
    <w:rsid w:val="00236A00"/>
    <w:rsid w:val="0024026F"/>
    <w:rsid w:val="002415AA"/>
    <w:rsid w:val="0024218E"/>
    <w:rsid w:val="002425D2"/>
    <w:rsid w:val="00242E77"/>
    <w:rsid w:val="002431B6"/>
    <w:rsid w:val="00243579"/>
    <w:rsid w:val="002441A9"/>
    <w:rsid w:val="00246248"/>
    <w:rsid w:val="00250AD1"/>
    <w:rsid w:val="0025298A"/>
    <w:rsid w:val="00254DAE"/>
    <w:rsid w:val="00254FF3"/>
    <w:rsid w:val="00255A64"/>
    <w:rsid w:val="002561A0"/>
    <w:rsid w:val="002607D0"/>
    <w:rsid w:val="002631E4"/>
    <w:rsid w:val="0026330E"/>
    <w:rsid w:val="002644B3"/>
    <w:rsid w:val="0026462B"/>
    <w:rsid w:val="00264B11"/>
    <w:rsid w:val="00265C1C"/>
    <w:rsid w:val="0026611D"/>
    <w:rsid w:val="00266C58"/>
    <w:rsid w:val="00271E3A"/>
    <w:rsid w:val="00272A68"/>
    <w:rsid w:val="00273BFA"/>
    <w:rsid w:val="00273FF4"/>
    <w:rsid w:val="002748FF"/>
    <w:rsid w:val="0027621F"/>
    <w:rsid w:val="00276EBB"/>
    <w:rsid w:val="002801DF"/>
    <w:rsid w:val="002804A4"/>
    <w:rsid w:val="00286545"/>
    <w:rsid w:val="00286B88"/>
    <w:rsid w:val="00286FA5"/>
    <w:rsid w:val="00287059"/>
    <w:rsid w:val="002874F3"/>
    <w:rsid w:val="002879D5"/>
    <w:rsid w:val="002906B9"/>
    <w:rsid w:val="00292556"/>
    <w:rsid w:val="002925A7"/>
    <w:rsid w:val="0029518E"/>
    <w:rsid w:val="00295E3C"/>
    <w:rsid w:val="00296043"/>
    <w:rsid w:val="002A2565"/>
    <w:rsid w:val="002A2E83"/>
    <w:rsid w:val="002A3A98"/>
    <w:rsid w:val="002A533D"/>
    <w:rsid w:val="002A5DCF"/>
    <w:rsid w:val="002B0E60"/>
    <w:rsid w:val="002B0F98"/>
    <w:rsid w:val="002B2BCE"/>
    <w:rsid w:val="002B3E1C"/>
    <w:rsid w:val="002B4907"/>
    <w:rsid w:val="002B6566"/>
    <w:rsid w:val="002B7F6E"/>
    <w:rsid w:val="002C0521"/>
    <w:rsid w:val="002C35AC"/>
    <w:rsid w:val="002C3E23"/>
    <w:rsid w:val="002C4A24"/>
    <w:rsid w:val="002C5B6E"/>
    <w:rsid w:val="002C5E4D"/>
    <w:rsid w:val="002C7563"/>
    <w:rsid w:val="002C7D75"/>
    <w:rsid w:val="002D2EE7"/>
    <w:rsid w:val="002D4D01"/>
    <w:rsid w:val="002D4DCD"/>
    <w:rsid w:val="002D62B3"/>
    <w:rsid w:val="002D6F0C"/>
    <w:rsid w:val="002D7265"/>
    <w:rsid w:val="002D7B0B"/>
    <w:rsid w:val="002D7E79"/>
    <w:rsid w:val="002E2566"/>
    <w:rsid w:val="002E3EAE"/>
    <w:rsid w:val="002E3F8F"/>
    <w:rsid w:val="002E4349"/>
    <w:rsid w:val="002E70A8"/>
    <w:rsid w:val="002F04E6"/>
    <w:rsid w:val="002F0769"/>
    <w:rsid w:val="002F0E71"/>
    <w:rsid w:val="002F1A8D"/>
    <w:rsid w:val="002F25F0"/>
    <w:rsid w:val="002F3448"/>
    <w:rsid w:val="002F3966"/>
    <w:rsid w:val="002F40F8"/>
    <w:rsid w:val="002F5B5B"/>
    <w:rsid w:val="002F6433"/>
    <w:rsid w:val="003015AA"/>
    <w:rsid w:val="00303644"/>
    <w:rsid w:val="00303FAE"/>
    <w:rsid w:val="0030769F"/>
    <w:rsid w:val="00310962"/>
    <w:rsid w:val="003114BC"/>
    <w:rsid w:val="00313D69"/>
    <w:rsid w:val="00313DB2"/>
    <w:rsid w:val="0031725D"/>
    <w:rsid w:val="00321939"/>
    <w:rsid w:val="00322856"/>
    <w:rsid w:val="00322F7F"/>
    <w:rsid w:val="00324100"/>
    <w:rsid w:val="00324CE7"/>
    <w:rsid w:val="003252F2"/>
    <w:rsid w:val="00326055"/>
    <w:rsid w:val="0032636B"/>
    <w:rsid w:val="00326635"/>
    <w:rsid w:val="0032786A"/>
    <w:rsid w:val="003278FB"/>
    <w:rsid w:val="00331D45"/>
    <w:rsid w:val="00331ED7"/>
    <w:rsid w:val="00332A44"/>
    <w:rsid w:val="00333B10"/>
    <w:rsid w:val="00334324"/>
    <w:rsid w:val="003346CA"/>
    <w:rsid w:val="003349D2"/>
    <w:rsid w:val="0033515C"/>
    <w:rsid w:val="0033537E"/>
    <w:rsid w:val="003373D8"/>
    <w:rsid w:val="003374DF"/>
    <w:rsid w:val="003408CA"/>
    <w:rsid w:val="00340942"/>
    <w:rsid w:val="003429CA"/>
    <w:rsid w:val="003440EE"/>
    <w:rsid w:val="003456E0"/>
    <w:rsid w:val="003478D8"/>
    <w:rsid w:val="00350D36"/>
    <w:rsid w:val="00352FE1"/>
    <w:rsid w:val="0035320F"/>
    <w:rsid w:val="00353C58"/>
    <w:rsid w:val="0035582E"/>
    <w:rsid w:val="00355D21"/>
    <w:rsid w:val="00357209"/>
    <w:rsid w:val="00360A12"/>
    <w:rsid w:val="003629D4"/>
    <w:rsid w:val="00362F41"/>
    <w:rsid w:val="003653BB"/>
    <w:rsid w:val="00366911"/>
    <w:rsid w:val="00367B97"/>
    <w:rsid w:val="003706E2"/>
    <w:rsid w:val="00370E24"/>
    <w:rsid w:val="003719B4"/>
    <w:rsid w:val="00372557"/>
    <w:rsid w:val="00374E0B"/>
    <w:rsid w:val="00377DF1"/>
    <w:rsid w:val="0038190F"/>
    <w:rsid w:val="003822D5"/>
    <w:rsid w:val="00386D5C"/>
    <w:rsid w:val="003911BD"/>
    <w:rsid w:val="003928D1"/>
    <w:rsid w:val="0039363B"/>
    <w:rsid w:val="00394B16"/>
    <w:rsid w:val="00394E4E"/>
    <w:rsid w:val="0039727F"/>
    <w:rsid w:val="003A06EE"/>
    <w:rsid w:val="003A1790"/>
    <w:rsid w:val="003A317F"/>
    <w:rsid w:val="003A3F1C"/>
    <w:rsid w:val="003B0038"/>
    <w:rsid w:val="003B1257"/>
    <w:rsid w:val="003B12B9"/>
    <w:rsid w:val="003B39E1"/>
    <w:rsid w:val="003B499A"/>
    <w:rsid w:val="003B531C"/>
    <w:rsid w:val="003B64AF"/>
    <w:rsid w:val="003B6A55"/>
    <w:rsid w:val="003C122C"/>
    <w:rsid w:val="003C1B6C"/>
    <w:rsid w:val="003C334D"/>
    <w:rsid w:val="003C55A6"/>
    <w:rsid w:val="003D0C8B"/>
    <w:rsid w:val="003D4F32"/>
    <w:rsid w:val="003D526F"/>
    <w:rsid w:val="003D52F7"/>
    <w:rsid w:val="003D6D85"/>
    <w:rsid w:val="003D788F"/>
    <w:rsid w:val="003E1556"/>
    <w:rsid w:val="003E31F0"/>
    <w:rsid w:val="003E3BA0"/>
    <w:rsid w:val="003E60EE"/>
    <w:rsid w:val="003E6287"/>
    <w:rsid w:val="003E756B"/>
    <w:rsid w:val="003E7780"/>
    <w:rsid w:val="003E7E6E"/>
    <w:rsid w:val="003F052A"/>
    <w:rsid w:val="003F1CC1"/>
    <w:rsid w:val="003F1F39"/>
    <w:rsid w:val="003F27B1"/>
    <w:rsid w:val="003F4FFB"/>
    <w:rsid w:val="003F5788"/>
    <w:rsid w:val="003F5A4E"/>
    <w:rsid w:val="003F5F91"/>
    <w:rsid w:val="004005E4"/>
    <w:rsid w:val="004008BC"/>
    <w:rsid w:val="00400A04"/>
    <w:rsid w:val="004022B8"/>
    <w:rsid w:val="004028FF"/>
    <w:rsid w:val="00404DBC"/>
    <w:rsid w:val="00405266"/>
    <w:rsid w:val="0040586A"/>
    <w:rsid w:val="00407C98"/>
    <w:rsid w:val="00413B7F"/>
    <w:rsid w:val="00413F6B"/>
    <w:rsid w:val="00414F5A"/>
    <w:rsid w:val="004150C2"/>
    <w:rsid w:val="004159C7"/>
    <w:rsid w:val="00417D92"/>
    <w:rsid w:val="00421F33"/>
    <w:rsid w:val="0042211F"/>
    <w:rsid w:val="0042243F"/>
    <w:rsid w:val="00424006"/>
    <w:rsid w:val="00424759"/>
    <w:rsid w:val="00424771"/>
    <w:rsid w:val="004247DA"/>
    <w:rsid w:val="004308C5"/>
    <w:rsid w:val="00433D52"/>
    <w:rsid w:val="00433F9F"/>
    <w:rsid w:val="00434A1A"/>
    <w:rsid w:val="00435562"/>
    <w:rsid w:val="00435A51"/>
    <w:rsid w:val="004405C6"/>
    <w:rsid w:val="00441277"/>
    <w:rsid w:val="004414DC"/>
    <w:rsid w:val="00442B03"/>
    <w:rsid w:val="00442B7F"/>
    <w:rsid w:val="004436CC"/>
    <w:rsid w:val="00444875"/>
    <w:rsid w:val="00444A4F"/>
    <w:rsid w:val="00450CE8"/>
    <w:rsid w:val="00453A42"/>
    <w:rsid w:val="00455000"/>
    <w:rsid w:val="004559F2"/>
    <w:rsid w:val="00457AA7"/>
    <w:rsid w:val="0046336F"/>
    <w:rsid w:val="004734E4"/>
    <w:rsid w:val="004748F9"/>
    <w:rsid w:val="0047629F"/>
    <w:rsid w:val="00477AF6"/>
    <w:rsid w:val="00477C30"/>
    <w:rsid w:val="00480621"/>
    <w:rsid w:val="00480EDA"/>
    <w:rsid w:val="00481525"/>
    <w:rsid w:val="00483947"/>
    <w:rsid w:val="0048468E"/>
    <w:rsid w:val="00491588"/>
    <w:rsid w:val="00493D34"/>
    <w:rsid w:val="00495635"/>
    <w:rsid w:val="00495FE8"/>
    <w:rsid w:val="00496767"/>
    <w:rsid w:val="0049746E"/>
    <w:rsid w:val="004A1C47"/>
    <w:rsid w:val="004A1FFA"/>
    <w:rsid w:val="004A399D"/>
    <w:rsid w:val="004A3EBB"/>
    <w:rsid w:val="004A58FE"/>
    <w:rsid w:val="004A7526"/>
    <w:rsid w:val="004B3A9E"/>
    <w:rsid w:val="004B47BC"/>
    <w:rsid w:val="004B6391"/>
    <w:rsid w:val="004B746D"/>
    <w:rsid w:val="004B7CA2"/>
    <w:rsid w:val="004C1508"/>
    <w:rsid w:val="004C24E5"/>
    <w:rsid w:val="004C4247"/>
    <w:rsid w:val="004C5DA4"/>
    <w:rsid w:val="004C5F7F"/>
    <w:rsid w:val="004C64F5"/>
    <w:rsid w:val="004C6FFC"/>
    <w:rsid w:val="004D258B"/>
    <w:rsid w:val="004D33EA"/>
    <w:rsid w:val="004E06E0"/>
    <w:rsid w:val="004E0C5B"/>
    <w:rsid w:val="004E0FCE"/>
    <w:rsid w:val="004E234E"/>
    <w:rsid w:val="004E452F"/>
    <w:rsid w:val="004E6F29"/>
    <w:rsid w:val="004F0641"/>
    <w:rsid w:val="004F0856"/>
    <w:rsid w:val="004F4B42"/>
    <w:rsid w:val="004F6FFF"/>
    <w:rsid w:val="0050194A"/>
    <w:rsid w:val="00502A2C"/>
    <w:rsid w:val="005049CD"/>
    <w:rsid w:val="00507433"/>
    <w:rsid w:val="00513758"/>
    <w:rsid w:val="0051401F"/>
    <w:rsid w:val="00514AD9"/>
    <w:rsid w:val="005157AC"/>
    <w:rsid w:val="00515BF1"/>
    <w:rsid w:val="00516778"/>
    <w:rsid w:val="00517A04"/>
    <w:rsid w:val="00517BD4"/>
    <w:rsid w:val="005201CC"/>
    <w:rsid w:val="00522116"/>
    <w:rsid w:val="005226B4"/>
    <w:rsid w:val="00523030"/>
    <w:rsid w:val="005234FD"/>
    <w:rsid w:val="00523592"/>
    <w:rsid w:val="00523E4C"/>
    <w:rsid w:val="00524041"/>
    <w:rsid w:val="005241C4"/>
    <w:rsid w:val="00524398"/>
    <w:rsid w:val="00524910"/>
    <w:rsid w:val="00526771"/>
    <w:rsid w:val="00530385"/>
    <w:rsid w:val="0053050E"/>
    <w:rsid w:val="00531EF4"/>
    <w:rsid w:val="00531F3C"/>
    <w:rsid w:val="0053428D"/>
    <w:rsid w:val="005354DB"/>
    <w:rsid w:val="00535F5A"/>
    <w:rsid w:val="00536353"/>
    <w:rsid w:val="0053672A"/>
    <w:rsid w:val="005370EA"/>
    <w:rsid w:val="005418C9"/>
    <w:rsid w:val="00542B66"/>
    <w:rsid w:val="005435D6"/>
    <w:rsid w:val="0054462C"/>
    <w:rsid w:val="00544D18"/>
    <w:rsid w:val="00546CAC"/>
    <w:rsid w:val="00550082"/>
    <w:rsid w:val="00550F96"/>
    <w:rsid w:val="00553C73"/>
    <w:rsid w:val="00553D45"/>
    <w:rsid w:val="005552CD"/>
    <w:rsid w:val="00557317"/>
    <w:rsid w:val="005615D4"/>
    <w:rsid w:val="00561BA0"/>
    <w:rsid w:val="0056232C"/>
    <w:rsid w:val="005675B5"/>
    <w:rsid w:val="00567DA2"/>
    <w:rsid w:val="00571C39"/>
    <w:rsid w:val="00574CE6"/>
    <w:rsid w:val="00575085"/>
    <w:rsid w:val="00577CAE"/>
    <w:rsid w:val="00577F08"/>
    <w:rsid w:val="005807DE"/>
    <w:rsid w:val="00583E56"/>
    <w:rsid w:val="00583E8E"/>
    <w:rsid w:val="005843AA"/>
    <w:rsid w:val="00587A7A"/>
    <w:rsid w:val="00587FED"/>
    <w:rsid w:val="005906EA"/>
    <w:rsid w:val="00590AAF"/>
    <w:rsid w:val="005923AC"/>
    <w:rsid w:val="005929B9"/>
    <w:rsid w:val="00592C62"/>
    <w:rsid w:val="00592CE2"/>
    <w:rsid w:val="005938A1"/>
    <w:rsid w:val="005946FE"/>
    <w:rsid w:val="005962E8"/>
    <w:rsid w:val="00597FCA"/>
    <w:rsid w:val="005A0FAA"/>
    <w:rsid w:val="005A3F19"/>
    <w:rsid w:val="005A406A"/>
    <w:rsid w:val="005A51C0"/>
    <w:rsid w:val="005A5D80"/>
    <w:rsid w:val="005A672F"/>
    <w:rsid w:val="005B35CB"/>
    <w:rsid w:val="005B38C0"/>
    <w:rsid w:val="005B3B45"/>
    <w:rsid w:val="005B4C4D"/>
    <w:rsid w:val="005B75A3"/>
    <w:rsid w:val="005B795A"/>
    <w:rsid w:val="005C12F9"/>
    <w:rsid w:val="005C1718"/>
    <w:rsid w:val="005C24BE"/>
    <w:rsid w:val="005C27D9"/>
    <w:rsid w:val="005C2C09"/>
    <w:rsid w:val="005C3C2F"/>
    <w:rsid w:val="005C3DFE"/>
    <w:rsid w:val="005C4E71"/>
    <w:rsid w:val="005C633C"/>
    <w:rsid w:val="005C76C1"/>
    <w:rsid w:val="005D20A9"/>
    <w:rsid w:val="005D350C"/>
    <w:rsid w:val="005D6127"/>
    <w:rsid w:val="005D7D43"/>
    <w:rsid w:val="005E08FD"/>
    <w:rsid w:val="005E0CED"/>
    <w:rsid w:val="005E132E"/>
    <w:rsid w:val="005E29A6"/>
    <w:rsid w:val="005E403F"/>
    <w:rsid w:val="005E4082"/>
    <w:rsid w:val="005E515C"/>
    <w:rsid w:val="005E7AEF"/>
    <w:rsid w:val="005F01E7"/>
    <w:rsid w:val="005F0BE8"/>
    <w:rsid w:val="005F27FB"/>
    <w:rsid w:val="005F31F1"/>
    <w:rsid w:val="005F3773"/>
    <w:rsid w:val="005F7051"/>
    <w:rsid w:val="005F7571"/>
    <w:rsid w:val="00600169"/>
    <w:rsid w:val="006006A5"/>
    <w:rsid w:val="00600E26"/>
    <w:rsid w:val="006018D9"/>
    <w:rsid w:val="00601BA6"/>
    <w:rsid w:val="00604718"/>
    <w:rsid w:val="0060473D"/>
    <w:rsid w:val="00605994"/>
    <w:rsid w:val="0061038B"/>
    <w:rsid w:val="00611647"/>
    <w:rsid w:val="00611D33"/>
    <w:rsid w:val="00611FA9"/>
    <w:rsid w:val="0061295B"/>
    <w:rsid w:val="00613F0F"/>
    <w:rsid w:val="0061491E"/>
    <w:rsid w:val="00615CCC"/>
    <w:rsid w:val="00617986"/>
    <w:rsid w:val="00621735"/>
    <w:rsid w:val="00622839"/>
    <w:rsid w:val="00624753"/>
    <w:rsid w:val="00624B34"/>
    <w:rsid w:val="006256A2"/>
    <w:rsid w:val="00634F79"/>
    <w:rsid w:val="00635221"/>
    <w:rsid w:val="006410E4"/>
    <w:rsid w:val="00641A5D"/>
    <w:rsid w:val="00643592"/>
    <w:rsid w:val="0064616A"/>
    <w:rsid w:val="00653EEA"/>
    <w:rsid w:val="00654B5F"/>
    <w:rsid w:val="00654C62"/>
    <w:rsid w:val="00655971"/>
    <w:rsid w:val="00655BE7"/>
    <w:rsid w:val="0066029E"/>
    <w:rsid w:val="00660418"/>
    <w:rsid w:val="0066119D"/>
    <w:rsid w:val="0066253D"/>
    <w:rsid w:val="00666134"/>
    <w:rsid w:val="0066782E"/>
    <w:rsid w:val="00671066"/>
    <w:rsid w:val="006712A2"/>
    <w:rsid w:val="006713DD"/>
    <w:rsid w:val="00672C81"/>
    <w:rsid w:val="00672D85"/>
    <w:rsid w:val="00673FBB"/>
    <w:rsid w:val="00674720"/>
    <w:rsid w:val="00680CBF"/>
    <w:rsid w:val="00681AB9"/>
    <w:rsid w:val="00682F03"/>
    <w:rsid w:val="00683718"/>
    <w:rsid w:val="00684BCF"/>
    <w:rsid w:val="006908C8"/>
    <w:rsid w:val="0069358A"/>
    <w:rsid w:val="00693923"/>
    <w:rsid w:val="00695833"/>
    <w:rsid w:val="006959D4"/>
    <w:rsid w:val="006A07DE"/>
    <w:rsid w:val="006A12CF"/>
    <w:rsid w:val="006A2E94"/>
    <w:rsid w:val="006A3A5D"/>
    <w:rsid w:val="006A526A"/>
    <w:rsid w:val="006A568B"/>
    <w:rsid w:val="006A65A4"/>
    <w:rsid w:val="006B088F"/>
    <w:rsid w:val="006B3AE0"/>
    <w:rsid w:val="006B490F"/>
    <w:rsid w:val="006B5EEE"/>
    <w:rsid w:val="006B713B"/>
    <w:rsid w:val="006B7E70"/>
    <w:rsid w:val="006B7ED9"/>
    <w:rsid w:val="006C11DF"/>
    <w:rsid w:val="006C2FAB"/>
    <w:rsid w:val="006C3C09"/>
    <w:rsid w:val="006C5A5A"/>
    <w:rsid w:val="006D1E8D"/>
    <w:rsid w:val="006D1F37"/>
    <w:rsid w:val="006D2BEB"/>
    <w:rsid w:val="006D4A9F"/>
    <w:rsid w:val="006D7DF9"/>
    <w:rsid w:val="006E02E9"/>
    <w:rsid w:val="006E17A3"/>
    <w:rsid w:val="006E1A47"/>
    <w:rsid w:val="006E21DA"/>
    <w:rsid w:val="006E2EF7"/>
    <w:rsid w:val="006E3DDB"/>
    <w:rsid w:val="006E5BB2"/>
    <w:rsid w:val="006F06AE"/>
    <w:rsid w:val="006F1877"/>
    <w:rsid w:val="006F33E1"/>
    <w:rsid w:val="006F3EF7"/>
    <w:rsid w:val="007003AF"/>
    <w:rsid w:val="007011E4"/>
    <w:rsid w:val="00702078"/>
    <w:rsid w:val="00704D86"/>
    <w:rsid w:val="0070557A"/>
    <w:rsid w:val="00707963"/>
    <w:rsid w:val="0071059A"/>
    <w:rsid w:val="007115C3"/>
    <w:rsid w:val="007120F1"/>
    <w:rsid w:val="00713742"/>
    <w:rsid w:val="00716A64"/>
    <w:rsid w:val="00716E61"/>
    <w:rsid w:val="0072022D"/>
    <w:rsid w:val="00720CB7"/>
    <w:rsid w:val="00721DC2"/>
    <w:rsid w:val="00722345"/>
    <w:rsid w:val="0072398B"/>
    <w:rsid w:val="00723BD9"/>
    <w:rsid w:val="00724146"/>
    <w:rsid w:val="00726027"/>
    <w:rsid w:val="007269A9"/>
    <w:rsid w:val="00727FC4"/>
    <w:rsid w:val="00731D47"/>
    <w:rsid w:val="00732EFF"/>
    <w:rsid w:val="007358F6"/>
    <w:rsid w:val="00735A63"/>
    <w:rsid w:val="007369CB"/>
    <w:rsid w:val="007376B6"/>
    <w:rsid w:val="00741102"/>
    <w:rsid w:val="00742684"/>
    <w:rsid w:val="00746916"/>
    <w:rsid w:val="00746EA8"/>
    <w:rsid w:val="00751452"/>
    <w:rsid w:val="0075314C"/>
    <w:rsid w:val="00755AD0"/>
    <w:rsid w:val="007566FB"/>
    <w:rsid w:val="00756726"/>
    <w:rsid w:val="00756C0A"/>
    <w:rsid w:val="0076350B"/>
    <w:rsid w:val="00763B8A"/>
    <w:rsid w:val="00765B81"/>
    <w:rsid w:val="007666A1"/>
    <w:rsid w:val="00767843"/>
    <w:rsid w:val="00770421"/>
    <w:rsid w:val="00770878"/>
    <w:rsid w:val="00770FD7"/>
    <w:rsid w:val="00771A49"/>
    <w:rsid w:val="00773194"/>
    <w:rsid w:val="00773A80"/>
    <w:rsid w:val="00774715"/>
    <w:rsid w:val="00774CA4"/>
    <w:rsid w:val="007767FB"/>
    <w:rsid w:val="00777AAF"/>
    <w:rsid w:val="00781466"/>
    <w:rsid w:val="00782E1A"/>
    <w:rsid w:val="00783D4B"/>
    <w:rsid w:val="0078488D"/>
    <w:rsid w:val="00786881"/>
    <w:rsid w:val="007875DE"/>
    <w:rsid w:val="00787ADF"/>
    <w:rsid w:val="00792A44"/>
    <w:rsid w:val="00792D3E"/>
    <w:rsid w:val="00793CA7"/>
    <w:rsid w:val="00795614"/>
    <w:rsid w:val="007974CA"/>
    <w:rsid w:val="007A0A1F"/>
    <w:rsid w:val="007A0F01"/>
    <w:rsid w:val="007A247A"/>
    <w:rsid w:val="007A4FC2"/>
    <w:rsid w:val="007A69CE"/>
    <w:rsid w:val="007B0409"/>
    <w:rsid w:val="007B0891"/>
    <w:rsid w:val="007B0ECF"/>
    <w:rsid w:val="007B3A85"/>
    <w:rsid w:val="007B466A"/>
    <w:rsid w:val="007B753E"/>
    <w:rsid w:val="007C2D26"/>
    <w:rsid w:val="007C2F00"/>
    <w:rsid w:val="007D016A"/>
    <w:rsid w:val="007D040E"/>
    <w:rsid w:val="007D0854"/>
    <w:rsid w:val="007D0D8F"/>
    <w:rsid w:val="007D1902"/>
    <w:rsid w:val="007D33F5"/>
    <w:rsid w:val="007D4B0F"/>
    <w:rsid w:val="007D5A99"/>
    <w:rsid w:val="007D65BB"/>
    <w:rsid w:val="007D69EB"/>
    <w:rsid w:val="007D6BCE"/>
    <w:rsid w:val="007D73A9"/>
    <w:rsid w:val="007D7A8D"/>
    <w:rsid w:val="007E154F"/>
    <w:rsid w:val="007E168C"/>
    <w:rsid w:val="007E5F33"/>
    <w:rsid w:val="007F01CE"/>
    <w:rsid w:val="007F020E"/>
    <w:rsid w:val="007F0456"/>
    <w:rsid w:val="007F0BD1"/>
    <w:rsid w:val="007F13FE"/>
    <w:rsid w:val="007F172B"/>
    <w:rsid w:val="007F1924"/>
    <w:rsid w:val="007F35CE"/>
    <w:rsid w:val="007F4FE1"/>
    <w:rsid w:val="007F6443"/>
    <w:rsid w:val="007F6453"/>
    <w:rsid w:val="007F7139"/>
    <w:rsid w:val="007F7F57"/>
    <w:rsid w:val="00801A04"/>
    <w:rsid w:val="008043B8"/>
    <w:rsid w:val="00807346"/>
    <w:rsid w:val="00812AC8"/>
    <w:rsid w:val="00813B68"/>
    <w:rsid w:val="008165EE"/>
    <w:rsid w:val="008169D4"/>
    <w:rsid w:val="008170D0"/>
    <w:rsid w:val="0081712B"/>
    <w:rsid w:val="0082086E"/>
    <w:rsid w:val="00821D3A"/>
    <w:rsid w:val="00822B82"/>
    <w:rsid w:val="00822C24"/>
    <w:rsid w:val="0082398E"/>
    <w:rsid w:val="008243AF"/>
    <w:rsid w:val="00824D91"/>
    <w:rsid w:val="008250D5"/>
    <w:rsid w:val="00825B04"/>
    <w:rsid w:val="00825CE4"/>
    <w:rsid w:val="00825D1C"/>
    <w:rsid w:val="00825E71"/>
    <w:rsid w:val="00830458"/>
    <w:rsid w:val="008326EA"/>
    <w:rsid w:val="0083297F"/>
    <w:rsid w:val="00835225"/>
    <w:rsid w:val="00835D00"/>
    <w:rsid w:val="008442CF"/>
    <w:rsid w:val="0084459E"/>
    <w:rsid w:val="00844E10"/>
    <w:rsid w:val="00845981"/>
    <w:rsid w:val="008462FB"/>
    <w:rsid w:val="0084658F"/>
    <w:rsid w:val="008518CD"/>
    <w:rsid w:val="00852485"/>
    <w:rsid w:val="00852BB0"/>
    <w:rsid w:val="008539F7"/>
    <w:rsid w:val="00853F2B"/>
    <w:rsid w:val="00856D94"/>
    <w:rsid w:val="0085731C"/>
    <w:rsid w:val="00857367"/>
    <w:rsid w:val="0085789C"/>
    <w:rsid w:val="00860D83"/>
    <w:rsid w:val="008628FF"/>
    <w:rsid w:val="00864F74"/>
    <w:rsid w:val="00866C2C"/>
    <w:rsid w:val="008675D4"/>
    <w:rsid w:val="00867AD9"/>
    <w:rsid w:val="0087500E"/>
    <w:rsid w:val="008802F0"/>
    <w:rsid w:val="00881013"/>
    <w:rsid w:val="0088332A"/>
    <w:rsid w:val="00884707"/>
    <w:rsid w:val="00885BFA"/>
    <w:rsid w:val="00885F3D"/>
    <w:rsid w:val="008862DF"/>
    <w:rsid w:val="00887158"/>
    <w:rsid w:val="00891659"/>
    <w:rsid w:val="0089187C"/>
    <w:rsid w:val="00893973"/>
    <w:rsid w:val="00894CDE"/>
    <w:rsid w:val="00895556"/>
    <w:rsid w:val="00896DD2"/>
    <w:rsid w:val="0089725A"/>
    <w:rsid w:val="00897C48"/>
    <w:rsid w:val="008A0244"/>
    <w:rsid w:val="008A05E6"/>
    <w:rsid w:val="008A0A52"/>
    <w:rsid w:val="008A0A75"/>
    <w:rsid w:val="008A1AAF"/>
    <w:rsid w:val="008A2C95"/>
    <w:rsid w:val="008A3599"/>
    <w:rsid w:val="008A4723"/>
    <w:rsid w:val="008A4931"/>
    <w:rsid w:val="008A4B05"/>
    <w:rsid w:val="008A5790"/>
    <w:rsid w:val="008B0B3A"/>
    <w:rsid w:val="008B255F"/>
    <w:rsid w:val="008B4214"/>
    <w:rsid w:val="008B7432"/>
    <w:rsid w:val="008B7CD1"/>
    <w:rsid w:val="008C01BC"/>
    <w:rsid w:val="008C0507"/>
    <w:rsid w:val="008C16D4"/>
    <w:rsid w:val="008C248D"/>
    <w:rsid w:val="008C3DBC"/>
    <w:rsid w:val="008C3FD1"/>
    <w:rsid w:val="008C716E"/>
    <w:rsid w:val="008D1D38"/>
    <w:rsid w:val="008D21E1"/>
    <w:rsid w:val="008D26AA"/>
    <w:rsid w:val="008D4A22"/>
    <w:rsid w:val="008D511B"/>
    <w:rsid w:val="008D595A"/>
    <w:rsid w:val="008D6D3C"/>
    <w:rsid w:val="008E2A80"/>
    <w:rsid w:val="008E38A9"/>
    <w:rsid w:val="008E3AF7"/>
    <w:rsid w:val="008E429A"/>
    <w:rsid w:val="008E433F"/>
    <w:rsid w:val="008E4FB3"/>
    <w:rsid w:val="008E6C63"/>
    <w:rsid w:val="008F050F"/>
    <w:rsid w:val="008F2FA2"/>
    <w:rsid w:val="008F470B"/>
    <w:rsid w:val="008F5A59"/>
    <w:rsid w:val="008F6758"/>
    <w:rsid w:val="008F752B"/>
    <w:rsid w:val="0090088B"/>
    <w:rsid w:val="009009CF"/>
    <w:rsid w:val="009018AD"/>
    <w:rsid w:val="00902FF4"/>
    <w:rsid w:val="0091015B"/>
    <w:rsid w:val="00910B7E"/>
    <w:rsid w:val="0091261A"/>
    <w:rsid w:val="00912F4D"/>
    <w:rsid w:val="00913E3C"/>
    <w:rsid w:val="00914462"/>
    <w:rsid w:val="00914C91"/>
    <w:rsid w:val="00915BF5"/>
    <w:rsid w:val="009162AD"/>
    <w:rsid w:val="009179F1"/>
    <w:rsid w:val="009200F9"/>
    <w:rsid w:val="00920A7B"/>
    <w:rsid w:val="00921157"/>
    <w:rsid w:val="009220F3"/>
    <w:rsid w:val="009235C1"/>
    <w:rsid w:val="009239DF"/>
    <w:rsid w:val="00924728"/>
    <w:rsid w:val="009257CE"/>
    <w:rsid w:val="00925A56"/>
    <w:rsid w:val="009274FA"/>
    <w:rsid w:val="00927C33"/>
    <w:rsid w:val="00927E27"/>
    <w:rsid w:val="009303BF"/>
    <w:rsid w:val="00930566"/>
    <w:rsid w:val="0093408B"/>
    <w:rsid w:val="00936D21"/>
    <w:rsid w:val="0093720A"/>
    <w:rsid w:val="00940803"/>
    <w:rsid w:val="0094253C"/>
    <w:rsid w:val="00943F0E"/>
    <w:rsid w:val="00945C4A"/>
    <w:rsid w:val="0094657A"/>
    <w:rsid w:val="00946CB3"/>
    <w:rsid w:val="0094722B"/>
    <w:rsid w:val="00950786"/>
    <w:rsid w:val="00952A1C"/>
    <w:rsid w:val="00953B93"/>
    <w:rsid w:val="0095498F"/>
    <w:rsid w:val="00956EC7"/>
    <w:rsid w:val="009578CC"/>
    <w:rsid w:val="00957A3A"/>
    <w:rsid w:val="00960E6A"/>
    <w:rsid w:val="00962424"/>
    <w:rsid w:val="009626F1"/>
    <w:rsid w:val="00966027"/>
    <w:rsid w:val="00967A6B"/>
    <w:rsid w:val="00970715"/>
    <w:rsid w:val="009708C9"/>
    <w:rsid w:val="00971327"/>
    <w:rsid w:val="009728C8"/>
    <w:rsid w:val="00973885"/>
    <w:rsid w:val="0097513B"/>
    <w:rsid w:val="0097672B"/>
    <w:rsid w:val="009772A3"/>
    <w:rsid w:val="00982DDA"/>
    <w:rsid w:val="009833C4"/>
    <w:rsid w:val="00984152"/>
    <w:rsid w:val="0098711F"/>
    <w:rsid w:val="00987F33"/>
    <w:rsid w:val="009900E8"/>
    <w:rsid w:val="00991E15"/>
    <w:rsid w:val="00992CE4"/>
    <w:rsid w:val="00993237"/>
    <w:rsid w:val="0099327D"/>
    <w:rsid w:val="0099351D"/>
    <w:rsid w:val="00994C8D"/>
    <w:rsid w:val="00995784"/>
    <w:rsid w:val="00996B82"/>
    <w:rsid w:val="0099748A"/>
    <w:rsid w:val="00997D5A"/>
    <w:rsid w:val="009A1C1B"/>
    <w:rsid w:val="009A20FE"/>
    <w:rsid w:val="009A346C"/>
    <w:rsid w:val="009A403C"/>
    <w:rsid w:val="009B055C"/>
    <w:rsid w:val="009B1138"/>
    <w:rsid w:val="009B4097"/>
    <w:rsid w:val="009C1E79"/>
    <w:rsid w:val="009C2002"/>
    <w:rsid w:val="009C2264"/>
    <w:rsid w:val="009C391B"/>
    <w:rsid w:val="009C5BF8"/>
    <w:rsid w:val="009C67A1"/>
    <w:rsid w:val="009C7451"/>
    <w:rsid w:val="009D4CD8"/>
    <w:rsid w:val="009D6470"/>
    <w:rsid w:val="009D70FA"/>
    <w:rsid w:val="009E04B6"/>
    <w:rsid w:val="009E19F0"/>
    <w:rsid w:val="009E1FA2"/>
    <w:rsid w:val="009E235E"/>
    <w:rsid w:val="009E25DA"/>
    <w:rsid w:val="009E5E70"/>
    <w:rsid w:val="009E645F"/>
    <w:rsid w:val="009F02DA"/>
    <w:rsid w:val="009F078A"/>
    <w:rsid w:val="009F62BE"/>
    <w:rsid w:val="009F7AB1"/>
    <w:rsid w:val="00A01365"/>
    <w:rsid w:val="00A02077"/>
    <w:rsid w:val="00A03339"/>
    <w:rsid w:val="00A03621"/>
    <w:rsid w:val="00A03E12"/>
    <w:rsid w:val="00A04994"/>
    <w:rsid w:val="00A057D9"/>
    <w:rsid w:val="00A122B1"/>
    <w:rsid w:val="00A131E1"/>
    <w:rsid w:val="00A13E78"/>
    <w:rsid w:val="00A13F57"/>
    <w:rsid w:val="00A15A80"/>
    <w:rsid w:val="00A16DC5"/>
    <w:rsid w:val="00A2230A"/>
    <w:rsid w:val="00A236CB"/>
    <w:rsid w:val="00A24996"/>
    <w:rsid w:val="00A24E45"/>
    <w:rsid w:val="00A251E6"/>
    <w:rsid w:val="00A257E3"/>
    <w:rsid w:val="00A315BF"/>
    <w:rsid w:val="00A31AC3"/>
    <w:rsid w:val="00A333F9"/>
    <w:rsid w:val="00A339F6"/>
    <w:rsid w:val="00A34ADB"/>
    <w:rsid w:val="00A43C67"/>
    <w:rsid w:val="00A43F5D"/>
    <w:rsid w:val="00A43FD9"/>
    <w:rsid w:val="00A458A1"/>
    <w:rsid w:val="00A4598B"/>
    <w:rsid w:val="00A45C52"/>
    <w:rsid w:val="00A46F74"/>
    <w:rsid w:val="00A519AA"/>
    <w:rsid w:val="00A52A0D"/>
    <w:rsid w:val="00A54484"/>
    <w:rsid w:val="00A551FE"/>
    <w:rsid w:val="00A55BD0"/>
    <w:rsid w:val="00A5716E"/>
    <w:rsid w:val="00A57F3D"/>
    <w:rsid w:val="00A57FEB"/>
    <w:rsid w:val="00A624C2"/>
    <w:rsid w:val="00A632C3"/>
    <w:rsid w:val="00A648B5"/>
    <w:rsid w:val="00A65E19"/>
    <w:rsid w:val="00A71017"/>
    <w:rsid w:val="00A71C47"/>
    <w:rsid w:val="00A73FB0"/>
    <w:rsid w:val="00A74251"/>
    <w:rsid w:val="00A80049"/>
    <w:rsid w:val="00A807D7"/>
    <w:rsid w:val="00A817AD"/>
    <w:rsid w:val="00A82415"/>
    <w:rsid w:val="00A8348F"/>
    <w:rsid w:val="00A872E7"/>
    <w:rsid w:val="00A87BF2"/>
    <w:rsid w:val="00A9355A"/>
    <w:rsid w:val="00A93C96"/>
    <w:rsid w:val="00A93E48"/>
    <w:rsid w:val="00A93EC6"/>
    <w:rsid w:val="00A943D7"/>
    <w:rsid w:val="00A94402"/>
    <w:rsid w:val="00A9491D"/>
    <w:rsid w:val="00A959F0"/>
    <w:rsid w:val="00A97EBE"/>
    <w:rsid w:val="00AA1D38"/>
    <w:rsid w:val="00AA2687"/>
    <w:rsid w:val="00AA3CAD"/>
    <w:rsid w:val="00AA45F6"/>
    <w:rsid w:val="00AA544F"/>
    <w:rsid w:val="00AA754B"/>
    <w:rsid w:val="00AB077C"/>
    <w:rsid w:val="00AB0813"/>
    <w:rsid w:val="00AB2F2D"/>
    <w:rsid w:val="00AB3E89"/>
    <w:rsid w:val="00AB44FE"/>
    <w:rsid w:val="00AB6F51"/>
    <w:rsid w:val="00AB7356"/>
    <w:rsid w:val="00AB74C3"/>
    <w:rsid w:val="00AB7A13"/>
    <w:rsid w:val="00AC071B"/>
    <w:rsid w:val="00AC07C4"/>
    <w:rsid w:val="00AC1B2D"/>
    <w:rsid w:val="00AC1B94"/>
    <w:rsid w:val="00AC2CDC"/>
    <w:rsid w:val="00AC3499"/>
    <w:rsid w:val="00AC4D16"/>
    <w:rsid w:val="00AD1B52"/>
    <w:rsid w:val="00AD1F7F"/>
    <w:rsid w:val="00AD34DC"/>
    <w:rsid w:val="00AD35DA"/>
    <w:rsid w:val="00AD3826"/>
    <w:rsid w:val="00AD3BC8"/>
    <w:rsid w:val="00AD3BFF"/>
    <w:rsid w:val="00AD5C34"/>
    <w:rsid w:val="00AD7631"/>
    <w:rsid w:val="00AE5790"/>
    <w:rsid w:val="00AE62F5"/>
    <w:rsid w:val="00AF2CBB"/>
    <w:rsid w:val="00AF4E13"/>
    <w:rsid w:val="00AF7281"/>
    <w:rsid w:val="00B005E0"/>
    <w:rsid w:val="00B01CB7"/>
    <w:rsid w:val="00B03893"/>
    <w:rsid w:val="00B03BD4"/>
    <w:rsid w:val="00B05363"/>
    <w:rsid w:val="00B112D6"/>
    <w:rsid w:val="00B118B9"/>
    <w:rsid w:val="00B1549E"/>
    <w:rsid w:val="00B15A5F"/>
    <w:rsid w:val="00B1671C"/>
    <w:rsid w:val="00B172E3"/>
    <w:rsid w:val="00B17D5F"/>
    <w:rsid w:val="00B226E6"/>
    <w:rsid w:val="00B22901"/>
    <w:rsid w:val="00B2337C"/>
    <w:rsid w:val="00B25B1B"/>
    <w:rsid w:val="00B26097"/>
    <w:rsid w:val="00B34069"/>
    <w:rsid w:val="00B37F64"/>
    <w:rsid w:val="00B42462"/>
    <w:rsid w:val="00B43D17"/>
    <w:rsid w:val="00B454A2"/>
    <w:rsid w:val="00B4694F"/>
    <w:rsid w:val="00B46EFF"/>
    <w:rsid w:val="00B46F3F"/>
    <w:rsid w:val="00B47813"/>
    <w:rsid w:val="00B51188"/>
    <w:rsid w:val="00B52A32"/>
    <w:rsid w:val="00B561B7"/>
    <w:rsid w:val="00B56EE1"/>
    <w:rsid w:val="00B606FF"/>
    <w:rsid w:val="00B60A78"/>
    <w:rsid w:val="00B62432"/>
    <w:rsid w:val="00B6498C"/>
    <w:rsid w:val="00B6530F"/>
    <w:rsid w:val="00B658B0"/>
    <w:rsid w:val="00B6610A"/>
    <w:rsid w:val="00B67A35"/>
    <w:rsid w:val="00B67EBB"/>
    <w:rsid w:val="00B70A82"/>
    <w:rsid w:val="00B71101"/>
    <w:rsid w:val="00B7298C"/>
    <w:rsid w:val="00B73942"/>
    <w:rsid w:val="00B761D8"/>
    <w:rsid w:val="00B7732A"/>
    <w:rsid w:val="00B800F9"/>
    <w:rsid w:val="00B80D54"/>
    <w:rsid w:val="00B81B0E"/>
    <w:rsid w:val="00B830D8"/>
    <w:rsid w:val="00B8334D"/>
    <w:rsid w:val="00B839CE"/>
    <w:rsid w:val="00B878AF"/>
    <w:rsid w:val="00B87C7F"/>
    <w:rsid w:val="00B901F6"/>
    <w:rsid w:val="00B95180"/>
    <w:rsid w:val="00B9547F"/>
    <w:rsid w:val="00BA156E"/>
    <w:rsid w:val="00BA2BBB"/>
    <w:rsid w:val="00BA2DF9"/>
    <w:rsid w:val="00BA356F"/>
    <w:rsid w:val="00BA557C"/>
    <w:rsid w:val="00BA6E10"/>
    <w:rsid w:val="00BB03EE"/>
    <w:rsid w:val="00BB0E58"/>
    <w:rsid w:val="00BB14D5"/>
    <w:rsid w:val="00BB3EE9"/>
    <w:rsid w:val="00BB4FB8"/>
    <w:rsid w:val="00BB5410"/>
    <w:rsid w:val="00BB5918"/>
    <w:rsid w:val="00BB6265"/>
    <w:rsid w:val="00BB6750"/>
    <w:rsid w:val="00BB7909"/>
    <w:rsid w:val="00BC5A3C"/>
    <w:rsid w:val="00BC5E98"/>
    <w:rsid w:val="00BC6096"/>
    <w:rsid w:val="00BC784E"/>
    <w:rsid w:val="00BD03A8"/>
    <w:rsid w:val="00BD0F83"/>
    <w:rsid w:val="00BD2BC0"/>
    <w:rsid w:val="00BD4523"/>
    <w:rsid w:val="00BD51DE"/>
    <w:rsid w:val="00BD5A97"/>
    <w:rsid w:val="00BD63A6"/>
    <w:rsid w:val="00BD665C"/>
    <w:rsid w:val="00BD6E32"/>
    <w:rsid w:val="00BD7506"/>
    <w:rsid w:val="00BE0D47"/>
    <w:rsid w:val="00BE1322"/>
    <w:rsid w:val="00BE1FA2"/>
    <w:rsid w:val="00BE3ACB"/>
    <w:rsid w:val="00BE405B"/>
    <w:rsid w:val="00BE4E04"/>
    <w:rsid w:val="00BE6E44"/>
    <w:rsid w:val="00BE7F64"/>
    <w:rsid w:val="00BF1A5D"/>
    <w:rsid w:val="00BF31D7"/>
    <w:rsid w:val="00BF612B"/>
    <w:rsid w:val="00BF7456"/>
    <w:rsid w:val="00BF76C7"/>
    <w:rsid w:val="00BF79E8"/>
    <w:rsid w:val="00C01356"/>
    <w:rsid w:val="00C03A9D"/>
    <w:rsid w:val="00C05D28"/>
    <w:rsid w:val="00C067AA"/>
    <w:rsid w:val="00C10EF4"/>
    <w:rsid w:val="00C11325"/>
    <w:rsid w:val="00C13302"/>
    <w:rsid w:val="00C1351B"/>
    <w:rsid w:val="00C13626"/>
    <w:rsid w:val="00C144B0"/>
    <w:rsid w:val="00C203B5"/>
    <w:rsid w:val="00C2057E"/>
    <w:rsid w:val="00C2286D"/>
    <w:rsid w:val="00C23CD1"/>
    <w:rsid w:val="00C258B1"/>
    <w:rsid w:val="00C301F2"/>
    <w:rsid w:val="00C30E59"/>
    <w:rsid w:val="00C32694"/>
    <w:rsid w:val="00C32F2C"/>
    <w:rsid w:val="00C33044"/>
    <w:rsid w:val="00C3518A"/>
    <w:rsid w:val="00C370E6"/>
    <w:rsid w:val="00C37F87"/>
    <w:rsid w:val="00C439FF"/>
    <w:rsid w:val="00C43D9F"/>
    <w:rsid w:val="00C51BDB"/>
    <w:rsid w:val="00C51F23"/>
    <w:rsid w:val="00C5243F"/>
    <w:rsid w:val="00C549B1"/>
    <w:rsid w:val="00C54C6E"/>
    <w:rsid w:val="00C55CEA"/>
    <w:rsid w:val="00C55F62"/>
    <w:rsid w:val="00C57DFE"/>
    <w:rsid w:val="00C603B0"/>
    <w:rsid w:val="00C61848"/>
    <w:rsid w:val="00C62C2B"/>
    <w:rsid w:val="00C639F5"/>
    <w:rsid w:val="00C64196"/>
    <w:rsid w:val="00C65EDB"/>
    <w:rsid w:val="00C74218"/>
    <w:rsid w:val="00C749EA"/>
    <w:rsid w:val="00C74CAB"/>
    <w:rsid w:val="00C76815"/>
    <w:rsid w:val="00C76B46"/>
    <w:rsid w:val="00C77230"/>
    <w:rsid w:val="00C774FC"/>
    <w:rsid w:val="00C775DC"/>
    <w:rsid w:val="00C81E0A"/>
    <w:rsid w:val="00C82EFB"/>
    <w:rsid w:val="00C83352"/>
    <w:rsid w:val="00C848FD"/>
    <w:rsid w:val="00C85B16"/>
    <w:rsid w:val="00C85CB4"/>
    <w:rsid w:val="00C85CDE"/>
    <w:rsid w:val="00C914A1"/>
    <w:rsid w:val="00C92191"/>
    <w:rsid w:val="00CA11BA"/>
    <w:rsid w:val="00CA2AEF"/>
    <w:rsid w:val="00CA32BF"/>
    <w:rsid w:val="00CA3ACE"/>
    <w:rsid w:val="00CA3B47"/>
    <w:rsid w:val="00CA4FD2"/>
    <w:rsid w:val="00CA5048"/>
    <w:rsid w:val="00CA6288"/>
    <w:rsid w:val="00CA6A2F"/>
    <w:rsid w:val="00CB08EE"/>
    <w:rsid w:val="00CB0A68"/>
    <w:rsid w:val="00CB0BC0"/>
    <w:rsid w:val="00CB210B"/>
    <w:rsid w:val="00CB5A5B"/>
    <w:rsid w:val="00CC04DE"/>
    <w:rsid w:val="00CC1DB6"/>
    <w:rsid w:val="00CC2430"/>
    <w:rsid w:val="00CC584A"/>
    <w:rsid w:val="00CC6A91"/>
    <w:rsid w:val="00CD0A82"/>
    <w:rsid w:val="00CD113E"/>
    <w:rsid w:val="00CD22F7"/>
    <w:rsid w:val="00CE09E5"/>
    <w:rsid w:val="00CE0F6A"/>
    <w:rsid w:val="00CE2AE8"/>
    <w:rsid w:val="00CE405A"/>
    <w:rsid w:val="00CE7630"/>
    <w:rsid w:val="00CE7B69"/>
    <w:rsid w:val="00CF1D8C"/>
    <w:rsid w:val="00CF1FE8"/>
    <w:rsid w:val="00CF31E9"/>
    <w:rsid w:val="00CF38A5"/>
    <w:rsid w:val="00CF5814"/>
    <w:rsid w:val="00CF694B"/>
    <w:rsid w:val="00CF7E66"/>
    <w:rsid w:val="00D003D3"/>
    <w:rsid w:val="00D00DF1"/>
    <w:rsid w:val="00D0179C"/>
    <w:rsid w:val="00D04701"/>
    <w:rsid w:val="00D04F6B"/>
    <w:rsid w:val="00D1063B"/>
    <w:rsid w:val="00D11060"/>
    <w:rsid w:val="00D16036"/>
    <w:rsid w:val="00D17339"/>
    <w:rsid w:val="00D20B7F"/>
    <w:rsid w:val="00D210A1"/>
    <w:rsid w:val="00D2363E"/>
    <w:rsid w:val="00D24999"/>
    <w:rsid w:val="00D2662F"/>
    <w:rsid w:val="00D27305"/>
    <w:rsid w:val="00D30DE9"/>
    <w:rsid w:val="00D3172E"/>
    <w:rsid w:val="00D319CD"/>
    <w:rsid w:val="00D32009"/>
    <w:rsid w:val="00D3280B"/>
    <w:rsid w:val="00D33B1B"/>
    <w:rsid w:val="00D4365F"/>
    <w:rsid w:val="00D43CC8"/>
    <w:rsid w:val="00D458B4"/>
    <w:rsid w:val="00D45A24"/>
    <w:rsid w:val="00D5091C"/>
    <w:rsid w:val="00D51E8C"/>
    <w:rsid w:val="00D524FC"/>
    <w:rsid w:val="00D52C4D"/>
    <w:rsid w:val="00D54C7C"/>
    <w:rsid w:val="00D5509D"/>
    <w:rsid w:val="00D573D0"/>
    <w:rsid w:val="00D575D7"/>
    <w:rsid w:val="00D57B3D"/>
    <w:rsid w:val="00D57F8A"/>
    <w:rsid w:val="00D606B9"/>
    <w:rsid w:val="00D617B6"/>
    <w:rsid w:val="00D61E7E"/>
    <w:rsid w:val="00D638EE"/>
    <w:rsid w:val="00D6462E"/>
    <w:rsid w:val="00D65DD0"/>
    <w:rsid w:val="00D667E4"/>
    <w:rsid w:val="00D66B83"/>
    <w:rsid w:val="00D67162"/>
    <w:rsid w:val="00D72057"/>
    <w:rsid w:val="00D726D9"/>
    <w:rsid w:val="00D733F5"/>
    <w:rsid w:val="00D734B7"/>
    <w:rsid w:val="00D768C2"/>
    <w:rsid w:val="00D76A6D"/>
    <w:rsid w:val="00D77453"/>
    <w:rsid w:val="00D83435"/>
    <w:rsid w:val="00D85D0E"/>
    <w:rsid w:val="00D87EF2"/>
    <w:rsid w:val="00D9025F"/>
    <w:rsid w:val="00D90319"/>
    <w:rsid w:val="00D94621"/>
    <w:rsid w:val="00D94EB9"/>
    <w:rsid w:val="00D95324"/>
    <w:rsid w:val="00D97903"/>
    <w:rsid w:val="00D97CEE"/>
    <w:rsid w:val="00DA105B"/>
    <w:rsid w:val="00DA4542"/>
    <w:rsid w:val="00DB0519"/>
    <w:rsid w:val="00DB2F40"/>
    <w:rsid w:val="00DB55D3"/>
    <w:rsid w:val="00DC2F1D"/>
    <w:rsid w:val="00DC37D4"/>
    <w:rsid w:val="00DC3B7B"/>
    <w:rsid w:val="00DC4127"/>
    <w:rsid w:val="00DC5B23"/>
    <w:rsid w:val="00DC77F4"/>
    <w:rsid w:val="00DD0C02"/>
    <w:rsid w:val="00DD0CD3"/>
    <w:rsid w:val="00DD1D92"/>
    <w:rsid w:val="00DD2501"/>
    <w:rsid w:val="00DD3CFA"/>
    <w:rsid w:val="00DD5100"/>
    <w:rsid w:val="00DD5BAF"/>
    <w:rsid w:val="00DD6EDA"/>
    <w:rsid w:val="00DE0829"/>
    <w:rsid w:val="00DE3427"/>
    <w:rsid w:val="00DE5B4D"/>
    <w:rsid w:val="00DE6BD1"/>
    <w:rsid w:val="00DF070D"/>
    <w:rsid w:val="00DF19ED"/>
    <w:rsid w:val="00DF1D4A"/>
    <w:rsid w:val="00DF6A11"/>
    <w:rsid w:val="00E00727"/>
    <w:rsid w:val="00E0074D"/>
    <w:rsid w:val="00E01B6E"/>
    <w:rsid w:val="00E01DF6"/>
    <w:rsid w:val="00E03260"/>
    <w:rsid w:val="00E03C81"/>
    <w:rsid w:val="00E062B8"/>
    <w:rsid w:val="00E10939"/>
    <w:rsid w:val="00E10AD9"/>
    <w:rsid w:val="00E12BBB"/>
    <w:rsid w:val="00E139DF"/>
    <w:rsid w:val="00E13EA1"/>
    <w:rsid w:val="00E14417"/>
    <w:rsid w:val="00E15F98"/>
    <w:rsid w:val="00E17D48"/>
    <w:rsid w:val="00E20AA8"/>
    <w:rsid w:val="00E2176E"/>
    <w:rsid w:val="00E219D0"/>
    <w:rsid w:val="00E21F14"/>
    <w:rsid w:val="00E228C9"/>
    <w:rsid w:val="00E23966"/>
    <w:rsid w:val="00E23D0B"/>
    <w:rsid w:val="00E259FF"/>
    <w:rsid w:val="00E25C61"/>
    <w:rsid w:val="00E266EF"/>
    <w:rsid w:val="00E27FB0"/>
    <w:rsid w:val="00E30BE4"/>
    <w:rsid w:val="00E323CD"/>
    <w:rsid w:val="00E32764"/>
    <w:rsid w:val="00E32D45"/>
    <w:rsid w:val="00E35519"/>
    <w:rsid w:val="00E35591"/>
    <w:rsid w:val="00E36497"/>
    <w:rsid w:val="00E42AD9"/>
    <w:rsid w:val="00E42C3A"/>
    <w:rsid w:val="00E42DF4"/>
    <w:rsid w:val="00E43B54"/>
    <w:rsid w:val="00E46FB6"/>
    <w:rsid w:val="00E47282"/>
    <w:rsid w:val="00E5163B"/>
    <w:rsid w:val="00E519FA"/>
    <w:rsid w:val="00E5278D"/>
    <w:rsid w:val="00E53846"/>
    <w:rsid w:val="00E53934"/>
    <w:rsid w:val="00E542E6"/>
    <w:rsid w:val="00E5504D"/>
    <w:rsid w:val="00E56677"/>
    <w:rsid w:val="00E57005"/>
    <w:rsid w:val="00E60123"/>
    <w:rsid w:val="00E638CA"/>
    <w:rsid w:val="00E63AB7"/>
    <w:rsid w:val="00E64153"/>
    <w:rsid w:val="00E66830"/>
    <w:rsid w:val="00E66C2D"/>
    <w:rsid w:val="00E672AA"/>
    <w:rsid w:val="00E67F42"/>
    <w:rsid w:val="00E700A9"/>
    <w:rsid w:val="00E703F6"/>
    <w:rsid w:val="00E70C5E"/>
    <w:rsid w:val="00E71EF3"/>
    <w:rsid w:val="00E80F9E"/>
    <w:rsid w:val="00E82D0F"/>
    <w:rsid w:val="00E83DB1"/>
    <w:rsid w:val="00E842AB"/>
    <w:rsid w:val="00E86292"/>
    <w:rsid w:val="00E870E7"/>
    <w:rsid w:val="00E925EF"/>
    <w:rsid w:val="00E92964"/>
    <w:rsid w:val="00E95B46"/>
    <w:rsid w:val="00E96C37"/>
    <w:rsid w:val="00EA10C7"/>
    <w:rsid w:val="00EA2680"/>
    <w:rsid w:val="00EA30E9"/>
    <w:rsid w:val="00EA31B7"/>
    <w:rsid w:val="00EA3303"/>
    <w:rsid w:val="00EA3492"/>
    <w:rsid w:val="00EA61BB"/>
    <w:rsid w:val="00EB0671"/>
    <w:rsid w:val="00EB1977"/>
    <w:rsid w:val="00EB2EF1"/>
    <w:rsid w:val="00EB3C0D"/>
    <w:rsid w:val="00EB3EF7"/>
    <w:rsid w:val="00EB4A67"/>
    <w:rsid w:val="00EB5576"/>
    <w:rsid w:val="00EC0E1C"/>
    <w:rsid w:val="00EC4E50"/>
    <w:rsid w:val="00EC6358"/>
    <w:rsid w:val="00EC68BC"/>
    <w:rsid w:val="00EC71AF"/>
    <w:rsid w:val="00ED5B2A"/>
    <w:rsid w:val="00ED77F2"/>
    <w:rsid w:val="00EE03C1"/>
    <w:rsid w:val="00EE0540"/>
    <w:rsid w:val="00EE136A"/>
    <w:rsid w:val="00EE23AA"/>
    <w:rsid w:val="00EE3B81"/>
    <w:rsid w:val="00EE50E1"/>
    <w:rsid w:val="00EE56BE"/>
    <w:rsid w:val="00EE6FB9"/>
    <w:rsid w:val="00EE74ED"/>
    <w:rsid w:val="00EF0E0B"/>
    <w:rsid w:val="00EF35C1"/>
    <w:rsid w:val="00EF383D"/>
    <w:rsid w:val="00EF697C"/>
    <w:rsid w:val="00EF6D5E"/>
    <w:rsid w:val="00EF738E"/>
    <w:rsid w:val="00EF7DB2"/>
    <w:rsid w:val="00F00C44"/>
    <w:rsid w:val="00F01452"/>
    <w:rsid w:val="00F021EF"/>
    <w:rsid w:val="00F03603"/>
    <w:rsid w:val="00F046EE"/>
    <w:rsid w:val="00F05C37"/>
    <w:rsid w:val="00F0780E"/>
    <w:rsid w:val="00F07CC0"/>
    <w:rsid w:val="00F10D5C"/>
    <w:rsid w:val="00F11A64"/>
    <w:rsid w:val="00F166B7"/>
    <w:rsid w:val="00F174CC"/>
    <w:rsid w:val="00F207BB"/>
    <w:rsid w:val="00F20836"/>
    <w:rsid w:val="00F2114E"/>
    <w:rsid w:val="00F214F7"/>
    <w:rsid w:val="00F30675"/>
    <w:rsid w:val="00F31F35"/>
    <w:rsid w:val="00F33DC5"/>
    <w:rsid w:val="00F361BB"/>
    <w:rsid w:val="00F37280"/>
    <w:rsid w:val="00F4002A"/>
    <w:rsid w:val="00F40730"/>
    <w:rsid w:val="00F40784"/>
    <w:rsid w:val="00F45948"/>
    <w:rsid w:val="00F45AE9"/>
    <w:rsid w:val="00F45E51"/>
    <w:rsid w:val="00F47C5C"/>
    <w:rsid w:val="00F47EDD"/>
    <w:rsid w:val="00F505EA"/>
    <w:rsid w:val="00F55EDC"/>
    <w:rsid w:val="00F6060D"/>
    <w:rsid w:val="00F612D3"/>
    <w:rsid w:val="00F61CC0"/>
    <w:rsid w:val="00F62372"/>
    <w:rsid w:val="00F62E89"/>
    <w:rsid w:val="00F64B91"/>
    <w:rsid w:val="00F64F31"/>
    <w:rsid w:val="00F67294"/>
    <w:rsid w:val="00F7082E"/>
    <w:rsid w:val="00F70E90"/>
    <w:rsid w:val="00F72A17"/>
    <w:rsid w:val="00F737D5"/>
    <w:rsid w:val="00F74ED2"/>
    <w:rsid w:val="00F75E06"/>
    <w:rsid w:val="00F770D7"/>
    <w:rsid w:val="00F8017E"/>
    <w:rsid w:val="00F808A8"/>
    <w:rsid w:val="00F80DBE"/>
    <w:rsid w:val="00F853DA"/>
    <w:rsid w:val="00F85D28"/>
    <w:rsid w:val="00F90228"/>
    <w:rsid w:val="00F92BA1"/>
    <w:rsid w:val="00F9324E"/>
    <w:rsid w:val="00F9446F"/>
    <w:rsid w:val="00F978F1"/>
    <w:rsid w:val="00FA3BBD"/>
    <w:rsid w:val="00FA4FBC"/>
    <w:rsid w:val="00FA6141"/>
    <w:rsid w:val="00FA70EC"/>
    <w:rsid w:val="00FA70F0"/>
    <w:rsid w:val="00FB2079"/>
    <w:rsid w:val="00FB387D"/>
    <w:rsid w:val="00FB4EE0"/>
    <w:rsid w:val="00FB4F0F"/>
    <w:rsid w:val="00FB5932"/>
    <w:rsid w:val="00FB64AA"/>
    <w:rsid w:val="00FC0CE8"/>
    <w:rsid w:val="00FC17B0"/>
    <w:rsid w:val="00FC2213"/>
    <w:rsid w:val="00FC60C2"/>
    <w:rsid w:val="00FC6811"/>
    <w:rsid w:val="00FD11B7"/>
    <w:rsid w:val="00FD29A0"/>
    <w:rsid w:val="00FD6EAC"/>
    <w:rsid w:val="00FE20BF"/>
    <w:rsid w:val="00FE2E86"/>
    <w:rsid w:val="00FE421C"/>
    <w:rsid w:val="00FE5ACF"/>
    <w:rsid w:val="00FE605C"/>
    <w:rsid w:val="00FE72AF"/>
    <w:rsid w:val="00FF0853"/>
    <w:rsid w:val="00FF1CA8"/>
    <w:rsid w:val="00FF4FA9"/>
    <w:rsid w:val="00FF6DB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6ADAA5D"/>
  <w15:chartTrackingRefBased/>
  <w15:docId w15:val="{C039EF67-9087-40D7-97F2-A36426661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334D"/>
    <w:pPr>
      <w:widowControl w:val="0"/>
    </w:pPr>
    <w:rPr>
      <w:rFonts w:eastAsia="標楷體"/>
      <w:kern w:val="2"/>
      <w:sz w:val="24"/>
    </w:rPr>
  </w:style>
  <w:style w:type="paragraph" w:styleId="2">
    <w:name w:val="heading 2"/>
    <w:basedOn w:val="a"/>
    <w:next w:val="a"/>
    <w:link w:val="20"/>
    <w:qFormat/>
    <w:rsid w:val="00774CA4"/>
    <w:pPr>
      <w:keepNext/>
      <w:spacing w:line="720" w:lineRule="auto"/>
      <w:outlineLvl w:val="1"/>
    </w:pPr>
    <w:rPr>
      <w:rFonts w:ascii="Arial" w:eastAsia="新細明體" w:hAnsi="Arial"/>
      <w:b/>
      <w:bCs/>
      <w:sz w:val="48"/>
      <w:szCs w:val="48"/>
    </w:rPr>
  </w:style>
  <w:style w:type="paragraph" w:styleId="3">
    <w:name w:val="heading 3"/>
    <w:basedOn w:val="a"/>
    <w:next w:val="a"/>
    <w:link w:val="30"/>
    <w:qFormat/>
    <w:rsid w:val="00B8334D"/>
    <w:pPr>
      <w:keepNext/>
      <w:adjustRightInd w:val="0"/>
      <w:spacing w:line="720" w:lineRule="atLeast"/>
      <w:textAlignment w:val="baseline"/>
      <w:outlineLvl w:val="2"/>
    </w:pPr>
    <w:rPr>
      <w:rFonts w:ascii="Arial" w:eastAsia="細明體" w:hAnsi="Arial"/>
      <w:b/>
      <w:kern w:val="0"/>
      <w:sz w:val="36"/>
    </w:rPr>
  </w:style>
  <w:style w:type="paragraph" w:styleId="4">
    <w:name w:val="heading 4"/>
    <w:basedOn w:val="a"/>
    <w:next w:val="a"/>
    <w:link w:val="40"/>
    <w:qFormat/>
    <w:rsid w:val="00A632C3"/>
    <w:pPr>
      <w:keepNext/>
      <w:spacing w:line="720" w:lineRule="auto"/>
      <w:outlineLvl w:val="3"/>
    </w:pPr>
    <w:rPr>
      <w:rFonts w:ascii="Arial" w:eastAsia="新細明體"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link w:val="2"/>
    <w:rsid w:val="00A817AD"/>
    <w:rPr>
      <w:rFonts w:ascii="Arial" w:hAnsi="Arial"/>
      <w:b/>
      <w:bCs/>
      <w:kern w:val="2"/>
      <w:sz w:val="48"/>
      <w:szCs w:val="48"/>
    </w:rPr>
  </w:style>
  <w:style w:type="character" w:customStyle="1" w:styleId="30">
    <w:name w:val="標題 3 字元"/>
    <w:basedOn w:val="a0"/>
    <w:link w:val="3"/>
    <w:rsid w:val="00313DB2"/>
    <w:rPr>
      <w:rFonts w:ascii="Arial" w:eastAsia="細明體" w:hAnsi="Arial"/>
      <w:b/>
      <w:sz w:val="36"/>
    </w:rPr>
  </w:style>
  <w:style w:type="character" w:customStyle="1" w:styleId="40">
    <w:name w:val="標題 4 字元"/>
    <w:basedOn w:val="a0"/>
    <w:link w:val="4"/>
    <w:rsid w:val="00313DB2"/>
    <w:rPr>
      <w:rFonts w:ascii="Arial" w:hAnsi="Arial"/>
      <w:kern w:val="2"/>
      <w:sz w:val="36"/>
      <w:szCs w:val="36"/>
    </w:rPr>
  </w:style>
  <w:style w:type="paragraph" w:customStyle="1" w:styleId="a3">
    <w:name w:val="字元 字元 字元 字元"/>
    <w:basedOn w:val="a"/>
    <w:rsid w:val="00C258B1"/>
    <w:pPr>
      <w:widowControl/>
      <w:spacing w:after="160" w:line="240" w:lineRule="exact"/>
    </w:pPr>
    <w:rPr>
      <w:rFonts w:ascii="Verdana" w:eastAsia="新細明體" w:hAnsi="Verdana"/>
      <w:kern w:val="0"/>
      <w:sz w:val="20"/>
      <w:lang w:eastAsia="en-US"/>
    </w:rPr>
  </w:style>
  <w:style w:type="paragraph" w:styleId="a4">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1"/>
    <w:basedOn w:val="a"/>
    <w:link w:val="a5"/>
    <w:rsid w:val="00B8334D"/>
    <w:rPr>
      <w:rFonts w:ascii="細明體" w:eastAsia="細明體" w:hAnsi="Courier New"/>
    </w:rPr>
  </w:style>
  <w:style w:type="character" w:customStyle="1" w:styleId="a5">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1 字元"/>
    <w:link w:val="a4"/>
    <w:rsid w:val="00A817AD"/>
    <w:rPr>
      <w:rFonts w:ascii="細明體" w:eastAsia="細明體" w:hAnsi="Courier New"/>
      <w:kern w:val="2"/>
      <w:sz w:val="24"/>
    </w:rPr>
  </w:style>
  <w:style w:type="paragraph" w:styleId="a6">
    <w:name w:val="header"/>
    <w:basedOn w:val="a"/>
    <w:link w:val="a7"/>
    <w:rsid w:val="00B8334D"/>
    <w:pPr>
      <w:tabs>
        <w:tab w:val="center" w:pos="4153"/>
        <w:tab w:val="right" w:pos="8306"/>
      </w:tabs>
      <w:snapToGrid w:val="0"/>
    </w:pPr>
    <w:rPr>
      <w:sz w:val="20"/>
    </w:rPr>
  </w:style>
  <w:style w:type="character" w:customStyle="1" w:styleId="a7">
    <w:name w:val="頁首 字元"/>
    <w:basedOn w:val="a0"/>
    <w:link w:val="a6"/>
    <w:rsid w:val="00313DB2"/>
    <w:rPr>
      <w:rFonts w:eastAsia="標楷體"/>
      <w:kern w:val="2"/>
    </w:rPr>
  </w:style>
  <w:style w:type="character" w:styleId="a8">
    <w:name w:val="page number"/>
    <w:basedOn w:val="a0"/>
    <w:rsid w:val="00B8334D"/>
  </w:style>
  <w:style w:type="paragraph" w:styleId="a9">
    <w:name w:val="footer"/>
    <w:basedOn w:val="a"/>
    <w:link w:val="aa"/>
    <w:uiPriority w:val="99"/>
    <w:rsid w:val="00B8334D"/>
    <w:pPr>
      <w:tabs>
        <w:tab w:val="center" w:pos="4153"/>
        <w:tab w:val="right" w:pos="8306"/>
      </w:tabs>
      <w:snapToGrid w:val="0"/>
    </w:pPr>
    <w:rPr>
      <w:sz w:val="20"/>
    </w:rPr>
  </w:style>
  <w:style w:type="character" w:customStyle="1" w:styleId="aa">
    <w:name w:val="頁尾 字元"/>
    <w:link w:val="a9"/>
    <w:uiPriority w:val="99"/>
    <w:rsid w:val="001547B1"/>
    <w:rPr>
      <w:rFonts w:eastAsia="標楷體"/>
      <w:kern w:val="2"/>
    </w:rPr>
  </w:style>
  <w:style w:type="paragraph" w:customStyle="1" w:styleId="xl34">
    <w:name w:val="xl34"/>
    <w:basedOn w:val="a"/>
    <w:rsid w:val="009200F9"/>
    <w:pPr>
      <w:widowControl/>
      <w:spacing w:before="100" w:beforeAutospacing="1" w:after="100" w:afterAutospacing="1"/>
      <w:jc w:val="right"/>
      <w:textAlignment w:val="center"/>
    </w:pPr>
    <w:rPr>
      <w:rFonts w:ascii="標楷體" w:hAnsi="標楷體" w:cs="Courier New" w:hint="eastAsia"/>
      <w:kern w:val="0"/>
      <w:sz w:val="20"/>
    </w:rPr>
  </w:style>
  <w:style w:type="paragraph" w:styleId="ab">
    <w:name w:val="Body Text"/>
    <w:basedOn w:val="a"/>
    <w:link w:val="ac"/>
    <w:rsid w:val="000C0FDC"/>
    <w:pPr>
      <w:snapToGrid w:val="0"/>
      <w:spacing w:line="560" w:lineRule="atLeast"/>
      <w:jc w:val="both"/>
    </w:pPr>
    <w:rPr>
      <w:snapToGrid w:val="0"/>
    </w:rPr>
  </w:style>
  <w:style w:type="character" w:customStyle="1" w:styleId="ac">
    <w:name w:val="本文 字元"/>
    <w:basedOn w:val="a0"/>
    <w:link w:val="ab"/>
    <w:rsid w:val="00313DB2"/>
    <w:rPr>
      <w:rFonts w:eastAsia="標楷體"/>
      <w:snapToGrid w:val="0"/>
      <w:kern w:val="2"/>
      <w:sz w:val="24"/>
    </w:rPr>
  </w:style>
  <w:style w:type="paragraph" w:styleId="21">
    <w:name w:val="Body Text Indent 2"/>
    <w:basedOn w:val="a"/>
    <w:link w:val="22"/>
    <w:rsid w:val="00C258B1"/>
    <w:pPr>
      <w:spacing w:after="120" w:line="480" w:lineRule="auto"/>
      <w:ind w:leftChars="200" w:left="480"/>
    </w:pPr>
  </w:style>
  <w:style w:type="character" w:customStyle="1" w:styleId="22">
    <w:name w:val="本文縮排 2 字元"/>
    <w:basedOn w:val="a0"/>
    <w:link w:val="21"/>
    <w:rsid w:val="00313DB2"/>
    <w:rPr>
      <w:rFonts w:eastAsia="標楷體"/>
      <w:kern w:val="2"/>
      <w:sz w:val="24"/>
    </w:rPr>
  </w:style>
  <w:style w:type="paragraph" w:customStyle="1" w:styleId="23">
    <w:name w:val="2.內文"/>
    <w:basedOn w:val="a"/>
    <w:rsid w:val="00C258B1"/>
    <w:pPr>
      <w:spacing w:line="440" w:lineRule="exact"/>
      <w:ind w:firstLine="510"/>
      <w:jc w:val="both"/>
    </w:pPr>
    <w:rPr>
      <w:rFonts w:ascii="標楷體"/>
    </w:rPr>
  </w:style>
  <w:style w:type="paragraph" w:styleId="31">
    <w:name w:val="Body Text Indent 3"/>
    <w:basedOn w:val="a"/>
    <w:link w:val="32"/>
    <w:rsid w:val="00546CAC"/>
    <w:pPr>
      <w:spacing w:after="120"/>
      <w:ind w:leftChars="200" w:left="480"/>
    </w:pPr>
    <w:rPr>
      <w:sz w:val="16"/>
      <w:szCs w:val="16"/>
    </w:rPr>
  </w:style>
  <w:style w:type="character" w:customStyle="1" w:styleId="32">
    <w:name w:val="本文縮排 3 字元"/>
    <w:basedOn w:val="a0"/>
    <w:link w:val="31"/>
    <w:rsid w:val="00313DB2"/>
    <w:rPr>
      <w:rFonts w:eastAsia="標楷體"/>
      <w:kern w:val="2"/>
      <w:sz w:val="16"/>
      <w:szCs w:val="16"/>
    </w:rPr>
  </w:style>
  <w:style w:type="paragraph" w:customStyle="1" w:styleId="xl74">
    <w:name w:val="xl74"/>
    <w:basedOn w:val="a"/>
    <w:rsid w:val="00546CAC"/>
    <w:pPr>
      <w:widowControl/>
      <w:spacing w:before="100" w:beforeAutospacing="1" w:after="100" w:afterAutospacing="1"/>
      <w:jc w:val="center"/>
    </w:pPr>
    <w:rPr>
      <w:rFonts w:ascii="標楷體" w:hAnsi="標楷體" w:cs="Courier New" w:hint="eastAsia"/>
      <w:b/>
      <w:bCs/>
      <w:kern w:val="0"/>
      <w:sz w:val="28"/>
      <w:szCs w:val="28"/>
      <w:u w:val="single"/>
    </w:rPr>
  </w:style>
  <w:style w:type="paragraph" w:styleId="ad">
    <w:name w:val="Body Text Indent"/>
    <w:basedOn w:val="a"/>
    <w:link w:val="ae"/>
    <w:rsid w:val="00774CA4"/>
    <w:pPr>
      <w:spacing w:line="360" w:lineRule="auto"/>
      <w:ind w:left="28" w:firstLine="560"/>
    </w:pPr>
    <w:rPr>
      <w:sz w:val="28"/>
    </w:rPr>
  </w:style>
  <w:style w:type="character" w:customStyle="1" w:styleId="ae">
    <w:name w:val="本文縮排 字元"/>
    <w:link w:val="ad"/>
    <w:rsid w:val="00CD113E"/>
    <w:rPr>
      <w:rFonts w:eastAsia="標楷體"/>
      <w:kern w:val="2"/>
      <w:sz w:val="28"/>
    </w:rPr>
  </w:style>
  <w:style w:type="paragraph" w:styleId="24">
    <w:name w:val="Body Text 2"/>
    <w:basedOn w:val="a"/>
    <w:link w:val="25"/>
    <w:rsid w:val="00774CA4"/>
    <w:pPr>
      <w:snapToGrid w:val="0"/>
      <w:spacing w:line="400" w:lineRule="atLeast"/>
      <w:jc w:val="both"/>
    </w:pPr>
    <w:rPr>
      <w:rFonts w:ascii="新細明體"/>
      <w:snapToGrid w:val="0"/>
      <w:spacing w:val="-2"/>
      <w:sz w:val="20"/>
    </w:rPr>
  </w:style>
  <w:style w:type="character" w:customStyle="1" w:styleId="25">
    <w:name w:val="本文 2 字元"/>
    <w:basedOn w:val="a0"/>
    <w:link w:val="24"/>
    <w:rsid w:val="00313DB2"/>
    <w:rPr>
      <w:rFonts w:ascii="新細明體" w:eastAsia="標楷體"/>
      <w:snapToGrid w:val="0"/>
      <w:spacing w:val="-2"/>
      <w:kern w:val="2"/>
    </w:rPr>
  </w:style>
  <w:style w:type="paragraph" w:styleId="af">
    <w:name w:val="Block Text"/>
    <w:basedOn w:val="a"/>
    <w:rsid w:val="00774CA4"/>
    <w:pPr>
      <w:framePr w:hSpace="180" w:wrap="around" w:vAnchor="text" w:hAnchor="text" w:x="-300" w:y="1"/>
      <w:ind w:leftChars="47" w:left="1073" w:right="113" w:hangingChars="400" w:hanging="960"/>
    </w:pPr>
    <w:rPr>
      <w:szCs w:val="24"/>
    </w:rPr>
  </w:style>
  <w:style w:type="paragraph" w:styleId="af0">
    <w:name w:val="Normal Indent"/>
    <w:basedOn w:val="a"/>
    <w:rsid w:val="00774CA4"/>
    <w:pPr>
      <w:ind w:left="480"/>
    </w:pPr>
  </w:style>
  <w:style w:type="paragraph" w:customStyle="1" w:styleId="font5">
    <w:name w:val="font5"/>
    <w:basedOn w:val="a"/>
    <w:rsid w:val="00774CA4"/>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
    <w:name w:val="font6"/>
    <w:basedOn w:val="a"/>
    <w:rsid w:val="00774CA4"/>
    <w:pPr>
      <w:widowControl/>
      <w:spacing w:before="100" w:beforeAutospacing="1" w:after="100" w:afterAutospacing="1"/>
    </w:pPr>
    <w:rPr>
      <w:rFonts w:ascii="Courier New" w:eastAsia="Arial Unicode MS" w:hAnsi="Courier New" w:cs="細明體"/>
      <w:kern w:val="0"/>
      <w:sz w:val="22"/>
      <w:szCs w:val="22"/>
    </w:rPr>
  </w:style>
  <w:style w:type="paragraph" w:customStyle="1" w:styleId="font7">
    <w:name w:val="font7"/>
    <w:basedOn w:val="a"/>
    <w:rsid w:val="00774CA4"/>
    <w:pPr>
      <w:widowControl/>
      <w:spacing w:before="100" w:beforeAutospacing="1" w:after="100" w:afterAutospacing="1"/>
    </w:pPr>
    <w:rPr>
      <w:rFonts w:eastAsia="Arial Unicode MS"/>
      <w:kern w:val="0"/>
      <w:sz w:val="20"/>
    </w:rPr>
  </w:style>
  <w:style w:type="paragraph" w:customStyle="1" w:styleId="font8">
    <w:name w:val="font8"/>
    <w:basedOn w:val="a"/>
    <w:rsid w:val="00774CA4"/>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
    <w:name w:val="font9"/>
    <w:basedOn w:val="a"/>
    <w:rsid w:val="00774CA4"/>
    <w:pPr>
      <w:widowControl/>
      <w:spacing w:before="100" w:beforeAutospacing="1" w:after="100" w:afterAutospacing="1"/>
    </w:pPr>
    <w:rPr>
      <w:rFonts w:ascii="標楷體" w:hAnsi="標楷體" w:cs="Courier New" w:hint="eastAsia"/>
      <w:kern w:val="0"/>
      <w:sz w:val="20"/>
    </w:rPr>
  </w:style>
  <w:style w:type="paragraph" w:customStyle="1" w:styleId="font10">
    <w:name w:val="font10"/>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font11">
    <w:name w:val="font11"/>
    <w:basedOn w:val="a"/>
    <w:rsid w:val="00774CA4"/>
    <w:pPr>
      <w:widowControl/>
      <w:spacing w:before="100" w:beforeAutospacing="1" w:after="100" w:afterAutospacing="1"/>
    </w:pPr>
    <w:rPr>
      <w:rFonts w:eastAsia="Arial Unicode MS"/>
      <w:kern w:val="0"/>
      <w:sz w:val="22"/>
      <w:szCs w:val="22"/>
    </w:rPr>
  </w:style>
  <w:style w:type="paragraph" w:customStyle="1" w:styleId="font12">
    <w:name w:val="font12"/>
    <w:basedOn w:val="a"/>
    <w:rsid w:val="00774CA4"/>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
    <w:name w:val="font13"/>
    <w:basedOn w:val="a"/>
    <w:rsid w:val="00774CA4"/>
    <w:pPr>
      <w:widowControl/>
      <w:spacing w:before="100" w:beforeAutospacing="1" w:after="100" w:afterAutospacing="1"/>
    </w:pPr>
    <w:rPr>
      <w:rFonts w:ascii="Courier New" w:eastAsia="Arial Unicode MS" w:hAnsi="Courier New" w:cs="細明體"/>
      <w:b/>
      <w:bCs/>
      <w:kern w:val="0"/>
      <w:sz w:val="20"/>
    </w:rPr>
  </w:style>
  <w:style w:type="paragraph" w:customStyle="1" w:styleId="xl33">
    <w:name w:val="xl33"/>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
    <w:name w:val="xl35"/>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36">
    <w:name w:val="xl36"/>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
    <w:name w:val="xl37"/>
    <w:basedOn w:val="a"/>
    <w:rsid w:val="00774CA4"/>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
    <w:name w:val="xl38"/>
    <w:basedOn w:val="a"/>
    <w:rsid w:val="00774CA4"/>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
    <w:name w:val="xl39"/>
    <w:basedOn w:val="a"/>
    <w:rsid w:val="00774CA4"/>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
    <w:name w:val="xl40"/>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
    <w:name w:val="xl41"/>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
    <w:name w:val="xl42"/>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3">
    <w:name w:val="xl43"/>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
    <w:name w:val="xl44"/>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5">
    <w:name w:val="xl45"/>
    <w:basedOn w:val="a"/>
    <w:rsid w:val="00774CA4"/>
    <w:pPr>
      <w:widowControl/>
      <w:spacing w:before="100" w:beforeAutospacing="1" w:after="100" w:afterAutospacing="1"/>
      <w:textAlignment w:val="top"/>
    </w:pPr>
    <w:rPr>
      <w:rFonts w:ascii="標楷體" w:hAnsi="標楷體" w:cs="Courier New" w:hint="eastAsia"/>
      <w:kern w:val="0"/>
      <w:sz w:val="20"/>
    </w:rPr>
  </w:style>
  <w:style w:type="paragraph" w:customStyle="1" w:styleId="xl46">
    <w:name w:val="xl46"/>
    <w:basedOn w:val="a"/>
    <w:rsid w:val="00774CA4"/>
    <w:pPr>
      <w:widowControl/>
      <w:spacing w:before="100" w:beforeAutospacing="1" w:after="100" w:afterAutospacing="1"/>
      <w:jc w:val="right"/>
      <w:textAlignment w:val="center"/>
    </w:pPr>
    <w:rPr>
      <w:rFonts w:eastAsia="Arial Unicode MS"/>
      <w:kern w:val="0"/>
      <w:sz w:val="20"/>
    </w:rPr>
  </w:style>
  <w:style w:type="paragraph" w:customStyle="1" w:styleId="xl47">
    <w:name w:val="xl47"/>
    <w:basedOn w:val="a"/>
    <w:rsid w:val="00774CA4"/>
    <w:pPr>
      <w:widowControl/>
      <w:spacing w:before="100" w:beforeAutospacing="1" w:after="100" w:afterAutospacing="1"/>
      <w:jc w:val="right"/>
      <w:textAlignment w:val="center"/>
    </w:pPr>
    <w:rPr>
      <w:rFonts w:eastAsia="Arial Unicode MS"/>
      <w:b/>
      <w:bCs/>
      <w:kern w:val="0"/>
      <w:sz w:val="20"/>
    </w:rPr>
  </w:style>
  <w:style w:type="paragraph" w:customStyle="1" w:styleId="xl48">
    <w:name w:val="xl48"/>
    <w:basedOn w:val="a"/>
    <w:rsid w:val="00774CA4"/>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
    <w:name w:val="xl4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
    <w:name w:val="xl50"/>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
    <w:name w:val="xl5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
    <w:name w:val="xl52"/>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3">
    <w:name w:val="xl53"/>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
    <w:name w:val="xl54"/>
    <w:basedOn w:val="a"/>
    <w:rsid w:val="00774CA4"/>
    <w:pPr>
      <w:widowControl/>
      <w:spacing w:before="100" w:beforeAutospacing="1" w:after="100" w:afterAutospacing="1"/>
      <w:jc w:val="right"/>
    </w:pPr>
    <w:rPr>
      <w:rFonts w:ascii="標楷體" w:hAnsi="標楷體" w:cs="Courier New" w:hint="eastAsia"/>
      <w:b/>
      <w:bCs/>
      <w:kern w:val="0"/>
      <w:sz w:val="20"/>
    </w:rPr>
  </w:style>
  <w:style w:type="paragraph" w:customStyle="1" w:styleId="xl55">
    <w:name w:val="xl5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
    <w:name w:val="xl56"/>
    <w:basedOn w:val="a"/>
    <w:rsid w:val="00774CA4"/>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
    <w:name w:val="xl57"/>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8">
    <w:name w:val="xl58"/>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
    <w:name w:val="xl5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
    <w:name w:val="xl60"/>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
    <w:name w:val="xl6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
    <w:name w:val="xl62"/>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
    <w:name w:val="xl63"/>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
    <w:name w:val="xl64"/>
    <w:basedOn w:val="a"/>
    <w:rsid w:val="00774CA4"/>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
    <w:name w:val="xl65"/>
    <w:basedOn w:val="a"/>
    <w:rsid w:val="00774CA4"/>
    <w:pPr>
      <w:widowControl/>
      <w:spacing w:before="100" w:beforeAutospacing="1" w:after="100" w:afterAutospacing="1"/>
      <w:jc w:val="right"/>
    </w:pPr>
    <w:rPr>
      <w:rFonts w:ascii="標楷體" w:hAnsi="標楷體" w:cs="Courier New" w:hint="eastAsia"/>
      <w:kern w:val="0"/>
      <w:sz w:val="20"/>
    </w:rPr>
  </w:style>
  <w:style w:type="paragraph" w:customStyle="1" w:styleId="xl66">
    <w:name w:val="xl66"/>
    <w:basedOn w:val="a"/>
    <w:rsid w:val="00774CA4"/>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
    <w:name w:val="xl67"/>
    <w:basedOn w:val="a"/>
    <w:rsid w:val="00774CA4"/>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
    <w:name w:val="xl68"/>
    <w:basedOn w:val="a"/>
    <w:rsid w:val="00774CA4"/>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
    <w:name w:val="xl69"/>
    <w:basedOn w:val="a"/>
    <w:rsid w:val="00774CA4"/>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
    <w:name w:val="xl70"/>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
    <w:name w:val="xl71"/>
    <w:basedOn w:val="a"/>
    <w:rsid w:val="00774CA4"/>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
    <w:name w:val="xl72"/>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
    <w:name w:val="xl73"/>
    <w:basedOn w:val="a"/>
    <w:rsid w:val="00774CA4"/>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
    <w:name w:val="xl7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
    <w:name w:val="xl76"/>
    <w:basedOn w:val="a"/>
    <w:rsid w:val="00774CA4"/>
    <w:pPr>
      <w:widowControl/>
      <w:spacing w:before="100" w:beforeAutospacing="1" w:after="100" w:afterAutospacing="1"/>
      <w:jc w:val="center"/>
    </w:pPr>
    <w:rPr>
      <w:rFonts w:ascii="標楷體" w:hAnsi="標楷體" w:cs="Courier New" w:hint="eastAsia"/>
      <w:kern w:val="0"/>
      <w:szCs w:val="24"/>
    </w:rPr>
  </w:style>
  <w:style w:type="paragraph" w:customStyle="1" w:styleId="xl77">
    <w:name w:val="xl77"/>
    <w:basedOn w:val="a"/>
    <w:rsid w:val="00774CA4"/>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
    <w:name w:val="xl78"/>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
    <w:name w:val="xl79"/>
    <w:basedOn w:val="a"/>
    <w:rsid w:val="00774CA4"/>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
    <w:name w:val="xl80"/>
    <w:basedOn w:val="a"/>
    <w:rsid w:val="00774CA4"/>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
    <w:name w:val="xl81"/>
    <w:basedOn w:val="a"/>
    <w:rsid w:val="00774CA4"/>
    <w:pPr>
      <w:widowControl/>
      <w:spacing w:before="100" w:beforeAutospacing="1" w:after="100" w:afterAutospacing="1"/>
      <w:textAlignment w:val="center"/>
    </w:pPr>
    <w:rPr>
      <w:rFonts w:ascii="標楷體" w:hAnsi="標楷體" w:cs="Courier New" w:hint="eastAsia"/>
      <w:kern w:val="0"/>
      <w:szCs w:val="24"/>
    </w:rPr>
  </w:style>
  <w:style w:type="paragraph" w:customStyle="1" w:styleId="xl82">
    <w:name w:val="xl82"/>
    <w:basedOn w:val="a"/>
    <w:rsid w:val="00774CA4"/>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
    <w:name w:val="xl83"/>
    <w:basedOn w:val="a"/>
    <w:rsid w:val="00774CA4"/>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
    <w:name w:val="xl84"/>
    <w:basedOn w:val="a"/>
    <w:rsid w:val="00774CA4"/>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
    <w:name w:val="xl85"/>
    <w:basedOn w:val="a"/>
    <w:rsid w:val="00774CA4"/>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
    <w:name w:val="xl86"/>
    <w:basedOn w:val="a"/>
    <w:rsid w:val="00774CA4"/>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af1">
    <w:name w:val="(一)業務計畫實施情形之考核"/>
    <w:basedOn w:val="a4"/>
    <w:rsid w:val="00774CA4"/>
    <w:pPr>
      <w:spacing w:before="60" w:after="60" w:line="440" w:lineRule="exact"/>
      <w:ind w:right="-40" w:firstLineChars="100" w:firstLine="280"/>
      <w:jc w:val="both"/>
    </w:pPr>
    <w:rPr>
      <w:rFonts w:ascii="標楷體" w:eastAsia="標楷體" w:hAnsi="標楷體"/>
      <w:b/>
      <w:bCs/>
      <w:spacing w:val="20"/>
    </w:rPr>
  </w:style>
  <w:style w:type="paragraph" w:customStyle="1" w:styleId="af2">
    <w:name w:val="三自來水事業處"/>
    <w:basedOn w:val="a4"/>
    <w:rsid w:val="00774CA4"/>
    <w:pPr>
      <w:spacing w:line="440" w:lineRule="exact"/>
      <w:ind w:firstLineChars="6" w:firstLine="19"/>
      <w:jc w:val="both"/>
    </w:pPr>
    <w:rPr>
      <w:rFonts w:ascii="標楷體" w:eastAsia="標楷體" w:hAnsi="標楷體"/>
      <w:b/>
      <w:bCs/>
      <w:spacing w:val="20"/>
      <w:sz w:val="28"/>
    </w:rPr>
  </w:style>
  <w:style w:type="paragraph" w:customStyle="1" w:styleId="af3">
    <w:name w:val="三本文"/>
    <w:basedOn w:val="33"/>
    <w:rsid w:val="00774CA4"/>
    <w:pPr>
      <w:spacing w:line="440" w:lineRule="exact"/>
      <w:ind w:firstLine="510"/>
      <w:jc w:val="both"/>
    </w:pPr>
    <w:rPr>
      <w:rFonts w:hAnsi="標楷體"/>
      <w:spacing w:val="0"/>
      <w:sz w:val="24"/>
      <w:szCs w:val="20"/>
    </w:rPr>
  </w:style>
  <w:style w:type="paragraph" w:styleId="33">
    <w:name w:val="Body Text 3"/>
    <w:basedOn w:val="a"/>
    <w:link w:val="34"/>
    <w:rsid w:val="00774CA4"/>
    <w:pPr>
      <w:spacing w:after="120"/>
      <w:jc w:val="right"/>
    </w:pPr>
    <w:rPr>
      <w:rFonts w:ascii="標楷體"/>
      <w:spacing w:val="-20"/>
      <w:sz w:val="16"/>
      <w:szCs w:val="16"/>
    </w:rPr>
  </w:style>
  <w:style w:type="character" w:customStyle="1" w:styleId="34">
    <w:name w:val="本文 3 字元"/>
    <w:basedOn w:val="a0"/>
    <w:link w:val="33"/>
    <w:rsid w:val="00313DB2"/>
    <w:rPr>
      <w:rFonts w:ascii="標楷體" w:eastAsia="標楷體"/>
      <w:spacing w:val="-20"/>
      <w:kern w:val="2"/>
      <w:sz w:val="16"/>
      <w:szCs w:val="16"/>
    </w:rPr>
  </w:style>
  <w:style w:type="paragraph" w:customStyle="1" w:styleId="af4">
    <w:name w:val="新台幣元"/>
    <w:basedOn w:val="a4"/>
    <w:rsid w:val="00774CA4"/>
    <w:pPr>
      <w:spacing w:line="440" w:lineRule="exact"/>
      <w:ind w:right="60"/>
      <w:jc w:val="right"/>
    </w:pPr>
    <w:rPr>
      <w:rFonts w:ascii="標楷體" w:eastAsia="標楷體"/>
      <w:kern w:val="0"/>
      <w:sz w:val="22"/>
    </w:rPr>
  </w:style>
  <w:style w:type="paragraph" w:customStyle="1" w:styleId="af5">
    <w:name w:val="字元 字元"/>
    <w:basedOn w:val="a"/>
    <w:rsid w:val="00774CA4"/>
    <w:pPr>
      <w:widowControl/>
      <w:spacing w:after="160" w:line="240" w:lineRule="exact"/>
    </w:pPr>
    <w:rPr>
      <w:rFonts w:ascii="Verdana" w:eastAsia="新細明體" w:hAnsi="Verdana"/>
      <w:kern w:val="0"/>
      <w:sz w:val="20"/>
      <w:lang w:eastAsia="en-US"/>
    </w:rPr>
  </w:style>
  <w:style w:type="paragraph" w:styleId="af6">
    <w:name w:val="Balloon Text"/>
    <w:basedOn w:val="a"/>
    <w:link w:val="af7"/>
    <w:semiHidden/>
    <w:rsid w:val="00F62372"/>
    <w:rPr>
      <w:rFonts w:ascii="Arial" w:eastAsia="新細明體" w:hAnsi="Arial"/>
      <w:sz w:val="18"/>
      <w:szCs w:val="18"/>
    </w:rPr>
  </w:style>
  <w:style w:type="character" w:customStyle="1" w:styleId="af7">
    <w:name w:val="註解方塊文字 字元"/>
    <w:basedOn w:val="a0"/>
    <w:link w:val="af6"/>
    <w:semiHidden/>
    <w:rsid w:val="00313DB2"/>
    <w:rPr>
      <w:rFonts w:ascii="Arial" w:hAnsi="Arial"/>
      <w:kern w:val="2"/>
      <w:sz w:val="18"/>
      <w:szCs w:val="18"/>
    </w:rPr>
  </w:style>
  <w:style w:type="paragraph" w:customStyle="1" w:styleId="26">
    <w:name w:val="字元 字元2"/>
    <w:basedOn w:val="a"/>
    <w:rsid w:val="00C203B5"/>
    <w:pPr>
      <w:widowControl/>
      <w:spacing w:after="160" w:line="240" w:lineRule="exact"/>
    </w:pPr>
    <w:rPr>
      <w:rFonts w:ascii="Verdana" w:eastAsia="新細明體" w:hAnsi="Verdana"/>
      <w:kern w:val="0"/>
      <w:sz w:val="20"/>
      <w:lang w:eastAsia="en-US"/>
    </w:rPr>
  </w:style>
  <w:style w:type="paragraph" w:customStyle="1" w:styleId="1">
    <w:name w:val="1"/>
    <w:basedOn w:val="a"/>
    <w:semiHidden/>
    <w:rsid w:val="009220F3"/>
    <w:pPr>
      <w:widowControl/>
      <w:spacing w:after="160" w:line="240" w:lineRule="exact"/>
    </w:pPr>
    <w:rPr>
      <w:rFonts w:ascii="Verdana" w:eastAsia="Times New Roman" w:hAnsi="Verdana" w:cs="Mangal"/>
      <w:sz w:val="20"/>
      <w:szCs w:val="24"/>
      <w:lang w:eastAsia="en-US" w:bidi="hi-IN"/>
    </w:rPr>
  </w:style>
  <w:style w:type="paragraph" w:customStyle="1" w:styleId="af8">
    <w:name w:val="字元 字元 字元 字元 字元 字元"/>
    <w:basedOn w:val="a"/>
    <w:rsid w:val="00F207BB"/>
    <w:pPr>
      <w:widowControl/>
      <w:spacing w:after="160" w:line="240" w:lineRule="exact"/>
    </w:pPr>
    <w:rPr>
      <w:rFonts w:ascii="Verdana" w:eastAsia="新細明體" w:hAnsi="Verdana"/>
      <w:kern w:val="0"/>
      <w:sz w:val="20"/>
      <w:lang w:eastAsia="en-US"/>
    </w:rPr>
  </w:style>
  <w:style w:type="paragraph" w:styleId="af9">
    <w:name w:val="Document Map"/>
    <w:basedOn w:val="a"/>
    <w:link w:val="afa"/>
    <w:semiHidden/>
    <w:rsid w:val="00F207BB"/>
    <w:pPr>
      <w:shd w:val="clear" w:color="auto" w:fill="000080"/>
    </w:pPr>
    <w:rPr>
      <w:rFonts w:ascii="Arial" w:eastAsia="新細明體" w:hAnsi="Arial"/>
    </w:rPr>
  </w:style>
  <w:style w:type="character" w:customStyle="1" w:styleId="afa">
    <w:name w:val="文件引導模式 字元"/>
    <w:basedOn w:val="a0"/>
    <w:link w:val="af9"/>
    <w:semiHidden/>
    <w:rsid w:val="00313DB2"/>
    <w:rPr>
      <w:rFonts w:ascii="Arial" w:hAnsi="Arial"/>
      <w:kern w:val="2"/>
      <w:sz w:val="24"/>
      <w:shd w:val="clear" w:color="auto" w:fill="000080"/>
    </w:rPr>
  </w:style>
  <w:style w:type="character" w:styleId="afb">
    <w:name w:val="annotation reference"/>
    <w:semiHidden/>
    <w:rsid w:val="00F207BB"/>
    <w:rPr>
      <w:sz w:val="18"/>
      <w:szCs w:val="18"/>
    </w:rPr>
  </w:style>
  <w:style w:type="paragraph" w:styleId="afc">
    <w:name w:val="annotation text"/>
    <w:basedOn w:val="a"/>
    <w:link w:val="afd"/>
    <w:semiHidden/>
    <w:rsid w:val="00F207BB"/>
  </w:style>
  <w:style w:type="character" w:customStyle="1" w:styleId="afd">
    <w:name w:val="註解文字 字元"/>
    <w:basedOn w:val="a0"/>
    <w:link w:val="afc"/>
    <w:semiHidden/>
    <w:rsid w:val="00313DB2"/>
    <w:rPr>
      <w:rFonts w:eastAsia="標楷體"/>
      <w:kern w:val="2"/>
      <w:sz w:val="24"/>
    </w:rPr>
  </w:style>
  <w:style w:type="paragraph" w:styleId="afe">
    <w:name w:val="annotation subject"/>
    <w:basedOn w:val="afc"/>
    <w:next w:val="afc"/>
    <w:link w:val="aff"/>
    <w:semiHidden/>
    <w:rsid w:val="00F207BB"/>
    <w:rPr>
      <w:b/>
      <w:bCs/>
    </w:rPr>
  </w:style>
  <w:style w:type="character" w:customStyle="1" w:styleId="aff">
    <w:name w:val="註解主旨 字元"/>
    <w:basedOn w:val="afd"/>
    <w:link w:val="afe"/>
    <w:semiHidden/>
    <w:rsid w:val="00313DB2"/>
    <w:rPr>
      <w:rFonts w:eastAsia="標楷體"/>
      <w:b/>
      <w:bCs/>
      <w:kern w:val="2"/>
      <w:sz w:val="24"/>
    </w:rPr>
  </w:style>
  <w:style w:type="paragraph" w:customStyle="1" w:styleId="aff0">
    <w:name w:val="大項"/>
    <w:basedOn w:val="a"/>
    <w:rsid w:val="00A632C3"/>
    <w:pPr>
      <w:kinsoku w:val="0"/>
      <w:adjustRightInd w:val="0"/>
      <w:spacing w:before="120" w:after="120" w:line="440" w:lineRule="atLeast"/>
      <w:ind w:left="600" w:hanging="600"/>
      <w:textAlignment w:val="baseline"/>
    </w:pPr>
    <w:rPr>
      <w:rFonts w:ascii="標楷體"/>
      <w:kern w:val="0"/>
      <w:sz w:val="32"/>
    </w:rPr>
  </w:style>
  <w:style w:type="paragraph" w:customStyle="1" w:styleId="35">
    <w:name w:val="樣式3"/>
    <w:basedOn w:val="a"/>
    <w:autoRedefine/>
    <w:rsid w:val="00A632C3"/>
    <w:pPr>
      <w:spacing w:line="440" w:lineRule="exact"/>
      <w:ind w:leftChars="184" w:left="662" w:hangingChars="100" w:hanging="220"/>
      <w:jc w:val="both"/>
    </w:pPr>
    <w:rPr>
      <w:rFonts w:eastAsia="新細明體"/>
      <w:b/>
      <w:spacing w:val="20"/>
      <w:sz w:val="28"/>
      <w:szCs w:val="28"/>
    </w:rPr>
  </w:style>
  <w:style w:type="paragraph" w:customStyle="1" w:styleId="6">
    <w:name w:val="樣式6"/>
    <w:basedOn w:val="a"/>
    <w:autoRedefine/>
    <w:rsid w:val="00A632C3"/>
    <w:pPr>
      <w:spacing w:line="440" w:lineRule="exact"/>
      <w:ind w:firstLineChars="212" w:firstLine="509"/>
      <w:jc w:val="both"/>
    </w:pPr>
    <w:rPr>
      <w:rFonts w:ascii="標楷體"/>
    </w:rPr>
  </w:style>
  <w:style w:type="paragraph" w:customStyle="1" w:styleId="7">
    <w:name w:val="樣式7"/>
    <w:basedOn w:val="a"/>
    <w:autoRedefine/>
    <w:rsid w:val="00A632C3"/>
    <w:pPr>
      <w:spacing w:before="60" w:after="60" w:line="440" w:lineRule="exact"/>
      <w:ind w:firstLine="510"/>
      <w:jc w:val="both"/>
    </w:pPr>
    <w:rPr>
      <w:rFonts w:ascii="新細明體" w:eastAsia="新細明體"/>
      <w:b/>
      <w:spacing w:val="20"/>
      <w:sz w:val="22"/>
    </w:rPr>
  </w:style>
  <w:style w:type="paragraph" w:customStyle="1" w:styleId="aff1">
    <w:name w:val="報告"/>
    <w:basedOn w:val="a"/>
    <w:autoRedefine/>
    <w:rsid w:val="00A632C3"/>
    <w:pPr>
      <w:spacing w:line="480" w:lineRule="exact"/>
      <w:jc w:val="both"/>
    </w:pPr>
    <w:rPr>
      <w:rFonts w:ascii="細明體" w:eastAsia="細明體"/>
      <w:sz w:val="20"/>
    </w:rPr>
  </w:style>
  <w:style w:type="paragraph" w:customStyle="1" w:styleId="aff2">
    <w:name w:val="審定稿文字"/>
    <w:basedOn w:val="a4"/>
    <w:rsid w:val="00A632C3"/>
    <w:pPr>
      <w:spacing w:line="440" w:lineRule="exact"/>
      <w:jc w:val="both"/>
    </w:pPr>
    <w:rPr>
      <w:rFonts w:ascii="標楷體" w:eastAsia="標楷體"/>
    </w:rPr>
  </w:style>
  <w:style w:type="paragraph" w:customStyle="1" w:styleId="aff3">
    <w:name w:val="審核報告"/>
    <w:basedOn w:val="a4"/>
    <w:rsid w:val="00A632C3"/>
    <w:pPr>
      <w:spacing w:line="480" w:lineRule="exact"/>
      <w:jc w:val="both"/>
    </w:pPr>
    <w:rPr>
      <w:sz w:val="20"/>
    </w:rPr>
  </w:style>
  <w:style w:type="paragraph" w:customStyle="1" w:styleId="aff4">
    <w:name w:val="主旨"/>
    <w:basedOn w:val="a"/>
    <w:rsid w:val="00A632C3"/>
    <w:pPr>
      <w:kinsoku w:val="0"/>
      <w:adjustRightInd w:val="0"/>
      <w:spacing w:line="440" w:lineRule="atLeast"/>
      <w:ind w:left="952" w:hanging="952"/>
      <w:textAlignment w:val="baseline"/>
    </w:pPr>
    <w:rPr>
      <w:rFonts w:ascii="標楷體"/>
      <w:kern w:val="0"/>
      <w:sz w:val="32"/>
    </w:rPr>
  </w:style>
  <w:style w:type="paragraph" w:customStyle="1" w:styleId="27">
    <w:name w:val="樣式2"/>
    <w:basedOn w:val="a"/>
    <w:autoRedefine/>
    <w:rsid w:val="00A632C3"/>
    <w:pPr>
      <w:spacing w:line="440" w:lineRule="exact"/>
      <w:jc w:val="both"/>
    </w:pPr>
    <w:rPr>
      <w:rFonts w:ascii="標楷體"/>
      <w:b/>
      <w:spacing w:val="20"/>
      <w:sz w:val="28"/>
    </w:rPr>
  </w:style>
  <w:style w:type="paragraph" w:customStyle="1" w:styleId="aff5">
    <w:name w:val="（一）有"/>
    <w:basedOn w:val="a"/>
    <w:rsid w:val="00A632C3"/>
    <w:pPr>
      <w:ind w:left="1248" w:hanging="964"/>
      <w:jc w:val="both"/>
    </w:pPr>
    <w:rPr>
      <w:sz w:val="32"/>
    </w:rPr>
  </w:style>
  <w:style w:type="paragraph" w:customStyle="1" w:styleId="8">
    <w:name w:val="樣式8"/>
    <w:basedOn w:val="a"/>
    <w:autoRedefine/>
    <w:rsid w:val="00A632C3"/>
    <w:pPr>
      <w:spacing w:line="440" w:lineRule="exact"/>
      <w:ind w:left="935" w:hanging="425"/>
      <w:jc w:val="both"/>
    </w:pPr>
    <w:rPr>
      <w:rFonts w:eastAsia="新細明體"/>
      <w:b/>
      <w:spacing w:val="14"/>
      <w:sz w:val="22"/>
    </w:rPr>
  </w:style>
  <w:style w:type="paragraph" w:customStyle="1" w:styleId="10">
    <w:name w:val="1.產銷計畫"/>
    <w:basedOn w:val="a4"/>
    <w:rsid w:val="00A632C3"/>
    <w:pPr>
      <w:spacing w:before="60" w:after="60" w:line="440" w:lineRule="exact"/>
      <w:ind w:firstLineChars="296" w:firstLine="770"/>
      <w:jc w:val="both"/>
    </w:pPr>
    <w:rPr>
      <w:rFonts w:ascii="標楷體" w:eastAsia="標楷體" w:hAnsi="標楷體" w:cs="新細明體"/>
      <w:b/>
      <w:bCs/>
      <w:spacing w:val="20"/>
      <w:sz w:val="22"/>
    </w:rPr>
  </w:style>
  <w:style w:type="paragraph" w:customStyle="1" w:styleId="11">
    <w:name w:val="1.內文"/>
    <w:basedOn w:val="a"/>
    <w:rsid w:val="00A632C3"/>
    <w:pPr>
      <w:spacing w:after="200" w:line="440" w:lineRule="exact"/>
      <w:ind w:firstLine="510"/>
      <w:jc w:val="both"/>
    </w:pPr>
    <w:rPr>
      <w:rFonts w:ascii="標楷體" w:cs="新細明體"/>
    </w:rPr>
  </w:style>
  <w:style w:type="character" w:customStyle="1" w:styleId="aff6">
    <w:name w:val="(臺)"/>
    <w:rsid w:val="00A632C3"/>
    <w:rPr>
      <w:rFonts w:ascii="標楷體" w:eastAsia="標楷體" w:hAnsi="標楷體"/>
      <w:b/>
      <w:bCs/>
      <w:spacing w:val="20"/>
      <w:sz w:val="30"/>
    </w:rPr>
  </w:style>
  <w:style w:type="paragraph" w:customStyle="1" w:styleId="12">
    <w:name w:val="表格附註1"/>
    <w:basedOn w:val="a"/>
    <w:rsid w:val="00A632C3"/>
    <w:pPr>
      <w:spacing w:line="260" w:lineRule="exact"/>
    </w:pPr>
    <w:rPr>
      <w:rFonts w:ascii="標楷體" w:cs="新細明體"/>
      <w:sz w:val="22"/>
    </w:rPr>
  </w:style>
  <w:style w:type="paragraph" w:customStyle="1" w:styleId="aff7">
    <w:name w:val="甲、"/>
    <w:basedOn w:val="a"/>
    <w:rsid w:val="00A632C3"/>
    <w:pPr>
      <w:spacing w:line="480" w:lineRule="exact"/>
      <w:jc w:val="both"/>
    </w:pPr>
    <w:rPr>
      <w:rFonts w:ascii="標楷體" w:cs="新細明體"/>
      <w:b/>
      <w:bCs/>
      <w:spacing w:val="20"/>
      <w:sz w:val="36"/>
    </w:rPr>
  </w:style>
  <w:style w:type="character" w:customStyle="1" w:styleId="aff8">
    <w:name w:val="臺、營業部分"/>
    <w:rsid w:val="00A632C3"/>
    <w:rPr>
      <w:rFonts w:ascii="新細明體" w:eastAsia="標楷體" w:hAnsi="新細明體"/>
      <w:b/>
      <w:bCs/>
      <w:spacing w:val="20"/>
      <w:sz w:val="32"/>
    </w:rPr>
  </w:style>
  <w:style w:type="paragraph" w:customStyle="1" w:styleId="aff9">
    <w:name w:val="一、臺北市動產質借處"/>
    <w:basedOn w:val="af2"/>
    <w:rsid w:val="00A632C3"/>
    <w:pPr>
      <w:spacing w:before="120"/>
    </w:pPr>
    <w:rPr>
      <w:rFonts w:cs="新細明體"/>
    </w:rPr>
  </w:style>
  <w:style w:type="paragraph" w:customStyle="1" w:styleId="affa">
    <w:name w:val="壹、營業部分"/>
    <w:basedOn w:val="a"/>
    <w:rsid w:val="00A632C3"/>
    <w:pPr>
      <w:spacing w:after="120" w:line="480" w:lineRule="exact"/>
      <w:jc w:val="both"/>
    </w:pPr>
    <w:rPr>
      <w:rFonts w:eastAsia="新細明體" w:cs="新細明體"/>
    </w:rPr>
  </w:style>
  <w:style w:type="paragraph" w:customStyle="1" w:styleId="Default">
    <w:name w:val="Default"/>
    <w:rsid w:val="00A632C3"/>
    <w:pPr>
      <w:widowControl w:val="0"/>
      <w:autoSpaceDE w:val="0"/>
      <w:autoSpaceDN w:val="0"/>
      <w:adjustRightInd w:val="0"/>
    </w:pPr>
    <w:rPr>
      <w:rFonts w:ascii="標楷體" w:eastAsia="標楷體" w:cs="標楷體"/>
      <w:color w:val="000000"/>
      <w:sz w:val="24"/>
      <w:szCs w:val="24"/>
    </w:rPr>
  </w:style>
  <w:style w:type="paragraph" w:customStyle="1" w:styleId="13">
    <w:name w:val="字元 字元1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b">
    <w:name w:val="字元 字元 字元 字元 字元 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affc">
    <w:name w:val="字元 字元 字元 字元 字元 字元 字元 字元 字元 字元 字元 字元"/>
    <w:basedOn w:val="a"/>
    <w:semiHidden/>
    <w:rsid w:val="00A632C3"/>
    <w:pPr>
      <w:widowControl/>
      <w:spacing w:after="160" w:line="240" w:lineRule="exact"/>
    </w:pPr>
    <w:rPr>
      <w:rFonts w:ascii="Verdana" w:eastAsia="新細明體" w:hAnsi="Verdana" w:cs="Verdana"/>
      <w:sz w:val="20"/>
      <w:lang w:eastAsia="en-US"/>
    </w:rPr>
  </w:style>
  <w:style w:type="paragraph" w:customStyle="1" w:styleId="affd">
    <w:name w:val="字元 字元 字元 字元 字元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e">
    <w:name w:val="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14">
    <w:name w:val="字元 字元 字元 字元1"/>
    <w:basedOn w:val="a"/>
    <w:rsid w:val="00D524FC"/>
    <w:pPr>
      <w:widowControl/>
      <w:spacing w:after="160" w:line="240" w:lineRule="exact"/>
    </w:pPr>
    <w:rPr>
      <w:rFonts w:ascii="Verdana" w:eastAsia="新細明體" w:hAnsi="Verdana"/>
      <w:kern w:val="0"/>
      <w:sz w:val="20"/>
      <w:lang w:eastAsia="en-US"/>
    </w:rPr>
  </w:style>
  <w:style w:type="paragraph" w:styleId="afff">
    <w:name w:val="No Spacing"/>
    <w:uiPriority w:val="1"/>
    <w:qFormat/>
    <w:rsid w:val="00D524FC"/>
    <w:pPr>
      <w:widowControl w:val="0"/>
    </w:pPr>
    <w:rPr>
      <w:rFonts w:eastAsia="標楷體"/>
      <w:kern w:val="2"/>
      <w:sz w:val="24"/>
    </w:rPr>
  </w:style>
  <w:style w:type="paragraph" w:customStyle="1" w:styleId="28">
    <w:name w:val="字元 字元 字元 字元2"/>
    <w:basedOn w:val="a"/>
    <w:rsid w:val="00D524FC"/>
    <w:pPr>
      <w:widowControl/>
      <w:spacing w:after="160" w:line="240" w:lineRule="exact"/>
    </w:pPr>
    <w:rPr>
      <w:rFonts w:ascii="Verdana" w:eastAsia="新細明體" w:hAnsi="Verdana"/>
      <w:kern w:val="0"/>
      <w:sz w:val="20"/>
      <w:lang w:eastAsia="en-US"/>
    </w:rPr>
  </w:style>
  <w:style w:type="character" w:styleId="afff0">
    <w:name w:val="Hyperlink"/>
    <w:uiPriority w:val="99"/>
    <w:unhideWhenUsed/>
    <w:rPr>
      <w:color w:val="0563C1"/>
      <w:u w:val="single"/>
    </w:rPr>
  </w:style>
  <w:style w:type="paragraph" w:customStyle="1" w:styleId="afff1">
    <w:name w:val="字元 字元 字元"/>
    <w:basedOn w:val="a"/>
    <w:rsid w:val="008862DF"/>
    <w:pPr>
      <w:widowControl/>
      <w:spacing w:after="160" w:line="240" w:lineRule="exact"/>
    </w:pPr>
    <w:rPr>
      <w:rFonts w:ascii="Verdana" w:eastAsia="新細明體" w:hAnsi="Verdana"/>
      <w:kern w:val="0"/>
      <w:sz w:val="20"/>
      <w:lang w:eastAsia="en-US"/>
    </w:rPr>
  </w:style>
  <w:style w:type="paragraph" w:styleId="afff2">
    <w:name w:val="List Paragraph"/>
    <w:basedOn w:val="a"/>
    <w:uiPriority w:val="34"/>
    <w:qFormat/>
    <w:rsid w:val="005675B5"/>
    <w:pPr>
      <w:ind w:leftChars="200" w:left="480"/>
    </w:pPr>
  </w:style>
  <w:style w:type="numbering" w:customStyle="1" w:styleId="15">
    <w:name w:val="無清單1"/>
    <w:next w:val="a2"/>
    <w:uiPriority w:val="99"/>
    <w:semiHidden/>
    <w:unhideWhenUsed/>
    <w:rsid w:val="00E062B8"/>
  </w:style>
  <w:style w:type="paragraph" w:styleId="HTML">
    <w:name w:val="HTML Preformatted"/>
    <w:basedOn w:val="a"/>
    <w:link w:val="HTML0"/>
    <w:uiPriority w:val="99"/>
    <w:semiHidden/>
    <w:unhideWhenUsed/>
    <w:rsid w:val="00E062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E062B8"/>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936064">
      <w:bodyDiv w:val="1"/>
      <w:marLeft w:val="0"/>
      <w:marRight w:val="0"/>
      <w:marTop w:val="0"/>
      <w:marBottom w:val="0"/>
      <w:divBdr>
        <w:top w:val="none" w:sz="0" w:space="0" w:color="auto"/>
        <w:left w:val="none" w:sz="0" w:space="0" w:color="auto"/>
        <w:bottom w:val="none" w:sz="0" w:space="0" w:color="auto"/>
        <w:right w:val="none" w:sz="0" w:space="0" w:color="auto"/>
      </w:divBdr>
    </w:div>
    <w:div w:id="482311690">
      <w:bodyDiv w:val="1"/>
      <w:marLeft w:val="0"/>
      <w:marRight w:val="0"/>
      <w:marTop w:val="0"/>
      <w:marBottom w:val="0"/>
      <w:divBdr>
        <w:top w:val="none" w:sz="0" w:space="0" w:color="auto"/>
        <w:left w:val="none" w:sz="0" w:space="0" w:color="auto"/>
        <w:bottom w:val="none" w:sz="0" w:space="0" w:color="auto"/>
        <w:right w:val="none" w:sz="0" w:space="0" w:color="auto"/>
      </w:divBdr>
    </w:div>
    <w:div w:id="610361326">
      <w:bodyDiv w:val="1"/>
      <w:marLeft w:val="0"/>
      <w:marRight w:val="0"/>
      <w:marTop w:val="0"/>
      <w:marBottom w:val="0"/>
      <w:divBdr>
        <w:top w:val="none" w:sz="0" w:space="0" w:color="auto"/>
        <w:left w:val="none" w:sz="0" w:space="0" w:color="auto"/>
        <w:bottom w:val="none" w:sz="0" w:space="0" w:color="auto"/>
        <w:right w:val="none" w:sz="0" w:space="0" w:color="auto"/>
      </w:divBdr>
    </w:div>
    <w:div w:id="796291238">
      <w:bodyDiv w:val="1"/>
      <w:marLeft w:val="0"/>
      <w:marRight w:val="0"/>
      <w:marTop w:val="0"/>
      <w:marBottom w:val="0"/>
      <w:divBdr>
        <w:top w:val="none" w:sz="0" w:space="0" w:color="auto"/>
        <w:left w:val="none" w:sz="0" w:space="0" w:color="auto"/>
        <w:bottom w:val="none" w:sz="0" w:space="0" w:color="auto"/>
        <w:right w:val="none" w:sz="0" w:space="0" w:color="auto"/>
      </w:divBdr>
    </w:div>
    <w:div w:id="860432023">
      <w:bodyDiv w:val="1"/>
      <w:marLeft w:val="0"/>
      <w:marRight w:val="0"/>
      <w:marTop w:val="0"/>
      <w:marBottom w:val="0"/>
      <w:divBdr>
        <w:top w:val="none" w:sz="0" w:space="0" w:color="auto"/>
        <w:left w:val="none" w:sz="0" w:space="0" w:color="auto"/>
        <w:bottom w:val="none" w:sz="0" w:space="0" w:color="auto"/>
        <w:right w:val="none" w:sz="0" w:space="0" w:color="auto"/>
      </w:divBdr>
    </w:div>
    <w:div w:id="879125396">
      <w:bodyDiv w:val="1"/>
      <w:marLeft w:val="0"/>
      <w:marRight w:val="0"/>
      <w:marTop w:val="0"/>
      <w:marBottom w:val="0"/>
      <w:divBdr>
        <w:top w:val="none" w:sz="0" w:space="0" w:color="auto"/>
        <w:left w:val="none" w:sz="0" w:space="0" w:color="auto"/>
        <w:bottom w:val="none" w:sz="0" w:space="0" w:color="auto"/>
        <w:right w:val="none" w:sz="0" w:space="0" w:color="auto"/>
      </w:divBdr>
    </w:div>
    <w:div w:id="1146968143">
      <w:bodyDiv w:val="1"/>
      <w:marLeft w:val="0"/>
      <w:marRight w:val="0"/>
      <w:marTop w:val="0"/>
      <w:marBottom w:val="0"/>
      <w:divBdr>
        <w:top w:val="none" w:sz="0" w:space="0" w:color="auto"/>
        <w:left w:val="none" w:sz="0" w:space="0" w:color="auto"/>
        <w:bottom w:val="none" w:sz="0" w:space="0" w:color="auto"/>
        <w:right w:val="none" w:sz="0" w:space="0" w:color="auto"/>
      </w:divBdr>
    </w:div>
    <w:div w:id="1519077999">
      <w:bodyDiv w:val="1"/>
      <w:marLeft w:val="0"/>
      <w:marRight w:val="0"/>
      <w:marTop w:val="0"/>
      <w:marBottom w:val="0"/>
      <w:divBdr>
        <w:top w:val="none" w:sz="0" w:space="0" w:color="auto"/>
        <w:left w:val="none" w:sz="0" w:space="0" w:color="auto"/>
        <w:bottom w:val="none" w:sz="0" w:space="0" w:color="auto"/>
        <w:right w:val="none" w:sz="0" w:space="0" w:color="auto"/>
      </w:divBdr>
    </w:div>
    <w:div w:id="1710109603">
      <w:bodyDiv w:val="1"/>
      <w:marLeft w:val="0"/>
      <w:marRight w:val="0"/>
      <w:marTop w:val="0"/>
      <w:marBottom w:val="0"/>
      <w:divBdr>
        <w:top w:val="none" w:sz="0" w:space="0" w:color="auto"/>
        <w:left w:val="none" w:sz="0" w:space="0" w:color="auto"/>
        <w:bottom w:val="none" w:sz="0" w:space="0" w:color="auto"/>
        <w:right w:val="none" w:sz="0" w:space="0" w:color="auto"/>
      </w:divBdr>
    </w:div>
    <w:div w:id="181602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8C21B-C7E3-4B1B-B7A4-D4DFBE580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3</Pages>
  <Words>1333</Words>
  <Characters>1207</Characters>
  <Application>Microsoft Office Word</Application>
  <DocSecurity>0</DocSecurity>
  <Lines>10</Lines>
  <Paragraphs>5</Paragraphs>
  <ScaleCrop>false</ScaleCrop>
  <Company>AUDIT</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乙、附屬單位決算部分</dc:title>
  <dc:subject/>
  <dc:creator>302</dc:creator>
  <cp:keywords/>
  <dc:description/>
  <cp:lastModifiedBy>張鈞凱</cp:lastModifiedBy>
  <cp:revision>46</cp:revision>
  <cp:lastPrinted>2026-06-04T11:02:00Z</cp:lastPrinted>
  <dcterms:created xsi:type="dcterms:W3CDTF">2025-06-11T02:15:00Z</dcterms:created>
  <dcterms:modified xsi:type="dcterms:W3CDTF">2026-06-05T00:21:00Z</dcterms:modified>
</cp:coreProperties>
</file>