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86E1B" w14:textId="7A4BAF42" w:rsidR="00121011" w:rsidRPr="00121011" w:rsidRDefault="0065587E" w:rsidP="00F36B3C">
      <w:pPr>
        <w:spacing w:line="460" w:lineRule="exact"/>
        <w:ind w:firstLineChars="200" w:firstLine="480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二、</w:t>
      </w:r>
      <w:r w:rsidR="00121011" w:rsidRPr="00121011">
        <w:rPr>
          <w:rFonts w:ascii="標楷體" w:eastAsia="標楷體" w:hAnsi="標楷體" w:cs="Times New Roman"/>
          <w:b/>
          <w:szCs w:val="24"/>
        </w:rPr>
        <w:t>連江縣公共汽車管理處</w:t>
      </w:r>
    </w:p>
    <w:p w14:paraId="61C4CBE9" w14:textId="43794645" w:rsidR="00121011" w:rsidRPr="00121011" w:rsidRDefault="00121011" w:rsidP="00F36B3C">
      <w:pPr>
        <w:spacing w:line="460" w:lineRule="exact"/>
        <w:ind w:firstLineChars="200" w:firstLine="480"/>
        <w:jc w:val="both"/>
        <w:rPr>
          <w:rFonts w:ascii="標楷體" w:eastAsia="標楷體" w:hAnsi="標楷體" w:cs="Times New Roman"/>
          <w:spacing w:val="4"/>
          <w:kern w:val="0"/>
          <w:szCs w:val="20"/>
        </w:rPr>
      </w:pPr>
      <w:r w:rsidRPr="00121011">
        <w:rPr>
          <w:rFonts w:ascii="標楷體" w:eastAsia="標楷體" w:hAnsi="標楷體" w:cs="Times New Roman" w:hint="eastAsia"/>
          <w:kern w:val="0"/>
          <w:szCs w:val="20"/>
        </w:rPr>
        <w:t>連江縣公共汽車管理</w:t>
      </w:r>
      <w:r w:rsidRPr="00121011">
        <w:rPr>
          <w:rFonts w:ascii="標楷體" w:eastAsia="標楷體" w:hAnsi="標楷體" w:cs="Times New Roman"/>
          <w:kern w:val="0"/>
          <w:szCs w:val="20"/>
        </w:rPr>
        <w:t>處</w:t>
      </w:r>
      <w:r w:rsidRPr="00121011">
        <w:rPr>
          <w:rFonts w:ascii="標楷體" w:eastAsia="標楷體" w:hAnsi="標楷體" w:cs="Times New Roman" w:hint="eastAsia"/>
          <w:kern w:val="0"/>
          <w:szCs w:val="20"/>
        </w:rPr>
        <w:t>主要</w:t>
      </w:r>
      <w:r w:rsidRPr="00121011">
        <w:rPr>
          <w:rFonts w:ascii="標楷體" w:eastAsia="標楷體" w:hAnsi="標楷體" w:cs="Times New Roman"/>
          <w:kern w:val="0"/>
          <w:szCs w:val="20"/>
        </w:rPr>
        <w:t>業務</w:t>
      </w:r>
      <w:r w:rsidRPr="00121011">
        <w:rPr>
          <w:rFonts w:ascii="標楷體" w:eastAsia="標楷體" w:hAnsi="標楷體" w:cs="Times New Roman" w:hint="eastAsia"/>
          <w:kern w:val="0"/>
          <w:szCs w:val="20"/>
        </w:rPr>
        <w:t>為負責馬祖地區四鄉五島陸上交通運輸任務，並謀求交通</w:t>
      </w:r>
      <w:r w:rsidRPr="00121011">
        <w:rPr>
          <w:rFonts w:ascii="標楷體" w:eastAsia="標楷體" w:hAnsi="標楷體" w:cs="Times New Roman" w:hint="eastAsia"/>
          <w:spacing w:val="4"/>
          <w:kern w:val="0"/>
          <w:szCs w:val="20"/>
        </w:rPr>
        <w:t>便利，提高</w:t>
      </w:r>
      <w:r w:rsidRPr="00121011">
        <w:rPr>
          <w:rFonts w:ascii="標楷體" w:eastAsia="標楷體" w:hAnsi="標楷體" w:cs="Times New Roman"/>
          <w:kern w:val="0"/>
          <w:szCs w:val="20"/>
        </w:rPr>
        <w:t>服務</w:t>
      </w:r>
      <w:r w:rsidRPr="00121011">
        <w:rPr>
          <w:rFonts w:ascii="標楷體" w:eastAsia="標楷體" w:hAnsi="標楷體" w:cs="Times New Roman" w:hint="eastAsia"/>
          <w:kern w:val="0"/>
          <w:szCs w:val="20"/>
        </w:rPr>
        <w:t>品質，服務大眾，便利縣民交通為目的。</w:t>
      </w:r>
      <w:r w:rsidR="00D963F7">
        <w:rPr>
          <w:rFonts w:ascii="標楷體" w:eastAsia="標楷體" w:hAnsi="標楷體" w:cs="Times New Roman" w:hint="eastAsia"/>
          <w:kern w:val="0"/>
          <w:szCs w:val="20"/>
        </w:rPr>
        <w:t>茲將</w:t>
      </w:r>
      <w:r w:rsidR="003E21D4">
        <w:rPr>
          <w:rFonts w:ascii="標楷體" w:eastAsia="標楷體" w:hAnsi="標楷體" w:cs="Times New Roman" w:hint="eastAsia"/>
          <w:kern w:val="0"/>
          <w:szCs w:val="20"/>
        </w:rPr>
        <w:t>該</w:t>
      </w:r>
      <w:r w:rsidR="00CA04A2">
        <w:rPr>
          <w:rFonts w:ascii="標楷體" w:eastAsia="標楷體" w:hAnsi="標楷體" w:cs="Times New Roman" w:hint="eastAsia"/>
          <w:kern w:val="0"/>
          <w:szCs w:val="20"/>
        </w:rPr>
        <w:t>處</w:t>
      </w:r>
      <w:proofErr w:type="gramStart"/>
      <w:r w:rsidR="00CA04A2">
        <w:rPr>
          <w:rFonts w:ascii="標楷體" w:eastAsia="標楷體" w:hAnsi="標楷體" w:cs="Times New Roman" w:hint="eastAsia"/>
          <w:kern w:val="0"/>
          <w:szCs w:val="20"/>
        </w:rPr>
        <w:t>11</w:t>
      </w:r>
      <w:r w:rsidR="00E23BE8">
        <w:rPr>
          <w:rFonts w:ascii="標楷體" w:eastAsia="標楷體" w:hAnsi="標楷體" w:cs="Times New Roman" w:hint="eastAsia"/>
          <w:kern w:val="0"/>
          <w:szCs w:val="20"/>
        </w:rPr>
        <w:t>4</w:t>
      </w:r>
      <w:proofErr w:type="gramEnd"/>
      <w:r w:rsidR="00CA04A2">
        <w:rPr>
          <w:rFonts w:ascii="標楷體" w:eastAsia="標楷體" w:hAnsi="標楷體" w:cs="Times New Roman" w:hint="eastAsia"/>
          <w:kern w:val="0"/>
          <w:szCs w:val="20"/>
        </w:rPr>
        <w:t>年度決算</w:t>
      </w:r>
      <w:proofErr w:type="gramStart"/>
      <w:r w:rsidR="00CA04A2">
        <w:rPr>
          <w:rFonts w:ascii="標楷體" w:eastAsia="標楷體" w:hAnsi="標楷體" w:cs="Times New Roman" w:hint="eastAsia"/>
          <w:kern w:val="0"/>
          <w:szCs w:val="20"/>
        </w:rPr>
        <w:t>經本室</w:t>
      </w:r>
      <w:r w:rsidR="00184378">
        <w:rPr>
          <w:rFonts w:ascii="標楷體" w:eastAsia="標楷體" w:hAnsi="標楷體" w:cs="Times New Roman" w:hint="eastAsia"/>
          <w:kern w:val="0"/>
          <w:szCs w:val="20"/>
        </w:rPr>
        <w:t>審</w:t>
      </w:r>
      <w:r w:rsidR="00D963F7">
        <w:rPr>
          <w:rFonts w:ascii="標楷體" w:eastAsia="標楷體" w:hAnsi="標楷體" w:cs="Times New Roman" w:hint="eastAsia"/>
          <w:kern w:val="0"/>
          <w:szCs w:val="20"/>
        </w:rPr>
        <w:t>核</w:t>
      </w:r>
      <w:proofErr w:type="gramEnd"/>
      <w:r w:rsidR="00D963F7">
        <w:rPr>
          <w:rFonts w:ascii="標楷體" w:eastAsia="標楷體" w:hAnsi="標楷體" w:cs="Times New Roman" w:hint="eastAsia"/>
          <w:kern w:val="0"/>
          <w:szCs w:val="20"/>
        </w:rPr>
        <w:t>結</w:t>
      </w:r>
      <w:r w:rsidRPr="00121011">
        <w:rPr>
          <w:rFonts w:ascii="標楷體" w:eastAsia="標楷體" w:hAnsi="標楷體" w:cs="Times New Roman" w:hint="eastAsia"/>
          <w:kern w:val="0"/>
          <w:szCs w:val="20"/>
        </w:rPr>
        <w:t>果說明如次</w:t>
      </w:r>
      <w:r w:rsidRPr="00121011">
        <w:rPr>
          <w:rFonts w:ascii="標楷體" w:eastAsia="標楷體" w:hAnsi="標楷體" w:cs="Times New Roman"/>
          <w:kern w:val="0"/>
          <w:szCs w:val="20"/>
        </w:rPr>
        <w:t>：</w:t>
      </w:r>
    </w:p>
    <w:p w14:paraId="55CF9C22" w14:textId="6FA03B92" w:rsidR="00121011" w:rsidRPr="00121011" w:rsidRDefault="0065587E" w:rsidP="00F36B3C">
      <w:pPr>
        <w:spacing w:line="46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(</w:t>
      </w:r>
      <w:proofErr w:type="gramStart"/>
      <w:r>
        <w:rPr>
          <w:rFonts w:ascii="標楷體" w:eastAsia="標楷體" w:hAnsi="標楷體" w:cs="Times New Roman" w:hint="eastAsia"/>
          <w:b/>
          <w:szCs w:val="24"/>
        </w:rPr>
        <w:t>一</w:t>
      </w:r>
      <w:proofErr w:type="gramEnd"/>
      <w:r>
        <w:rPr>
          <w:rFonts w:ascii="標楷體" w:eastAsia="標楷體" w:hAnsi="標楷體" w:cs="Times New Roman" w:hint="eastAsia"/>
          <w:b/>
          <w:szCs w:val="24"/>
        </w:rPr>
        <w:t>)</w:t>
      </w:r>
      <w:r w:rsidR="00121011" w:rsidRPr="00121011">
        <w:rPr>
          <w:rFonts w:ascii="標楷體" w:eastAsia="標楷體" w:hAnsi="標楷體" w:cs="Times New Roman"/>
          <w:b/>
          <w:szCs w:val="24"/>
        </w:rPr>
        <w:t>業務計畫實施情形之查核</w:t>
      </w:r>
    </w:p>
    <w:p w14:paraId="18A5B32C" w14:textId="701C5FB3" w:rsidR="00121011" w:rsidRPr="00647A7A" w:rsidRDefault="0065587E" w:rsidP="008E1ECB">
      <w:pPr>
        <w:spacing w:afterLines="50" w:after="120" w:line="460" w:lineRule="exact"/>
        <w:ind w:firstLineChars="472" w:firstLine="1133"/>
        <w:jc w:val="both"/>
        <w:outlineLvl w:val="1"/>
        <w:rPr>
          <w:rFonts w:ascii="標楷體" w:eastAsia="標楷體" w:hAnsi="標楷體" w:cs="Times New Roman"/>
          <w:spacing w:val="-6"/>
          <w:kern w:val="0"/>
          <w:szCs w:val="20"/>
        </w:rPr>
      </w:pPr>
      <w:r>
        <w:rPr>
          <w:rFonts w:ascii="標楷體" w:eastAsia="標楷體" w:hAnsi="標楷體" w:cs="Times New Roman" w:hint="eastAsia"/>
          <w:bCs/>
          <w:snapToGrid w:val="0"/>
          <w:szCs w:val="24"/>
        </w:rPr>
        <w:t>1.</w:t>
      </w:r>
      <w:r w:rsidR="000D174F" w:rsidRPr="000D174F">
        <w:rPr>
          <w:rFonts w:ascii="標楷體" w:eastAsia="標楷體" w:hAnsi="標楷體" w:cs="Times New Roman" w:hint="eastAsia"/>
          <w:bCs/>
          <w:snapToGrid w:val="0"/>
          <w:szCs w:val="24"/>
        </w:rPr>
        <w:t xml:space="preserve">營運計畫　</w:t>
      </w:r>
      <w:proofErr w:type="gramStart"/>
      <w:r w:rsidR="003B4172" w:rsidRPr="00647A7A">
        <w:rPr>
          <w:rFonts w:ascii="標楷體" w:eastAsia="標楷體" w:hAnsi="標楷體" w:cs="Times New Roman" w:hint="eastAsia"/>
          <w:bCs/>
          <w:snapToGrid w:val="0"/>
          <w:spacing w:val="-6"/>
          <w:szCs w:val="24"/>
        </w:rPr>
        <w:t>11</w:t>
      </w:r>
      <w:r w:rsidR="00E23BE8">
        <w:rPr>
          <w:rFonts w:ascii="標楷體" w:eastAsia="標楷體" w:hAnsi="標楷體" w:cs="Times New Roman" w:hint="eastAsia"/>
          <w:bCs/>
          <w:snapToGrid w:val="0"/>
          <w:spacing w:val="-6"/>
          <w:szCs w:val="24"/>
        </w:rPr>
        <w:t>4</w:t>
      </w:r>
      <w:proofErr w:type="gramEnd"/>
      <w:r w:rsidR="003B4172" w:rsidRPr="00647A7A">
        <w:rPr>
          <w:rFonts w:ascii="標楷體" w:eastAsia="標楷體" w:hAnsi="標楷體" w:cs="Times New Roman" w:hint="eastAsia"/>
          <w:bCs/>
          <w:snapToGrid w:val="0"/>
          <w:spacing w:val="-6"/>
          <w:szCs w:val="24"/>
        </w:rPr>
        <w:t>年度</w:t>
      </w:r>
      <w:r w:rsidR="00121011" w:rsidRPr="00647A7A">
        <w:rPr>
          <w:rFonts w:ascii="標楷體" w:eastAsia="標楷體" w:hAnsi="標楷體" w:cs="Times New Roman"/>
          <w:bCs/>
          <w:snapToGrid w:val="0"/>
          <w:spacing w:val="-6"/>
          <w:szCs w:val="24"/>
        </w:rPr>
        <w:t>營運計畫</w:t>
      </w:r>
      <w:r w:rsidR="008B457F">
        <w:rPr>
          <w:rFonts w:ascii="標楷體" w:eastAsia="標楷體" w:hAnsi="標楷體" w:cs="Times New Roman" w:hint="eastAsia"/>
          <w:bCs/>
          <w:snapToGrid w:val="0"/>
          <w:spacing w:val="-6"/>
          <w:szCs w:val="24"/>
        </w:rPr>
        <w:t>，</w:t>
      </w:r>
      <w:r w:rsidR="00121011" w:rsidRPr="00647A7A">
        <w:rPr>
          <w:rFonts w:ascii="標楷體" w:eastAsia="標楷體" w:hAnsi="標楷體" w:cs="Times New Roman"/>
          <w:bCs/>
          <w:snapToGrid w:val="0"/>
          <w:spacing w:val="-6"/>
          <w:szCs w:val="24"/>
        </w:rPr>
        <w:t>主要有一人服務車等</w:t>
      </w:r>
      <w:r w:rsidR="00DF7FC8" w:rsidRPr="00647A7A">
        <w:rPr>
          <w:rFonts w:ascii="標楷體" w:eastAsia="標楷體" w:hAnsi="標楷體" w:cs="Times New Roman" w:hint="eastAsia"/>
          <w:bCs/>
          <w:snapToGrid w:val="0"/>
          <w:spacing w:val="-6"/>
          <w:szCs w:val="24"/>
        </w:rPr>
        <w:t>5</w:t>
      </w:r>
      <w:r w:rsidR="00121011" w:rsidRPr="00647A7A">
        <w:rPr>
          <w:rFonts w:ascii="標楷體" w:eastAsia="標楷體" w:hAnsi="標楷體" w:cs="Times New Roman"/>
          <w:bCs/>
          <w:snapToGrid w:val="0"/>
          <w:spacing w:val="-6"/>
          <w:szCs w:val="24"/>
        </w:rPr>
        <w:t>項，</w:t>
      </w:r>
      <w:proofErr w:type="gramStart"/>
      <w:r w:rsidR="0043036A" w:rsidRPr="0043036A">
        <w:rPr>
          <w:rFonts w:ascii="標楷體" w:eastAsia="標楷體" w:hAnsi="標楷體" w:cs="Times New Roman" w:hint="eastAsia"/>
          <w:spacing w:val="-6"/>
          <w:kern w:val="0"/>
          <w:szCs w:val="20"/>
        </w:rPr>
        <w:t>均未達</w:t>
      </w:r>
      <w:proofErr w:type="gramEnd"/>
      <w:r w:rsidR="0043036A" w:rsidRPr="0043036A">
        <w:rPr>
          <w:rFonts w:ascii="標楷體" w:eastAsia="標楷體" w:hAnsi="標楷體" w:cs="Times New Roman" w:hint="eastAsia"/>
          <w:spacing w:val="-6"/>
          <w:kern w:val="0"/>
          <w:szCs w:val="20"/>
        </w:rPr>
        <w:t>預計目標</w:t>
      </w:r>
      <w:r w:rsidR="0074350D" w:rsidRPr="00647A7A">
        <w:rPr>
          <w:rFonts w:ascii="標楷體" w:eastAsia="標楷體" w:hAnsi="標楷體" w:cs="Times New Roman" w:hint="eastAsia"/>
          <w:spacing w:val="-6"/>
          <w:kern w:val="0"/>
          <w:szCs w:val="20"/>
        </w:rPr>
        <w:t>，其原因列表分析如次</w:t>
      </w:r>
      <w:r w:rsidR="00121011" w:rsidRPr="00647A7A">
        <w:rPr>
          <w:rFonts w:ascii="標楷體" w:eastAsia="標楷體" w:hAnsi="標楷體" w:cs="Times New Roman"/>
          <w:spacing w:val="-6"/>
          <w:kern w:val="0"/>
          <w:szCs w:val="20"/>
        </w:rPr>
        <w:t>：</w:t>
      </w:r>
    </w:p>
    <w:tbl>
      <w:tblPr>
        <w:tblW w:w="9984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0"/>
        <w:gridCol w:w="704"/>
        <w:gridCol w:w="1064"/>
        <w:gridCol w:w="1064"/>
        <w:gridCol w:w="1062"/>
        <w:gridCol w:w="757"/>
        <w:gridCol w:w="3563"/>
      </w:tblGrid>
      <w:tr w:rsidR="00121011" w:rsidRPr="00121011" w14:paraId="7442D2EF" w14:textId="77777777" w:rsidTr="008F36B3">
        <w:trPr>
          <w:cantSplit/>
          <w:trHeight w:hRule="exact" w:val="359"/>
        </w:trPr>
        <w:tc>
          <w:tcPr>
            <w:tcW w:w="1770" w:type="dxa"/>
            <w:vMerge w:val="restart"/>
            <w:tcBorders>
              <w:top w:val="single" w:sz="6" w:space="0" w:color="auto"/>
              <w:left w:val="nil"/>
            </w:tcBorders>
            <w:vAlign w:val="center"/>
          </w:tcPr>
          <w:p w14:paraId="27D76B43" w14:textId="77777777" w:rsidR="00121011" w:rsidRPr="00121011" w:rsidRDefault="00121011" w:rsidP="002B3A83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營運項目</w:t>
            </w:r>
          </w:p>
        </w:tc>
        <w:tc>
          <w:tcPr>
            <w:tcW w:w="704" w:type="dxa"/>
            <w:vMerge w:val="restart"/>
            <w:tcBorders>
              <w:top w:val="single" w:sz="6" w:space="0" w:color="auto"/>
            </w:tcBorders>
            <w:vAlign w:val="center"/>
          </w:tcPr>
          <w:p w14:paraId="0E3ABFBC" w14:textId="77777777" w:rsidR="00121011" w:rsidRPr="00121011" w:rsidRDefault="00121011" w:rsidP="002B3A83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單位</w:t>
            </w:r>
          </w:p>
        </w:tc>
        <w:tc>
          <w:tcPr>
            <w:tcW w:w="1064" w:type="dxa"/>
            <w:vMerge w:val="restart"/>
            <w:tcBorders>
              <w:top w:val="single" w:sz="6" w:space="0" w:color="auto"/>
            </w:tcBorders>
            <w:vAlign w:val="center"/>
          </w:tcPr>
          <w:p w14:paraId="7EDA5354" w14:textId="77777777" w:rsidR="00121011" w:rsidRPr="00121011" w:rsidRDefault="00121011" w:rsidP="002B3A83">
            <w:pPr>
              <w:spacing w:line="460" w:lineRule="exact"/>
              <w:ind w:rightChars="17" w:right="41" w:firstLineChars="8" w:firstLine="18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預計數</w:t>
            </w:r>
          </w:p>
        </w:tc>
        <w:tc>
          <w:tcPr>
            <w:tcW w:w="1064" w:type="dxa"/>
            <w:vMerge w:val="restart"/>
            <w:tcBorders>
              <w:top w:val="single" w:sz="6" w:space="0" w:color="auto"/>
            </w:tcBorders>
            <w:vAlign w:val="center"/>
          </w:tcPr>
          <w:p w14:paraId="18BBBB06" w14:textId="77777777" w:rsidR="00121011" w:rsidRPr="00121011" w:rsidRDefault="00121011" w:rsidP="002B3A83">
            <w:pPr>
              <w:spacing w:line="460" w:lineRule="exact"/>
              <w:ind w:rightChars="17" w:right="41" w:firstLineChars="8" w:firstLine="18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實際數</w:t>
            </w:r>
          </w:p>
        </w:tc>
        <w:tc>
          <w:tcPr>
            <w:tcW w:w="1819" w:type="dxa"/>
            <w:gridSpan w:val="2"/>
            <w:tcBorders>
              <w:top w:val="single" w:sz="6" w:space="0" w:color="auto"/>
            </w:tcBorders>
            <w:vAlign w:val="center"/>
          </w:tcPr>
          <w:p w14:paraId="7502923E" w14:textId="77777777" w:rsidR="00121011" w:rsidRPr="00121011" w:rsidRDefault="00121011" w:rsidP="002B3A83">
            <w:pPr>
              <w:ind w:rightChars="17" w:right="41" w:firstLineChars="8" w:firstLine="18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比較增減</w:t>
            </w:r>
          </w:p>
        </w:tc>
        <w:tc>
          <w:tcPr>
            <w:tcW w:w="3563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B15625" w14:textId="77777777" w:rsidR="00121011" w:rsidRPr="00121011" w:rsidRDefault="00121011" w:rsidP="002B3A83">
            <w:pPr>
              <w:spacing w:line="460" w:lineRule="exact"/>
              <w:ind w:rightChars="44" w:right="106" w:firstLineChars="47" w:firstLine="103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增減原因說明</w:t>
            </w:r>
          </w:p>
        </w:tc>
      </w:tr>
      <w:tr w:rsidR="00121011" w:rsidRPr="00121011" w14:paraId="0333B788" w14:textId="77777777" w:rsidTr="008F36B3">
        <w:trPr>
          <w:cantSplit/>
          <w:trHeight w:hRule="exact" w:val="359"/>
        </w:trPr>
        <w:tc>
          <w:tcPr>
            <w:tcW w:w="1770" w:type="dxa"/>
            <w:vMerge/>
            <w:tcBorders>
              <w:left w:val="nil"/>
              <w:bottom w:val="single" w:sz="6" w:space="0" w:color="auto"/>
            </w:tcBorders>
          </w:tcPr>
          <w:p w14:paraId="42A300A7" w14:textId="77777777" w:rsidR="00121011" w:rsidRPr="00121011" w:rsidRDefault="00121011" w:rsidP="00F36B3C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1"/>
                <w:szCs w:val="21"/>
              </w:rPr>
            </w:pPr>
          </w:p>
        </w:tc>
        <w:tc>
          <w:tcPr>
            <w:tcW w:w="704" w:type="dxa"/>
            <w:vMerge/>
            <w:tcBorders>
              <w:bottom w:val="single" w:sz="6" w:space="0" w:color="auto"/>
            </w:tcBorders>
          </w:tcPr>
          <w:p w14:paraId="025CDAD1" w14:textId="77777777" w:rsidR="00121011" w:rsidRPr="00121011" w:rsidRDefault="00121011" w:rsidP="00F36B3C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1"/>
                <w:szCs w:val="21"/>
              </w:rPr>
            </w:pPr>
          </w:p>
        </w:tc>
        <w:tc>
          <w:tcPr>
            <w:tcW w:w="1064" w:type="dxa"/>
            <w:vMerge/>
            <w:tcBorders>
              <w:bottom w:val="single" w:sz="6" w:space="0" w:color="auto"/>
            </w:tcBorders>
          </w:tcPr>
          <w:p w14:paraId="3F4336BA" w14:textId="77777777" w:rsidR="00121011" w:rsidRPr="00121011" w:rsidRDefault="00121011" w:rsidP="00F36B3C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1"/>
                <w:szCs w:val="21"/>
              </w:rPr>
            </w:pPr>
          </w:p>
        </w:tc>
        <w:tc>
          <w:tcPr>
            <w:tcW w:w="1064" w:type="dxa"/>
            <w:vMerge/>
            <w:tcBorders>
              <w:bottom w:val="single" w:sz="6" w:space="0" w:color="auto"/>
            </w:tcBorders>
          </w:tcPr>
          <w:p w14:paraId="10975D42" w14:textId="77777777" w:rsidR="00121011" w:rsidRPr="00121011" w:rsidRDefault="00121011" w:rsidP="00F36B3C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1"/>
                <w:szCs w:val="21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vAlign w:val="center"/>
          </w:tcPr>
          <w:p w14:paraId="19E175BC" w14:textId="77777777" w:rsidR="00121011" w:rsidRPr="00121011" w:rsidRDefault="00121011" w:rsidP="002B3A83">
            <w:pPr>
              <w:ind w:rightChars="17" w:right="41" w:firstLineChars="8" w:firstLine="18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增減數</w:t>
            </w:r>
          </w:p>
        </w:tc>
        <w:tc>
          <w:tcPr>
            <w:tcW w:w="757" w:type="dxa"/>
            <w:tcBorders>
              <w:bottom w:val="single" w:sz="6" w:space="0" w:color="auto"/>
            </w:tcBorders>
            <w:vAlign w:val="center"/>
          </w:tcPr>
          <w:p w14:paraId="796E6F15" w14:textId="77777777" w:rsidR="00121011" w:rsidRPr="00121011" w:rsidRDefault="00121011" w:rsidP="002B3A83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/>
                <w:sz w:val="22"/>
              </w:rPr>
              <w:t>％</w:t>
            </w:r>
          </w:p>
        </w:tc>
        <w:tc>
          <w:tcPr>
            <w:tcW w:w="3563" w:type="dxa"/>
            <w:vMerge/>
            <w:tcBorders>
              <w:bottom w:val="single" w:sz="6" w:space="0" w:color="auto"/>
              <w:right w:val="nil"/>
            </w:tcBorders>
          </w:tcPr>
          <w:p w14:paraId="1CA864E7" w14:textId="77777777" w:rsidR="00121011" w:rsidRPr="00121011" w:rsidRDefault="00121011" w:rsidP="00F36B3C">
            <w:pPr>
              <w:spacing w:line="460" w:lineRule="exact"/>
              <w:jc w:val="distribute"/>
              <w:rPr>
                <w:rFonts w:ascii="標楷體" w:eastAsia="標楷體" w:hAnsi="標楷體" w:cs="Times New Roman"/>
                <w:sz w:val="21"/>
                <w:szCs w:val="21"/>
              </w:rPr>
            </w:pPr>
          </w:p>
        </w:tc>
      </w:tr>
      <w:tr w:rsidR="002E6117" w:rsidRPr="00121011" w14:paraId="0E72B0A2" w14:textId="77777777" w:rsidTr="006213A4">
        <w:trPr>
          <w:trHeight w:val="448"/>
        </w:trPr>
        <w:tc>
          <w:tcPr>
            <w:tcW w:w="1770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186813B8" w14:textId="44CF3569" w:rsidR="002E6117" w:rsidRPr="00121011" w:rsidRDefault="002E6117" w:rsidP="002E6117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 w:cs="Times New Roman"/>
                <w:position w:val="6"/>
                <w:sz w:val="22"/>
              </w:rPr>
            </w:pPr>
            <w:bookmarkStart w:id="0" w:name="_Hlk168405109"/>
            <w:r w:rsidRPr="00660B27">
              <w:rPr>
                <w:rFonts w:ascii="標楷體" w:eastAsia="標楷體" w:hAnsi="標楷體" w:cs="Times New Roman" w:hint="eastAsia"/>
                <w:spacing w:val="165"/>
                <w:kern w:val="0"/>
                <w:position w:val="6"/>
                <w:sz w:val="22"/>
                <w:fitText w:val="1760" w:id="-970738686"/>
              </w:rPr>
              <w:t>一人服務</w:t>
            </w:r>
            <w:r w:rsidRPr="00660B27">
              <w:rPr>
                <w:rFonts w:ascii="標楷體" w:eastAsia="標楷體" w:hAnsi="標楷體" w:cs="Times New Roman" w:hint="eastAsia"/>
                <w:kern w:val="0"/>
                <w:position w:val="6"/>
                <w:sz w:val="22"/>
                <w:fitText w:val="1760" w:id="-970738686"/>
              </w:rPr>
              <w:t>車</w:t>
            </w:r>
          </w:p>
        </w:tc>
        <w:tc>
          <w:tcPr>
            <w:tcW w:w="704" w:type="dxa"/>
            <w:tcBorders>
              <w:top w:val="single" w:sz="6" w:space="0" w:color="auto"/>
              <w:bottom w:val="nil"/>
            </w:tcBorders>
            <w:vAlign w:val="center"/>
          </w:tcPr>
          <w:p w14:paraId="6BC946A5" w14:textId="77777777" w:rsidR="002E6117" w:rsidRPr="00121011" w:rsidRDefault="002E6117" w:rsidP="0074350D">
            <w:pPr>
              <w:snapToGrid w:val="0"/>
              <w:spacing w:line="460" w:lineRule="exact"/>
              <w:jc w:val="center"/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</w:pPr>
            <w:r w:rsidRPr="00121011"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  <w:t>人次</w:t>
            </w: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23A808C0" w14:textId="2B9E7D30" w:rsidR="002E6117" w:rsidRPr="00660B27" w:rsidRDefault="002860A6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32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0,000</w:t>
            </w: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14:paraId="00647B4E" w14:textId="3D8F1FEA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2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33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526</w:t>
            </w:r>
          </w:p>
        </w:tc>
        <w:tc>
          <w:tcPr>
            <w:tcW w:w="1062" w:type="dxa"/>
            <w:tcBorders>
              <w:top w:val="single" w:sz="6" w:space="0" w:color="auto"/>
              <w:bottom w:val="nil"/>
            </w:tcBorders>
          </w:tcPr>
          <w:p w14:paraId="29DB12BD" w14:textId="5596E70D" w:rsidR="002E6117" w:rsidRPr="00660B27" w:rsidRDefault="002860A6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 xml:space="preserve">- 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86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474</w:t>
            </w:r>
          </w:p>
        </w:tc>
        <w:tc>
          <w:tcPr>
            <w:tcW w:w="757" w:type="dxa"/>
            <w:tcBorders>
              <w:top w:val="single" w:sz="6" w:space="0" w:color="auto"/>
              <w:bottom w:val="nil"/>
            </w:tcBorders>
          </w:tcPr>
          <w:p w14:paraId="546AA75D" w14:textId="55C5331D" w:rsidR="002E6117" w:rsidRPr="00660B27" w:rsidRDefault="002860A6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 xml:space="preserve">- 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27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.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02</w:t>
            </w:r>
          </w:p>
        </w:tc>
        <w:tc>
          <w:tcPr>
            <w:tcW w:w="3563" w:type="dxa"/>
            <w:tcBorders>
              <w:top w:val="single" w:sz="6" w:space="0" w:color="auto"/>
              <w:bottom w:val="nil"/>
              <w:right w:val="nil"/>
            </w:tcBorders>
          </w:tcPr>
          <w:p w14:paraId="1AA386AF" w14:textId="46C4727F" w:rsidR="002E6117" w:rsidRPr="0074350D" w:rsidRDefault="002E6117" w:rsidP="0074350D">
            <w:pPr>
              <w:spacing w:line="4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spacing w:val="-8"/>
                <w:sz w:val="22"/>
              </w:rPr>
            </w:pP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搭乘人次較預計</w:t>
            </w:r>
            <w:r w:rsidR="002860A6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減少</w:t>
            </w: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。</w:t>
            </w:r>
          </w:p>
        </w:tc>
      </w:tr>
      <w:tr w:rsidR="002E6117" w:rsidRPr="009440D6" w14:paraId="77B8CB03" w14:textId="77777777" w:rsidTr="00BF5CA3">
        <w:trPr>
          <w:trHeight w:val="448"/>
        </w:trPr>
        <w:tc>
          <w:tcPr>
            <w:tcW w:w="1770" w:type="dxa"/>
            <w:tcBorders>
              <w:top w:val="nil"/>
              <w:left w:val="nil"/>
              <w:bottom w:val="nil"/>
            </w:tcBorders>
            <w:vAlign w:val="center"/>
          </w:tcPr>
          <w:p w14:paraId="49330397" w14:textId="77777777" w:rsidR="002E6117" w:rsidRPr="002E6117" w:rsidRDefault="002E6117" w:rsidP="002E6117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 w:cs="Times New Roman"/>
                <w:spacing w:val="165"/>
                <w:kern w:val="0"/>
                <w:position w:val="6"/>
                <w:sz w:val="22"/>
              </w:rPr>
            </w:pPr>
            <w:r w:rsidRPr="00660B27">
              <w:rPr>
                <w:rFonts w:ascii="標楷體" w:eastAsia="標楷體" w:hAnsi="標楷體" w:cs="Times New Roman" w:hint="eastAsia"/>
                <w:spacing w:val="165"/>
                <w:kern w:val="0"/>
                <w:position w:val="6"/>
                <w:sz w:val="22"/>
                <w:fitText w:val="1760" w:id="-970738686"/>
              </w:rPr>
              <w:t>學生優待</w:t>
            </w:r>
            <w:r w:rsidRPr="00660B27">
              <w:rPr>
                <w:rFonts w:ascii="標楷體" w:eastAsia="標楷體" w:hAnsi="標楷體" w:cs="Times New Roman" w:hint="eastAsia"/>
                <w:kern w:val="0"/>
                <w:position w:val="6"/>
                <w:sz w:val="22"/>
                <w:fitText w:val="1760" w:id="-970738686"/>
              </w:rPr>
              <w:t>票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center"/>
          </w:tcPr>
          <w:p w14:paraId="451DA540" w14:textId="77777777" w:rsidR="002E6117" w:rsidRPr="00DB6463" w:rsidRDefault="002E6117" w:rsidP="0074350D">
            <w:pPr>
              <w:snapToGrid w:val="0"/>
              <w:spacing w:line="460" w:lineRule="exact"/>
              <w:jc w:val="center"/>
              <w:rPr>
                <w:rFonts w:asciiTheme="minorEastAsia" w:hAnsiTheme="minorEastAsia" w:cs="Times New Roman"/>
                <w:position w:val="6"/>
                <w:sz w:val="20"/>
                <w:szCs w:val="20"/>
              </w:rPr>
            </w:pPr>
            <w:r w:rsidRPr="00DB6463"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  <w:t>人次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D596996" w14:textId="3C4C31CA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112,500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A345119" w14:textId="2BEC0747" w:rsidR="002E6117" w:rsidRPr="00660B27" w:rsidRDefault="00E23BE8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90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739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1417E900" w14:textId="19373021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- 2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76</w:t>
            </w:r>
            <w:r w:rsidR="002860A6"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14:paraId="74527253" w14:textId="3AF92F3E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 xml:space="preserve">- 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19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.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34</w:t>
            </w:r>
          </w:p>
        </w:tc>
        <w:tc>
          <w:tcPr>
            <w:tcW w:w="3563" w:type="dxa"/>
            <w:tcBorders>
              <w:top w:val="nil"/>
              <w:bottom w:val="nil"/>
              <w:right w:val="nil"/>
            </w:tcBorders>
          </w:tcPr>
          <w:p w14:paraId="19F8C561" w14:textId="08B16168" w:rsidR="002E6117" w:rsidRPr="0074350D" w:rsidRDefault="002E6117" w:rsidP="0074350D">
            <w:pPr>
              <w:snapToGrid w:val="0"/>
              <w:spacing w:line="400" w:lineRule="exact"/>
              <w:ind w:rightChars="23" w:right="55"/>
              <w:rPr>
                <w:rFonts w:ascii="標楷體" w:eastAsia="標楷體" w:hAnsi="標楷體" w:cs="Times New Roman"/>
                <w:bCs/>
                <w:snapToGrid w:val="0"/>
                <w:spacing w:val="-8"/>
                <w:sz w:val="22"/>
              </w:rPr>
            </w:pP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學生搭乘人次較預計減少。</w:t>
            </w:r>
          </w:p>
        </w:tc>
      </w:tr>
      <w:tr w:rsidR="002E6117" w:rsidRPr="00121011" w14:paraId="47D8C781" w14:textId="77777777" w:rsidTr="004F1245">
        <w:trPr>
          <w:trHeight w:val="448"/>
        </w:trPr>
        <w:tc>
          <w:tcPr>
            <w:tcW w:w="1770" w:type="dxa"/>
            <w:tcBorders>
              <w:top w:val="nil"/>
              <w:left w:val="nil"/>
              <w:bottom w:val="nil"/>
            </w:tcBorders>
            <w:vAlign w:val="center"/>
          </w:tcPr>
          <w:p w14:paraId="527048A5" w14:textId="77777777" w:rsidR="002E6117" w:rsidRPr="002E6117" w:rsidRDefault="002E6117" w:rsidP="002E6117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 w:cs="Times New Roman"/>
                <w:spacing w:val="165"/>
                <w:kern w:val="0"/>
                <w:position w:val="6"/>
                <w:sz w:val="22"/>
              </w:rPr>
            </w:pPr>
            <w:r w:rsidRPr="00660B27">
              <w:rPr>
                <w:rFonts w:ascii="標楷體" w:eastAsia="標楷體" w:hAnsi="標楷體" w:cs="Times New Roman"/>
                <w:spacing w:val="1320"/>
                <w:kern w:val="0"/>
                <w:position w:val="6"/>
                <w:sz w:val="22"/>
                <w:fitText w:val="1760" w:id="-970738686"/>
              </w:rPr>
              <w:t>包</w:t>
            </w:r>
            <w:r w:rsidRPr="00660B27">
              <w:rPr>
                <w:rFonts w:ascii="標楷體" w:eastAsia="標楷體" w:hAnsi="標楷體" w:cs="Times New Roman"/>
                <w:kern w:val="0"/>
                <w:position w:val="6"/>
                <w:sz w:val="22"/>
                <w:fitText w:val="1760" w:id="-970738686"/>
              </w:rPr>
              <w:t>車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center"/>
          </w:tcPr>
          <w:p w14:paraId="389FB09E" w14:textId="77777777" w:rsidR="002E6117" w:rsidRPr="00CF7FA4" w:rsidRDefault="002E6117" w:rsidP="0074350D">
            <w:pPr>
              <w:snapToGrid w:val="0"/>
              <w:spacing w:line="460" w:lineRule="exact"/>
              <w:jc w:val="center"/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</w:pPr>
            <w:r w:rsidRPr="00CF7FA4">
              <w:rPr>
                <w:rFonts w:ascii="標楷體" w:eastAsia="標楷體" w:hAnsi="標楷體" w:cs="Times New Roman" w:hint="eastAsia"/>
                <w:position w:val="6"/>
                <w:sz w:val="21"/>
                <w:szCs w:val="21"/>
              </w:rPr>
              <w:t>時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1476C99" w14:textId="07FFD0E2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4,050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C1E0333" w14:textId="1816AF78" w:rsidR="002E6117" w:rsidRPr="00660B27" w:rsidRDefault="002860A6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2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,7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75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766D784B" w14:textId="2808AA65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-</w:t>
            </w:r>
            <w:r w:rsidR="002860A6"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 xml:space="preserve"> 1,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27</w:t>
            </w:r>
            <w:r w:rsidR="002860A6"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5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14:paraId="60ACBAFF" w14:textId="47DCC003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 xml:space="preserve">- </w:t>
            </w:r>
            <w:r w:rsidR="002860A6"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3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.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48</w:t>
            </w:r>
          </w:p>
        </w:tc>
        <w:tc>
          <w:tcPr>
            <w:tcW w:w="3563" w:type="dxa"/>
            <w:tcBorders>
              <w:top w:val="nil"/>
              <w:bottom w:val="nil"/>
              <w:right w:val="nil"/>
            </w:tcBorders>
          </w:tcPr>
          <w:p w14:paraId="5D8EBC40" w14:textId="5112013F" w:rsidR="002E6117" w:rsidRPr="0074350D" w:rsidRDefault="002E6117" w:rsidP="0074350D">
            <w:pPr>
              <w:spacing w:line="40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spacing w:val="-8"/>
                <w:sz w:val="22"/>
              </w:rPr>
            </w:pP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包車時數較預計減少。</w:t>
            </w:r>
          </w:p>
        </w:tc>
      </w:tr>
      <w:tr w:rsidR="002E6117" w:rsidRPr="00121011" w14:paraId="7F19A730" w14:textId="77777777" w:rsidTr="000E3771">
        <w:trPr>
          <w:trHeight w:val="448"/>
        </w:trPr>
        <w:tc>
          <w:tcPr>
            <w:tcW w:w="1770" w:type="dxa"/>
            <w:tcBorders>
              <w:top w:val="nil"/>
              <w:left w:val="nil"/>
              <w:bottom w:val="nil"/>
            </w:tcBorders>
            <w:vAlign w:val="center"/>
          </w:tcPr>
          <w:p w14:paraId="29FF7DBC" w14:textId="77777777" w:rsidR="002E6117" w:rsidRPr="002E6117" w:rsidRDefault="002E6117" w:rsidP="002E6117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 w:cs="Times New Roman"/>
                <w:spacing w:val="165"/>
                <w:kern w:val="0"/>
                <w:position w:val="6"/>
                <w:sz w:val="22"/>
              </w:rPr>
            </w:pPr>
            <w:r w:rsidRPr="00660B27">
              <w:rPr>
                <w:rFonts w:ascii="標楷體" w:eastAsia="標楷體" w:hAnsi="標楷體" w:cs="Times New Roman" w:hint="eastAsia"/>
                <w:spacing w:val="165"/>
                <w:kern w:val="0"/>
                <w:position w:val="6"/>
                <w:sz w:val="22"/>
                <w:fitText w:val="1760" w:id="-970738686"/>
              </w:rPr>
              <w:t>老人優待</w:t>
            </w:r>
            <w:r w:rsidRPr="00660B27">
              <w:rPr>
                <w:rFonts w:ascii="標楷體" w:eastAsia="標楷體" w:hAnsi="標楷體" w:cs="Times New Roman" w:hint="eastAsia"/>
                <w:kern w:val="0"/>
                <w:position w:val="6"/>
                <w:sz w:val="22"/>
                <w:fitText w:val="1760" w:id="-970738686"/>
              </w:rPr>
              <w:t>票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center"/>
          </w:tcPr>
          <w:p w14:paraId="4987713C" w14:textId="77777777" w:rsidR="002E6117" w:rsidRPr="00CF7FA4" w:rsidRDefault="002E6117" w:rsidP="0074350D">
            <w:pPr>
              <w:snapToGrid w:val="0"/>
              <w:spacing w:line="460" w:lineRule="exact"/>
              <w:jc w:val="center"/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</w:pPr>
            <w:r w:rsidRPr="00CF7FA4"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  <w:t>人次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C0FDFC3" w14:textId="37998C7A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37,500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8083B4B" w14:textId="35718958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3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6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680</w:t>
            </w: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2ED7850A" w14:textId="0472B4E5" w:rsidR="002E6117" w:rsidRPr="00660B27" w:rsidRDefault="00E23BE8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- 820</w:t>
            </w:r>
          </w:p>
        </w:tc>
        <w:tc>
          <w:tcPr>
            <w:tcW w:w="757" w:type="dxa"/>
            <w:tcBorders>
              <w:top w:val="nil"/>
              <w:bottom w:val="nil"/>
            </w:tcBorders>
          </w:tcPr>
          <w:p w14:paraId="1D178D7A" w14:textId="0A4674F6" w:rsidR="002E6117" w:rsidRPr="00660B27" w:rsidRDefault="00E23BE8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- 2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.</w:t>
            </w: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19</w:t>
            </w:r>
          </w:p>
        </w:tc>
        <w:tc>
          <w:tcPr>
            <w:tcW w:w="3563" w:type="dxa"/>
            <w:tcBorders>
              <w:top w:val="nil"/>
              <w:bottom w:val="nil"/>
              <w:right w:val="nil"/>
            </w:tcBorders>
          </w:tcPr>
          <w:p w14:paraId="2B9B47AE" w14:textId="220D78E0" w:rsidR="002E6117" w:rsidRPr="0074350D" w:rsidRDefault="002E6117" w:rsidP="0074350D">
            <w:pPr>
              <w:snapToGrid w:val="0"/>
              <w:spacing w:line="400" w:lineRule="exact"/>
              <w:ind w:rightChars="23" w:right="55"/>
              <w:rPr>
                <w:rFonts w:ascii="標楷體" w:eastAsia="標楷體" w:hAnsi="標楷體" w:cs="Times New Roman"/>
                <w:bCs/>
                <w:snapToGrid w:val="0"/>
                <w:spacing w:val="-8"/>
                <w:sz w:val="22"/>
              </w:rPr>
            </w:pP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老人搭乘人次較預計</w:t>
            </w:r>
            <w:r w:rsidR="00E23BE8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減少</w:t>
            </w: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。</w:t>
            </w:r>
          </w:p>
        </w:tc>
      </w:tr>
      <w:tr w:rsidR="002E6117" w:rsidRPr="00121011" w14:paraId="2124E0FB" w14:textId="77777777" w:rsidTr="00FD0373">
        <w:trPr>
          <w:trHeight w:val="448"/>
        </w:trPr>
        <w:tc>
          <w:tcPr>
            <w:tcW w:w="1770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44B796C2" w14:textId="77777777" w:rsidR="002E6117" w:rsidRPr="002E6117" w:rsidRDefault="002E6117" w:rsidP="002E6117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 w:cs="Times New Roman"/>
                <w:spacing w:val="165"/>
                <w:kern w:val="0"/>
                <w:position w:val="6"/>
                <w:sz w:val="22"/>
              </w:rPr>
            </w:pPr>
            <w:r w:rsidRPr="00660B27">
              <w:rPr>
                <w:rFonts w:ascii="標楷體" w:eastAsia="標楷體" w:hAnsi="標楷體" w:cs="Times New Roman" w:hint="eastAsia"/>
                <w:spacing w:val="293"/>
                <w:kern w:val="0"/>
                <w:position w:val="6"/>
                <w:sz w:val="22"/>
                <w:fitText w:val="1760" w:id="-970738686"/>
              </w:rPr>
              <w:t>廣告收</w:t>
            </w:r>
            <w:r w:rsidRPr="00660B27">
              <w:rPr>
                <w:rFonts w:ascii="標楷體" w:eastAsia="標楷體" w:hAnsi="標楷體" w:cs="Times New Roman" w:hint="eastAsia"/>
                <w:spacing w:val="2"/>
                <w:kern w:val="0"/>
                <w:position w:val="6"/>
                <w:sz w:val="22"/>
                <w:fitText w:val="1760" w:id="-970738686"/>
              </w:rPr>
              <w:t>入</w:t>
            </w:r>
          </w:p>
        </w:tc>
        <w:tc>
          <w:tcPr>
            <w:tcW w:w="704" w:type="dxa"/>
            <w:tcBorders>
              <w:top w:val="nil"/>
              <w:bottom w:val="single" w:sz="6" w:space="0" w:color="auto"/>
            </w:tcBorders>
            <w:vAlign w:val="center"/>
          </w:tcPr>
          <w:p w14:paraId="521F5E1A" w14:textId="77777777" w:rsidR="002E6117" w:rsidRPr="00CF7FA4" w:rsidRDefault="002E6117" w:rsidP="0074350D">
            <w:pPr>
              <w:snapToGrid w:val="0"/>
              <w:spacing w:line="460" w:lineRule="exact"/>
              <w:jc w:val="center"/>
              <w:rPr>
                <w:rFonts w:ascii="標楷體" w:eastAsia="標楷體" w:hAnsi="標楷體" w:cs="Times New Roman"/>
                <w:position w:val="6"/>
                <w:sz w:val="21"/>
                <w:szCs w:val="21"/>
              </w:rPr>
            </w:pPr>
            <w:r w:rsidRPr="00CF7FA4">
              <w:rPr>
                <w:rFonts w:ascii="標楷體" w:eastAsia="標楷體" w:hAnsi="標楷體" w:cs="Times New Roman" w:hint="eastAsia"/>
                <w:position w:val="6"/>
                <w:sz w:val="21"/>
                <w:szCs w:val="21"/>
              </w:rPr>
              <w:t>元</w:t>
            </w: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1869EC2E" w14:textId="3D86CFEE" w:rsidR="002E6117" w:rsidRPr="00660B27" w:rsidRDefault="002860A6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200,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000</w:t>
            </w: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3296674B" w14:textId="0D0E522F" w:rsidR="002E6117" w:rsidRPr="00660B27" w:rsidRDefault="00E23BE8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172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05</w:t>
            </w:r>
            <w:r w:rsidR="002E6117"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0</w:t>
            </w:r>
          </w:p>
        </w:tc>
        <w:tc>
          <w:tcPr>
            <w:tcW w:w="1062" w:type="dxa"/>
            <w:tcBorders>
              <w:top w:val="nil"/>
              <w:bottom w:val="single" w:sz="6" w:space="0" w:color="auto"/>
            </w:tcBorders>
          </w:tcPr>
          <w:p w14:paraId="4F058621" w14:textId="3FCC4046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 xml:space="preserve">- 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27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,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95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0</w:t>
            </w:r>
          </w:p>
        </w:tc>
        <w:tc>
          <w:tcPr>
            <w:tcW w:w="757" w:type="dxa"/>
            <w:tcBorders>
              <w:top w:val="nil"/>
              <w:bottom w:val="single" w:sz="6" w:space="0" w:color="auto"/>
            </w:tcBorders>
          </w:tcPr>
          <w:p w14:paraId="21F790AF" w14:textId="4917480D" w:rsidR="002E6117" w:rsidRPr="00660B27" w:rsidRDefault="002E6117" w:rsidP="0074350D">
            <w:pPr>
              <w:snapToGrid w:val="0"/>
              <w:spacing w:line="460" w:lineRule="exact"/>
              <w:ind w:rightChars="23" w:right="55"/>
              <w:jc w:val="right"/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</w:pP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 xml:space="preserve">- 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13</w:t>
            </w:r>
            <w:r w:rsidRPr="00660B27">
              <w:rPr>
                <w:rFonts w:asciiTheme="minorEastAsia" w:hAnsiTheme="minorEastAsia" w:cs="Times New Roman"/>
                <w:spacing w:val="8"/>
                <w:position w:val="6"/>
                <w:sz w:val="20"/>
                <w:szCs w:val="20"/>
              </w:rPr>
              <w:t>.</w:t>
            </w:r>
            <w:r w:rsidR="00E23BE8">
              <w:rPr>
                <w:rFonts w:asciiTheme="minorEastAsia" w:hAnsiTheme="minorEastAsia" w:cs="Times New Roman" w:hint="eastAsia"/>
                <w:spacing w:val="8"/>
                <w:position w:val="6"/>
                <w:sz w:val="20"/>
                <w:szCs w:val="20"/>
              </w:rPr>
              <w:t>98</w:t>
            </w:r>
          </w:p>
        </w:tc>
        <w:tc>
          <w:tcPr>
            <w:tcW w:w="3563" w:type="dxa"/>
            <w:tcBorders>
              <w:top w:val="nil"/>
              <w:bottom w:val="single" w:sz="6" w:space="0" w:color="auto"/>
              <w:right w:val="nil"/>
            </w:tcBorders>
          </w:tcPr>
          <w:p w14:paraId="3176443F" w14:textId="60983D4B" w:rsidR="002E6117" w:rsidRPr="0074350D" w:rsidRDefault="002E6117" w:rsidP="0074350D">
            <w:pPr>
              <w:snapToGrid w:val="0"/>
              <w:spacing w:line="400" w:lineRule="exact"/>
              <w:ind w:rightChars="23" w:right="55"/>
              <w:rPr>
                <w:rFonts w:ascii="標楷體" w:eastAsia="標楷體" w:hAnsi="標楷體" w:cs="Times New Roman"/>
                <w:bCs/>
                <w:snapToGrid w:val="0"/>
                <w:spacing w:val="-8"/>
                <w:sz w:val="22"/>
              </w:rPr>
            </w:pPr>
            <w:r w:rsidRPr="0074350D">
              <w:rPr>
                <w:rFonts w:ascii="標楷體" w:eastAsia="標楷體" w:hAnsi="標楷體" w:cs="Times New Roman" w:hint="eastAsia"/>
                <w:bCs/>
                <w:snapToGrid w:val="0"/>
                <w:spacing w:val="-8"/>
                <w:sz w:val="22"/>
              </w:rPr>
              <w:t>廣告刊登較預計減少。</w:t>
            </w:r>
          </w:p>
        </w:tc>
      </w:tr>
    </w:tbl>
    <w:bookmarkEnd w:id="0"/>
    <w:p w14:paraId="05058063" w14:textId="448FF542" w:rsidR="008E1ECB" w:rsidRPr="00F55655" w:rsidRDefault="0065587E" w:rsidP="00660B27">
      <w:pPr>
        <w:spacing w:beforeLines="50" w:before="120" w:line="500" w:lineRule="exact"/>
        <w:ind w:firstLineChars="400" w:firstLine="960"/>
        <w:jc w:val="both"/>
        <w:outlineLvl w:val="1"/>
        <w:rPr>
          <w:rFonts w:ascii="標楷體" w:eastAsia="標楷體" w:hAnsi="標楷體" w:cs="Times New Roman"/>
          <w:bCs/>
          <w:snapToGrid w:val="0"/>
          <w:szCs w:val="24"/>
        </w:rPr>
      </w:pPr>
      <w:r>
        <w:rPr>
          <w:rFonts w:ascii="標楷體" w:eastAsia="標楷體" w:hAnsi="標楷體" w:cs="Times New Roman" w:hint="eastAsia"/>
          <w:bCs/>
          <w:snapToGrid w:val="0"/>
          <w:szCs w:val="24"/>
        </w:rPr>
        <w:t>2.</w:t>
      </w:r>
      <w:r w:rsidR="008E1ECB" w:rsidRPr="00F55655">
        <w:rPr>
          <w:rFonts w:ascii="標楷體" w:eastAsia="標楷體" w:hAnsi="標楷體" w:cs="Times New Roman"/>
          <w:bCs/>
          <w:snapToGrid w:val="0"/>
          <w:szCs w:val="24"/>
        </w:rPr>
        <w:t>固</w:t>
      </w:r>
      <w:r w:rsidR="008E1ECB" w:rsidRPr="00F55655">
        <w:rPr>
          <w:rFonts w:ascii="標楷體" w:eastAsia="標楷體" w:hAnsi="標楷體" w:cs="Times New Roman" w:hint="eastAsia"/>
          <w:bCs/>
          <w:snapToGrid w:val="0"/>
          <w:szCs w:val="24"/>
        </w:rPr>
        <w:t xml:space="preserve">定資產之建設改良擴充計畫　</w:t>
      </w:r>
      <w:proofErr w:type="gramStart"/>
      <w:r w:rsidR="008E1ECB">
        <w:rPr>
          <w:rFonts w:ascii="標楷體" w:eastAsia="標楷體" w:hAnsi="標楷體" w:cs="Times New Roman" w:hint="eastAsia"/>
          <w:bCs/>
          <w:snapToGrid w:val="0"/>
          <w:szCs w:val="24"/>
        </w:rPr>
        <w:t>11</w:t>
      </w:r>
      <w:r w:rsidR="00E23BE8">
        <w:rPr>
          <w:rFonts w:ascii="標楷體" w:eastAsia="標楷體" w:hAnsi="標楷體" w:cs="Times New Roman" w:hint="eastAsia"/>
          <w:bCs/>
          <w:snapToGrid w:val="0"/>
          <w:szCs w:val="24"/>
        </w:rPr>
        <w:t>4</w:t>
      </w:r>
      <w:proofErr w:type="gramEnd"/>
      <w:r w:rsidR="008E1ECB">
        <w:rPr>
          <w:rFonts w:ascii="標楷體" w:eastAsia="標楷體" w:hAnsi="標楷體" w:cs="Times New Roman" w:hint="eastAsia"/>
          <w:bCs/>
          <w:snapToGrid w:val="0"/>
          <w:szCs w:val="24"/>
        </w:rPr>
        <w:t>年度</w:t>
      </w:r>
      <w:r w:rsidR="008E1ECB" w:rsidRPr="00F55655">
        <w:rPr>
          <w:rFonts w:ascii="標楷體" w:eastAsia="標楷體" w:hAnsi="標楷體" w:cs="Times New Roman" w:hint="eastAsia"/>
          <w:bCs/>
          <w:snapToGrid w:val="0"/>
          <w:szCs w:val="24"/>
        </w:rPr>
        <w:t>固定資產建設改良擴充預算數</w:t>
      </w:r>
      <w:r w:rsidR="002860A6">
        <w:rPr>
          <w:rFonts w:ascii="標楷體" w:eastAsia="標楷體" w:hAnsi="標楷體" w:cs="Times New Roman" w:hint="eastAsia"/>
          <w:bCs/>
          <w:snapToGrid w:val="0"/>
          <w:szCs w:val="24"/>
        </w:rPr>
        <w:t>4</w:t>
      </w:r>
      <w:r w:rsidR="00E23BE8">
        <w:rPr>
          <w:rFonts w:ascii="標楷體" w:eastAsia="標楷體" w:hAnsi="標楷體" w:cs="Times New Roman"/>
          <w:bCs/>
          <w:snapToGrid w:val="0"/>
          <w:szCs w:val="24"/>
        </w:rPr>
        <w:t>,</w:t>
      </w:r>
      <w:r w:rsidR="00E23BE8">
        <w:rPr>
          <w:rFonts w:ascii="標楷體" w:eastAsia="標楷體" w:hAnsi="標楷體" w:cs="Times New Roman" w:hint="eastAsia"/>
          <w:bCs/>
          <w:snapToGrid w:val="0"/>
          <w:szCs w:val="24"/>
        </w:rPr>
        <w:t>318</w:t>
      </w:r>
      <w:r w:rsidR="008E1ECB" w:rsidRPr="00F55655">
        <w:rPr>
          <w:rFonts w:ascii="標楷體" w:eastAsia="標楷體" w:hAnsi="標楷體" w:cs="Times New Roman" w:hint="eastAsia"/>
          <w:bCs/>
          <w:snapToGrid w:val="0"/>
          <w:szCs w:val="24"/>
        </w:rPr>
        <w:t>萬</w:t>
      </w:r>
      <w:r w:rsidR="008E1ECB" w:rsidRPr="008E1ECB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元</w:t>
      </w:r>
      <w:r w:rsidR="00E23BE8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，</w:t>
      </w:r>
      <w:r w:rsidR="00E23BE8" w:rsidRPr="00745E8C">
        <w:rPr>
          <w:rFonts w:ascii="標楷體" w:eastAsia="標楷體" w:hAnsi="標楷體" w:hint="eastAsia"/>
        </w:rPr>
        <w:t>連同</w:t>
      </w:r>
      <w:proofErr w:type="gramStart"/>
      <w:r w:rsidR="00E23BE8">
        <w:rPr>
          <w:rFonts w:ascii="標楷體" w:eastAsia="標楷體" w:hAnsi="標楷體" w:hint="eastAsia"/>
        </w:rPr>
        <w:t>11</w:t>
      </w:r>
      <w:r w:rsidR="00E23BE8">
        <w:rPr>
          <w:rFonts w:ascii="標楷體" w:eastAsia="標楷體" w:hAnsi="標楷體"/>
        </w:rPr>
        <w:t>3</w:t>
      </w:r>
      <w:proofErr w:type="gramEnd"/>
      <w:r w:rsidR="00E23BE8" w:rsidRPr="00745E8C">
        <w:rPr>
          <w:rFonts w:ascii="標楷體" w:eastAsia="標楷體" w:hAnsi="標楷體" w:hint="eastAsia"/>
        </w:rPr>
        <w:t>年度轉入數</w:t>
      </w:r>
      <w:r w:rsidR="00E23BE8">
        <w:rPr>
          <w:rFonts w:ascii="標楷體" w:eastAsia="標楷體" w:hAnsi="標楷體" w:hint="eastAsia"/>
        </w:rPr>
        <w:t>3</w:t>
      </w:r>
      <w:r w:rsidR="00E23BE8">
        <w:rPr>
          <w:rFonts w:ascii="標楷體" w:eastAsia="標楷體" w:hAnsi="標楷體"/>
        </w:rPr>
        <w:t>8</w:t>
      </w:r>
      <w:r w:rsidR="00E23BE8" w:rsidRPr="00745E8C">
        <w:rPr>
          <w:rFonts w:ascii="標楷體" w:eastAsia="標楷體" w:hAnsi="標楷體" w:hint="eastAsia"/>
        </w:rPr>
        <w:t>萬餘元，合計可用預算數</w:t>
      </w:r>
      <w:r w:rsidR="00E23BE8">
        <w:rPr>
          <w:rFonts w:ascii="標楷體" w:eastAsia="標楷體" w:hAnsi="標楷體" w:hint="eastAsia"/>
        </w:rPr>
        <w:t>4</w:t>
      </w:r>
      <w:r w:rsidR="00E23BE8" w:rsidRPr="00745E8C">
        <w:rPr>
          <w:rFonts w:ascii="標楷體" w:eastAsia="標楷體" w:hAnsi="標楷體"/>
        </w:rPr>
        <w:t>,</w:t>
      </w:r>
      <w:r w:rsidR="00E23BE8">
        <w:rPr>
          <w:rFonts w:ascii="標楷體" w:eastAsia="標楷體" w:hAnsi="標楷體"/>
        </w:rPr>
        <w:t>356</w:t>
      </w:r>
      <w:r w:rsidR="00E23BE8" w:rsidRPr="00745E8C">
        <w:rPr>
          <w:rFonts w:ascii="標楷體" w:eastAsia="標楷體" w:hAnsi="標楷體" w:hint="eastAsia"/>
        </w:rPr>
        <w:t>萬餘元</w:t>
      </w:r>
      <w:r w:rsidR="0074350D" w:rsidRPr="0074350D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，</w:t>
      </w:r>
      <w:proofErr w:type="gramStart"/>
      <w:r w:rsidR="00CA04A2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均</w:t>
      </w:r>
      <w:r w:rsidR="0074350D" w:rsidRPr="0074350D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屬一般</w:t>
      </w:r>
      <w:proofErr w:type="gramEnd"/>
      <w:r w:rsidR="0074350D" w:rsidRPr="0074350D">
        <w:rPr>
          <w:rFonts w:ascii="標楷體" w:eastAsia="標楷體" w:hAnsi="標楷體" w:cs="Times New Roman" w:hint="eastAsia"/>
          <w:bCs/>
          <w:snapToGrid w:val="0"/>
          <w:spacing w:val="-8"/>
          <w:szCs w:val="24"/>
        </w:rPr>
        <w:t>建築及設備</w:t>
      </w:r>
      <w:r w:rsidR="00E23BE8" w:rsidRPr="00522930">
        <w:rPr>
          <w:rFonts w:ascii="標楷體" w:eastAsia="標楷體" w:hAnsi="標楷體" w:hint="eastAsia"/>
        </w:rPr>
        <w:t>，</w:t>
      </w:r>
      <w:r w:rsidR="00543ECD">
        <w:rPr>
          <w:rFonts w:ascii="標楷體" w:eastAsia="標楷體" w:hAnsi="標楷體" w:hint="eastAsia"/>
        </w:rPr>
        <w:t>決算</w:t>
      </w:r>
      <w:r w:rsidR="00E23BE8" w:rsidRPr="00522930">
        <w:rPr>
          <w:rFonts w:ascii="標楷體" w:eastAsia="標楷體" w:hAnsi="標楷體" w:hint="eastAsia"/>
        </w:rPr>
        <w:t>悉數支用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，</w:t>
      </w:r>
      <w:r w:rsidR="00E23BE8" w:rsidRPr="00522930">
        <w:rPr>
          <w:rFonts w:ascii="標楷體" w:eastAsia="標楷體" w:hAnsi="標楷體" w:hint="eastAsia"/>
          <w:bCs/>
          <w:snapToGrid w:val="0"/>
          <w:spacing w:val="-8"/>
          <w:szCs w:val="24"/>
        </w:rPr>
        <w:t>達成執行目標</w:t>
      </w:r>
      <w:r w:rsidR="00782815">
        <w:rPr>
          <w:rFonts w:ascii="標楷體" w:eastAsia="標楷體" w:hAnsi="標楷體" w:hint="eastAsia"/>
          <w:bCs/>
          <w:snapToGrid w:val="0"/>
          <w:spacing w:val="-8"/>
          <w:szCs w:val="24"/>
        </w:rPr>
        <w:t>。</w:t>
      </w:r>
    </w:p>
    <w:p w14:paraId="5783A852" w14:textId="4417E334" w:rsidR="00121011" w:rsidRPr="00121011" w:rsidRDefault="003049C7" w:rsidP="00F36B3C">
      <w:pPr>
        <w:spacing w:line="46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(二)</w:t>
      </w:r>
      <w:r w:rsidR="00121011" w:rsidRPr="00121011">
        <w:rPr>
          <w:rFonts w:ascii="標楷體" w:eastAsia="標楷體" w:hAnsi="標楷體" w:cs="Times New Roman"/>
          <w:b/>
          <w:szCs w:val="24"/>
        </w:rPr>
        <w:t>預算執行情形之審核</w:t>
      </w:r>
    </w:p>
    <w:p w14:paraId="70DD24BB" w14:textId="3A0FC37C" w:rsidR="00121011" w:rsidRPr="00121011" w:rsidRDefault="003B4172" w:rsidP="00F36B3C">
      <w:pPr>
        <w:spacing w:line="460" w:lineRule="exact"/>
        <w:ind w:firstLineChars="200" w:firstLine="480"/>
        <w:jc w:val="both"/>
        <w:rPr>
          <w:rFonts w:ascii="標楷體" w:eastAsia="標楷體" w:hAnsi="標楷體" w:cs="Times New Roman"/>
          <w:kern w:val="0"/>
          <w:szCs w:val="20"/>
        </w:rPr>
      </w:pPr>
      <w:proofErr w:type="gramStart"/>
      <w:r>
        <w:rPr>
          <w:rFonts w:ascii="標楷體" w:eastAsia="標楷體" w:hAnsi="標楷體" w:cs="Times New Roman" w:hint="eastAsia"/>
          <w:kern w:val="0"/>
          <w:szCs w:val="20"/>
        </w:rPr>
        <w:t>11</w:t>
      </w:r>
      <w:r w:rsidR="00E23BE8">
        <w:rPr>
          <w:rFonts w:ascii="標楷體" w:eastAsia="標楷體" w:hAnsi="標楷體" w:cs="Times New Roman" w:hint="eastAsia"/>
          <w:kern w:val="0"/>
          <w:szCs w:val="20"/>
        </w:rPr>
        <w:t>4</w:t>
      </w:r>
      <w:proofErr w:type="gramEnd"/>
      <w:r>
        <w:rPr>
          <w:rFonts w:ascii="標楷體" w:eastAsia="標楷體" w:hAnsi="標楷體" w:cs="Times New Roman" w:hint="eastAsia"/>
          <w:kern w:val="0"/>
          <w:szCs w:val="20"/>
        </w:rPr>
        <w:t>年度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決算審核結果，</w:t>
      </w:r>
      <w:r w:rsidR="00E23BE8" w:rsidRPr="0074350D">
        <w:rPr>
          <w:rFonts w:ascii="標楷體" w:eastAsia="標楷體" w:hAnsi="標楷體" w:hint="eastAsia"/>
          <w:kern w:val="0"/>
        </w:rPr>
        <w:t>營業</w:t>
      </w:r>
      <w:r w:rsidR="00E23BE8">
        <w:rPr>
          <w:rFonts w:ascii="標楷體" w:eastAsia="標楷體" w:hAnsi="標楷體" w:hint="eastAsia"/>
          <w:kern w:val="0"/>
        </w:rPr>
        <w:t>利益2</w:t>
      </w:r>
      <w:r w:rsidR="00E23BE8">
        <w:rPr>
          <w:rFonts w:ascii="標楷體" w:eastAsia="標楷體" w:hAnsi="標楷體"/>
          <w:kern w:val="0"/>
        </w:rPr>
        <w:t>,</w:t>
      </w:r>
      <w:r w:rsidR="00E23BE8">
        <w:rPr>
          <w:rFonts w:ascii="標楷體" w:eastAsia="標楷體" w:hAnsi="標楷體" w:hint="eastAsia"/>
          <w:kern w:val="0"/>
        </w:rPr>
        <w:t>849</w:t>
      </w:r>
      <w:r w:rsidR="00E23BE8" w:rsidRPr="0074350D">
        <w:rPr>
          <w:rFonts w:ascii="標楷體" w:eastAsia="標楷體" w:hAnsi="標楷體" w:hint="eastAsia"/>
          <w:kern w:val="0"/>
        </w:rPr>
        <w:t>萬餘元</w:t>
      </w:r>
      <w:r w:rsidR="0074350D" w:rsidRPr="0074350D">
        <w:rPr>
          <w:rFonts w:ascii="標楷體" w:eastAsia="標楷體" w:hAnsi="標楷體" w:cs="Times New Roman" w:hint="eastAsia"/>
          <w:kern w:val="0"/>
          <w:szCs w:val="20"/>
        </w:rPr>
        <w:t>，營業外利益</w:t>
      </w:r>
      <w:r w:rsidR="00E23BE8">
        <w:rPr>
          <w:rFonts w:ascii="標楷體" w:eastAsia="標楷體" w:hAnsi="標楷體" w:cs="Times New Roman" w:hint="eastAsia"/>
          <w:kern w:val="0"/>
          <w:szCs w:val="20"/>
        </w:rPr>
        <w:t>88</w:t>
      </w:r>
      <w:r w:rsidR="0074350D" w:rsidRPr="0074350D">
        <w:rPr>
          <w:rFonts w:ascii="標楷體" w:eastAsia="標楷體" w:hAnsi="標楷體" w:cs="Times New Roman" w:hint="eastAsia"/>
          <w:kern w:val="0"/>
          <w:szCs w:val="20"/>
        </w:rPr>
        <w:t>萬餘元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，審定</w:t>
      </w:r>
      <w:r w:rsidR="00BD53FE">
        <w:rPr>
          <w:rFonts w:ascii="標楷體" w:eastAsia="標楷體" w:hAnsi="標楷體" w:cs="Times New Roman" w:hint="eastAsia"/>
          <w:kern w:val="0"/>
          <w:szCs w:val="20"/>
        </w:rPr>
        <w:t>本期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淨</w:t>
      </w:r>
      <w:r w:rsidR="00CE6C58">
        <w:rPr>
          <w:rFonts w:ascii="標楷體" w:eastAsia="標楷體" w:hAnsi="標楷體" w:cs="Times New Roman" w:hint="eastAsia"/>
          <w:kern w:val="0"/>
          <w:szCs w:val="20"/>
        </w:rPr>
        <w:t>利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為</w:t>
      </w:r>
      <w:r w:rsidR="00E23BE8">
        <w:rPr>
          <w:rFonts w:ascii="標楷體" w:eastAsia="標楷體" w:hAnsi="標楷體" w:cs="Times New Roman" w:hint="eastAsia"/>
          <w:kern w:val="0"/>
          <w:szCs w:val="20"/>
        </w:rPr>
        <w:t>2</w:t>
      </w:r>
      <w:r w:rsidR="00E23BE8">
        <w:rPr>
          <w:rFonts w:ascii="標楷體" w:eastAsia="標楷體" w:hAnsi="標楷體" w:cs="Times New Roman"/>
          <w:kern w:val="0"/>
          <w:szCs w:val="20"/>
        </w:rPr>
        <w:t>,</w:t>
      </w:r>
      <w:r w:rsidR="00E23BE8">
        <w:rPr>
          <w:rFonts w:ascii="標楷體" w:eastAsia="標楷體" w:hAnsi="標楷體" w:cs="Times New Roman" w:hint="eastAsia"/>
          <w:kern w:val="0"/>
          <w:szCs w:val="20"/>
        </w:rPr>
        <w:t>938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萬餘元。</w:t>
      </w:r>
      <w:r w:rsidR="00E23BE8" w:rsidRPr="00121011">
        <w:rPr>
          <w:rFonts w:ascii="標楷體" w:eastAsia="標楷體" w:hAnsi="標楷體" w:hint="eastAsia"/>
          <w:kern w:val="0"/>
        </w:rPr>
        <w:t>上述</w:t>
      </w:r>
      <w:r w:rsidR="00E23BE8" w:rsidRPr="0074350D">
        <w:rPr>
          <w:rFonts w:ascii="標楷體" w:eastAsia="標楷體" w:hAnsi="標楷體" w:hint="eastAsia"/>
          <w:kern w:val="0"/>
        </w:rPr>
        <w:t>營業</w:t>
      </w:r>
      <w:r w:rsidR="00E23BE8">
        <w:rPr>
          <w:rFonts w:ascii="標楷體" w:eastAsia="標楷體" w:hAnsi="標楷體" w:hint="eastAsia"/>
          <w:kern w:val="0"/>
        </w:rPr>
        <w:t>利益較預算數增加672</w:t>
      </w:r>
      <w:r w:rsidR="00E23BE8" w:rsidRPr="0074350D">
        <w:rPr>
          <w:rFonts w:ascii="標楷體" w:eastAsia="標楷體" w:hAnsi="標楷體" w:hint="eastAsia"/>
          <w:kern w:val="0"/>
        </w:rPr>
        <w:t>萬餘元</w:t>
      </w:r>
      <w:r w:rsidR="0074350D" w:rsidRPr="0074350D">
        <w:rPr>
          <w:rFonts w:ascii="標楷體" w:eastAsia="標楷體" w:hAnsi="標楷體" w:cs="Times New Roman" w:hint="eastAsia"/>
          <w:kern w:val="0"/>
          <w:szCs w:val="20"/>
        </w:rPr>
        <w:t>，</w:t>
      </w:r>
      <w:r w:rsidR="00E23BE8">
        <w:rPr>
          <w:rFonts w:ascii="標楷體" w:eastAsia="標楷體" w:hAnsi="標楷體" w:hint="eastAsia"/>
          <w:kern w:val="0"/>
        </w:rPr>
        <w:t>本期</w:t>
      </w:r>
      <w:r w:rsidR="00E23BE8" w:rsidRPr="00121011">
        <w:rPr>
          <w:rFonts w:ascii="標楷體" w:eastAsia="標楷體" w:hAnsi="標楷體" w:hint="eastAsia"/>
          <w:kern w:val="0"/>
        </w:rPr>
        <w:t>淨</w:t>
      </w:r>
      <w:r w:rsidR="00E23BE8">
        <w:rPr>
          <w:rFonts w:ascii="標楷體" w:eastAsia="標楷體" w:hAnsi="標楷體" w:hint="eastAsia"/>
          <w:kern w:val="0"/>
        </w:rPr>
        <w:t>利</w:t>
      </w:r>
      <w:r w:rsidR="00E23BE8" w:rsidRPr="00121011">
        <w:rPr>
          <w:rFonts w:ascii="標楷體" w:eastAsia="標楷體" w:hAnsi="標楷體" w:hint="eastAsia"/>
          <w:kern w:val="0"/>
        </w:rPr>
        <w:t>亦較預算數</w:t>
      </w:r>
      <w:r w:rsidR="00E23BE8">
        <w:rPr>
          <w:rFonts w:ascii="標楷體" w:eastAsia="標楷體" w:hAnsi="標楷體" w:hint="eastAsia"/>
          <w:kern w:val="0"/>
        </w:rPr>
        <w:t>增加682</w:t>
      </w:r>
      <w:r w:rsidR="00E23BE8" w:rsidRPr="00121011">
        <w:rPr>
          <w:rFonts w:ascii="標楷體" w:eastAsia="標楷體" w:hAnsi="標楷體" w:hint="eastAsia"/>
          <w:kern w:val="0"/>
        </w:rPr>
        <w:t>萬餘元</w:t>
      </w:r>
      <w:r w:rsidR="00E23BE8" w:rsidRPr="0074350D">
        <w:rPr>
          <w:rFonts w:ascii="標楷體" w:eastAsia="標楷體" w:hAnsi="標楷體" w:hint="eastAsia"/>
          <w:kern w:val="0"/>
        </w:rPr>
        <w:t>，主要係</w:t>
      </w:r>
      <w:r w:rsidR="00E23BE8" w:rsidRPr="000D42FD">
        <w:rPr>
          <w:rFonts w:ascii="標楷體" w:eastAsia="標楷體" w:hAnsi="標楷體" w:hint="eastAsia"/>
          <w:kern w:val="0"/>
        </w:rPr>
        <w:t>行車費用較預計減少</w:t>
      </w:r>
      <w:r w:rsidR="00E23BE8" w:rsidRPr="0074350D">
        <w:rPr>
          <w:rFonts w:ascii="標楷體" w:eastAsia="標楷體" w:hAnsi="標楷體" w:hint="eastAsia"/>
          <w:kern w:val="0"/>
        </w:rPr>
        <w:t>所致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。</w:t>
      </w:r>
    </w:p>
    <w:p w14:paraId="6ED71D0E" w14:textId="4FDFE248" w:rsidR="00121011" w:rsidRPr="00121011" w:rsidRDefault="00341CD0" w:rsidP="00F36B3C">
      <w:pPr>
        <w:spacing w:line="46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(三)</w:t>
      </w:r>
      <w:r w:rsidR="00121011" w:rsidRPr="00121011">
        <w:rPr>
          <w:rFonts w:ascii="標楷體" w:eastAsia="標楷體" w:hAnsi="標楷體" w:cs="Times New Roman"/>
          <w:b/>
          <w:szCs w:val="24"/>
        </w:rPr>
        <w:t>盈虧撥補之審定</w:t>
      </w:r>
      <w:r w:rsidR="00121011" w:rsidRPr="00121011">
        <w:rPr>
          <w:rFonts w:ascii="標楷體" w:eastAsia="標楷體" w:hAnsi="標楷體" w:cs="Times New Roman" w:hint="eastAsia"/>
          <w:b/>
          <w:szCs w:val="24"/>
        </w:rPr>
        <w:tab/>
      </w:r>
    </w:p>
    <w:p w14:paraId="4D829D7E" w14:textId="39B6DFC6" w:rsidR="00121011" w:rsidRPr="00121011" w:rsidRDefault="00341CD0" w:rsidP="00F36B3C">
      <w:pPr>
        <w:spacing w:line="460" w:lineRule="exact"/>
        <w:ind w:firstLineChars="400" w:firstLine="960"/>
        <w:jc w:val="both"/>
        <w:outlineLvl w:val="1"/>
        <w:rPr>
          <w:rFonts w:ascii="標楷體" w:eastAsia="標楷體" w:hAnsi="標楷體" w:cs="Times New Roman"/>
          <w:bCs/>
          <w:snapToGrid w:val="0"/>
          <w:szCs w:val="24"/>
        </w:rPr>
      </w:pPr>
      <w:r>
        <w:rPr>
          <w:rFonts w:ascii="標楷體" w:eastAsia="標楷體" w:hAnsi="標楷體" w:cs="Times New Roman" w:hint="eastAsia"/>
          <w:bCs/>
          <w:snapToGrid w:val="0"/>
          <w:szCs w:val="24"/>
        </w:rPr>
        <w:t>1.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 xml:space="preserve">盈虧之審定　</w:t>
      </w:r>
      <w:proofErr w:type="gramStart"/>
      <w:r w:rsidR="003B4172">
        <w:rPr>
          <w:rFonts w:ascii="標楷體" w:eastAsia="標楷體" w:hAnsi="標楷體" w:cs="Times New Roman" w:hint="eastAsia"/>
          <w:bCs/>
          <w:snapToGrid w:val="0"/>
          <w:szCs w:val="24"/>
        </w:rPr>
        <w:t>11</w:t>
      </w:r>
      <w:r w:rsidR="00E23BE8">
        <w:rPr>
          <w:rFonts w:ascii="標楷體" w:eastAsia="標楷體" w:hAnsi="標楷體" w:cs="Times New Roman"/>
          <w:bCs/>
          <w:snapToGrid w:val="0"/>
          <w:szCs w:val="24"/>
        </w:rPr>
        <w:t>4</w:t>
      </w:r>
      <w:proofErr w:type="gramEnd"/>
      <w:r w:rsidR="003B4172">
        <w:rPr>
          <w:rFonts w:ascii="標楷體" w:eastAsia="標楷體" w:hAnsi="標楷體" w:cs="Times New Roman" w:hint="eastAsia"/>
          <w:bCs/>
          <w:snapToGrid w:val="0"/>
          <w:szCs w:val="24"/>
        </w:rPr>
        <w:t>年度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原編決算</w:t>
      </w:r>
      <w:r w:rsidR="00D5068F">
        <w:rPr>
          <w:rFonts w:ascii="標楷體" w:eastAsia="標楷體" w:hAnsi="標楷體" w:hint="eastAsia"/>
        </w:rPr>
        <w:t>本期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淨</w:t>
      </w:r>
      <w:r w:rsidR="00D51867">
        <w:rPr>
          <w:rFonts w:ascii="標楷體" w:eastAsia="標楷體" w:hAnsi="標楷體" w:cs="Times New Roman" w:hint="eastAsia"/>
          <w:bCs/>
          <w:snapToGrid w:val="0"/>
          <w:szCs w:val="24"/>
        </w:rPr>
        <w:t>利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2</w:t>
      </w:r>
      <w:r w:rsidR="00E23BE8">
        <w:rPr>
          <w:rFonts w:ascii="標楷體" w:eastAsia="標楷體" w:hAnsi="標楷體"/>
          <w:bCs/>
          <w:snapToGrid w:val="0"/>
          <w:szCs w:val="24"/>
        </w:rPr>
        <w:t>,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938萬4,</w:t>
      </w:r>
      <w:r w:rsidR="00E23BE8">
        <w:rPr>
          <w:rFonts w:ascii="標楷體" w:eastAsia="標楷體" w:hAnsi="標楷體"/>
          <w:bCs/>
          <w:snapToGrid w:val="0"/>
          <w:szCs w:val="24"/>
        </w:rPr>
        <w:t>367</w:t>
      </w:r>
      <w:r w:rsidR="00E23BE8" w:rsidRPr="00121011">
        <w:rPr>
          <w:rFonts w:ascii="標楷體" w:eastAsia="標楷體" w:hAnsi="標楷體" w:hint="eastAsia"/>
          <w:bCs/>
          <w:snapToGrid w:val="0"/>
          <w:szCs w:val="24"/>
        </w:rPr>
        <w:t>元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，連江縣政府彙編決算照數核定，</w:t>
      </w:r>
      <w:proofErr w:type="gramStart"/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經本室審核</w:t>
      </w:r>
      <w:proofErr w:type="gramEnd"/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結果，尚無不合，</w:t>
      </w:r>
      <w:r w:rsidR="00543ECD" w:rsidRPr="007F3BFC">
        <w:rPr>
          <w:rFonts w:ascii="標楷體" w:eastAsia="標楷體" w:hAnsi="標楷體" w:hint="eastAsia"/>
          <w:snapToGrid w:val="0"/>
          <w:spacing w:val="-2"/>
          <w:szCs w:val="24"/>
        </w:rPr>
        <w:t>審定</w:t>
      </w:r>
      <w:proofErr w:type="gramStart"/>
      <w:r w:rsidR="00D5068F">
        <w:rPr>
          <w:rFonts w:ascii="標楷體" w:eastAsia="標楷體" w:hAnsi="標楷體" w:hint="eastAsia"/>
        </w:rPr>
        <w:t>114</w:t>
      </w:r>
      <w:proofErr w:type="gramEnd"/>
      <w:r w:rsidR="00D5068F">
        <w:rPr>
          <w:rFonts w:ascii="標楷體" w:eastAsia="標楷體" w:hAnsi="標楷體" w:hint="eastAsia"/>
        </w:rPr>
        <w:t>年度決算</w:t>
      </w:r>
      <w:r w:rsidR="00BD53FE">
        <w:rPr>
          <w:rFonts w:ascii="標楷體" w:eastAsia="標楷體" w:hAnsi="標楷體" w:cs="Times New Roman" w:hint="eastAsia"/>
          <w:bCs/>
          <w:snapToGrid w:val="0"/>
          <w:szCs w:val="24"/>
        </w:rPr>
        <w:t>本期</w:t>
      </w:r>
      <w:r w:rsidR="00BA19C7" w:rsidRPr="00BA19C7">
        <w:rPr>
          <w:rFonts w:ascii="標楷體" w:eastAsia="標楷體" w:hAnsi="標楷體" w:cs="Times New Roman" w:hint="eastAsia"/>
          <w:bCs/>
          <w:snapToGrid w:val="0"/>
          <w:szCs w:val="24"/>
        </w:rPr>
        <w:t>淨</w:t>
      </w:r>
      <w:r w:rsidR="00BA19C7">
        <w:rPr>
          <w:rFonts w:ascii="標楷體" w:eastAsia="標楷體" w:hAnsi="標楷體" w:cs="Times New Roman" w:hint="eastAsia"/>
          <w:bCs/>
          <w:snapToGrid w:val="0"/>
          <w:szCs w:val="24"/>
        </w:rPr>
        <w:t>利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2</w:t>
      </w:r>
      <w:r w:rsidR="00E23BE8">
        <w:rPr>
          <w:rFonts w:ascii="標楷體" w:eastAsia="標楷體" w:hAnsi="標楷體"/>
          <w:bCs/>
          <w:snapToGrid w:val="0"/>
          <w:szCs w:val="24"/>
        </w:rPr>
        <w:t>,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938萬4,</w:t>
      </w:r>
      <w:r w:rsidR="00E23BE8">
        <w:rPr>
          <w:rFonts w:ascii="標楷體" w:eastAsia="標楷體" w:hAnsi="標楷體"/>
          <w:bCs/>
          <w:snapToGrid w:val="0"/>
          <w:szCs w:val="24"/>
        </w:rPr>
        <w:t>367</w:t>
      </w:r>
      <w:r w:rsidR="00E23BE8" w:rsidRPr="00121011">
        <w:rPr>
          <w:rFonts w:ascii="標楷體" w:eastAsia="標楷體" w:hAnsi="標楷體" w:hint="eastAsia"/>
          <w:bCs/>
          <w:snapToGrid w:val="0"/>
          <w:szCs w:val="24"/>
        </w:rPr>
        <w:t>元</w:t>
      </w:r>
      <w:r w:rsidR="00BA19C7" w:rsidRPr="00BA19C7">
        <w:rPr>
          <w:rFonts w:ascii="標楷體" w:eastAsia="標楷體" w:hAnsi="標楷體" w:cs="Times New Roman" w:hint="eastAsia"/>
          <w:bCs/>
          <w:snapToGrid w:val="0"/>
          <w:szCs w:val="24"/>
        </w:rPr>
        <w:t>。</w:t>
      </w:r>
    </w:p>
    <w:p w14:paraId="26E0CAE9" w14:textId="02BD339F" w:rsidR="00121011" w:rsidRPr="00121011" w:rsidRDefault="00341CD0" w:rsidP="00F36B3C">
      <w:pPr>
        <w:spacing w:line="460" w:lineRule="exact"/>
        <w:ind w:firstLineChars="400" w:firstLine="960"/>
        <w:jc w:val="both"/>
        <w:outlineLvl w:val="1"/>
        <w:rPr>
          <w:rFonts w:ascii="標楷體" w:eastAsia="標楷體" w:hAnsi="標楷體" w:cs="Times New Roman"/>
          <w:bCs/>
          <w:snapToGrid w:val="0"/>
          <w:szCs w:val="24"/>
        </w:rPr>
      </w:pPr>
      <w:r>
        <w:rPr>
          <w:rFonts w:ascii="標楷體" w:eastAsia="標楷體" w:hAnsi="標楷體" w:cs="Times New Roman" w:hint="eastAsia"/>
          <w:bCs/>
          <w:snapToGrid w:val="0"/>
          <w:szCs w:val="24"/>
        </w:rPr>
        <w:t>2.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 xml:space="preserve">盈虧撥補　</w:t>
      </w:r>
      <w:proofErr w:type="gramStart"/>
      <w:r w:rsidR="003B4172">
        <w:rPr>
          <w:rFonts w:ascii="標楷體" w:eastAsia="標楷體" w:hAnsi="標楷體" w:cs="Times New Roman" w:hint="eastAsia"/>
          <w:bCs/>
          <w:snapToGrid w:val="0"/>
          <w:szCs w:val="24"/>
        </w:rPr>
        <w:t>11</w:t>
      </w:r>
      <w:r w:rsidR="00E23BE8">
        <w:rPr>
          <w:rFonts w:ascii="標楷體" w:eastAsia="標楷體" w:hAnsi="標楷體" w:cs="Times New Roman"/>
          <w:bCs/>
          <w:snapToGrid w:val="0"/>
          <w:szCs w:val="24"/>
        </w:rPr>
        <w:t>4</w:t>
      </w:r>
      <w:proofErr w:type="gramEnd"/>
      <w:r w:rsidR="003B4172">
        <w:rPr>
          <w:rFonts w:ascii="標楷體" w:eastAsia="標楷體" w:hAnsi="標楷體" w:cs="Times New Roman" w:hint="eastAsia"/>
          <w:bCs/>
          <w:snapToGrid w:val="0"/>
          <w:szCs w:val="24"/>
        </w:rPr>
        <w:t>年度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審定</w:t>
      </w:r>
      <w:r w:rsidR="00272452">
        <w:rPr>
          <w:rFonts w:ascii="標楷體" w:eastAsia="標楷體" w:hAnsi="標楷體" w:cs="Times New Roman" w:hint="eastAsia"/>
          <w:bCs/>
          <w:snapToGrid w:val="0"/>
          <w:szCs w:val="24"/>
        </w:rPr>
        <w:t>本期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淨</w:t>
      </w:r>
      <w:r w:rsidR="00416A50" w:rsidRPr="00416A50">
        <w:rPr>
          <w:rFonts w:ascii="標楷體" w:eastAsia="標楷體" w:hAnsi="標楷體" w:cs="Times New Roman" w:hint="eastAsia"/>
          <w:bCs/>
          <w:snapToGrid w:val="0"/>
          <w:szCs w:val="24"/>
        </w:rPr>
        <w:t>利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2</w:t>
      </w:r>
      <w:r w:rsidR="00E23BE8">
        <w:rPr>
          <w:rFonts w:ascii="標楷體" w:eastAsia="標楷體" w:hAnsi="標楷體"/>
          <w:bCs/>
          <w:snapToGrid w:val="0"/>
          <w:szCs w:val="24"/>
        </w:rPr>
        <w:t>,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938萬4,</w:t>
      </w:r>
      <w:r w:rsidR="00E23BE8">
        <w:rPr>
          <w:rFonts w:ascii="標楷體" w:eastAsia="標楷體" w:hAnsi="標楷體"/>
          <w:bCs/>
          <w:snapToGrid w:val="0"/>
          <w:szCs w:val="24"/>
        </w:rPr>
        <w:t>367</w:t>
      </w:r>
      <w:r w:rsidR="00E23BE8" w:rsidRPr="00121011">
        <w:rPr>
          <w:rFonts w:ascii="標楷體" w:eastAsia="標楷體" w:hAnsi="標楷體" w:hint="eastAsia"/>
          <w:bCs/>
          <w:snapToGrid w:val="0"/>
          <w:szCs w:val="24"/>
        </w:rPr>
        <w:t>元</w:t>
      </w:r>
      <w:r w:rsidR="00121011" w:rsidRPr="00121011">
        <w:rPr>
          <w:rFonts w:ascii="標楷體" w:eastAsia="標楷體" w:hAnsi="標楷體" w:cs="Times New Roman" w:hint="eastAsia"/>
          <w:bCs/>
          <w:snapToGrid w:val="0"/>
          <w:szCs w:val="24"/>
        </w:rPr>
        <w:t>，</w:t>
      </w:r>
      <w:r w:rsidR="00E23BE8" w:rsidRPr="00B24636">
        <w:rPr>
          <w:rFonts w:ascii="標楷體" w:eastAsia="標楷體" w:hAnsi="標楷體" w:hint="eastAsia"/>
          <w:bCs/>
          <w:snapToGrid w:val="0"/>
          <w:szCs w:val="24"/>
        </w:rPr>
        <w:t>依法分配如次</w:t>
      </w:r>
      <w:r w:rsidR="00E23BE8" w:rsidRPr="00CE0F6A">
        <w:rPr>
          <w:rFonts w:ascii="標楷體" w:hAnsi="標楷體" w:hint="eastAsia"/>
          <w:bCs/>
          <w:snapToGrid w:val="0"/>
          <w:szCs w:val="24"/>
        </w:rPr>
        <w:t>：（</w:t>
      </w:r>
      <w:r w:rsidR="00E23BE8" w:rsidRPr="00CE0F6A">
        <w:rPr>
          <w:rFonts w:ascii="標楷體" w:hAnsi="標楷體" w:hint="eastAsia"/>
          <w:bCs/>
          <w:snapToGrid w:val="0"/>
          <w:szCs w:val="24"/>
        </w:rPr>
        <w:t>1</w:t>
      </w:r>
      <w:r w:rsidR="00E23BE8" w:rsidRPr="00CE0F6A">
        <w:rPr>
          <w:rFonts w:ascii="Poiret One" w:hAnsi="Poiret One"/>
          <w:bCs/>
          <w:snapToGrid w:val="0"/>
          <w:szCs w:val="24"/>
        </w:rPr>
        <w:t>）</w:t>
      </w:r>
      <w:r w:rsidR="00E23BE8" w:rsidRPr="00B24636">
        <w:rPr>
          <w:rFonts w:ascii="標楷體" w:eastAsia="標楷體" w:hAnsi="標楷體" w:hint="eastAsia"/>
          <w:bCs/>
          <w:snapToGrid w:val="0"/>
          <w:szCs w:val="24"/>
        </w:rPr>
        <w:t>填補虧損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1</w:t>
      </w:r>
      <w:r w:rsidR="00E23BE8">
        <w:rPr>
          <w:rFonts w:ascii="標楷體" w:eastAsia="標楷體" w:hAnsi="標楷體"/>
          <w:bCs/>
          <w:snapToGrid w:val="0"/>
          <w:szCs w:val="24"/>
        </w:rPr>
        <w:t>,630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萬7,</w:t>
      </w:r>
      <w:r w:rsidR="00E23BE8">
        <w:rPr>
          <w:rFonts w:ascii="標楷體" w:eastAsia="標楷體" w:hAnsi="標楷體"/>
          <w:bCs/>
          <w:snapToGrid w:val="0"/>
          <w:szCs w:val="24"/>
        </w:rPr>
        <w:t>082</w:t>
      </w:r>
      <w:r w:rsidR="00E23BE8" w:rsidRPr="00B24636">
        <w:rPr>
          <w:rFonts w:ascii="標楷體" w:eastAsia="標楷體" w:hAnsi="標楷體" w:hint="eastAsia"/>
          <w:bCs/>
          <w:snapToGrid w:val="0"/>
          <w:szCs w:val="24"/>
        </w:rPr>
        <w:t>元</w:t>
      </w:r>
      <w:r w:rsidR="00E23BE8">
        <w:rPr>
          <w:rFonts w:ascii="新細明體" w:hAnsi="新細明體" w:hint="eastAsia"/>
          <w:bCs/>
          <w:snapToGrid w:val="0"/>
          <w:szCs w:val="24"/>
        </w:rPr>
        <w:t>；</w:t>
      </w:r>
      <w:r w:rsidR="00E23BE8" w:rsidRPr="00CE0F6A">
        <w:rPr>
          <w:rFonts w:ascii="標楷體" w:hAnsi="標楷體" w:hint="eastAsia"/>
          <w:bCs/>
          <w:snapToGrid w:val="0"/>
          <w:szCs w:val="24"/>
        </w:rPr>
        <w:t>（</w:t>
      </w:r>
      <w:r w:rsidR="00E23BE8">
        <w:rPr>
          <w:rFonts w:ascii="標楷體" w:hAnsi="標楷體" w:hint="eastAsia"/>
          <w:bCs/>
          <w:snapToGrid w:val="0"/>
          <w:szCs w:val="24"/>
        </w:rPr>
        <w:t>2</w:t>
      </w:r>
      <w:r w:rsidR="00E23BE8" w:rsidRPr="00CE0F6A">
        <w:rPr>
          <w:rFonts w:ascii="Poiret One" w:hAnsi="Poiret One"/>
          <w:bCs/>
          <w:snapToGrid w:val="0"/>
          <w:szCs w:val="24"/>
        </w:rPr>
        <w:t>）</w:t>
      </w:r>
      <w:r w:rsidR="00E23BE8" w:rsidRPr="00B24636">
        <w:rPr>
          <w:rFonts w:ascii="標楷體" w:eastAsia="標楷體" w:hAnsi="標楷體" w:hint="eastAsia"/>
          <w:bCs/>
          <w:snapToGrid w:val="0"/>
          <w:szCs w:val="24"/>
        </w:rPr>
        <w:t>未分配盈餘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1</w:t>
      </w:r>
      <w:r w:rsidR="00E23BE8">
        <w:rPr>
          <w:rFonts w:ascii="標楷體" w:eastAsia="標楷體" w:hAnsi="標楷體"/>
          <w:bCs/>
          <w:snapToGrid w:val="0"/>
          <w:szCs w:val="24"/>
        </w:rPr>
        <w:t>,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307萬7,285</w:t>
      </w:r>
      <w:r w:rsidR="00E23BE8" w:rsidRPr="00B24636">
        <w:rPr>
          <w:rFonts w:ascii="標楷體" w:eastAsia="標楷體" w:hAnsi="標楷體" w:hint="eastAsia"/>
          <w:bCs/>
          <w:snapToGrid w:val="0"/>
          <w:szCs w:val="24"/>
        </w:rPr>
        <w:t>元，留待以後年度</w:t>
      </w:r>
      <w:r w:rsidR="00E23BE8">
        <w:rPr>
          <w:rFonts w:ascii="標楷體" w:eastAsia="標楷體" w:hAnsi="標楷體" w:hint="eastAsia"/>
          <w:bCs/>
          <w:snapToGrid w:val="0"/>
          <w:szCs w:val="24"/>
        </w:rPr>
        <w:t>分配</w:t>
      </w:r>
      <w:r w:rsidR="00121011" w:rsidRPr="00121011">
        <w:rPr>
          <w:rFonts w:ascii="標楷體" w:eastAsia="標楷體" w:hAnsi="標楷體" w:cs="Times New Roman"/>
          <w:bCs/>
          <w:snapToGrid w:val="0"/>
          <w:color w:val="000000"/>
          <w:szCs w:val="24"/>
        </w:rPr>
        <w:t>。</w:t>
      </w:r>
    </w:p>
    <w:p w14:paraId="18D501D9" w14:textId="22CDE87E" w:rsidR="00121011" w:rsidRPr="00121011" w:rsidRDefault="00341CD0" w:rsidP="00F36B3C">
      <w:pPr>
        <w:spacing w:line="46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(四)</w:t>
      </w:r>
      <w:r w:rsidR="00121011" w:rsidRPr="00121011">
        <w:rPr>
          <w:rFonts w:ascii="標楷體" w:eastAsia="標楷體" w:hAnsi="標楷體" w:cs="Times New Roman" w:hint="eastAsia"/>
          <w:b/>
          <w:szCs w:val="24"/>
        </w:rPr>
        <w:t>現金流量之查核</w:t>
      </w:r>
    </w:p>
    <w:p w14:paraId="3EB493F6" w14:textId="5D46ECC0" w:rsidR="00121011" w:rsidRPr="00121011" w:rsidRDefault="003B4172" w:rsidP="00F117D3">
      <w:pPr>
        <w:overflowPunct w:val="0"/>
        <w:spacing w:line="420" w:lineRule="exact"/>
        <w:ind w:firstLineChars="354" w:firstLine="850"/>
        <w:jc w:val="both"/>
        <w:rPr>
          <w:rFonts w:ascii="標楷體" w:eastAsia="標楷體" w:hAnsi="標楷體" w:cs="Times New Roman"/>
          <w:kern w:val="0"/>
          <w:szCs w:val="20"/>
        </w:rPr>
      </w:pPr>
      <w:proofErr w:type="gramStart"/>
      <w:r>
        <w:rPr>
          <w:rFonts w:ascii="標楷體" w:eastAsia="標楷體" w:hAnsi="標楷體" w:cs="Times New Roman" w:hint="eastAsia"/>
          <w:kern w:val="0"/>
          <w:szCs w:val="20"/>
        </w:rPr>
        <w:t>11</w:t>
      </w:r>
      <w:r w:rsidR="00E23BE8">
        <w:rPr>
          <w:rFonts w:ascii="標楷體" w:eastAsia="標楷體" w:hAnsi="標楷體" w:cs="Times New Roman"/>
          <w:kern w:val="0"/>
          <w:szCs w:val="20"/>
        </w:rPr>
        <w:t>4</w:t>
      </w:r>
      <w:proofErr w:type="gramEnd"/>
      <w:r>
        <w:rPr>
          <w:rFonts w:ascii="標楷體" w:eastAsia="標楷體" w:hAnsi="標楷體" w:cs="Times New Roman" w:hint="eastAsia"/>
          <w:kern w:val="0"/>
          <w:szCs w:val="20"/>
        </w:rPr>
        <w:t>年度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期初現金及約當現金</w:t>
      </w:r>
      <w:r w:rsidR="00E23BE8">
        <w:rPr>
          <w:rFonts w:ascii="標楷體" w:eastAsia="標楷體" w:hAnsi="標楷體" w:cs="Times New Roman"/>
          <w:kern w:val="0"/>
          <w:szCs w:val="20"/>
        </w:rPr>
        <w:t>9</w:t>
      </w:r>
      <w:r w:rsidR="0074350D">
        <w:rPr>
          <w:rFonts w:ascii="標楷體" w:eastAsia="標楷體" w:hAnsi="標楷體" w:cs="Times New Roman" w:hint="eastAsia"/>
          <w:kern w:val="0"/>
          <w:szCs w:val="20"/>
        </w:rPr>
        <w:t>,</w:t>
      </w:r>
      <w:r w:rsidR="00E23BE8">
        <w:rPr>
          <w:rFonts w:ascii="標楷體" w:eastAsia="標楷體" w:hAnsi="標楷體" w:cs="Times New Roman"/>
          <w:kern w:val="0"/>
          <w:szCs w:val="20"/>
        </w:rPr>
        <w:t>154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萬餘元，經營業、投資及籌資活動結果，現金及約當</w:t>
      </w:r>
      <w:proofErr w:type="gramStart"/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現金</w:t>
      </w:r>
      <w:r w:rsidR="00E23BE8" w:rsidRPr="00121011">
        <w:rPr>
          <w:rFonts w:ascii="標楷體" w:eastAsia="標楷體" w:hAnsi="標楷體" w:hint="eastAsia"/>
          <w:kern w:val="0"/>
        </w:rPr>
        <w:t>淨</w:t>
      </w:r>
      <w:r w:rsidR="00E23BE8">
        <w:rPr>
          <w:rFonts w:ascii="標楷體" w:eastAsia="標楷體" w:hAnsi="標楷體" w:hint="eastAsia"/>
          <w:kern w:val="0"/>
        </w:rPr>
        <w:t>減</w:t>
      </w:r>
      <w:proofErr w:type="gramEnd"/>
      <w:r w:rsidR="00E23BE8">
        <w:rPr>
          <w:rFonts w:ascii="標楷體" w:eastAsia="標楷體" w:hAnsi="標楷體" w:hint="eastAsia"/>
          <w:kern w:val="0"/>
        </w:rPr>
        <w:t>5</w:t>
      </w:r>
      <w:r w:rsidR="00E23BE8">
        <w:rPr>
          <w:rFonts w:ascii="標楷體" w:eastAsia="標楷體" w:hAnsi="標楷體"/>
          <w:kern w:val="0"/>
        </w:rPr>
        <w:t>,</w:t>
      </w:r>
      <w:r w:rsidR="00E23BE8">
        <w:rPr>
          <w:rFonts w:ascii="標楷體" w:eastAsia="標楷體" w:hAnsi="標楷體" w:hint="eastAsia"/>
          <w:kern w:val="0"/>
        </w:rPr>
        <w:t>103</w:t>
      </w:r>
      <w:r w:rsidR="00E23BE8" w:rsidRPr="00121011">
        <w:rPr>
          <w:rFonts w:ascii="標楷體" w:eastAsia="標楷體" w:hAnsi="標楷體" w:hint="eastAsia"/>
          <w:kern w:val="0"/>
        </w:rPr>
        <w:t>萬餘元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，期末現金及約當現金為</w:t>
      </w:r>
      <w:r w:rsidR="00E23BE8">
        <w:rPr>
          <w:rFonts w:ascii="標楷體" w:eastAsia="標楷體" w:hAnsi="標楷體" w:hint="eastAsia"/>
          <w:kern w:val="0"/>
        </w:rPr>
        <w:t>4,</w:t>
      </w:r>
      <w:r w:rsidR="00E23BE8">
        <w:rPr>
          <w:rFonts w:ascii="標楷體" w:eastAsia="標楷體" w:hAnsi="標楷體"/>
          <w:kern w:val="0"/>
        </w:rPr>
        <w:t>051</w:t>
      </w:r>
      <w:r w:rsidR="00693F2F">
        <w:rPr>
          <w:rFonts w:ascii="標楷體" w:eastAsia="標楷體" w:hAnsi="標楷體" w:cs="Times New Roman" w:hint="eastAsia"/>
          <w:kern w:val="0"/>
          <w:szCs w:val="20"/>
        </w:rPr>
        <w:t>萬餘元。</w:t>
      </w:r>
      <w:r w:rsidR="00E23BE8">
        <w:rPr>
          <w:rFonts w:ascii="標楷體" w:eastAsia="標楷體" w:hAnsi="標楷體" w:hint="eastAsia"/>
          <w:kern w:val="0"/>
        </w:rPr>
        <w:t>其現金及約當現金淨減數較預算淨減數2</w:t>
      </w:r>
      <w:r w:rsidR="00E23BE8">
        <w:rPr>
          <w:rFonts w:ascii="標楷體" w:eastAsia="標楷體" w:hAnsi="標楷體"/>
          <w:kern w:val="0"/>
        </w:rPr>
        <w:t>,</w:t>
      </w:r>
      <w:r w:rsidR="00E23BE8">
        <w:rPr>
          <w:rFonts w:ascii="標楷體" w:eastAsia="標楷體" w:hAnsi="標楷體" w:hint="eastAsia"/>
          <w:kern w:val="0"/>
        </w:rPr>
        <w:t>211</w:t>
      </w:r>
      <w:r w:rsidR="00E23BE8" w:rsidRPr="00121011">
        <w:rPr>
          <w:rFonts w:ascii="標楷體" w:eastAsia="標楷體" w:hAnsi="標楷體" w:hint="eastAsia"/>
          <w:kern w:val="0"/>
        </w:rPr>
        <w:t>萬</w:t>
      </w:r>
      <w:r w:rsidR="00E23BE8">
        <w:rPr>
          <w:rFonts w:ascii="標楷體" w:eastAsia="標楷體" w:hAnsi="標楷體" w:hint="eastAsia"/>
          <w:kern w:val="0"/>
        </w:rPr>
        <w:t>餘</w:t>
      </w:r>
      <w:r w:rsidR="00E23BE8" w:rsidRPr="00121011">
        <w:rPr>
          <w:rFonts w:ascii="標楷體" w:eastAsia="標楷體" w:hAnsi="標楷體" w:hint="eastAsia"/>
          <w:kern w:val="0"/>
        </w:rPr>
        <w:t>元，</w:t>
      </w:r>
      <w:r w:rsidR="00E23BE8">
        <w:rPr>
          <w:rFonts w:ascii="標楷體" w:eastAsia="標楷體" w:hAnsi="標楷體" w:hint="eastAsia"/>
          <w:kern w:val="0"/>
        </w:rPr>
        <w:t>增加2</w:t>
      </w:r>
      <w:r w:rsidR="00E23BE8">
        <w:rPr>
          <w:rFonts w:ascii="標楷體" w:eastAsia="標楷體" w:hAnsi="標楷體"/>
          <w:kern w:val="0"/>
        </w:rPr>
        <w:t>,</w:t>
      </w:r>
      <w:r w:rsidR="00E23BE8">
        <w:rPr>
          <w:rFonts w:ascii="標楷體" w:eastAsia="標楷體" w:hAnsi="標楷體" w:hint="eastAsia"/>
          <w:kern w:val="0"/>
        </w:rPr>
        <w:t>892萬餘元</w:t>
      </w:r>
      <w:bookmarkStart w:id="1" w:name="_GoBack"/>
      <w:bookmarkEnd w:id="1"/>
      <w:r w:rsidR="000A204D">
        <w:rPr>
          <w:rFonts w:ascii="標楷體" w:eastAsia="標楷體" w:hAnsi="標楷體" w:cs="Times New Roman" w:hint="eastAsia"/>
          <w:kern w:val="0"/>
          <w:szCs w:val="20"/>
        </w:rPr>
        <w:t>，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主要係</w:t>
      </w:r>
      <w:r w:rsidR="00E23BE8">
        <w:rPr>
          <w:rFonts w:ascii="標楷體" w:eastAsia="標楷體" w:hAnsi="標楷體" w:hint="eastAsia"/>
          <w:kern w:val="0"/>
        </w:rPr>
        <w:t>應收</w:t>
      </w:r>
      <w:r w:rsidR="00FB44F7">
        <w:rPr>
          <w:rFonts w:ascii="標楷體" w:eastAsia="標楷體" w:hAnsi="標楷體" w:hint="eastAsia"/>
          <w:kern w:val="0"/>
        </w:rPr>
        <w:t>及預付</w:t>
      </w:r>
      <w:r w:rsidR="00D77399">
        <w:rPr>
          <w:rFonts w:ascii="標楷體" w:eastAsia="標楷體" w:hAnsi="標楷體" w:hint="eastAsia"/>
          <w:kern w:val="0"/>
        </w:rPr>
        <w:t>款項</w:t>
      </w:r>
      <w:r w:rsidR="00E23BE8">
        <w:rPr>
          <w:rFonts w:ascii="標楷體" w:eastAsia="標楷體" w:hAnsi="標楷體" w:hint="eastAsia"/>
          <w:kern w:val="0"/>
        </w:rPr>
        <w:t>增加所致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。又營業活動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lastRenderedPageBreak/>
        <w:t>之淨現金流</w:t>
      </w:r>
      <w:r w:rsidR="00150C97">
        <w:rPr>
          <w:rFonts w:ascii="標楷體" w:eastAsia="標楷體" w:hAnsi="標楷體" w:cs="Times New Roman" w:hint="eastAsia"/>
          <w:kern w:val="0"/>
          <w:szCs w:val="20"/>
        </w:rPr>
        <w:t>出</w:t>
      </w:r>
      <w:r w:rsidR="00E23BE8">
        <w:rPr>
          <w:rFonts w:ascii="標楷體" w:eastAsia="標楷體" w:hAnsi="標楷體" w:hint="eastAsia"/>
          <w:kern w:val="0"/>
        </w:rPr>
        <w:t>768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萬餘元，主要係</w:t>
      </w:r>
      <w:r w:rsidR="00F408A0">
        <w:rPr>
          <w:rFonts w:ascii="標楷體" w:eastAsia="標楷體" w:hAnsi="標楷體" w:cs="Times New Roman" w:hint="eastAsia"/>
          <w:kern w:val="0"/>
          <w:szCs w:val="20"/>
        </w:rPr>
        <w:t>中央</w:t>
      </w:r>
      <w:r w:rsidR="00FB44F7" w:rsidRPr="00FB44F7">
        <w:rPr>
          <w:rFonts w:ascii="標楷體" w:eastAsia="標楷體" w:hAnsi="標楷體" w:hint="eastAsia"/>
          <w:kern w:val="0"/>
        </w:rPr>
        <w:t>政府補助購車款尚未撥</w:t>
      </w:r>
      <w:r w:rsidR="00543ECD">
        <w:rPr>
          <w:rFonts w:ascii="標楷體" w:eastAsia="標楷體" w:hAnsi="標楷體" w:hint="eastAsia"/>
          <w:kern w:val="0"/>
        </w:rPr>
        <w:t>入</w:t>
      </w:r>
      <w:r w:rsidR="00FB44F7" w:rsidRPr="00FB44F7">
        <w:rPr>
          <w:rFonts w:ascii="標楷體" w:eastAsia="標楷體" w:hAnsi="標楷體" w:hint="eastAsia"/>
          <w:kern w:val="0"/>
        </w:rPr>
        <w:t>與預付建置公車動態資訊系統費用</w:t>
      </w:r>
      <w:r w:rsidR="00121011" w:rsidRPr="00121011">
        <w:rPr>
          <w:rFonts w:ascii="標楷體" w:eastAsia="標楷體" w:hAnsi="標楷體" w:cs="Times New Roman" w:hint="eastAsia"/>
          <w:kern w:val="0"/>
          <w:szCs w:val="20"/>
        </w:rPr>
        <w:t>；投資活動之淨</w:t>
      </w:r>
      <w:r w:rsidR="00121011" w:rsidRPr="002F39A9">
        <w:rPr>
          <w:rFonts w:ascii="標楷體" w:eastAsia="標楷體" w:hAnsi="標楷體" w:cs="Times New Roman" w:hint="eastAsia"/>
          <w:spacing w:val="-10"/>
          <w:kern w:val="0"/>
          <w:szCs w:val="20"/>
        </w:rPr>
        <w:t>現金流</w:t>
      </w:r>
      <w:r w:rsidR="00274762" w:rsidRPr="002F39A9">
        <w:rPr>
          <w:rFonts w:ascii="標楷體" w:eastAsia="標楷體" w:hAnsi="標楷體" w:cs="Times New Roman" w:hint="eastAsia"/>
          <w:spacing w:val="-10"/>
          <w:kern w:val="0"/>
          <w:szCs w:val="20"/>
        </w:rPr>
        <w:t>出</w:t>
      </w:r>
      <w:r w:rsidR="00E23BE8">
        <w:rPr>
          <w:rFonts w:ascii="標楷體" w:eastAsia="標楷體" w:hAnsi="標楷體" w:hint="eastAsia"/>
          <w:spacing w:val="-10"/>
          <w:kern w:val="0"/>
        </w:rPr>
        <w:t>4</w:t>
      </w:r>
      <w:r w:rsidR="00E23BE8">
        <w:rPr>
          <w:rFonts w:ascii="標楷體" w:eastAsia="標楷體" w:hAnsi="標楷體"/>
          <w:spacing w:val="-10"/>
          <w:kern w:val="0"/>
        </w:rPr>
        <w:t>,</w:t>
      </w:r>
      <w:r w:rsidR="00E23BE8">
        <w:rPr>
          <w:rFonts w:ascii="標楷體" w:eastAsia="標楷體" w:hAnsi="標楷體" w:hint="eastAsia"/>
          <w:spacing w:val="-10"/>
          <w:kern w:val="0"/>
        </w:rPr>
        <w:t>482</w:t>
      </w:r>
      <w:r w:rsidR="00121011" w:rsidRPr="002F39A9">
        <w:rPr>
          <w:rFonts w:ascii="標楷體" w:eastAsia="標楷體" w:hAnsi="標楷體" w:cs="Times New Roman" w:hint="eastAsia"/>
          <w:spacing w:val="-10"/>
          <w:kern w:val="0"/>
          <w:szCs w:val="20"/>
        </w:rPr>
        <w:t>萬餘元，</w:t>
      </w:r>
      <w:r w:rsidR="00121011" w:rsidRPr="004C6421">
        <w:rPr>
          <w:rFonts w:ascii="標楷體" w:eastAsia="標楷體" w:hAnsi="標楷體" w:cs="Times New Roman" w:hint="eastAsia"/>
          <w:spacing w:val="-14"/>
          <w:kern w:val="0"/>
          <w:szCs w:val="20"/>
        </w:rPr>
        <w:t>主要係</w:t>
      </w:r>
      <w:r w:rsidR="00E23BE8" w:rsidRPr="00D1351D">
        <w:rPr>
          <w:rFonts w:ascii="標楷體" w:eastAsia="標楷體" w:hAnsi="標楷體" w:hint="eastAsia"/>
          <w:color w:val="000000"/>
        </w:rPr>
        <w:t>購置交通及運輸設備</w:t>
      </w:r>
      <w:r w:rsidR="00121011" w:rsidRPr="004C6421">
        <w:rPr>
          <w:rFonts w:ascii="標楷體" w:eastAsia="標楷體" w:hAnsi="標楷體" w:cs="Times New Roman" w:hint="eastAsia"/>
          <w:spacing w:val="-14"/>
          <w:kern w:val="0"/>
          <w:szCs w:val="20"/>
        </w:rPr>
        <w:t>；籌資活動之淨現金流</w:t>
      </w:r>
      <w:r w:rsidR="000926DB">
        <w:rPr>
          <w:rFonts w:ascii="標楷體" w:eastAsia="標楷體" w:hAnsi="標楷體" w:cs="Times New Roman" w:hint="eastAsia"/>
          <w:spacing w:val="-14"/>
          <w:kern w:val="0"/>
          <w:szCs w:val="20"/>
        </w:rPr>
        <w:t>入</w:t>
      </w:r>
      <w:r w:rsidR="00E23BE8">
        <w:rPr>
          <w:rFonts w:ascii="標楷體" w:eastAsia="標楷體" w:hAnsi="標楷體"/>
          <w:spacing w:val="-14"/>
          <w:kern w:val="0"/>
        </w:rPr>
        <w:t>146</w:t>
      </w:r>
      <w:r w:rsidR="00121011" w:rsidRPr="004C6421">
        <w:rPr>
          <w:rFonts w:ascii="標楷體" w:eastAsia="標楷體" w:hAnsi="標楷體" w:cs="Times New Roman" w:hint="eastAsia"/>
          <w:spacing w:val="-14"/>
          <w:kern w:val="0"/>
          <w:szCs w:val="20"/>
        </w:rPr>
        <w:t>萬餘元，主要係</w:t>
      </w:r>
      <w:r w:rsidR="00E23BE8">
        <w:rPr>
          <w:rFonts w:ascii="標楷體" w:eastAsia="標楷體" w:hAnsi="標楷體" w:hint="eastAsia"/>
          <w:color w:val="000000"/>
        </w:rPr>
        <w:t>長期負債增加</w:t>
      </w:r>
      <w:r w:rsidR="006125E3">
        <w:rPr>
          <w:rFonts w:ascii="標楷體" w:eastAsia="標楷體" w:hAnsi="標楷體" w:hint="eastAsia"/>
          <w:color w:val="000000"/>
        </w:rPr>
        <w:t>所致</w:t>
      </w:r>
      <w:r w:rsidR="00121011" w:rsidRPr="004C6421">
        <w:rPr>
          <w:rFonts w:ascii="標楷體" w:eastAsia="標楷體" w:hAnsi="標楷體" w:cs="Times New Roman" w:hint="eastAsia"/>
          <w:spacing w:val="-14"/>
          <w:kern w:val="0"/>
          <w:szCs w:val="20"/>
        </w:rPr>
        <w:t>。</w:t>
      </w:r>
    </w:p>
    <w:p w14:paraId="0A712B53" w14:textId="032A8F3E" w:rsidR="007359DD" w:rsidRDefault="00121011" w:rsidP="00FB6024">
      <w:pPr>
        <w:spacing w:beforeLines="10" w:before="24" w:line="420" w:lineRule="exact"/>
        <w:ind w:firstLineChars="200" w:firstLine="480"/>
        <w:jc w:val="both"/>
        <w:rPr>
          <w:rFonts w:ascii="標楷體" w:eastAsia="標楷體" w:hAnsi="標楷體" w:cs="Times New Roman"/>
          <w:kern w:val="0"/>
          <w:szCs w:val="20"/>
        </w:rPr>
      </w:pPr>
      <w:r w:rsidRPr="00121011">
        <w:rPr>
          <w:rFonts w:ascii="標楷體" w:eastAsia="標楷體" w:hAnsi="標楷體" w:cs="Times New Roman"/>
          <w:kern w:val="0"/>
          <w:szCs w:val="20"/>
        </w:rPr>
        <w:t>茲將該處</w:t>
      </w:r>
      <w:proofErr w:type="gramStart"/>
      <w:r w:rsidR="003B4172">
        <w:rPr>
          <w:rFonts w:ascii="標楷體" w:eastAsia="標楷體" w:hAnsi="標楷體" w:cs="Times New Roman" w:hint="eastAsia"/>
          <w:kern w:val="0"/>
          <w:szCs w:val="20"/>
        </w:rPr>
        <w:t>11</w:t>
      </w:r>
      <w:r w:rsidR="00E23BE8">
        <w:rPr>
          <w:rFonts w:ascii="標楷體" w:eastAsia="標楷體" w:hAnsi="標楷體" w:cs="Times New Roman"/>
          <w:kern w:val="0"/>
          <w:szCs w:val="20"/>
        </w:rPr>
        <w:t>4</w:t>
      </w:r>
      <w:proofErr w:type="gramEnd"/>
      <w:r w:rsidR="003B4172">
        <w:rPr>
          <w:rFonts w:ascii="標楷體" w:eastAsia="標楷體" w:hAnsi="標楷體" w:cs="Times New Roman" w:hint="eastAsia"/>
          <w:kern w:val="0"/>
          <w:szCs w:val="20"/>
        </w:rPr>
        <w:t>年度</w:t>
      </w:r>
      <w:r w:rsidRPr="00121011">
        <w:rPr>
          <w:rFonts w:ascii="標楷體" w:eastAsia="標楷體" w:hAnsi="標楷體" w:cs="Times New Roman"/>
          <w:kern w:val="0"/>
          <w:szCs w:val="20"/>
        </w:rPr>
        <w:t>損益計算、盈虧撥補審定</w:t>
      </w:r>
      <w:r w:rsidRPr="00121011">
        <w:rPr>
          <w:rFonts w:ascii="標楷體" w:eastAsia="標楷體" w:hAnsi="標楷體" w:cs="Times New Roman" w:hint="eastAsia"/>
          <w:kern w:val="0"/>
          <w:szCs w:val="20"/>
        </w:rPr>
        <w:t>數額</w:t>
      </w:r>
      <w:r w:rsidRPr="00121011">
        <w:rPr>
          <w:rFonts w:ascii="標楷體" w:eastAsia="標楷體" w:hAnsi="標楷體" w:cs="Times New Roman"/>
          <w:kern w:val="0"/>
          <w:szCs w:val="20"/>
        </w:rPr>
        <w:t>、盈虧審定後現金流量與資產負債情形，分別列表如次：</w:t>
      </w: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2"/>
        <w:gridCol w:w="1273"/>
        <w:gridCol w:w="1273"/>
        <w:gridCol w:w="1173"/>
        <w:gridCol w:w="1302"/>
        <w:gridCol w:w="534"/>
        <w:gridCol w:w="1107"/>
        <w:gridCol w:w="947"/>
      </w:tblGrid>
      <w:tr w:rsidR="007359DD" w:rsidRPr="00121011" w14:paraId="3EABF681" w14:textId="77777777" w:rsidTr="00ED2617">
        <w:trPr>
          <w:trHeight w:hRule="exact" w:val="582"/>
          <w:tblHeader/>
          <w:jc w:val="center"/>
        </w:trPr>
        <w:tc>
          <w:tcPr>
            <w:tcW w:w="997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F408C" w14:textId="77777777" w:rsidR="007359DD" w:rsidRPr="00121011" w:rsidRDefault="007359DD" w:rsidP="00417509">
            <w:pPr>
              <w:jc w:val="center"/>
              <w:rPr>
                <w:rFonts w:ascii="標楷體" w:eastAsia="標楷體" w:hAnsi="標楷體" w:cs="Times New Roman"/>
                <w:b/>
                <w:sz w:val="32"/>
                <w:szCs w:val="32"/>
                <w:u w:val="single"/>
              </w:rPr>
            </w:pPr>
            <w:r w:rsidRPr="00121011">
              <w:rPr>
                <w:rFonts w:ascii="Times New Roman" w:eastAsia="標楷體" w:hAnsi="Times New Roman" w:cs="Times New Roman"/>
                <w:szCs w:val="20"/>
              </w:rPr>
              <w:br w:type="page"/>
            </w:r>
            <w:r w:rsidRPr="00121011">
              <w:rPr>
                <w:rFonts w:ascii="標楷體" w:eastAsia="標楷體" w:hAnsi="標楷體" w:cs="Times New Roman"/>
                <w:kern w:val="0"/>
                <w:szCs w:val="20"/>
                <w:highlight w:val="yellow"/>
              </w:rPr>
              <w:br w:type="page"/>
            </w:r>
            <w:r w:rsidRPr="00121011">
              <w:rPr>
                <w:rFonts w:ascii="標楷體" w:eastAsia="標楷體" w:hAnsi="標楷體" w:cs="Times New Roman" w:hint="eastAsia"/>
                <w:b/>
                <w:sz w:val="32"/>
                <w:szCs w:val="32"/>
                <w:u w:val="single"/>
              </w:rPr>
              <w:t>連江縣公共汽車管理處損益計算審定表</w:t>
            </w:r>
          </w:p>
        </w:tc>
      </w:tr>
      <w:tr w:rsidR="007359DD" w:rsidRPr="00121011" w14:paraId="421C3962" w14:textId="77777777" w:rsidTr="00D462AC">
        <w:trPr>
          <w:trHeight w:hRule="exact" w:val="465"/>
          <w:tblHeader/>
          <w:jc w:val="center"/>
        </w:trPr>
        <w:tc>
          <w:tcPr>
            <w:tcW w:w="7917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1C7CD1" w14:textId="4497B51A" w:rsidR="007359DD" w:rsidRPr="00121011" w:rsidRDefault="007359DD" w:rsidP="00417509">
            <w:pPr>
              <w:ind w:rightChars="-686" w:right="-1646"/>
              <w:jc w:val="center"/>
              <w:rPr>
                <w:rFonts w:ascii="標楷體" w:eastAsia="標楷體" w:hAnsi="標楷體" w:cs="Times New Roman"/>
                <w:position w:val="18"/>
                <w:szCs w:val="24"/>
              </w:rPr>
            </w:pPr>
            <w:r w:rsidRPr="00121011">
              <w:rPr>
                <w:rFonts w:ascii="標楷體" w:eastAsia="標楷體" w:hAnsi="標楷體" w:cs="Times New Roman" w:hint="eastAsia"/>
                <w:position w:val="18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Times New Roman" w:hint="eastAsia"/>
                <w:position w:val="18"/>
                <w:szCs w:val="24"/>
              </w:rPr>
              <w:t>11</w:t>
            </w:r>
            <w:r w:rsidR="006125E3">
              <w:rPr>
                <w:rFonts w:ascii="標楷體" w:eastAsia="標楷體" w:hAnsi="標楷體" w:cs="Times New Roman" w:hint="eastAsia"/>
                <w:position w:val="18"/>
                <w:szCs w:val="24"/>
              </w:rPr>
              <w:t>4</w:t>
            </w:r>
            <w:proofErr w:type="gramEnd"/>
            <w:r>
              <w:rPr>
                <w:rFonts w:ascii="標楷體" w:eastAsia="標楷體" w:hAnsi="標楷體" w:cs="Times New Roman" w:hint="eastAsia"/>
                <w:position w:val="18"/>
                <w:szCs w:val="24"/>
              </w:rPr>
              <w:t>年度</w:t>
            </w:r>
          </w:p>
        </w:tc>
        <w:tc>
          <w:tcPr>
            <w:tcW w:w="20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ED427A" w14:textId="77777777" w:rsidR="007359DD" w:rsidRPr="00121011" w:rsidRDefault="007359DD" w:rsidP="00417509">
            <w:pPr>
              <w:spacing w:beforeLines="50" w:before="120"/>
              <w:jc w:val="right"/>
              <w:rPr>
                <w:rFonts w:ascii="標楷體" w:eastAsia="標楷體" w:hAnsi="標楷體" w:cs="Times New Roman"/>
                <w:szCs w:val="20"/>
              </w:rPr>
            </w:pPr>
            <w:r w:rsidRPr="001210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7359DD" w:rsidRPr="00121011" w14:paraId="51983E2D" w14:textId="77777777" w:rsidTr="009E05E4">
        <w:trPr>
          <w:trHeight w:val="644"/>
          <w:tblHeader/>
          <w:jc w:val="center"/>
        </w:trPr>
        <w:tc>
          <w:tcPr>
            <w:tcW w:w="2362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14:paraId="4FD23034" w14:textId="77777777" w:rsidR="007359DD" w:rsidRPr="00121011" w:rsidRDefault="007359DD" w:rsidP="00417509">
            <w:pPr>
              <w:ind w:rightChars="76" w:right="182" w:firstLineChars="70" w:firstLine="154"/>
              <w:jc w:val="distribute"/>
              <w:rPr>
                <w:rFonts w:ascii="標楷體" w:eastAsia="標楷體" w:hAnsi="標楷體" w:cs="Times New Roman"/>
                <w:spacing w:val="200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科目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D901F4B" w14:textId="77777777" w:rsidR="007359DD" w:rsidRPr="00121011" w:rsidRDefault="007359DD" w:rsidP="00417509">
            <w:pPr>
              <w:ind w:leftChars="25" w:left="60" w:rightChars="29" w:right="70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預算數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</w:tcBorders>
            <w:vAlign w:val="center"/>
          </w:tcPr>
          <w:p w14:paraId="2D0D695F" w14:textId="77777777" w:rsidR="007359DD" w:rsidRPr="00121011" w:rsidRDefault="007359DD" w:rsidP="00417509">
            <w:pPr>
              <w:ind w:leftChars="35" w:left="84" w:rightChars="42" w:right="101"/>
              <w:jc w:val="distribute"/>
              <w:rPr>
                <w:rFonts w:ascii="標楷體" w:eastAsia="標楷體" w:hAnsi="標楷體" w:cs="Times New Roman"/>
                <w:spacing w:val="-4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決算數</w:t>
            </w:r>
          </w:p>
        </w:tc>
        <w:tc>
          <w:tcPr>
            <w:tcW w:w="1173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6903547" w14:textId="77777777" w:rsidR="007359DD" w:rsidRPr="00121011" w:rsidRDefault="007359DD" w:rsidP="00417509">
            <w:pPr>
              <w:ind w:leftChars="35" w:left="84" w:rightChars="42" w:right="101"/>
              <w:jc w:val="distribute"/>
              <w:rPr>
                <w:rFonts w:ascii="標楷體" w:eastAsia="標楷體" w:hAnsi="標楷體" w:cs="Times New Roman"/>
                <w:spacing w:val="-4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4"/>
                <w:sz w:val="22"/>
              </w:rPr>
              <w:t>修正數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558E7D8" w14:textId="77777777" w:rsidR="007359DD" w:rsidRPr="00121011" w:rsidRDefault="007359DD" w:rsidP="00417509">
            <w:pPr>
              <w:snapToGrid w:val="0"/>
              <w:ind w:leftChars="22" w:left="53" w:rightChars="40" w:right="96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14"/>
                <w:sz w:val="22"/>
              </w:rPr>
              <w:t>審定數</w:t>
            </w:r>
          </w:p>
        </w:tc>
        <w:tc>
          <w:tcPr>
            <w:tcW w:w="2588" w:type="dxa"/>
            <w:gridSpan w:val="3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0EC31779" w14:textId="77777777" w:rsidR="007359DD" w:rsidRPr="00121011" w:rsidRDefault="007359DD" w:rsidP="00EF5393">
            <w:pPr>
              <w:spacing w:line="260" w:lineRule="exact"/>
              <w:ind w:rightChars="52" w:right="125" w:firstLineChars="54" w:firstLine="114"/>
              <w:jc w:val="distribute"/>
              <w:rPr>
                <w:rFonts w:ascii="標楷體" w:eastAsia="標楷體" w:hAnsi="標楷體" w:cs="Times New Roman"/>
                <w:spacing w:val="-8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8"/>
                <w:sz w:val="22"/>
              </w:rPr>
              <w:t>審定數與預算數</w:t>
            </w:r>
          </w:p>
          <w:p w14:paraId="6D6833CD" w14:textId="77777777" w:rsidR="007359DD" w:rsidRPr="00121011" w:rsidRDefault="007359DD" w:rsidP="00EF5393">
            <w:pPr>
              <w:spacing w:line="260" w:lineRule="exact"/>
              <w:ind w:rightChars="52" w:right="125" w:firstLineChars="54" w:firstLine="114"/>
              <w:jc w:val="distribute"/>
              <w:rPr>
                <w:rFonts w:ascii="標楷體" w:eastAsia="標楷體" w:hAnsi="標楷體" w:cs="Times New Roman"/>
                <w:spacing w:val="-8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8"/>
                <w:sz w:val="22"/>
              </w:rPr>
              <w:t>比較增減</w:t>
            </w:r>
          </w:p>
        </w:tc>
      </w:tr>
      <w:tr w:rsidR="007359DD" w:rsidRPr="00121011" w14:paraId="31E9F97D" w14:textId="77777777" w:rsidTr="00FA1758">
        <w:trPr>
          <w:trHeight w:val="533"/>
          <w:tblHeader/>
          <w:jc w:val="center"/>
        </w:trPr>
        <w:tc>
          <w:tcPr>
            <w:tcW w:w="2362" w:type="dxa"/>
            <w:vMerge/>
            <w:tcBorders>
              <w:left w:val="nil"/>
              <w:bottom w:val="single" w:sz="6" w:space="0" w:color="auto"/>
            </w:tcBorders>
          </w:tcPr>
          <w:p w14:paraId="5896242E" w14:textId="77777777" w:rsidR="007359DD" w:rsidRPr="00121011" w:rsidRDefault="007359DD" w:rsidP="00417509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3" w:type="dxa"/>
            <w:vMerge/>
            <w:tcBorders>
              <w:bottom w:val="single" w:sz="6" w:space="0" w:color="auto"/>
            </w:tcBorders>
          </w:tcPr>
          <w:p w14:paraId="12F6DEC4" w14:textId="77777777" w:rsidR="007359DD" w:rsidRPr="00121011" w:rsidRDefault="007359DD" w:rsidP="00417509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273" w:type="dxa"/>
            <w:vMerge/>
            <w:tcBorders>
              <w:bottom w:val="single" w:sz="6" w:space="0" w:color="auto"/>
            </w:tcBorders>
          </w:tcPr>
          <w:p w14:paraId="23CCC7D1" w14:textId="77777777" w:rsidR="007359DD" w:rsidRPr="00121011" w:rsidRDefault="007359DD" w:rsidP="00417509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</w:tcPr>
          <w:p w14:paraId="021A62C3" w14:textId="77777777" w:rsidR="007359DD" w:rsidRPr="00121011" w:rsidRDefault="007359DD" w:rsidP="00417509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302" w:type="dxa"/>
            <w:vMerge/>
            <w:tcBorders>
              <w:bottom w:val="single" w:sz="6" w:space="0" w:color="auto"/>
            </w:tcBorders>
          </w:tcPr>
          <w:p w14:paraId="494B9168" w14:textId="77777777" w:rsidR="007359DD" w:rsidRPr="00121011" w:rsidRDefault="007359DD" w:rsidP="00417509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  <w:vAlign w:val="center"/>
          </w:tcPr>
          <w:p w14:paraId="73160FF5" w14:textId="77777777" w:rsidR="007359DD" w:rsidRPr="00121011" w:rsidRDefault="007359DD" w:rsidP="00417509">
            <w:pPr>
              <w:ind w:rightChars="72" w:right="173" w:firstLineChars="54" w:firstLine="119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金額</w:t>
            </w:r>
          </w:p>
        </w:tc>
        <w:tc>
          <w:tcPr>
            <w:tcW w:w="947" w:type="dxa"/>
            <w:tcBorders>
              <w:bottom w:val="single" w:sz="6" w:space="0" w:color="auto"/>
              <w:right w:val="nil"/>
            </w:tcBorders>
            <w:vAlign w:val="center"/>
          </w:tcPr>
          <w:p w14:paraId="306F1E4B" w14:textId="77777777" w:rsidR="007359DD" w:rsidRPr="00121011" w:rsidRDefault="007359DD" w:rsidP="00417509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</w:tr>
      <w:tr w:rsidR="006125E3" w:rsidRPr="00176132" w14:paraId="1D5EABE0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50CDE" w14:textId="35DCE3B4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/>
              <w:jc w:val="distribute"/>
              <w:rPr>
                <w:rFonts w:ascii="標楷體" w:eastAsia="標楷體" w:hAnsi="標楷體" w:cs="標楷體"/>
                <w:b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營業收入</w:t>
            </w:r>
          </w:p>
        </w:tc>
        <w:tc>
          <w:tcPr>
            <w:tcW w:w="1273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BA665" w14:textId="64A84EA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75,530,000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B5360" w14:textId="287E31D2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73,411,328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A45D2" w14:textId="0D6342AC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548C0" w14:textId="35D34129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73,411,328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4E82F" w14:textId="7CEBBDF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- 2,118,672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EC2546" w14:textId="08B67DDF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- 2.81</w:t>
            </w:r>
          </w:p>
        </w:tc>
      </w:tr>
      <w:tr w:rsidR="006125E3" w:rsidRPr="008F36B3" w14:paraId="4915BA71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461C0" w14:textId="01E418AE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勞務收入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6F77D" w14:textId="28DCCCF6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10,250,000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15019" w14:textId="27D67A7B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7,984,094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AB92F" w14:textId="3E24A9AE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EFB58" w14:textId="3421F50C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7,984,094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D2C71" w14:textId="67336598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- 2,265,906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CEE437" w14:textId="1880B0B4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- 22.11</w:t>
            </w:r>
          </w:p>
        </w:tc>
      </w:tr>
      <w:tr w:rsidR="006125E3" w:rsidRPr="008F36B3" w14:paraId="16ABB6BA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E5E2F" w14:textId="6F67D487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其他營業收入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028D0" w14:textId="6F6F5066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65,280,000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A7115" w14:textId="00EBAA48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65,427,234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0EAFA" w14:textId="7CF6824D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34313" w14:textId="32F9AD56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65,427,234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109F8" w14:textId="2EFDC60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147,234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282F4E" w14:textId="24C47592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0.23</w:t>
            </w:r>
          </w:p>
        </w:tc>
      </w:tr>
      <w:tr w:rsidR="006125E3" w:rsidRPr="008F36B3" w14:paraId="764018AC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DCCEB" w14:textId="0B2F07BF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/>
              <w:jc w:val="distribute"/>
              <w:rPr>
                <w:rFonts w:ascii="標楷體" w:eastAsia="標楷體" w:hAnsi="標楷體" w:cs="標楷體"/>
                <w:b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營業成本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B3AEC" w14:textId="4DAACAB8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38,035,000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04A9F" w14:textId="3FCE501E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31,292,344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B9C43" w14:textId="1F89F5B4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6A2C4" w14:textId="4568C2C7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31,292,344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EE662" w14:textId="6119749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- 6,742,656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E92BBE" w14:textId="64364D73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- 17.73</w:t>
            </w:r>
          </w:p>
        </w:tc>
      </w:tr>
      <w:tr w:rsidR="006125E3" w:rsidRPr="008F36B3" w14:paraId="2B46C0C4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F7A0B" w14:textId="7A23950B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勞務成本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9BFB4" w14:textId="29F57829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38,035,000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2FB5" w14:textId="72988430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31,292,344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F325C" w14:textId="7C7C9E5C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BB3B6" w14:textId="0B961D15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31,292,344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A211D" w14:textId="5B7EFE43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- 6,742,656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8520C3" w14:textId="72B455A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- 17.73</w:t>
            </w:r>
          </w:p>
        </w:tc>
      </w:tr>
      <w:tr w:rsidR="006125E3" w:rsidRPr="00314679" w14:paraId="60FAB5D8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DF692" w14:textId="605A985E" w:rsidR="006125E3" w:rsidRPr="00314679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Times New Roman"/>
                <w:b/>
                <w:spacing w:val="-2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營業毛利（毛損）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910F0" w14:textId="49EF92E8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37,495,000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B8F1E" w14:textId="671A1A68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42,118,984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E5A20" w14:textId="4CF3B34D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44A81" w14:textId="77A5634C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42,118,984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AF847" w14:textId="786F7D88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4,623,984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63853A" w14:textId="0C687541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12.33</w:t>
            </w:r>
          </w:p>
        </w:tc>
      </w:tr>
      <w:tr w:rsidR="006125E3" w:rsidRPr="00314679" w14:paraId="6804A8A9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F0D04" w14:textId="12522256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/>
              <w:jc w:val="distribute"/>
              <w:rPr>
                <w:rFonts w:ascii="標楷體" w:eastAsia="標楷體" w:hAnsi="標楷體" w:cs="標楷體"/>
                <w:b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營業費用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31B5B" w14:textId="6CE3DF3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15,722,000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D6825" w14:textId="41A14315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13,619,874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13778" w14:textId="61F7159C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9E33D" w14:textId="5BBE9BB9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13,619,874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F838A" w14:textId="64923995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- 2,102,126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C5F996" w14:textId="23234367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- 13.37</w:t>
            </w:r>
          </w:p>
        </w:tc>
      </w:tr>
      <w:tr w:rsidR="006125E3" w:rsidRPr="008F36B3" w14:paraId="0ACF8EF6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74BF1" w14:textId="05F09AEB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管理費用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90949" w14:textId="41D2E73D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15,722,000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5F9DA" w14:textId="6F90514F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13,619,874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F1335" w14:textId="36C23EE8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0D17D" w14:textId="33853D2B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13,619,874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17E5A" w14:textId="23AEFB9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- 2,102,126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4929A5" w14:textId="59A74FE5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- 13.37</w:t>
            </w:r>
          </w:p>
        </w:tc>
      </w:tr>
      <w:tr w:rsidR="006125E3" w:rsidRPr="008F36B3" w14:paraId="29602E5D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C3C0C" w14:textId="00C1436B" w:rsidR="006125E3" w:rsidRPr="00314679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Times New Roman"/>
                <w:b/>
                <w:bCs/>
                <w:spacing w:val="-2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營業利益（損失）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8798C" w14:textId="57FA76C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21,773,000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B9386" w14:textId="6A4BD7C8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28,499,110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76733" w14:textId="33265B88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F0277" w14:textId="423D3B52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28,499,110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E817F" w14:textId="697FC324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6,726,110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ABF0C" w14:textId="4FD4F5CB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30.89</w:t>
            </w:r>
          </w:p>
        </w:tc>
      </w:tr>
      <w:tr w:rsidR="006125E3" w:rsidRPr="008F36B3" w14:paraId="4841E809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F7B20" w14:textId="38384FE4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/>
              <w:jc w:val="distribute"/>
              <w:rPr>
                <w:rFonts w:ascii="標楷體" w:eastAsia="標楷體" w:hAnsi="標楷體" w:cs="標楷體"/>
                <w:b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營業外收入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3768F" w14:textId="1B92D31C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785,000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8100E" w14:textId="6E7A69C3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885,257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CED8F" w14:textId="31F863B1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2662F" w14:textId="4B60AA61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885,257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6EDD1" w14:textId="6655EAD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100,257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9E557A" w14:textId="2758F700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12.77</w:t>
            </w:r>
          </w:p>
        </w:tc>
      </w:tr>
      <w:tr w:rsidR="006125E3" w:rsidRPr="008F36B3" w14:paraId="2F204644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F7C62" w14:textId="53021048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財務收入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390A6" w14:textId="3311EFF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312,000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0EA00" w14:textId="1AC3C85B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340,422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DD699" w14:textId="23F332A4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E61D4" w14:textId="1608405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340,422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BEF57" w14:textId="7D93159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28,422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990AF" w14:textId="7E3E3507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9.11</w:t>
            </w:r>
          </w:p>
        </w:tc>
      </w:tr>
      <w:tr w:rsidR="006125E3" w:rsidRPr="008F36B3" w14:paraId="4FE8B24E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47D7E" w14:textId="39987C0D" w:rsidR="006125E3" w:rsidRPr="00314679" w:rsidRDefault="006125E3" w:rsidP="006125E3">
            <w:pPr>
              <w:autoSpaceDE w:val="0"/>
              <w:autoSpaceDN w:val="0"/>
              <w:adjustRightInd w:val="0"/>
              <w:ind w:rightChars="40" w:right="96" w:firstLineChars="112" w:firstLine="246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其他營業外收入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EF5A1" w14:textId="1C2408C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473,000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21DCB" w14:textId="05C63E59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544,835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DDBC6" w14:textId="7555C189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50B7A" w14:textId="5D336DAF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544,835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62B47" w14:textId="418EFB6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71,835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07021B" w14:textId="06F03C67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15.19</w:t>
            </w:r>
          </w:p>
        </w:tc>
      </w:tr>
      <w:tr w:rsidR="006125E3" w:rsidRPr="008F36B3" w14:paraId="49BD96DA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D34C7" w14:textId="3E3AA67A" w:rsidR="006125E3" w:rsidRPr="00314679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Times New Roman"/>
                <w:b/>
                <w:bCs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營業外利益（損失）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E72FB" w14:textId="35670CF7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785,000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E0C55" w14:textId="596DA0BA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885,257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BEA2D" w14:textId="0BA45668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39D42" w14:textId="46DB961E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885,257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4CFCE" w14:textId="2CA46E3B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100,257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D50215" w14:textId="2DD70261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12.77</w:t>
            </w:r>
          </w:p>
        </w:tc>
      </w:tr>
      <w:tr w:rsidR="006125E3" w:rsidRPr="008F36B3" w14:paraId="68AB2ECF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0FE05" w14:textId="68327F55" w:rsidR="006125E3" w:rsidRPr="00314679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標楷體"/>
                <w:b/>
                <w:bCs/>
                <w:spacing w:val="-4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稅前淨利（淨損）</w:t>
            </w:r>
          </w:p>
        </w:tc>
        <w:tc>
          <w:tcPr>
            <w:tcW w:w="12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DAA9C" w14:textId="3C3622FE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6DD45" w14:textId="24127ECD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35531" w14:textId="67BA4511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82151" w14:textId="2E61736E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2F9E3" w14:textId="782F3DE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7506" w14:textId="49B5E741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20" w:right="48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8F36B3" w14:paraId="7E060267" w14:textId="77777777" w:rsidTr="00456708">
        <w:trPr>
          <w:trHeight w:val="607"/>
          <w:jc w:val="center"/>
        </w:trPr>
        <w:tc>
          <w:tcPr>
            <w:tcW w:w="236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D477" w14:textId="6A5E7D1B" w:rsidR="006125E3" w:rsidRPr="00314679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Times New Roman"/>
                <w:b/>
                <w:bCs/>
                <w:spacing w:val="-2"/>
                <w:kern w:val="0"/>
                <w:sz w:val="22"/>
              </w:rPr>
            </w:pPr>
            <w:r w:rsidRPr="00314679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本期淨利（淨損）</w:t>
            </w:r>
          </w:p>
        </w:tc>
        <w:tc>
          <w:tcPr>
            <w:tcW w:w="1273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019A249" w14:textId="5674269B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A82E" w14:textId="4E2354F1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C880" w14:textId="5ABB03B9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9D88" w14:textId="0CF77A03" w:rsidR="006125E3" w:rsidRPr="00FA1758" w:rsidRDefault="006125E3" w:rsidP="006125E3">
            <w:pPr>
              <w:autoSpaceDE w:val="0"/>
              <w:autoSpaceDN w:val="0"/>
              <w:adjustRightInd w:val="0"/>
              <w:ind w:left="57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4BBE" w14:textId="4E440973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36969A1" w14:textId="4F35089B" w:rsidR="006125E3" w:rsidRPr="00FA1758" w:rsidRDefault="006125E3" w:rsidP="006125E3">
            <w:pPr>
              <w:autoSpaceDE w:val="0"/>
              <w:autoSpaceDN w:val="0"/>
              <w:adjustRightInd w:val="0"/>
              <w:ind w:left="57" w:rightChars="20" w:right="48"/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314679" w:rsidRPr="00121011" w14:paraId="0B448009" w14:textId="77777777" w:rsidTr="00D462AC">
        <w:trPr>
          <w:trHeight w:val="465"/>
          <w:jc w:val="center"/>
        </w:trPr>
        <w:tc>
          <w:tcPr>
            <w:tcW w:w="997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7971D1B" w14:textId="2CECCA4F" w:rsidR="00314679" w:rsidRPr="00121011" w:rsidRDefault="00314679" w:rsidP="00314679">
            <w:pPr>
              <w:autoSpaceDE w:val="0"/>
              <w:autoSpaceDN w:val="0"/>
              <w:adjustRightInd w:val="0"/>
              <w:snapToGrid w:val="0"/>
              <w:spacing w:line="220" w:lineRule="exact"/>
              <w:ind w:left="364" w:rightChars="-34" w:right="-82" w:hangingChars="200" w:hanging="364"/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</w:pPr>
            <w:proofErr w:type="gramStart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註</w:t>
            </w:r>
            <w:proofErr w:type="gramEnd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：該處為非公司組織之事業，按每股10元</w:t>
            </w:r>
            <w:proofErr w:type="gramStart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設算股數</w:t>
            </w:r>
            <w:proofErr w:type="gramEnd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，本期淨</w:t>
            </w:r>
            <w:r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利</w:t>
            </w:r>
            <w:r w:rsidR="00FF1725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29</w:t>
            </w:r>
            <w:r w:rsidR="00FF1725"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  <w:t>,384</w:t>
            </w:r>
            <w:r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,</w:t>
            </w:r>
            <w:r w:rsidR="00FF1725"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  <w:t>367</w:t>
            </w:r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元，除以</w:t>
            </w:r>
            <w:proofErr w:type="gramStart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設算股數</w:t>
            </w:r>
            <w:proofErr w:type="gramEnd"/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1,031,537股後，設算基本每股</w:t>
            </w:r>
            <w:r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盈餘</w:t>
            </w:r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為</w:t>
            </w:r>
            <w:r w:rsidR="00FF1725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2</w:t>
            </w:r>
            <w:r w:rsidR="00FF1725"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  <w:t>8</w:t>
            </w:r>
            <w:r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  <w:t>.</w:t>
            </w:r>
            <w:r w:rsidR="00FF1725">
              <w:rPr>
                <w:rFonts w:ascii="標楷體" w:eastAsia="標楷體" w:hAnsi="Times New Roman" w:cs="標楷體"/>
                <w:spacing w:val="2"/>
                <w:kern w:val="0"/>
                <w:sz w:val="18"/>
                <w:szCs w:val="18"/>
              </w:rPr>
              <w:t>49</w:t>
            </w:r>
            <w:r w:rsidRPr="00121011">
              <w:rPr>
                <w:rFonts w:ascii="標楷體" w:eastAsia="標楷體" w:hAnsi="Times New Roman" w:cs="標楷體" w:hint="eastAsia"/>
                <w:spacing w:val="2"/>
                <w:kern w:val="0"/>
                <w:sz w:val="18"/>
                <w:szCs w:val="18"/>
              </w:rPr>
              <w:t>元。</w:t>
            </w:r>
          </w:p>
        </w:tc>
      </w:tr>
    </w:tbl>
    <w:p w14:paraId="6B87F263" w14:textId="77777777" w:rsidR="00121011" w:rsidRPr="00121011" w:rsidRDefault="00121011" w:rsidP="00121011">
      <w:pPr>
        <w:spacing w:line="20" w:lineRule="exact"/>
        <w:ind w:leftChars="-5" w:left="367" w:hangingChars="158" w:hanging="379"/>
        <w:rPr>
          <w:rFonts w:ascii="標楷體" w:eastAsia="標楷體" w:hAnsi="標楷體" w:cs="Times New Roman"/>
          <w:szCs w:val="20"/>
          <w:highlight w:val="yellow"/>
        </w:rPr>
      </w:pP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3"/>
        <w:gridCol w:w="1338"/>
        <w:gridCol w:w="291"/>
        <w:gridCol w:w="1048"/>
        <w:gridCol w:w="653"/>
        <w:gridCol w:w="687"/>
        <w:gridCol w:w="1014"/>
        <w:gridCol w:w="326"/>
        <w:gridCol w:w="755"/>
        <w:gridCol w:w="18"/>
        <w:gridCol w:w="630"/>
        <w:gridCol w:w="116"/>
        <w:gridCol w:w="936"/>
      </w:tblGrid>
      <w:tr w:rsidR="00121011" w:rsidRPr="00121011" w14:paraId="6A2AFF1D" w14:textId="77777777" w:rsidTr="00807259">
        <w:trPr>
          <w:trHeight w:val="283"/>
          <w:jc w:val="center"/>
        </w:trPr>
        <w:tc>
          <w:tcPr>
            <w:tcW w:w="986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9D8D" w14:textId="77777777" w:rsidR="00121011" w:rsidRPr="00121011" w:rsidRDefault="00121011" w:rsidP="00EF5393">
            <w:pPr>
              <w:jc w:val="center"/>
              <w:rPr>
                <w:rFonts w:ascii="標楷體" w:eastAsia="標楷體" w:hAnsi="標楷體" w:cs="Times New Roman"/>
                <w:b/>
                <w:sz w:val="32"/>
                <w:szCs w:val="32"/>
                <w:u w:val="single"/>
              </w:rPr>
            </w:pPr>
            <w:r w:rsidRPr="00121011">
              <w:rPr>
                <w:rFonts w:ascii="標楷體" w:eastAsia="標楷體" w:hAnsi="標楷體" w:cs="Times New Roman"/>
                <w:sz w:val="34"/>
                <w:szCs w:val="34"/>
              </w:rPr>
              <w:br w:type="page"/>
            </w:r>
            <w:r w:rsidRPr="00121011">
              <w:rPr>
                <w:rFonts w:ascii="標楷體" w:eastAsia="標楷體" w:hAnsi="標楷體" w:cs="Times New Roman" w:hint="eastAsia"/>
                <w:b/>
                <w:sz w:val="32"/>
                <w:szCs w:val="32"/>
                <w:u w:val="single"/>
              </w:rPr>
              <w:t>連江縣公共汽車管理處盈虧撥補審定表</w:t>
            </w:r>
          </w:p>
        </w:tc>
      </w:tr>
      <w:tr w:rsidR="00121011" w:rsidRPr="00121011" w14:paraId="43B42288" w14:textId="77777777" w:rsidTr="00D462AC">
        <w:trPr>
          <w:trHeight w:val="170"/>
          <w:jc w:val="center"/>
        </w:trPr>
        <w:tc>
          <w:tcPr>
            <w:tcW w:w="816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89F406" w14:textId="51B8940A" w:rsidR="00121011" w:rsidRPr="00121011" w:rsidRDefault="00121011" w:rsidP="00121011">
            <w:pPr>
              <w:ind w:rightChars="-721" w:right="-1730"/>
              <w:jc w:val="center"/>
              <w:rPr>
                <w:rFonts w:ascii="標楷體" w:eastAsia="標楷體" w:hAnsi="標楷體" w:cs="Times New Roman"/>
                <w:position w:val="18"/>
                <w:szCs w:val="24"/>
              </w:rPr>
            </w:pPr>
            <w:r w:rsidRPr="00121011">
              <w:rPr>
                <w:rFonts w:ascii="標楷體" w:eastAsia="標楷體" w:hAnsi="標楷體" w:cs="Times New Roman" w:hint="eastAsia"/>
                <w:position w:val="12"/>
                <w:szCs w:val="24"/>
              </w:rPr>
              <w:t>中華民國</w:t>
            </w:r>
            <w:proofErr w:type="gramStart"/>
            <w:r w:rsidR="003B4172">
              <w:rPr>
                <w:rFonts w:ascii="標楷體" w:eastAsia="標楷體" w:hAnsi="標楷體" w:cs="Times New Roman" w:hint="eastAsia"/>
                <w:position w:val="12"/>
                <w:szCs w:val="24"/>
              </w:rPr>
              <w:t>11</w:t>
            </w:r>
            <w:r w:rsidR="006125E3">
              <w:rPr>
                <w:rFonts w:ascii="標楷體" w:eastAsia="標楷體" w:hAnsi="標楷體" w:cs="Times New Roman" w:hint="eastAsia"/>
                <w:position w:val="12"/>
                <w:szCs w:val="24"/>
              </w:rPr>
              <w:t>4</w:t>
            </w:r>
            <w:proofErr w:type="gramEnd"/>
            <w:r w:rsidR="003B4172">
              <w:rPr>
                <w:rFonts w:ascii="標楷體" w:eastAsia="標楷體" w:hAnsi="標楷體" w:cs="Times New Roman" w:hint="eastAsia"/>
                <w:position w:val="12"/>
                <w:szCs w:val="24"/>
              </w:rPr>
              <w:t>年度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6340A7" w14:textId="77777777" w:rsidR="00121011" w:rsidRPr="00121011" w:rsidRDefault="00121011" w:rsidP="00121011">
            <w:pPr>
              <w:jc w:val="right"/>
              <w:rPr>
                <w:rFonts w:ascii="標楷體" w:eastAsia="標楷體" w:hAnsi="標楷體" w:cs="Times New Roman"/>
                <w:szCs w:val="20"/>
              </w:rPr>
            </w:pPr>
            <w:r w:rsidRPr="001210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121011" w:rsidRPr="00121011" w14:paraId="1ABF22BA" w14:textId="77777777" w:rsidTr="00026EEB">
        <w:trPr>
          <w:trHeight w:val="510"/>
          <w:jc w:val="center"/>
        </w:trPr>
        <w:tc>
          <w:tcPr>
            <w:tcW w:w="20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09D8967" w14:textId="77777777" w:rsidR="00121011" w:rsidRPr="00121011" w:rsidRDefault="00121011" w:rsidP="00121011">
            <w:pPr>
              <w:snapToGrid w:val="0"/>
              <w:ind w:rightChars="76" w:right="182" w:firstLineChars="70" w:firstLine="15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項目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D37FD" w14:textId="77777777" w:rsidR="00121011" w:rsidRPr="00121011" w:rsidRDefault="00121011" w:rsidP="00121011">
            <w:pPr>
              <w:snapToGrid w:val="0"/>
              <w:ind w:leftChars="31" w:left="74" w:rightChars="22" w:right="53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預算數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9E39E" w14:textId="77777777" w:rsidR="00121011" w:rsidRPr="00121011" w:rsidRDefault="00121011" w:rsidP="00121011">
            <w:pPr>
              <w:snapToGrid w:val="0"/>
              <w:ind w:leftChars="35" w:left="84" w:rightChars="29" w:right="70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決算數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DDDCC" w14:textId="77777777" w:rsidR="00121011" w:rsidRPr="00121011" w:rsidRDefault="00121011" w:rsidP="00121011">
            <w:pPr>
              <w:snapToGrid w:val="0"/>
              <w:ind w:leftChars="46" w:left="110" w:rightChars="60" w:right="144"/>
              <w:jc w:val="distribute"/>
              <w:rPr>
                <w:rFonts w:ascii="標楷體" w:eastAsia="標楷體" w:hAnsi="標楷體" w:cs="Times New Roman"/>
                <w:spacing w:val="-2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2"/>
                <w:sz w:val="22"/>
              </w:rPr>
              <w:t>修正數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2293D5" w14:textId="77777777" w:rsidR="00121011" w:rsidRPr="00121011" w:rsidRDefault="00121011" w:rsidP="00121011">
            <w:pPr>
              <w:snapToGrid w:val="0"/>
              <w:ind w:leftChars="21" w:left="50" w:rightChars="37" w:right="89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14"/>
                <w:sz w:val="22"/>
              </w:rPr>
              <w:t>審定數</w:t>
            </w:r>
          </w:p>
        </w:tc>
        <w:tc>
          <w:tcPr>
            <w:tcW w:w="2455" w:type="dxa"/>
            <w:gridSpan w:val="5"/>
            <w:tcBorders>
              <w:top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198E191D" w14:textId="77777777" w:rsidR="00121011" w:rsidRPr="00121011" w:rsidRDefault="00121011" w:rsidP="00121011">
            <w:pPr>
              <w:snapToGrid w:val="0"/>
              <w:spacing w:line="200" w:lineRule="exact"/>
              <w:ind w:rightChars="52" w:right="125" w:firstLineChars="54" w:firstLine="114"/>
              <w:jc w:val="distribute"/>
              <w:rPr>
                <w:rFonts w:ascii="標楷體" w:eastAsia="標楷體" w:hAnsi="標楷體" w:cs="Times New Roman"/>
                <w:spacing w:val="-8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8"/>
                <w:sz w:val="22"/>
              </w:rPr>
              <w:t>審定數與預算數</w:t>
            </w:r>
          </w:p>
          <w:p w14:paraId="7B6632FE" w14:textId="77777777" w:rsidR="00121011" w:rsidRPr="00121011" w:rsidRDefault="00121011" w:rsidP="00121011">
            <w:pPr>
              <w:snapToGrid w:val="0"/>
              <w:spacing w:line="200" w:lineRule="exact"/>
              <w:ind w:rightChars="52" w:right="125" w:firstLineChars="54" w:firstLine="114"/>
              <w:jc w:val="distribute"/>
              <w:rPr>
                <w:rFonts w:ascii="標楷體" w:eastAsia="標楷體" w:hAnsi="標楷體" w:cs="Times New Roman"/>
                <w:spacing w:val="-8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8"/>
                <w:sz w:val="22"/>
              </w:rPr>
              <w:t>比較增減</w:t>
            </w:r>
          </w:p>
        </w:tc>
      </w:tr>
      <w:tr w:rsidR="00121011" w:rsidRPr="00121011" w14:paraId="29136EA9" w14:textId="77777777" w:rsidTr="00FA1758">
        <w:trPr>
          <w:trHeight w:val="510"/>
          <w:jc w:val="center"/>
        </w:trPr>
        <w:tc>
          <w:tcPr>
            <w:tcW w:w="2053" w:type="dxa"/>
            <w:vMerge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1A3F524" w14:textId="77777777" w:rsidR="00121011" w:rsidRPr="00121011" w:rsidRDefault="00121011" w:rsidP="00121011">
            <w:pPr>
              <w:snapToGrid w:val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33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002910" w14:textId="77777777" w:rsidR="00121011" w:rsidRPr="00121011" w:rsidRDefault="00121011" w:rsidP="00121011">
            <w:pPr>
              <w:snapToGrid w:val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34337C" w14:textId="77777777" w:rsidR="00121011" w:rsidRPr="00121011" w:rsidRDefault="00121011" w:rsidP="00121011">
            <w:pPr>
              <w:snapToGrid w:val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812CF" w14:textId="77777777" w:rsidR="00121011" w:rsidRPr="00121011" w:rsidRDefault="00121011" w:rsidP="00121011">
            <w:pPr>
              <w:snapToGrid w:val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E6654B" w14:textId="77777777" w:rsidR="00121011" w:rsidRPr="00121011" w:rsidRDefault="00121011" w:rsidP="00121011">
            <w:pPr>
              <w:snapToGrid w:val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8BCC5" w14:textId="77777777" w:rsidR="00121011" w:rsidRPr="00121011" w:rsidRDefault="00121011" w:rsidP="00121011">
            <w:pPr>
              <w:snapToGrid w:val="0"/>
              <w:spacing w:line="200" w:lineRule="exact"/>
              <w:ind w:rightChars="52" w:right="125" w:firstLineChars="54" w:firstLine="11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-8"/>
                <w:sz w:val="22"/>
              </w:rPr>
              <w:t>金額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4AFEB931" w14:textId="77777777" w:rsidR="00121011" w:rsidRPr="00121011" w:rsidRDefault="00121011" w:rsidP="00121011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</w:tr>
      <w:tr w:rsidR="006125E3" w:rsidRPr="00D43210" w14:paraId="160AF8A6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83E66" w14:textId="542B8991" w:rsidR="006125E3" w:rsidRPr="00EF2EC3" w:rsidRDefault="006125E3" w:rsidP="006125E3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B2345C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盈餘之部</w:t>
            </w:r>
          </w:p>
        </w:tc>
        <w:tc>
          <w:tcPr>
            <w:tcW w:w="1338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E9A5B" w14:textId="777AFC06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483F5" w14:textId="1C4189D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6FAE2" w14:textId="1EED818E" w:rsidR="006125E3" w:rsidRPr="00FA1758" w:rsidRDefault="006125E3" w:rsidP="006125E3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3A8BD" w14:textId="6323FB2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D1F12" w14:textId="0CC623C0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ADC929" w14:textId="0ECCA401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057C78" w14:paraId="564F97D4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40E5A" w14:textId="6C6F1B20" w:rsidR="006125E3" w:rsidRPr="00EF2EC3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140" w:firstLine="30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本期淨利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76006" w14:textId="655333D9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B8B0A" w14:textId="3F86FE09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1D5B3" w14:textId="15DF0966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0106B" w14:textId="2CB55F3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28AED" w14:textId="557F2FE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086676" w14:textId="1E3F4A8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D43210" w14:paraId="1711FDC8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74A66" w14:textId="5780552F" w:rsidR="006125E3" w:rsidRPr="00EF2EC3" w:rsidRDefault="006125E3" w:rsidP="006125E3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B2345C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分配之部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E19CC" w14:textId="292BDA7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092C8" w14:textId="0928BF88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BDD2B" w14:textId="27F21657" w:rsidR="006125E3" w:rsidRPr="00FA1758" w:rsidRDefault="006125E3" w:rsidP="006125E3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0A4A6" w14:textId="4C9FA30D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9289A" w14:textId="44363473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9793E9" w14:textId="4A8D7ACB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057C78" w14:paraId="50BF87E1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FBB3B" w14:textId="27548FAB" w:rsidR="006125E3" w:rsidRPr="00E31044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140" w:firstLine="308"/>
              <w:jc w:val="distribute"/>
              <w:rPr>
                <w:rFonts w:ascii="標楷體" w:eastAsia="標楷體" w:hAnsi="標楷體" w:cs="標楷體"/>
                <w:spacing w:val="-20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留存事業機關者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E752F" w14:textId="6B9300E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29976" w14:textId="68D81D9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63AC6" w14:textId="6EEE4488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9C853" w14:textId="24B5F8AB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6DE82" w14:textId="5BF7B724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A31091" w14:textId="4716F89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D43210" w14:paraId="7241BB88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5E395" w14:textId="448C5BC6" w:rsidR="006125E3" w:rsidRPr="00EF2EC3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240" w:firstLine="52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填補虧損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8911D" w14:textId="28C39DB5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3D209" w14:textId="75D6A1A1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D8E92" w14:textId="151E5188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32EB6" w14:textId="46609A48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3D462" w14:textId="6C61220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- 4,576,918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278C64" w14:textId="11D3A1E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- 21.92</w:t>
            </w:r>
          </w:p>
        </w:tc>
      </w:tr>
      <w:tr w:rsidR="006125E3" w:rsidRPr="00D43210" w14:paraId="62495E56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90569" w14:textId="6A6DCE84" w:rsidR="006125E3" w:rsidRPr="00782815" w:rsidRDefault="00782815" w:rsidP="00782815">
            <w:pPr>
              <w:autoSpaceDE w:val="0"/>
              <w:autoSpaceDN w:val="0"/>
              <w:adjustRightInd w:val="0"/>
              <w:snapToGrid w:val="0"/>
              <w:ind w:rightChars="41" w:right="98" w:firstLineChars="240" w:firstLine="52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782815">
              <w:rPr>
                <w:rFonts w:ascii="標楷體" w:eastAsia="標楷體" w:hAnsi="標楷體" w:cs="標楷體" w:hint="eastAsia"/>
                <w:kern w:val="0"/>
                <w:sz w:val="22"/>
              </w:rPr>
              <w:t>未分配盈餘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179F1" w14:textId="0BFA914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1,674,000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FE27F" w14:textId="7C81258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13,077,285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11B12" w14:textId="1B50EB3D" w:rsidR="006125E3" w:rsidRPr="00FA1758" w:rsidRDefault="006125E3" w:rsidP="006125E3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861F9" w14:textId="355944A4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13,077,285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35E87" w14:textId="07E538E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11,403,285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4E4F6B" w14:textId="1C996546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681.20</w:t>
            </w:r>
          </w:p>
        </w:tc>
      </w:tr>
      <w:tr w:rsidR="006125E3" w:rsidRPr="00D43210" w14:paraId="0504892F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4F85D" w14:textId="12931C61" w:rsidR="006125E3" w:rsidRPr="00782815" w:rsidRDefault="00782815" w:rsidP="00782815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b/>
                <w:noProof/>
                <w:kern w:val="0"/>
                <w:sz w:val="22"/>
              </w:rPr>
            </w:pPr>
            <w:r w:rsidRPr="00B2345C">
              <w:rPr>
                <w:rFonts w:ascii="標楷體" w:eastAsia="標楷體" w:hint="eastAsia"/>
                <w:b/>
                <w:noProof/>
                <w:kern w:val="0"/>
                <w:sz w:val="22"/>
              </w:rPr>
              <w:t>虧損之部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8C993" w14:textId="7352CC3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9D250" w14:textId="076D2FC1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60C98" w14:textId="288579D0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E12A3" w14:textId="236F5BD0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DD4F4" w14:textId="6D67A844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- 4,576,918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EF5108" w14:textId="2497F97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- 21.92</w:t>
            </w:r>
          </w:p>
        </w:tc>
      </w:tr>
      <w:tr w:rsidR="006125E3" w:rsidRPr="00D43210" w14:paraId="36CC14D2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F8B7F" w14:textId="61D7819F" w:rsidR="006125E3" w:rsidRPr="00121011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140" w:firstLine="30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累積虧損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73C2F" w14:textId="34B0623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CC7FE" w14:textId="6FC50DE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12AD9" w14:textId="1531F15B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59CEC" w14:textId="30EFB58B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1FEA0" w14:textId="63F4DF73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- 4,576,918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20162" w14:textId="142F9361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- 21.92</w:t>
            </w:r>
          </w:p>
        </w:tc>
      </w:tr>
      <w:tr w:rsidR="006125E3" w:rsidRPr="00D43210" w14:paraId="39BE0832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79ED2" w14:textId="4FBDE274" w:rsidR="006125E3" w:rsidRPr="00121011" w:rsidRDefault="006125E3" w:rsidP="006125E3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B2345C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填補之部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4B2A9" w14:textId="26CA9EA7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6C51A" w14:textId="00D3F7D9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449C5" w14:textId="1AF1CE28" w:rsidR="006125E3" w:rsidRPr="00FA1758" w:rsidRDefault="006125E3" w:rsidP="006125E3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EBD71" w14:textId="155CF01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67EB4" w14:textId="5A31F46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- 4,576,918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579364" w14:textId="10C7BCE0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- 21.92</w:t>
            </w:r>
          </w:p>
        </w:tc>
      </w:tr>
      <w:tr w:rsidR="006125E3" w:rsidRPr="00D43210" w14:paraId="72AFE167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D27BA" w14:textId="07099BED" w:rsidR="006125E3" w:rsidRPr="003A3881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140" w:firstLine="30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事業機關負擔者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9E1F1" w14:textId="42B24A56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D8615" w14:textId="7BD905F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C1EC" w14:textId="42D6EEFF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562F6" w14:textId="491E838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2443F" w14:textId="1C5570C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- 4,576,918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A0E64C" w14:textId="49EF60E1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- 21.92</w:t>
            </w:r>
          </w:p>
        </w:tc>
      </w:tr>
      <w:tr w:rsidR="006125E3" w:rsidRPr="00D43210" w14:paraId="7F419BD6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536CF" w14:textId="6BA62D83" w:rsidR="006125E3" w:rsidRPr="00121011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240" w:firstLine="52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撥用盈餘</w:t>
            </w:r>
          </w:p>
        </w:tc>
        <w:tc>
          <w:tcPr>
            <w:tcW w:w="13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44884" w14:textId="4A26FACB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EB4F7" w14:textId="6AC72CDA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1265E" w14:textId="764F18AE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9DEA7" w14:textId="751DBCD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FAC45" w14:textId="40EB3F8F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E0B9B8" w14:textId="31219E6E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D43210" w14:paraId="47154DAA" w14:textId="77777777" w:rsidTr="00FA1758">
        <w:trPr>
          <w:trHeight w:val="312"/>
          <w:jc w:val="center"/>
        </w:trPr>
        <w:tc>
          <w:tcPr>
            <w:tcW w:w="205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1DA2" w14:textId="731CCEF2" w:rsidR="006125E3" w:rsidRPr="00121011" w:rsidRDefault="006125E3" w:rsidP="006125E3">
            <w:pPr>
              <w:autoSpaceDE w:val="0"/>
              <w:autoSpaceDN w:val="0"/>
              <w:adjustRightInd w:val="0"/>
              <w:snapToGrid w:val="0"/>
              <w:ind w:rightChars="41" w:right="98" w:firstLineChars="240" w:firstLine="528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1E76C1">
              <w:rPr>
                <w:rFonts w:ascii="標楷體" w:eastAsia="標楷體" w:hint="eastAsia"/>
                <w:noProof/>
                <w:kern w:val="0"/>
                <w:sz w:val="22"/>
              </w:rPr>
              <w:t>待填補之虧損</w:t>
            </w:r>
          </w:p>
        </w:tc>
        <w:tc>
          <w:tcPr>
            <w:tcW w:w="1338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6EE8BB5F" w14:textId="16AD56F3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20,884,000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E73" w14:textId="37D741EC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1431" w14:textId="659C1F66" w:rsidR="006125E3" w:rsidRPr="00FA1758" w:rsidRDefault="006125E3" w:rsidP="006125E3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3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83B9" w14:textId="523796D2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51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4DEF" w14:textId="115E00C8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- 20,884,000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1D1C23B" w14:textId="59A8D1D9" w:rsidR="006125E3" w:rsidRPr="00FA1758" w:rsidRDefault="006125E3" w:rsidP="006125E3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- 100.00</w:t>
            </w:r>
          </w:p>
        </w:tc>
      </w:tr>
      <w:tr w:rsidR="00D131DA" w:rsidRPr="00121011" w14:paraId="25E010A7" w14:textId="77777777" w:rsidTr="00D462AC">
        <w:trPr>
          <w:trHeight w:val="163"/>
          <w:jc w:val="center"/>
        </w:trPr>
        <w:tc>
          <w:tcPr>
            <w:tcW w:w="986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75152BE" w14:textId="77777777" w:rsidR="00D131DA" w:rsidRPr="00121011" w:rsidRDefault="00D131DA" w:rsidP="00C87D7A">
            <w:pPr>
              <w:spacing w:line="240" w:lineRule="exact"/>
              <w:jc w:val="right"/>
              <w:rPr>
                <w:rFonts w:ascii="新細明體" w:eastAsia="標楷體" w:hAnsi="新細明體" w:cs="Times New Roman"/>
                <w:b/>
                <w:bCs/>
                <w:sz w:val="20"/>
                <w:szCs w:val="20"/>
              </w:rPr>
            </w:pPr>
          </w:p>
        </w:tc>
      </w:tr>
      <w:tr w:rsidR="00D131DA" w:rsidRPr="00121011" w14:paraId="2B27F338" w14:textId="77777777" w:rsidTr="00807259">
        <w:trPr>
          <w:cantSplit/>
          <w:trHeight w:val="283"/>
          <w:tblHeader/>
          <w:jc w:val="center"/>
        </w:trPr>
        <w:tc>
          <w:tcPr>
            <w:tcW w:w="986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B910A" w14:textId="77777777" w:rsidR="00D131DA" w:rsidRPr="00121011" w:rsidRDefault="00D131DA" w:rsidP="00EF5393">
            <w:pPr>
              <w:jc w:val="center"/>
              <w:rPr>
                <w:rFonts w:ascii="標楷體" w:eastAsia="標楷體" w:hAnsi="標楷體" w:cs="Times New Roman"/>
                <w:b/>
                <w:sz w:val="32"/>
                <w:szCs w:val="32"/>
                <w:u w:val="single"/>
              </w:rPr>
            </w:pPr>
            <w:r w:rsidRPr="00121011">
              <w:rPr>
                <w:rFonts w:ascii="標楷體" w:eastAsia="標楷體" w:hAnsi="標楷體" w:cs="Times New Roman" w:hint="eastAsia"/>
                <w:b/>
                <w:sz w:val="32"/>
                <w:szCs w:val="32"/>
                <w:u w:val="single"/>
              </w:rPr>
              <w:t>連江縣公共汽車管理處盈虧審定後現金流量表</w:t>
            </w:r>
          </w:p>
        </w:tc>
      </w:tr>
      <w:tr w:rsidR="00D131DA" w:rsidRPr="00121011" w14:paraId="25225FDB" w14:textId="77777777" w:rsidTr="00D462AC">
        <w:trPr>
          <w:cantSplit/>
          <w:trHeight w:val="283"/>
          <w:tblHeader/>
          <w:jc w:val="center"/>
        </w:trPr>
        <w:tc>
          <w:tcPr>
            <w:tcW w:w="818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AA62DE" w14:textId="6AA7890B" w:rsidR="00D131DA" w:rsidRPr="00121011" w:rsidRDefault="00D131DA" w:rsidP="00D131DA">
            <w:pPr>
              <w:ind w:rightChars="-721" w:right="-1730"/>
              <w:jc w:val="center"/>
              <w:rPr>
                <w:rFonts w:ascii="標楷體" w:eastAsia="標楷體" w:hAnsi="標楷體" w:cs="Times New Roman"/>
                <w:position w:val="12"/>
                <w:szCs w:val="24"/>
              </w:rPr>
            </w:pPr>
            <w:r w:rsidRPr="00121011">
              <w:rPr>
                <w:rFonts w:ascii="標楷體" w:eastAsia="標楷體" w:hAnsi="標楷體" w:cs="Times New Roman" w:hint="eastAsia"/>
                <w:position w:val="12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Times New Roman" w:hint="eastAsia"/>
                <w:position w:val="12"/>
                <w:szCs w:val="24"/>
              </w:rPr>
              <w:t>11</w:t>
            </w:r>
            <w:r w:rsidR="006125E3">
              <w:rPr>
                <w:rFonts w:ascii="標楷體" w:eastAsia="標楷體" w:hAnsi="標楷體" w:cs="Times New Roman" w:hint="eastAsia"/>
                <w:position w:val="12"/>
                <w:szCs w:val="24"/>
              </w:rPr>
              <w:t>4</w:t>
            </w:r>
            <w:proofErr w:type="gramEnd"/>
            <w:r>
              <w:rPr>
                <w:rFonts w:ascii="標楷體" w:eastAsia="標楷體" w:hAnsi="標楷體" w:cs="Times New Roman" w:hint="eastAsia"/>
                <w:position w:val="12"/>
                <w:szCs w:val="24"/>
              </w:rPr>
              <w:t>年度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9FA8FA" w14:textId="77777777" w:rsidR="00D131DA" w:rsidRPr="00121011" w:rsidRDefault="00D131DA" w:rsidP="00D131DA">
            <w:pPr>
              <w:ind w:left="136"/>
              <w:jc w:val="right"/>
              <w:rPr>
                <w:rFonts w:ascii="標楷體" w:eastAsia="標楷體" w:hAnsi="標楷體" w:cs="Times New Roman"/>
                <w:szCs w:val="20"/>
              </w:rPr>
            </w:pPr>
            <w:r w:rsidRPr="001210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D131DA" w:rsidRPr="00121011" w14:paraId="497B3C7B" w14:textId="77777777" w:rsidTr="00026EEB">
        <w:trPr>
          <w:cantSplit/>
          <w:trHeight w:val="397"/>
          <w:tblHeader/>
          <w:jc w:val="center"/>
        </w:trPr>
        <w:tc>
          <w:tcPr>
            <w:tcW w:w="3682" w:type="dxa"/>
            <w:gridSpan w:val="3"/>
            <w:vMerge w:val="restart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14:paraId="32C410A7" w14:textId="77777777" w:rsidR="00D131DA" w:rsidRPr="00121011" w:rsidRDefault="00D131DA" w:rsidP="00D131DA">
            <w:pPr>
              <w:ind w:rightChars="111" w:right="266" w:firstLineChars="110" w:firstLine="242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項目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6BFA412" w14:textId="77777777" w:rsidR="00D131DA" w:rsidRPr="00121011" w:rsidRDefault="00D131DA" w:rsidP="00D131D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200"/>
                <w:sz w:val="22"/>
              </w:rPr>
              <w:t>預算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14:paraId="2106125E" w14:textId="77777777" w:rsidR="00D131DA" w:rsidRPr="00121011" w:rsidRDefault="00D131DA" w:rsidP="00D131D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200"/>
                <w:sz w:val="22"/>
              </w:rPr>
              <w:t>決算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數</w:t>
            </w:r>
          </w:p>
        </w:tc>
        <w:tc>
          <w:tcPr>
            <w:tcW w:w="2781" w:type="dxa"/>
            <w:gridSpan w:val="6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00FB7319" w14:textId="77777777" w:rsidR="00D131DA" w:rsidRPr="00121011" w:rsidRDefault="00D131DA" w:rsidP="00D131DA">
            <w:pPr>
              <w:ind w:rightChars="72" w:right="173" w:firstLineChars="32" w:firstLine="134"/>
              <w:jc w:val="distribute"/>
              <w:rPr>
                <w:rFonts w:ascii="標楷體" w:eastAsia="標楷體" w:hAnsi="標楷體" w:cs="Times New Roman"/>
                <w:spacing w:val="20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200"/>
                <w:sz w:val="22"/>
              </w:rPr>
              <w:t>比較增</w:t>
            </w:r>
            <w:r w:rsidRPr="00121011">
              <w:rPr>
                <w:rFonts w:ascii="標楷體" w:eastAsia="標楷體" w:hAnsi="標楷體" w:cs="Times New Roman" w:hint="eastAsia"/>
                <w:spacing w:val="20"/>
                <w:sz w:val="22"/>
              </w:rPr>
              <w:t>減</w:t>
            </w:r>
          </w:p>
        </w:tc>
      </w:tr>
      <w:tr w:rsidR="00D131DA" w:rsidRPr="00121011" w14:paraId="0934D4D8" w14:textId="77777777" w:rsidTr="00FA1758">
        <w:trPr>
          <w:cantSplit/>
          <w:trHeight w:val="397"/>
          <w:tblHeader/>
          <w:jc w:val="center"/>
        </w:trPr>
        <w:tc>
          <w:tcPr>
            <w:tcW w:w="3682" w:type="dxa"/>
            <w:gridSpan w:val="3"/>
            <w:vMerge/>
            <w:tcBorders>
              <w:left w:val="nil"/>
              <w:bottom w:val="single" w:sz="6" w:space="0" w:color="auto"/>
            </w:tcBorders>
          </w:tcPr>
          <w:p w14:paraId="17CC0F95" w14:textId="77777777" w:rsidR="00D131DA" w:rsidRPr="00121011" w:rsidRDefault="00D131DA" w:rsidP="00D131DA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6" w:space="0" w:color="auto"/>
            </w:tcBorders>
          </w:tcPr>
          <w:p w14:paraId="0A7E7E5B" w14:textId="77777777" w:rsidR="00D131DA" w:rsidRPr="00121011" w:rsidRDefault="00D131DA" w:rsidP="00D131DA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1C21784" w14:textId="77777777" w:rsidR="00D131DA" w:rsidRPr="00121011" w:rsidRDefault="00D131DA" w:rsidP="00D131DA">
            <w:pPr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729" w:type="dxa"/>
            <w:gridSpan w:val="4"/>
            <w:tcBorders>
              <w:bottom w:val="single" w:sz="4" w:space="0" w:color="auto"/>
            </w:tcBorders>
            <w:vAlign w:val="center"/>
          </w:tcPr>
          <w:p w14:paraId="7E0CEE1A" w14:textId="77777777" w:rsidR="00D131DA" w:rsidRPr="00121011" w:rsidRDefault="00D131DA" w:rsidP="00D131DA">
            <w:pPr>
              <w:ind w:rightChars="72" w:right="173" w:firstLineChars="32" w:firstLine="13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200"/>
                <w:sz w:val="22"/>
              </w:rPr>
              <w:t>金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額</w:t>
            </w:r>
          </w:p>
        </w:tc>
        <w:tc>
          <w:tcPr>
            <w:tcW w:w="1052" w:type="dxa"/>
            <w:gridSpan w:val="2"/>
            <w:tcBorders>
              <w:bottom w:val="single" w:sz="6" w:space="0" w:color="auto"/>
              <w:right w:val="nil"/>
            </w:tcBorders>
            <w:vAlign w:val="center"/>
          </w:tcPr>
          <w:p w14:paraId="511762C4" w14:textId="77777777" w:rsidR="00D131DA" w:rsidRPr="00121011" w:rsidRDefault="00D131DA" w:rsidP="00D131D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</w:tr>
      <w:tr w:rsidR="006125E3" w:rsidRPr="00121011" w14:paraId="701D982D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61B90" w14:textId="149157C1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營業活動之現金流量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C4CE4" w14:textId="7409040D" w:rsidR="006125E3" w:rsidRPr="00FA1758" w:rsidRDefault="006125E3" w:rsidP="006125E3">
            <w:pPr>
              <w:jc w:val="right"/>
              <w:rPr>
                <w:rFonts w:asciiTheme="minorEastAsia" w:hAnsiTheme="minorEastAsia"/>
                <w:spacing w:val="8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E77AF" w14:textId="36C30E51" w:rsidR="006125E3" w:rsidRPr="00FA1758" w:rsidRDefault="006125E3" w:rsidP="006125E3">
            <w:pPr>
              <w:jc w:val="right"/>
              <w:rPr>
                <w:rFonts w:asciiTheme="minorEastAsia" w:hAnsiTheme="minorEastAsia"/>
                <w:spacing w:val="8"/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3888" w14:textId="14811303" w:rsidR="006125E3" w:rsidRPr="00FA1758" w:rsidRDefault="006125E3" w:rsidP="006125E3">
            <w:pPr>
              <w:jc w:val="right"/>
              <w:rPr>
                <w:rFonts w:asciiTheme="minorEastAsia" w:hAnsiTheme="minorEastAsia"/>
                <w:spacing w:val="8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FAFF2" w14:textId="76B4E34E" w:rsidR="006125E3" w:rsidRPr="00FA1758" w:rsidRDefault="006125E3" w:rsidP="006125E3">
            <w:pPr>
              <w:jc w:val="right"/>
              <w:rPr>
                <w:rFonts w:asciiTheme="minorEastAsia" w:hAnsiTheme="minorEastAsia"/>
                <w:spacing w:val="8"/>
                <w:sz w:val="20"/>
                <w:szCs w:val="20"/>
              </w:rPr>
            </w:pPr>
          </w:p>
        </w:tc>
      </w:tr>
      <w:tr w:rsidR="006125E3" w:rsidRPr="00121011" w14:paraId="2C3625DD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3042E" w14:textId="3B141966" w:rsidR="006125E3" w:rsidRPr="00222DD3" w:rsidRDefault="006125E3" w:rsidP="006125E3">
            <w:pPr>
              <w:autoSpaceDE w:val="0"/>
              <w:autoSpaceDN w:val="0"/>
              <w:adjustRightInd w:val="0"/>
              <w:ind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60B27">
              <w:rPr>
                <w:rFonts w:ascii="標楷體" w:eastAsia="標楷體" w:hAnsi="標楷體" w:cs="標楷體" w:hint="eastAsia"/>
                <w:kern w:val="0"/>
                <w:sz w:val="22"/>
              </w:rPr>
              <w:t>稅前淨利（淨損）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440EF" w14:textId="6CC08536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22,558,000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C0424" w14:textId="51EFA52D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7A176" w14:textId="3720639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6,826,367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C9F12D" w14:textId="3F7F408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30.26</w:t>
            </w:r>
          </w:p>
        </w:tc>
      </w:tr>
      <w:tr w:rsidR="006125E3" w:rsidRPr="00121011" w14:paraId="60FE6B65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752F2" w14:textId="00516DA5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E21A7">
              <w:rPr>
                <w:rFonts w:ascii="標楷體" w:eastAsia="標楷體" w:hAnsi="標楷體" w:cs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5E895" w14:textId="4BA1AC5F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- 312,000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8475E" w14:textId="09FC259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- 340,422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68D34" w14:textId="262272AD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- 28,422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3FC9A" w14:textId="26D0E1DF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9.11</w:t>
            </w:r>
          </w:p>
        </w:tc>
      </w:tr>
      <w:tr w:rsidR="006125E3" w:rsidRPr="00121011" w14:paraId="097D1F39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AFE86" w14:textId="36D50256" w:rsidR="006125E3" w:rsidRPr="00222DD3" w:rsidRDefault="006125E3" w:rsidP="006125E3">
            <w:pPr>
              <w:autoSpaceDE w:val="0"/>
              <w:autoSpaceDN w:val="0"/>
              <w:adjustRightInd w:val="0"/>
              <w:ind w:rightChars="-25" w:right="-60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987C51">
              <w:rPr>
                <w:rFonts w:ascii="標楷體" w:eastAsia="標楷體" w:hAnsi="標楷體" w:cs="標楷體" w:hint="eastAsia"/>
                <w:kern w:val="0"/>
                <w:sz w:val="22"/>
              </w:rPr>
              <w:t>未計利息股利之稅前淨利（淨損）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325AE" w14:textId="639D0EA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22,246,000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97D98" w14:textId="14FBC222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29,043,945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413F3" w14:textId="2B29220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6,797,945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E220E" w14:textId="723501A9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30.56</w:t>
            </w:r>
          </w:p>
        </w:tc>
      </w:tr>
      <w:tr w:rsidR="006125E3" w:rsidRPr="00121011" w14:paraId="733F3D2B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380A9" w14:textId="1460E498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60B27">
              <w:rPr>
                <w:rFonts w:ascii="標楷體" w:eastAsia="標楷體" w:hAnsi="標楷體" w:cs="標楷體" w:hint="eastAsia"/>
                <w:kern w:val="0"/>
                <w:sz w:val="22"/>
              </w:rPr>
              <w:t>調整項目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B9AA8" w14:textId="3266CA3B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12,421,000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8C88B" w14:textId="534C562C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- 37,065,728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24819" w14:textId="440D99AE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- 49,486,728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44CB7D" w14:textId="614D6403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121011" w14:paraId="2272DDF3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A94C1" w14:textId="63032C80" w:rsidR="006125E3" w:rsidRPr="00222DD3" w:rsidRDefault="006125E3" w:rsidP="006125E3">
            <w:pPr>
              <w:autoSpaceDE w:val="0"/>
              <w:autoSpaceDN w:val="0"/>
              <w:adjustRightInd w:val="0"/>
              <w:ind w:rightChars="-25" w:right="-60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noProof/>
                <w:sz w:val="22"/>
              </w:rPr>
              <w:t>未計利息股利之現金流入（流出）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98CF4" w14:textId="0D51D739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34,667,000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12225" w14:textId="627237F4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- 8,021,783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78D15" w14:textId="79EBA7C8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- 42,688,783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EC2C77" w14:textId="28247E1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9F55C8" w14:paraId="71348BB1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96B8D" w14:textId="25165388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222DD3">
              <w:rPr>
                <w:rFonts w:ascii="標楷體" w:eastAsia="標楷體" w:hAnsi="標楷體" w:cs="標楷體" w:hint="eastAsia"/>
                <w:kern w:val="0"/>
                <w:sz w:val="22"/>
              </w:rPr>
              <w:t>收取利息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FC383" w14:textId="4794FCD8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312,000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C306A" w14:textId="65BF492C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340,422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A1259" w14:textId="6AACC51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28,422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DEB0E1" w14:textId="0708B64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9.11</w:t>
            </w:r>
          </w:p>
        </w:tc>
      </w:tr>
      <w:tr w:rsidR="006125E3" w:rsidRPr="00121011" w14:paraId="13B21C13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FEAFB" w14:textId="680A06FA" w:rsidR="006125E3" w:rsidRPr="00222DD3" w:rsidRDefault="006125E3" w:rsidP="006125E3">
            <w:pPr>
              <w:autoSpaceDE w:val="0"/>
              <w:autoSpaceDN w:val="0"/>
              <w:adjustRightInd w:val="0"/>
              <w:ind w:rightChars="-15" w:right="-36" w:firstLineChars="77" w:firstLine="163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987C51">
              <w:rPr>
                <w:rFonts w:ascii="標楷體" w:eastAsia="標楷體" w:hAnsi="標楷體" w:cs="標楷體" w:hint="eastAsia"/>
                <w:b/>
                <w:bCs/>
                <w:spacing w:val="-8"/>
                <w:kern w:val="0"/>
                <w:sz w:val="22"/>
              </w:rPr>
              <w:t>營業活動之淨現金流入（流出）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66564" w14:textId="29152534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34,979,000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C8EBD" w14:textId="7B36353D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- 7,681,361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CA13A" w14:textId="0A4DE59A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- 42,660,361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F23398" w14:textId="3D559C96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121011" w14:paraId="0186C1D4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0A370" w14:textId="05E19C54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/>
                <w:noProof/>
                <w:spacing w:val="-4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投資活動之現金流量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AE67D" w14:textId="6BF6A4B2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92B58" w14:textId="701925D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091F4" w14:textId="0FCCA529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EC2650" w14:textId="38E8CE7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</w:tr>
      <w:tr w:rsidR="006125E3" w:rsidRPr="00121011" w14:paraId="3DA1435D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5F0B5" w14:textId="64BE4FD9" w:rsidR="006125E3" w:rsidRPr="00222DD3" w:rsidRDefault="006125E3" w:rsidP="006125E3">
            <w:pPr>
              <w:autoSpaceDE w:val="0"/>
              <w:autoSpaceDN w:val="0"/>
              <w:adjustRightInd w:val="0"/>
              <w:ind w:leftChars="-12" w:rightChars="30" w:right="72" w:hangingChars="13" w:hanging="29"/>
              <w:jc w:val="distribute"/>
              <w:rPr>
                <w:rFonts w:ascii="標楷體" w:eastAsia="標楷體"/>
                <w:noProof/>
                <w:sz w:val="22"/>
              </w:rPr>
            </w:pPr>
            <w:r>
              <w:rPr>
                <w:rFonts w:ascii="標楷體" w:eastAsia="標楷體" w:hint="eastAsia"/>
                <w:noProof/>
                <w:sz w:val="22"/>
              </w:rPr>
              <w:t xml:space="preserve">  </w:t>
            </w:r>
            <w:r w:rsidRPr="00222DD3">
              <w:rPr>
                <w:rFonts w:ascii="標楷體" w:eastAsia="標楷體" w:hint="eastAsia"/>
                <w:noProof/>
                <w:sz w:val="22"/>
              </w:rPr>
              <w:t>增加基金及長期應收款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028EA" w14:textId="72B4121D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- 940,000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E9F0E" w14:textId="6F7D7DA6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- 1,254,801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8B448" w14:textId="0494AFC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- 314,801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58D99D" w14:textId="0E9A0F6E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33.49</w:t>
            </w:r>
          </w:p>
        </w:tc>
      </w:tr>
      <w:tr w:rsidR="006125E3" w:rsidRPr="00121011" w14:paraId="5DA60E7C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1682C" w14:textId="189D1B4C" w:rsidR="006125E3" w:rsidRPr="00222DD3" w:rsidRDefault="006125E3" w:rsidP="006125E3">
            <w:pPr>
              <w:autoSpaceDE w:val="0"/>
              <w:autoSpaceDN w:val="0"/>
              <w:adjustRightInd w:val="0"/>
              <w:ind w:leftChars="-12" w:left="-3" w:rightChars="30" w:right="72" w:hangingChars="13" w:hanging="26"/>
              <w:jc w:val="distribute"/>
              <w:rPr>
                <w:rFonts w:ascii="標楷體" w:eastAsia="標楷體"/>
                <w:noProof/>
                <w:spacing w:val="-20"/>
                <w:sz w:val="22"/>
              </w:rPr>
            </w:pPr>
            <w:r>
              <w:rPr>
                <w:rFonts w:ascii="標楷體" w:eastAsia="標楷體" w:hint="eastAsia"/>
                <w:noProof/>
                <w:spacing w:val="-20"/>
                <w:sz w:val="22"/>
              </w:rPr>
              <w:t xml:space="preserve">  </w:t>
            </w:r>
            <w:r w:rsidRPr="00222DD3">
              <w:rPr>
                <w:rFonts w:ascii="標楷體" w:eastAsia="標楷體" w:hint="eastAsia"/>
                <w:noProof/>
                <w:spacing w:val="-20"/>
                <w:sz w:val="22"/>
              </w:rPr>
              <w:t>增加不動產、廠房及設備、礦產資源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62538" w14:textId="2DD75E94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- 43,180,000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EA8E3" w14:textId="476127C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- 43,565,568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1FA9C" w14:textId="2103F116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- 385,568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C80CF5" w14:textId="75B09389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0.89</w:t>
            </w:r>
          </w:p>
        </w:tc>
      </w:tr>
      <w:tr w:rsidR="006125E3" w:rsidRPr="00CF1F9B" w14:paraId="1F4ABE9D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8A1FD" w14:textId="67CDB980" w:rsidR="006125E3" w:rsidRPr="00222DD3" w:rsidRDefault="006125E3" w:rsidP="006125E3">
            <w:pPr>
              <w:autoSpaceDE w:val="0"/>
              <w:autoSpaceDN w:val="0"/>
              <w:adjustRightInd w:val="0"/>
              <w:ind w:rightChars="-15" w:right="-36" w:firstLineChars="77" w:firstLine="163"/>
              <w:jc w:val="distribute"/>
              <w:rPr>
                <w:rFonts w:ascii="標楷體" w:eastAsia="標楷體"/>
                <w:b/>
                <w:noProof/>
                <w:sz w:val="22"/>
              </w:rPr>
            </w:pPr>
            <w:r w:rsidRPr="00987C51">
              <w:rPr>
                <w:rFonts w:ascii="標楷體" w:eastAsia="標楷體" w:hAnsi="標楷體" w:cs="標楷體" w:hint="eastAsia"/>
                <w:b/>
                <w:bCs/>
                <w:spacing w:val="-8"/>
                <w:kern w:val="0"/>
                <w:sz w:val="22"/>
              </w:rPr>
              <w:t>投資活動之淨現金流入（流出）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B35F7" w14:textId="613E5C1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- 44,120,000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1EA0B" w14:textId="59EC724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- 44,820,369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C935F" w14:textId="1ED30DB4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- 700,369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0E7928" w14:textId="14791B4C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1.59</w:t>
            </w:r>
          </w:p>
        </w:tc>
      </w:tr>
      <w:tr w:rsidR="006125E3" w:rsidRPr="009F55C8" w14:paraId="2CF84CE6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74B9B" w14:textId="24469365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籌資活動之現金流量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C3660" w14:textId="7777777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EDC23" w14:textId="7777777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00DB1" w14:textId="7777777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5A3D8D" w14:textId="7777777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</w:p>
        </w:tc>
      </w:tr>
      <w:tr w:rsidR="006125E3" w:rsidRPr="00121011" w14:paraId="0FE46FC7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CBB36" w14:textId="5B17D2F2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6E21A7">
              <w:rPr>
                <w:rFonts w:ascii="標楷體" w:eastAsia="標楷體" w:hAnsi="標楷體" w:cs="標楷體" w:hint="eastAsia"/>
                <w:kern w:val="0"/>
                <w:sz w:val="22"/>
              </w:rPr>
              <w:t>增加長期負債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6CA46" w14:textId="273CCBCC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930,000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AE074" w14:textId="0C4099D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1,253,730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1BA41" w14:textId="0EEEDC78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323,730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93099B" w14:textId="39EC2A4A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34.81</w:t>
            </w:r>
          </w:p>
        </w:tc>
      </w:tr>
      <w:tr w:rsidR="006125E3" w:rsidRPr="00121011" w14:paraId="466D0DF7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E21AF" w14:textId="0FAB6D2F" w:rsidR="006125E3" w:rsidRPr="00222DD3" w:rsidRDefault="006125E3" w:rsidP="006125E3">
            <w:pPr>
              <w:autoSpaceDE w:val="0"/>
              <w:autoSpaceDN w:val="0"/>
              <w:adjustRightInd w:val="0"/>
              <w:ind w:firstLineChars="133" w:firstLine="293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noProof/>
                <w:sz w:val="22"/>
              </w:rPr>
              <w:t>其他負債淨增（淨減）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F0F25" w14:textId="297CD0D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- 13,900,000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4A662" w14:textId="6C81156A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213,095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FA9F5" w14:textId="63F3528E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14,113,095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B80A3A" w14:textId="57B2F01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121011" w14:paraId="29A870C4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2D810" w14:textId="1342637B" w:rsidR="006125E3" w:rsidRPr="00987C51" w:rsidRDefault="006125E3" w:rsidP="006125E3">
            <w:pPr>
              <w:autoSpaceDE w:val="0"/>
              <w:autoSpaceDN w:val="0"/>
              <w:adjustRightInd w:val="0"/>
              <w:ind w:firstLineChars="77" w:firstLine="163"/>
              <w:jc w:val="distribute"/>
              <w:rPr>
                <w:rFonts w:ascii="標楷體" w:eastAsia="標楷體" w:hAnsi="標楷體" w:cs="標楷體"/>
                <w:b/>
                <w:bCs/>
                <w:spacing w:val="-8"/>
                <w:kern w:val="0"/>
                <w:sz w:val="22"/>
              </w:rPr>
            </w:pPr>
            <w:r w:rsidRPr="00987C51">
              <w:rPr>
                <w:rFonts w:ascii="標楷體" w:eastAsia="標楷體" w:hAnsi="標楷體" w:cs="標楷體" w:hint="eastAsia"/>
                <w:b/>
                <w:bCs/>
                <w:spacing w:val="-8"/>
                <w:kern w:val="0"/>
                <w:sz w:val="22"/>
              </w:rPr>
              <w:t>籌資活動之淨現金流入（流出）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7D8B3" w14:textId="565741B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- 12,970,000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0FA4F" w14:textId="005976B8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1,466,825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F73C8" w14:textId="4D6F070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14,436,825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97348" w14:textId="53E67074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6125E3" w:rsidRPr="00121011" w14:paraId="78A2A513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DEDCB" w14:textId="123ADBDD" w:rsidR="006125E3" w:rsidRPr="00222DD3" w:rsidRDefault="006125E3" w:rsidP="006125E3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現金及約當現金之淨增（淨減）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86F38" w14:textId="01F574B7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- 22,111,000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F9575" w14:textId="37E654C2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- 51,034,905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56260" w14:textId="4EC75EA1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- 28,923,905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FBD18C" w14:textId="251F5F53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130.81</w:t>
            </w:r>
          </w:p>
        </w:tc>
      </w:tr>
      <w:tr w:rsidR="006125E3" w:rsidRPr="00121011" w14:paraId="0CB6F406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2D74C" w14:textId="73BC47D9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期初現金及約當現金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A4D18" w14:textId="5E7C7D5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94,005,000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C890B" w14:textId="01982936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91,546,601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23BD9" w14:textId="3344340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- 2,458,399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DEA6EF" w14:textId="3B723023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- 2.62</w:t>
            </w:r>
          </w:p>
        </w:tc>
      </w:tr>
      <w:tr w:rsidR="006125E3" w:rsidRPr="00121011" w14:paraId="7DC3C571" w14:textId="77777777" w:rsidTr="00456708">
        <w:trPr>
          <w:trHeight w:val="306"/>
          <w:jc w:val="center"/>
        </w:trPr>
        <w:tc>
          <w:tcPr>
            <w:tcW w:w="3682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AC7E" w14:textId="15BF2D92" w:rsidR="006125E3" w:rsidRPr="00222DD3" w:rsidRDefault="006125E3" w:rsidP="006125E3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222DD3">
              <w:rPr>
                <w:rFonts w:ascii="標楷體" w:eastAsia="標楷體" w:hint="eastAsia"/>
                <w:b/>
                <w:noProof/>
                <w:sz w:val="22"/>
              </w:rPr>
              <w:t>期末現金及約當現金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1884B05" w14:textId="66C1CAC5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71,894,000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D237" w14:textId="3C994549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40,511,696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41D3" w14:textId="3295C380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- 31,382,304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1E51E2E" w14:textId="79A85EBC" w:rsidR="006125E3" w:rsidRPr="00FA1758" w:rsidRDefault="006125E3" w:rsidP="006125E3">
            <w:pPr>
              <w:spacing w:beforeLines="20" w:before="48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- 43.65</w:t>
            </w:r>
          </w:p>
        </w:tc>
      </w:tr>
      <w:tr w:rsidR="00222DD3" w:rsidRPr="00121011" w14:paraId="104ECFED" w14:textId="77777777" w:rsidTr="00D462AC">
        <w:trPr>
          <w:trHeight w:val="417"/>
          <w:jc w:val="center"/>
        </w:trPr>
        <w:tc>
          <w:tcPr>
            <w:tcW w:w="986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7C039" w14:textId="77777777" w:rsidR="00222DD3" w:rsidRPr="00121011" w:rsidRDefault="00222DD3" w:rsidP="00222DD3">
            <w:pPr>
              <w:spacing w:line="200" w:lineRule="exact"/>
              <w:jc w:val="both"/>
              <w:rPr>
                <w:rFonts w:ascii="標楷體" w:eastAsia="標楷體" w:hAnsi="標楷體" w:cs="Times New Roman"/>
                <w:spacing w:val="-2"/>
                <w:sz w:val="18"/>
                <w:szCs w:val="18"/>
              </w:rPr>
            </w:pPr>
            <w:proofErr w:type="gramStart"/>
            <w:r w:rsidRPr="00121011">
              <w:rPr>
                <w:rFonts w:ascii="標楷體" w:eastAsia="標楷體" w:hAnsi="標楷體" w:cs="Times New Roman" w:hint="eastAsia"/>
                <w:spacing w:val="-2"/>
                <w:sz w:val="18"/>
                <w:szCs w:val="18"/>
              </w:rPr>
              <w:t>註</w:t>
            </w:r>
            <w:proofErr w:type="gramEnd"/>
            <w:r w:rsidRPr="00121011">
              <w:rPr>
                <w:rFonts w:ascii="標楷體" w:eastAsia="標楷體" w:hAnsi="標楷體" w:cs="Times New Roman" w:hint="eastAsia"/>
                <w:spacing w:val="-2"/>
                <w:sz w:val="18"/>
                <w:szCs w:val="18"/>
              </w:rPr>
              <w:t>：1.本表係</w:t>
            </w:r>
            <w:proofErr w:type="gramStart"/>
            <w:r w:rsidRPr="00121011">
              <w:rPr>
                <w:rFonts w:ascii="標楷體" w:eastAsia="標楷體" w:hAnsi="標楷體" w:cs="Times New Roman" w:hint="eastAsia"/>
                <w:spacing w:val="-2"/>
                <w:sz w:val="18"/>
                <w:szCs w:val="18"/>
              </w:rPr>
              <w:t>採</w:t>
            </w:r>
            <w:proofErr w:type="gramEnd"/>
            <w:r w:rsidRPr="00121011">
              <w:rPr>
                <w:rFonts w:ascii="標楷體" w:eastAsia="標楷體" w:hAnsi="標楷體" w:cs="Times New Roman" w:hint="eastAsia"/>
                <w:spacing w:val="-2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14:paraId="27B61BA2" w14:textId="3C1E6D6A" w:rsidR="00222DD3" w:rsidRPr="00255C7E" w:rsidRDefault="00222DD3" w:rsidP="00782815">
            <w:pPr>
              <w:spacing w:line="200" w:lineRule="exact"/>
              <w:ind w:leftChars="150" w:left="540" w:hangingChars="100" w:hanging="180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2.本表「調整項目」欄所列，包含提存各項準備、折舊、減損及折耗</w:t>
            </w:r>
            <w:r w:rsidR="00782815"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r w:rsidR="00782815">
              <w:rPr>
                <w:rFonts w:ascii="標楷體" w:eastAsia="標楷體" w:hAnsi="標楷體" w:cs="Times New Roman" w:hint="eastAsia"/>
                <w:sz w:val="18"/>
                <w:szCs w:val="18"/>
              </w:rPr>
              <w:t>沖轉遞延負債</w:t>
            </w:r>
            <w:r w:rsidR="00782815"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r w:rsidR="00782815">
              <w:rPr>
                <w:rFonts w:ascii="標楷體" w:eastAsia="標楷體" w:hAnsi="標楷體" w:cs="Times New Roman" w:hint="eastAsia"/>
                <w:sz w:val="18"/>
                <w:szCs w:val="18"/>
              </w:rPr>
              <w:t>處理資產損失(利益)</w:t>
            </w:r>
            <w:r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proofErr w:type="gramStart"/>
            <w:r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流動資產淨減</w:t>
            </w:r>
            <w:proofErr w:type="gramEnd"/>
            <w:r w:rsidRPr="00255C7E">
              <w:rPr>
                <w:rFonts w:ascii="標楷體" w:eastAsia="標楷體" w:hAnsi="標楷體" w:cs="Times New Roman" w:hint="eastAsia"/>
                <w:sz w:val="18"/>
                <w:szCs w:val="18"/>
              </w:rPr>
              <w:t>（淨增）、流動負債淨增（淨減）。</w:t>
            </w:r>
          </w:p>
        </w:tc>
      </w:tr>
    </w:tbl>
    <w:p w14:paraId="3A8B61CF" w14:textId="77777777" w:rsidR="00121011" w:rsidRPr="00121011" w:rsidRDefault="00121011" w:rsidP="00121011">
      <w:pPr>
        <w:autoSpaceDE w:val="0"/>
        <w:autoSpaceDN w:val="0"/>
        <w:adjustRightInd w:val="0"/>
        <w:spacing w:line="240" w:lineRule="exact"/>
        <w:rPr>
          <w:rFonts w:ascii="標楷體" w:eastAsia="標楷體" w:hAnsi="Times New Roman" w:cs="標楷體"/>
          <w:spacing w:val="-2"/>
          <w:kern w:val="0"/>
          <w:sz w:val="18"/>
          <w:szCs w:val="18"/>
        </w:rPr>
        <w:sectPr w:rsidR="00121011" w:rsidRPr="00121011" w:rsidSect="00660B27">
          <w:footerReference w:type="even" r:id="rId8"/>
          <w:pgSz w:w="11906" w:h="16838" w:code="9"/>
          <w:pgMar w:top="1418" w:right="851" w:bottom="1418" w:left="1134" w:header="1021" w:footer="737" w:gutter="0"/>
          <w:cols w:space="425"/>
          <w:docGrid w:linePitch="360"/>
        </w:sectPr>
      </w:pPr>
    </w:p>
    <w:p w14:paraId="10340A35" w14:textId="77777777" w:rsidR="00121011" w:rsidRPr="00121011" w:rsidRDefault="00121011" w:rsidP="00121011">
      <w:pPr>
        <w:spacing w:line="20" w:lineRule="exact"/>
        <w:rPr>
          <w:rFonts w:ascii="標楷體" w:eastAsia="標楷體" w:hAnsi="標楷體" w:cs="Times New Roman"/>
          <w:sz w:val="22"/>
          <w:szCs w:val="20"/>
          <w:highlight w:val="yellow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850"/>
        <w:gridCol w:w="1559"/>
        <w:gridCol w:w="786"/>
        <w:gridCol w:w="1482"/>
        <w:gridCol w:w="781"/>
      </w:tblGrid>
      <w:tr w:rsidR="00121011" w:rsidRPr="00121011" w14:paraId="1F7180C0" w14:textId="77777777" w:rsidTr="006C144E">
        <w:trPr>
          <w:trHeight w:val="283"/>
          <w:jc w:val="center"/>
        </w:trPr>
        <w:tc>
          <w:tcPr>
            <w:tcW w:w="985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5C16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b/>
                <w:sz w:val="32"/>
                <w:szCs w:val="32"/>
                <w:u w:val="single"/>
              </w:rPr>
            </w:pPr>
            <w:r w:rsidRPr="00121011">
              <w:rPr>
                <w:rFonts w:ascii="標楷體" w:eastAsia="標楷體" w:hAnsi="標楷體" w:cs="Times New Roman" w:hint="eastAsia"/>
                <w:b/>
                <w:sz w:val="32"/>
                <w:szCs w:val="32"/>
                <w:u w:val="single"/>
              </w:rPr>
              <w:t>連江縣公共汽車管理處盈虧審定後資產負債表</w:t>
            </w:r>
          </w:p>
        </w:tc>
      </w:tr>
      <w:tr w:rsidR="00121011" w:rsidRPr="00121011" w14:paraId="6BEB0E87" w14:textId="77777777" w:rsidTr="00D462AC">
        <w:trPr>
          <w:trHeight w:val="283"/>
          <w:jc w:val="center"/>
        </w:trPr>
        <w:tc>
          <w:tcPr>
            <w:tcW w:w="759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0650789" w14:textId="3CB54380" w:rsidR="00121011" w:rsidRPr="00121011" w:rsidRDefault="00121011" w:rsidP="00121011">
            <w:pPr>
              <w:ind w:leftChars="-8" w:left="3" w:right="-1736" w:hangingChars="9" w:hanging="22"/>
              <w:jc w:val="center"/>
              <w:rPr>
                <w:rFonts w:ascii="標楷體" w:eastAsia="標楷體" w:hAnsi="標楷體" w:cs="Times New Roman"/>
                <w:position w:val="18"/>
                <w:szCs w:val="24"/>
              </w:rPr>
            </w:pPr>
            <w:r w:rsidRPr="00121011">
              <w:rPr>
                <w:rFonts w:ascii="標楷體" w:eastAsia="標楷體" w:hAnsi="標楷體" w:cs="Times New Roman" w:hint="eastAsia"/>
                <w:position w:val="18"/>
                <w:szCs w:val="24"/>
              </w:rPr>
              <w:t>中華民國</w:t>
            </w:r>
            <w:r w:rsidR="00262234">
              <w:rPr>
                <w:rFonts w:ascii="標楷體" w:eastAsia="標楷體" w:hAnsi="標楷體" w:cs="Times New Roman" w:hint="eastAsia"/>
                <w:position w:val="18"/>
                <w:szCs w:val="24"/>
              </w:rPr>
              <w:t>1</w:t>
            </w:r>
            <w:r w:rsidR="0079032E">
              <w:rPr>
                <w:rFonts w:ascii="標楷體" w:eastAsia="標楷體" w:hAnsi="標楷體" w:cs="Times New Roman" w:hint="eastAsia"/>
                <w:position w:val="18"/>
                <w:szCs w:val="24"/>
              </w:rPr>
              <w:t>1</w:t>
            </w:r>
            <w:r w:rsidR="006125E3">
              <w:rPr>
                <w:rFonts w:ascii="標楷體" w:eastAsia="標楷體" w:hAnsi="標楷體" w:cs="Times New Roman" w:hint="eastAsia"/>
                <w:position w:val="18"/>
                <w:szCs w:val="24"/>
              </w:rPr>
              <w:t>4</w:t>
            </w:r>
            <w:r w:rsidR="0079032E">
              <w:rPr>
                <w:rFonts w:ascii="標楷體" w:eastAsia="標楷體" w:hAnsi="標楷體" w:cs="Times New Roman" w:hint="eastAsia"/>
                <w:position w:val="18"/>
                <w:szCs w:val="24"/>
              </w:rPr>
              <w:t>年</w:t>
            </w:r>
            <w:r w:rsidRPr="00121011">
              <w:rPr>
                <w:rFonts w:ascii="標楷體" w:eastAsia="標楷體" w:hAnsi="標楷體" w:cs="Times New Roman"/>
                <w:position w:val="18"/>
                <w:szCs w:val="24"/>
              </w:rPr>
              <w:t>12</w:t>
            </w:r>
            <w:r w:rsidRPr="00121011">
              <w:rPr>
                <w:rFonts w:ascii="標楷體" w:eastAsia="標楷體" w:hAnsi="標楷體" w:cs="Times New Roman" w:hint="eastAsia"/>
                <w:position w:val="18"/>
                <w:szCs w:val="24"/>
              </w:rPr>
              <w:t>月</w:t>
            </w:r>
            <w:r w:rsidRPr="00121011">
              <w:rPr>
                <w:rFonts w:ascii="標楷體" w:eastAsia="標楷體" w:hAnsi="標楷體" w:cs="Times New Roman"/>
                <w:position w:val="18"/>
                <w:szCs w:val="24"/>
              </w:rPr>
              <w:t>31</w:t>
            </w:r>
            <w:r w:rsidRPr="00121011">
              <w:rPr>
                <w:rFonts w:ascii="標楷體" w:eastAsia="標楷體" w:hAnsi="標楷體" w:cs="Times New Roman" w:hint="eastAsia"/>
                <w:position w:val="18"/>
                <w:szCs w:val="24"/>
              </w:rPr>
              <w:t>日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DEFF0B" w14:textId="77777777" w:rsidR="00121011" w:rsidRPr="00121011" w:rsidRDefault="00121011" w:rsidP="00121011">
            <w:pPr>
              <w:spacing w:beforeLines="50" w:before="180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210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121011" w:rsidRPr="00121011" w14:paraId="561FD9AE" w14:textId="77777777" w:rsidTr="00060895">
        <w:trPr>
          <w:trHeight w:hRule="exact" w:val="408"/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4076" w14:textId="77777777" w:rsidR="00121011" w:rsidRPr="00121011" w:rsidRDefault="00121011" w:rsidP="00121011">
            <w:pPr>
              <w:ind w:right="154" w:firstLine="98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科目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CC9B" w14:textId="2D850302" w:rsidR="00121011" w:rsidRPr="00121011" w:rsidRDefault="0079032E" w:rsidP="00121011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1</w:t>
            </w:r>
            <w:r w:rsidR="006C5A05">
              <w:rPr>
                <w:rFonts w:ascii="標楷體" w:eastAsia="標楷體" w:hAnsi="標楷體" w:cs="Times New Roman"/>
                <w:sz w:val="22"/>
              </w:rPr>
              <w:t>1</w:t>
            </w:r>
            <w:r w:rsidR="006125E3">
              <w:rPr>
                <w:rFonts w:ascii="標楷體" w:eastAsia="標楷體" w:hAnsi="標楷體" w:cs="Times New Roman" w:hint="eastAsia"/>
                <w:sz w:val="22"/>
              </w:rPr>
              <w:t>4</w:t>
            </w:r>
            <w:r>
              <w:rPr>
                <w:rFonts w:ascii="標楷體" w:eastAsia="標楷體" w:hAnsi="標楷體" w:cs="Times New Roman" w:hint="eastAsia"/>
                <w:sz w:val="22"/>
              </w:rPr>
              <w:t>年</w:t>
            </w:r>
            <w:r w:rsidR="00121011" w:rsidRPr="00121011">
              <w:rPr>
                <w:rFonts w:ascii="標楷體" w:eastAsia="標楷體" w:hAnsi="標楷體" w:cs="Times New Roman" w:hint="eastAsia"/>
                <w:sz w:val="22"/>
              </w:rPr>
              <w:t>12月31日</w:t>
            </w:r>
          </w:p>
        </w:tc>
        <w:tc>
          <w:tcPr>
            <w:tcW w:w="234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12B3" w14:textId="0D4E16B8" w:rsidR="00121011" w:rsidRPr="00121011" w:rsidRDefault="00AD5C2F" w:rsidP="00121011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1</w:t>
            </w:r>
            <w:r w:rsidR="00B70091">
              <w:rPr>
                <w:rFonts w:ascii="標楷體" w:eastAsia="標楷體" w:hAnsi="標楷體" w:cs="Times New Roman"/>
                <w:sz w:val="22"/>
              </w:rPr>
              <w:t>1</w:t>
            </w:r>
            <w:r w:rsidR="006125E3">
              <w:rPr>
                <w:rFonts w:ascii="標楷體" w:eastAsia="標楷體" w:hAnsi="標楷體" w:cs="Times New Roman" w:hint="eastAsia"/>
                <w:sz w:val="22"/>
              </w:rPr>
              <w:t>3</w:t>
            </w:r>
            <w:r w:rsidR="00121011" w:rsidRPr="00121011">
              <w:rPr>
                <w:rFonts w:ascii="標楷體" w:eastAsia="標楷體" w:hAnsi="標楷體" w:cs="Times New Roman" w:hint="eastAsia"/>
                <w:sz w:val="22"/>
              </w:rPr>
              <w:t>年12月31日</w:t>
            </w:r>
          </w:p>
        </w:tc>
        <w:tc>
          <w:tcPr>
            <w:tcW w:w="226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12464E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200"/>
                <w:sz w:val="22"/>
              </w:rPr>
              <w:t>比較增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減</w:t>
            </w:r>
          </w:p>
        </w:tc>
      </w:tr>
      <w:tr w:rsidR="00121011" w:rsidRPr="00121011" w14:paraId="107F7903" w14:textId="77777777" w:rsidTr="00FA1758">
        <w:trPr>
          <w:trHeight w:hRule="exact" w:val="408"/>
          <w:jc w:val="center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EEEBCA8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847B5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400"/>
                <w:sz w:val="22"/>
              </w:rPr>
              <w:t>金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9F3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19F42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400"/>
                <w:sz w:val="22"/>
              </w:rPr>
              <w:t>金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額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63BF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5C7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pacing w:val="400"/>
                <w:sz w:val="22"/>
              </w:rPr>
              <w:t>金</w:t>
            </w:r>
            <w:r w:rsidRPr="00121011">
              <w:rPr>
                <w:rFonts w:ascii="標楷體" w:eastAsia="標楷體" w:hAnsi="標楷體" w:cs="Times New Roman" w:hint="eastAsia"/>
                <w:sz w:val="22"/>
              </w:rPr>
              <w:t>額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3DB98065" w14:textId="77777777" w:rsidR="00121011" w:rsidRPr="00121011" w:rsidRDefault="00121011" w:rsidP="0012101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1011">
              <w:rPr>
                <w:rFonts w:ascii="標楷體" w:eastAsia="標楷體" w:hAnsi="標楷體" w:cs="Times New Roman" w:hint="eastAsia"/>
                <w:sz w:val="22"/>
              </w:rPr>
              <w:t>％</w:t>
            </w:r>
          </w:p>
        </w:tc>
      </w:tr>
      <w:tr w:rsidR="00060895" w:rsidRPr="0063272F" w14:paraId="2984A576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22529" w14:textId="11F98414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before="60" w:line="240" w:lineRule="exact"/>
              <w:ind w:rightChars="40" w:right="96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b/>
                <w:noProof/>
                <w:sz w:val="22"/>
              </w:rPr>
              <w:t>資產</w:t>
            </w:r>
          </w:p>
        </w:tc>
        <w:tc>
          <w:tcPr>
            <w:tcW w:w="1560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84ACB" w14:textId="5686ABB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229,103,983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A30BA" w14:textId="013FFCB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2763" w14:textId="4718949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204,735,131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FD64F" w14:textId="16D3AF3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D6A44" w14:textId="6745A39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24,368,852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F29D2D" w14:textId="46A389B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11.90</w:t>
            </w:r>
          </w:p>
        </w:tc>
      </w:tr>
      <w:tr w:rsidR="00060895" w:rsidRPr="0063272F" w14:paraId="38D3CE17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C58BC" w14:textId="178B0BD2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流動資產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51F55" w14:textId="4C17595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98,961,108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FBD19" w14:textId="362018E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43.19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62AEC" w14:textId="37B3E60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112,106,495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9541D" w14:textId="100166A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54.76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C8EBC" w14:textId="2C669E0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- 13,145,387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CB6F6" w14:textId="658B93E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- 11.73</w:t>
            </w:r>
          </w:p>
        </w:tc>
      </w:tr>
      <w:tr w:rsidR="00060895" w:rsidRPr="0063272F" w14:paraId="671C4BF6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61037" w14:textId="64FBA3AB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現金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8C8E1" w14:textId="0B85C27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40,511,696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F0A5F" w14:textId="13EBDE7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17.68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DC5EB" w14:textId="65F12E2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91,546,601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E6EF6" w14:textId="2024429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44.71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39BC0" w14:textId="7CAE876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- 51,034,905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CADA10" w14:textId="5098BD5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- 55.75</w:t>
            </w:r>
          </w:p>
        </w:tc>
      </w:tr>
      <w:tr w:rsidR="00060895" w:rsidRPr="0063272F" w14:paraId="245AA225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B0664" w14:textId="60868B70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應收款項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104FE" w14:textId="46D27C3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36,918,397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955E0" w14:textId="2591056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01E6E" w14:textId="53A0E2A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9,593,049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C5AAC" w14:textId="03F7BED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4.69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F43DD" w14:textId="19AE862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27,325,348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0B44C9" w14:textId="0D00622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284.85</w:t>
            </w:r>
          </w:p>
        </w:tc>
      </w:tr>
      <w:tr w:rsidR="00060895" w:rsidRPr="0063272F" w14:paraId="7423950F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3816" w14:textId="2EEDE14F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存貨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38B3D" w14:textId="3765576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1,591,541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1AEE7" w14:textId="395C66A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FA49E" w14:textId="7B57372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1,101,783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B0CEE" w14:textId="15406D3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0.54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BBD89" w14:textId="06DAC43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489,758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2F7A8" w14:textId="21C337C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44.45</w:t>
            </w:r>
          </w:p>
        </w:tc>
      </w:tr>
      <w:tr w:rsidR="00060895" w:rsidRPr="0063272F" w14:paraId="22A20EB9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A6706" w14:textId="7424B86A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預付款項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F0D59" w14:textId="5615D27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19,939,474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FE3B4" w14:textId="77FE770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8.70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F3818" w14:textId="52111BB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9,865,062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7EA66" w14:textId="4D8991A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4.82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4AA7" w14:textId="6810531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10,074,412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4F5AF" w14:textId="7070019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102.12</w:t>
            </w:r>
          </w:p>
        </w:tc>
      </w:tr>
      <w:tr w:rsidR="00060895" w:rsidRPr="0063272F" w14:paraId="2DC522A8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B8202" w14:textId="50F5FFD9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spacing w:val="-8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基金、投資及長期應收款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6669" w14:textId="6258D74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21,582,357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0A242" w14:textId="0EF2024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DAF31" w14:textId="7F44898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20,327,556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6D653" w14:textId="7F32D1F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9.93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8FABB" w14:textId="5CDB6CB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1,254,801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27A3D7" w14:textId="021C0F6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6.17</w:t>
            </w:r>
          </w:p>
        </w:tc>
      </w:tr>
      <w:tr w:rsidR="00060895" w:rsidRPr="0063272F" w14:paraId="295A32D7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F5FAB" w14:textId="28793894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基金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61EC0" w14:textId="25652FE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21,582,357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6A0DD" w14:textId="4A47E1C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61486" w14:textId="31E3BBB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20,327,556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E5B80" w14:textId="59904F6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9.93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94365" w14:textId="7B0F99D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1,254,801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EB6A4E" w14:textId="2567996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6.17</w:t>
            </w:r>
          </w:p>
        </w:tc>
      </w:tr>
      <w:tr w:rsidR="00060895" w:rsidRPr="0063272F" w14:paraId="7EEC0124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D295E" w14:textId="3319E0C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spacing w:val="-10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不動產、廠房及設備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8A4AA" w14:textId="492F032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108,553,518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1B2FF" w14:textId="4943212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47.38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CC50A" w14:textId="5C74FCC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72,294,080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FF9C1" w14:textId="285C19F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35.31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D5B3E" w14:textId="45D626D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36,259,438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425CBA" w14:textId="5A58035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50.16</w:t>
            </w:r>
          </w:p>
        </w:tc>
      </w:tr>
      <w:tr w:rsidR="00060895" w:rsidRPr="0063272F" w14:paraId="1F26ED9F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4BD69" w14:textId="1F489391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土地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33E62" w14:textId="610CF6E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3,896,304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D1C41" w14:textId="07CF05E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1.70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BD9B" w14:textId="41107E4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3,896,304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3D4E7" w14:textId="4D0AD17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1.90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B637A" w14:textId="5CDD1E4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843D0D" w14:textId="0310A70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07240FF1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6B4B2" w14:textId="6445C38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土地改良物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ED286" w14:textId="4CC3E19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522,556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F51EC" w14:textId="0EA7CEB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68C4B" w14:textId="5A004FC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611,716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116FA" w14:textId="572FC72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0.30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B46DF" w14:textId="1CB2278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- 89,160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A8884" w14:textId="6DC3D38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- 14.58</w:t>
            </w:r>
          </w:p>
        </w:tc>
      </w:tr>
      <w:tr w:rsidR="00060895" w:rsidRPr="0063272F" w14:paraId="1E4CD0AB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437D1" w14:textId="1302C72A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房屋及建築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E074C" w14:textId="3AE7562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42,432,683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AB531" w14:textId="1799313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18.52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5F6B0" w14:textId="6B56E9E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43,639,402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58844" w14:textId="78E5717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21.32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979BC" w14:textId="1A19A24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- 1,206,719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003C2" w14:textId="6424D6A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- 2.77</w:t>
            </w:r>
          </w:p>
        </w:tc>
      </w:tr>
      <w:tr w:rsidR="00060895" w:rsidRPr="0063272F" w14:paraId="389B72DC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DE387" w14:textId="34D9CE9C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機械及設備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E6D63" w14:textId="6D6F4FA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665,184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74368" w14:textId="1E7C5AC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1E1D2" w14:textId="29F71A3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446,145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104A4" w14:textId="44816BC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0.22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BC8C3" w14:textId="10B2804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219,039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91E218" w14:textId="6B6DD25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49.10</w:t>
            </w:r>
          </w:p>
        </w:tc>
      </w:tr>
      <w:tr w:rsidR="00060895" w:rsidRPr="0063272F" w14:paraId="50B5EDB4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227FB" w14:textId="54045A0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交通及運輸設備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49BA8" w14:textId="53A6B91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60,889,103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43CD9" w14:textId="4C227E7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26.58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F08E1" w14:textId="1DDA746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23,493,884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4747B" w14:textId="4F6110E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11.48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57D3C" w14:textId="1984349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37,395,219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922584" w14:textId="3256484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159.17</w:t>
            </w:r>
          </w:p>
        </w:tc>
      </w:tr>
      <w:tr w:rsidR="00060895" w:rsidRPr="0063272F" w14:paraId="63270DFA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CE76F" w14:textId="4CCDC279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什項設備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76D61" w14:textId="408EF53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147,688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C1D58" w14:textId="71770D9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EA384" w14:textId="6220572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206,629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3E407" w14:textId="00BF97B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FE206" w14:textId="7FF3837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- 58,941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1EAEDB" w14:textId="2C0D40E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- 28.53</w:t>
            </w:r>
          </w:p>
        </w:tc>
      </w:tr>
      <w:tr w:rsidR="00060895" w:rsidRPr="0063272F" w14:paraId="14F88F05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02AED" w14:textId="013F72C1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其他資產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BB0A5" w14:textId="0503F7E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48F2C" w14:textId="04C4C3B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54DAC" w14:textId="09C8392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18C48" w14:textId="32C0715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FAD53" w14:textId="695A898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93D10" w14:textId="2BC91B3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567BC2F0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35E34" w14:textId="047B12B1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什項資產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1AAE3" w14:textId="6910506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59091" w14:textId="4B6058F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7FD2C" w14:textId="0878243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7,000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82314" w14:textId="2498628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6828A" w14:textId="45C5F48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8AE4E3" w14:textId="6C0309B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421C89CB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24F4C" w14:textId="18EB450E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before="60" w:line="240" w:lineRule="exact"/>
              <w:ind w:rightChars="40" w:right="96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b/>
                <w:noProof/>
                <w:sz w:val="22"/>
              </w:rPr>
              <w:t>資產總額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8F5D8" w14:textId="3F07545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229,103,983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C3424" w14:textId="36EEA85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9064C" w14:textId="24DB91A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204,735,131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35473" w14:textId="4F0D977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B7428" w14:textId="6683F39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24,368,852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3E31C" w14:textId="4895E31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11.90</w:t>
            </w:r>
          </w:p>
        </w:tc>
      </w:tr>
      <w:tr w:rsidR="00060895" w:rsidRPr="0063272F" w14:paraId="30DE178E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F0005" w14:textId="6299F12A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before="60" w:line="240" w:lineRule="exact"/>
              <w:ind w:rightChars="40" w:right="96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b/>
                <w:noProof/>
                <w:sz w:val="22"/>
              </w:rPr>
              <w:t>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0A067" w14:textId="5073C94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39,011,237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64811" w14:textId="00859CE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17.03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73F0" w14:textId="77BE1FC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44,026,752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AE21" w14:textId="7A66735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21.50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01011" w14:textId="6532D4E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- 5,015,515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B51B1E" w14:textId="5E7F0A4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- 11.39</w:t>
            </w:r>
          </w:p>
        </w:tc>
      </w:tr>
      <w:tr w:rsidR="00060895" w:rsidRPr="0063272F" w14:paraId="35208435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A6B44" w14:textId="2A2E70AB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流動負債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1F0E4" w14:textId="65BA893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192,989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2FE7F" w14:textId="620248A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A134C" w14:textId="6065E09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141,835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32E31" w14:textId="3CC986C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FD0A3" w14:textId="523BABB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51,154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3D7F3" w14:textId="22121C2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36.07</w:t>
            </w:r>
          </w:p>
        </w:tc>
      </w:tr>
      <w:tr w:rsidR="00060895" w:rsidRPr="0063272F" w14:paraId="0CD59611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CB3B4" w14:textId="2308ADE8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應付款項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6E10C" w14:textId="6600AB6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192,989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46F56" w14:textId="3162897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01840" w14:textId="1E278A8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141,835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F1935" w14:textId="1587C24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6C473" w14:textId="5F54D80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51,154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6B1A1D" w14:textId="7D70E7C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36.07</w:t>
            </w:r>
          </w:p>
        </w:tc>
      </w:tr>
      <w:tr w:rsidR="00060895" w:rsidRPr="0063272F" w14:paraId="6BF53739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AC13F" w14:textId="065294DB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長期負債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47B21" w14:textId="7D93246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11,429,649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49AE7" w14:textId="32C6380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73156" w14:textId="01A1299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10,175,919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C8A89" w14:textId="0DC5541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4.97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B5887" w14:textId="1D71E47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1,253,730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BFF3B4" w14:textId="43F1A7D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12.32</w:t>
            </w:r>
          </w:p>
        </w:tc>
      </w:tr>
      <w:tr w:rsidR="00060895" w:rsidRPr="0063272F" w14:paraId="57BA3807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48935" w14:textId="1664307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長期債務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087B3" w14:textId="24239C4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11,429,649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2C8E0" w14:textId="61A99C9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1141D" w14:textId="68BCB78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10,175,919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D751A" w14:textId="093DB5C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4.97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234C0" w14:textId="3F982C6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1,253,730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7E561C" w14:textId="3D305FF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12.32</w:t>
            </w:r>
          </w:p>
        </w:tc>
      </w:tr>
      <w:tr w:rsidR="00060895" w:rsidRPr="0063272F" w14:paraId="099968D6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445CD" w14:textId="56306FF7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其他負債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69A79" w14:textId="603D5C1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27,388,599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0D4FF" w14:textId="35DAC38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11.95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80798" w14:textId="4C90FCE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33,708,998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7F43D" w14:textId="19967F4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16.46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18D79" w14:textId="7DED043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- 6,320,399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DD0F1C" w14:textId="63F0D23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- 18.75</w:t>
            </w:r>
          </w:p>
        </w:tc>
      </w:tr>
      <w:tr w:rsidR="00060895" w:rsidRPr="0063272F" w14:paraId="48E3A767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78E0A" w14:textId="220822B7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負債準備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10D99" w14:textId="20F21DD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10,152,708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352A3" w14:textId="580B88B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62FED" w14:textId="37E0E15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10,151,637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9797A" w14:textId="647F1AE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4.96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62A1D" w14:textId="544D8E2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1,071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8A90D8" w14:textId="01B7F50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0.01</w:t>
            </w:r>
          </w:p>
        </w:tc>
      </w:tr>
      <w:tr w:rsidR="00060895" w:rsidRPr="0063272F" w14:paraId="4955060E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9FAD9" w14:textId="04CA3E75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遞延負債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94E45" w14:textId="6A28192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11,571,741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C7513" w14:textId="6969A21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5.05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422BC" w14:textId="5C75500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18,106,306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4F0E" w14:textId="5D1FC85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8.84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68DE0" w14:textId="1BBE98F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- 6,534,565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BD9048" w14:textId="35C95B9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- 36.09</w:t>
            </w:r>
          </w:p>
        </w:tc>
      </w:tr>
      <w:tr w:rsidR="00060895" w:rsidRPr="0063272F" w14:paraId="65138C70" w14:textId="77777777" w:rsidTr="00FA1758">
        <w:trPr>
          <w:trHeight w:val="306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61024" w14:textId="4464242B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什項負債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612BC" w14:textId="06DDDBC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5,664,150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9B872" w14:textId="4CA7DA1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2.47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5DAE2" w14:textId="4E21202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5,451,055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AF866" w14:textId="75DD197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2.66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85B44" w14:textId="0222AA2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213,095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C1FCFF" w14:textId="4064ED0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3.91</w:t>
            </w:r>
          </w:p>
        </w:tc>
      </w:tr>
      <w:tr w:rsidR="00060895" w:rsidRPr="0063272F" w14:paraId="5A29046A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FA1AB" w14:textId="4C853762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before="60" w:line="240" w:lineRule="exact"/>
              <w:ind w:rightChars="40" w:right="96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b/>
                <w:noProof/>
                <w:sz w:val="22"/>
              </w:rPr>
              <w:t>權益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9F610" w14:textId="0C483E3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190,092,746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18E98" w14:textId="2A0F84F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82.97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81B56" w14:textId="6DC9F83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160,708,379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D7BF9" w14:textId="6EF62E7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78.50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CF1C" w14:textId="488E4D8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B1BDF" w14:textId="625AFA1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18.28</w:t>
            </w:r>
          </w:p>
        </w:tc>
      </w:tr>
      <w:tr w:rsidR="00060895" w:rsidRPr="0063272F" w14:paraId="450F8914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B3E81" w14:textId="0106BBF8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資本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9DF90" w14:textId="28BD3E9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10,315,366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2652A" w14:textId="25537F2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FCB88" w14:textId="5FFF04D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10,315,366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000FE" w14:textId="6DE2A36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5.04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2C8EB" w14:textId="42D9E87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72C57F" w14:textId="152795D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6E14EF2A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AAC58" w14:textId="2E6B8E74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資本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26AE9" w14:textId="0AE3136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10,315,366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C364E" w14:textId="7EC4935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4.50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BFE4B" w14:textId="523B730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10,315,366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74050" w14:textId="3FBE075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5.04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B1854" w14:textId="54E78A0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010B22" w14:textId="1AEEEB0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786E9BEC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819F7" w14:textId="3EA596F1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119" w:firstLine="26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資本公積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8EE61" w14:textId="00B4BB6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166,443,160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DA3F5" w14:textId="39A1C46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72.65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7A1A1" w14:textId="28B69C9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166,443,160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08899" w14:textId="58BE789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81.30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5356A" w14:textId="1B37CA7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8F098F" w14:textId="3AE1A9B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086740F4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098EE" w14:textId="19C6553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資本公積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7C765" w14:textId="34BF41E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166,443,160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91482" w14:textId="1130B7D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72.65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47627" w14:textId="331C0DB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166,443,160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5861E" w14:textId="2B11E8DD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81.30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6FF77" w14:textId="6D92ECD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37EE1" w14:textId="1C7CE3F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58C984DE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3817E" w14:textId="1D145C90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35" w:right="84" w:firstLineChars="110" w:firstLine="242"/>
              <w:jc w:val="distribute"/>
              <w:rPr>
                <w:rFonts w:ascii="標楷體" w:eastAsia="標楷體"/>
                <w:noProof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保留盈餘（或累積虧損）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BA918" w14:textId="5678DFB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13,077,285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2F454" w14:textId="2594F88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5.71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428F5" w14:textId="39329B5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- 16,307,082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43551" w14:textId="447F2303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- 7.96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E36FF" w14:textId="2C40F8C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29,384,367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20B4EB" w14:textId="6564289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060895" w:rsidRPr="0063272F" w14:paraId="1F4DD879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A526" w14:textId="2E6F87F7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/>
                <w:noProof/>
                <w:sz w:val="22"/>
              </w:rPr>
            </w:pPr>
            <w:r w:rsidRPr="00060895">
              <w:rPr>
                <w:rFonts w:ascii="標楷體" w:eastAsia="標楷體" w:hint="eastAsia"/>
                <w:noProof/>
                <w:sz w:val="22"/>
              </w:rPr>
              <w:t>未指撥保留盈餘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F7214" w14:textId="4246B141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13,077,285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849DA" w14:textId="16BFBE3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5.71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5E8D6" w14:textId="698980D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2663C" w14:textId="389DFB7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8D573" w14:textId="68DCB33B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13,077,285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B18BD1" w14:textId="7D99DC7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060895" w:rsidRPr="0063272F" w14:paraId="6D4666F2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B2F43" w14:textId="12CE277B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累積虧損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0E56C" w14:textId="0B6F35A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E3008" w14:textId="4F39CE0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58DE7" w14:textId="13E7203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- 16,307,082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1BF71" w14:textId="3166FDDE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- 7.96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A3ACC" w14:textId="64B0097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16,307,082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6EA1EA" w14:textId="5BEC5B95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- 100.00</w:t>
            </w:r>
          </w:p>
        </w:tc>
      </w:tr>
      <w:tr w:rsidR="00060895" w:rsidRPr="0063272F" w14:paraId="4230E6A2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8430E" w14:textId="27DBC41D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35" w:right="84" w:firstLineChars="110" w:firstLine="242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bookmarkStart w:id="2" w:name="_Hlk230859102"/>
            <w:r w:rsidRPr="00AC1A3E">
              <w:rPr>
                <w:rFonts w:ascii="標楷體" w:eastAsia="標楷體" w:hint="eastAsia"/>
                <w:noProof/>
                <w:sz w:val="22"/>
              </w:rPr>
              <w:t>權益其他項目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154B7" w14:textId="446ED97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256,935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BC826" w14:textId="7E7A550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A2135" w14:textId="134BD6E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256,935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8F26E" w14:textId="6F3A928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0.13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92953" w14:textId="505EA92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5313F1" w14:textId="4581DCC7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bookmarkEnd w:id="2"/>
      <w:tr w:rsidR="00060895" w:rsidRPr="0063272F" w14:paraId="2F19BF3A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CA5C6" w14:textId="294202F6" w:rsidR="00060895" w:rsidRPr="00AC1A3E" w:rsidRDefault="00060895" w:rsidP="00060895">
            <w:pPr>
              <w:autoSpaceDE w:val="0"/>
              <w:autoSpaceDN w:val="0"/>
              <w:adjustRightInd w:val="0"/>
              <w:snapToGrid w:val="0"/>
              <w:spacing w:line="240" w:lineRule="exact"/>
              <w:ind w:rightChars="40" w:right="96" w:firstLineChars="203" w:firstLine="447"/>
              <w:jc w:val="distribute"/>
              <w:rPr>
                <w:rFonts w:ascii="標楷體" w:eastAsia="標楷體" w:hAnsi="標楷體" w:cs="標楷體"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noProof/>
                <w:sz w:val="22"/>
              </w:rPr>
              <w:t>累積其他綜合損益</w:t>
            </w:r>
          </w:p>
        </w:tc>
        <w:tc>
          <w:tcPr>
            <w:tcW w:w="15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07D5D" w14:textId="653A04FF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256,935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629DC" w14:textId="5F308F99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0A4EE" w14:textId="12A3A182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256,935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4074B" w14:textId="4BBDED2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  <w:t>0.13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89100" w14:textId="4EDCB14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4F9526" w14:textId="2EFFD4E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060895" w:rsidRPr="0063272F" w14:paraId="51372E0E" w14:textId="77777777" w:rsidTr="00FA1758">
        <w:trPr>
          <w:trHeight w:val="300"/>
          <w:jc w:val="center"/>
        </w:trPr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E78B" w14:textId="162C5087" w:rsidR="00060895" w:rsidRPr="00AC1A3E" w:rsidRDefault="00060895" w:rsidP="00060895">
            <w:pPr>
              <w:spacing w:line="240" w:lineRule="exact"/>
              <w:ind w:rightChars="40" w:right="96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2"/>
              </w:rPr>
            </w:pPr>
            <w:r w:rsidRPr="00AC1A3E">
              <w:rPr>
                <w:rFonts w:ascii="標楷體" w:eastAsia="標楷體" w:hint="eastAsia"/>
                <w:b/>
                <w:noProof/>
                <w:sz w:val="22"/>
              </w:rPr>
              <w:t>負債及權益總額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1C48050" w14:textId="68459904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229,103,983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351D" w14:textId="57A0E028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47EB" w14:textId="702C20C0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204,735,131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C68F" w14:textId="2FDEB60C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1AAB" w14:textId="68094CEA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24,368,852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A01C6E0" w14:textId="5A215456" w:rsidR="00060895" w:rsidRPr="00FA1758" w:rsidRDefault="00060895" w:rsidP="00060895">
            <w:pPr>
              <w:spacing w:line="240" w:lineRule="exact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FA1758"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  <w:t>11.90</w:t>
            </w:r>
          </w:p>
        </w:tc>
      </w:tr>
      <w:tr w:rsidR="00605E67" w:rsidRPr="00031B90" w14:paraId="33E4B10F" w14:textId="77777777" w:rsidTr="00782815">
        <w:trPr>
          <w:trHeight w:hRule="exact" w:val="710"/>
          <w:jc w:val="center"/>
        </w:trPr>
        <w:tc>
          <w:tcPr>
            <w:tcW w:w="9853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CF42173" w14:textId="159EA02E" w:rsidR="00782815" w:rsidRDefault="00605E67" w:rsidP="00051815">
            <w:pPr>
              <w:overflowPunct w:val="0"/>
              <w:spacing w:line="200" w:lineRule="exact"/>
              <w:rPr>
                <w:rFonts w:ascii="標楷體" w:eastAsia="標楷體" w:hAnsi="標楷體" w:cs="Times New Roman"/>
                <w:sz w:val="18"/>
                <w:szCs w:val="18"/>
              </w:rPr>
            </w:pPr>
            <w:proofErr w:type="gramStart"/>
            <w:r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註</w:t>
            </w:r>
            <w:proofErr w:type="gramEnd"/>
            <w:r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  <w:r w:rsidR="00782815">
              <w:rPr>
                <w:rFonts w:ascii="標楷體" w:eastAsia="標楷體" w:hAnsi="標楷體" w:cs="Times New Roman" w:hint="eastAsia"/>
                <w:sz w:val="18"/>
                <w:szCs w:val="18"/>
              </w:rPr>
              <w:t>1.信託代理與保證之或有資產與或有負債</w:t>
            </w:r>
            <w:r w:rsidR="00FB45EA">
              <w:rPr>
                <w:rFonts w:ascii="標楷體" w:eastAsia="標楷體" w:hAnsi="標楷體" w:cs="Times New Roman" w:hint="eastAsia"/>
                <w:sz w:val="18"/>
                <w:szCs w:val="18"/>
              </w:rPr>
              <w:t>，114年底</w:t>
            </w:r>
            <w:r w:rsidR="003F3F98">
              <w:rPr>
                <w:rFonts w:ascii="標楷體" w:eastAsia="標楷體" w:hAnsi="標楷體" w:cs="Times New Roman" w:hint="eastAsia"/>
                <w:sz w:val="18"/>
                <w:szCs w:val="18"/>
              </w:rPr>
              <w:t>及113年底各</w:t>
            </w:r>
            <w:r w:rsidR="00FB45EA">
              <w:rPr>
                <w:rFonts w:ascii="標楷體" w:eastAsia="標楷體" w:hAnsi="標楷體" w:cs="Times New Roman" w:hint="eastAsia"/>
                <w:sz w:val="18"/>
                <w:szCs w:val="18"/>
              </w:rPr>
              <w:t>有30</w:t>
            </w:r>
            <w:r w:rsidR="003F3F98">
              <w:rPr>
                <w:rFonts w:ascii="標楷體" w:eastAsia="標楷體" w:hAnsi="標楷體" w:cs="Times New Roman"/>
                <w:sz w:val="18"/>
                <w:szCs w:val="18"/>
              </w:rPr>
              <w:t>,</w:t>
            </w:r>
            <w:r w:rsidR="00FB45EA">
              <w:rPr>
                <w:rFonts w:ascii="標楷體" w:eastAsia="標楷體" w:hAnsi="標楷體" w:cs="Times New Roman" w:hint="eastAsia"/>
                <w:sz w:val="18"/>
                <w:szCs w:val="18"/>
              </w:rPr>
              <w:t>00</w:t>
            </w:r>
            <w:r w:rsidR="003F3F98">
              <w:rPr>
                <w:rFonts w:ascii="標楷體" w:eastAsia="標楷體" w:hAnsi="標楷體" w:cs="Times New Roman" w:hint="eastAsia"/>
                <w:sz w:val="18"/>
                <w:szCs w:val="18"/>
              </w:rPr>
              <w:t>0,000</w:t>
            </w:r>
            <w:r w:rsidR="00FB45EA">
              <w:rPr>
                <w:rFonts w:ascii="標楷體" w:eastAsia="標楷體" w:hAnsi="標楷體" w:cs="Times New Roman" w:hint="eastAsia"/>
                <w:sz w:val="18"/>
                <w:szCs w:val="18"/>
              </w:rPr>
              <w:t>元</w:t>
            </w:r>
            <w:r w:rsidR="003F3F98">
              <w:rPr>
                <w:rFonts w:ascii="標楷體" w:eastAsia="標楷體" w:hAnsi="標楷體" w:cs="Times New Roman" w:hint="eastAsia"/>
                <w:sz w:val="18"/>
                <w:szCs w:val="18"/>
              </w:rPr>
              <w:t>及1元</w:t>
            </w:r>
            <w:r w:rsidR="00FB45EA">
              <w:rPr>
                <w:rFonts w:ascii="標楷體" w:eastAsia="標楷體" w:hAnsi="標楷體" w:cs="Times New Roman" w:hint="eastAsia"/>
                <w:sz w:val="18"/>
                <w:szCs w:val="18"/>
              </w:rPr>
              <w:t>。</w:t>
            </w:r>
          </w:p>
          <w:p w14:paraId="4CEEAF25" w14:textId="011668D5" w:rsidR="00605E67" w:rsidRPr="00121011" w:rsidRDefault="00782815" w:rsidP="00782815">
            <w:pPr>
              <w:overflowPunct w:val="0"/>
              <w:spacing w:line="200" w:lineRule="exact"/>
              <w:ind w:leftChars="150" w:left="360"/>
              <w:rPr>
                <w:rFonts w:ascii="標楷體" w:eastAsia="標楷體" w:hAnsi="標楷體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2</w:t>
            </w:r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.存貨成本係</w:t>
            </w:r>
            <w:proofErr w:type="gramStart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採</w:t>
            </w:r>
            <w:proofErr w:type="gramEnd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先進</w:t>
            </w:r>
            <w:proofErr w:type="gramStart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先出法計算</w:t>
            </w:r>
            <w:proofErr w:type="gramEnd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，期末以成本法衡量。</w:t>
            </w:r>
          </w:p>
          <w:p w14:paraId="5A957CE1" w14:textId="173C70FA" w:rsidR="00051815" w:rsidRPr="00051815" w:rsidRDefault="00782815" w:rsidP="00051815">
            <w:pPr>
              <w:adjustRightInd w:val="0"/>
              <w:spacing w:line="200" w:lineRule="exact"/>
              <w:ind w:leftChars="150" w:left="360"/>
              <w:rPr>
                <w:rFonts w:ascii="標楷體" w:eastAsia="標楷體" w:hAnsi="標楷體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3</w:t>
            </w:r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.</w:t>
            </w:r>
            <w:r w:rsidR="00605E67" w:rsidRPr="00121011">
              <w:rPr>
                <w:rFonts w:ascii="標楷體" w:eastAsia="標楷體" w:hAnsi="標楷體" w:cs="新細明體" w:hint="eastAsia"/>
                <w:bCs/>
                <w:kern w:val="0"/>
                <w:sz w:val="18"/>
                <w:szCs w:val="18"/>
              </w:rPr>
              <w:t>不動產、廠房及設備</w:t>
            </w:r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之折舊係</w:t>
            </w:r>
            <w:proofErr w:type="gramStart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採</w:t>
            </w:r>
            <w:proofErr w:type="gramEnd"/>
            <w:r w:rsidR="00605E67" w:rsidRPr="00121011">
              <w:rPr>
                <w:rFonts w:ascii="標楷體" w:eastAsia="標楷體" w:hAnsi="標楷體" w:cs="Times New Roman" w:hint="eastAsia"/>
                <w:sz w:val="18"/>
                <w:szCs w:val="18"/>
              </w:rPr>
              <w:t>平均法計算。</w:t>
            </w:r>
          </w:p>
        </w:tc>
      </w:tr>
    </w:tbl>
    <w:p w14:paraId="090365CF" w14:textId="77777777" w:rsidR="001D365B" w:rsidRPr="00C52270" w:rsidRDefault="001D365B" w:rsidP="00051815">
      <w:pPr>
        <w:spacing w:line="20" w:lineRule="exact"/>
      </w:pPr>
    </w:p>
    <w:sectPr w:rsidR="001D365B" w:rsidRPr="00C52270" w:rsidSect="00C52270">
      <w:pgSz w:w="11906" w:h="16838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2AC1D" w14:textId="77777777" w:rsidR="00FB4420" w:rsidRDefault="00FB4420" w:rsidP="00121011">
      <w:r>
        <w:separator/>
      </w:r>
    </w:p>
  </w:endnote>
  <w:endnote w:type="continuationSeparator" w:id="0">
    <w:p w14:paraId="084BF33B" w14:textId="77777777" w:rsidR="00FB4420" w:rsidRDefault="00FB4420" w:rsidP="0012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21A7A" w14:textId="77777777" w:rsidR="0033735F" w:rsidRDefault="0033735F" w:rsidP="0033735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D7A01" w14:textId="77777777" w:rsidR="00FB4420" w:rsidRDefault="00FB4420" w:rsidP="00121011">
      <w:r>
        <w:separator/>
      </w:r>
    </w:p>
  </w:footnote>
  <w:footnote w:type="continuationSeparator" w:id="0">
    <w:p w14:paraId="1B4518DB" w14:textId="77777777" w:rsidR="00FB4420" w:rsidRDefault="00FB4420" w:rsidP="00121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27BDE"/>
    <w:multiLevelType w:val="hybridMultilevel"/>
    <w:tmpl w:val="76087BF4"/>
    <w:lvl w:ilvl="0" w:tplc="D36C881E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evenAndOddHeaders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56"/>
    <w:rsid w:val="00011F9A"/>
    <w:rsid w:val="00026EEB"/>
    <w:rsid w:val="00031B90"/>
    <w:rsid w:val="00033B37"/>
    <w:rsid w:val="00034AFA"/>
    <w:rsid w:val="00042497"/>
    <w:rsid w:val="00043A5C"/>
    <w:rsid w:val="00051815"/>
    <w:rsid w:val="000571E5"/>
    <w:rsid w:val="00057590"/>
    <w:rsid w:val="00057C78"/>
    <w:rsid w:val="00060895"/>
    <w:rsid w:val="00065886"/>
    <w:rsid w:val="00080DCD"/>
    <w:rsid w:val="00085CE9"/>
    <w:rsid w:val="000926DB"/>
    <w:rsid w:val="00095243"/>
    <w:rsid w:val="000956F9"/>
    <w:rsid w:val="00096D96"/>
    <w:rsid w:val="00097F48"/>
    <w:rsid w:val="000A06D2"/>
    <w:rsid w:val="000A1140"/>
    <w:rsid w:val="000A204D"/>
    <w:rsid w:val="000A2E24"/>
    <w:rsid w:val="000A3698"/>
    <w:rsid w:val="000A4374"/>
    <w:rsid w:val="000A567A"/>
    <w:rsid w:val="000B7901"/>
    <w:rsid w:val="000D0273"/>
    <w:rsid w:val="000D174F"/>
    <w:rsid w:val="000D1DB2"/>
    <w:rsid w:val="000D369F"/>
    <w:rsid w:val="000D42FD"/>
    <w:rsid w:val="000D78E9"/>
    <w:rsid w:val="000E69BC"/>
    <w:rsid w:val="000E6E6D"/>
    <w:rsid w:val="000E7423"/>
    <w:rsid w:val="000E77B5"/>
    <w:rsid w:val="000F03F5"/>
    <w:rsid w:val="000F2F8D"/>
    <w:rsid w:val="000F4044"/>
    <w:rsid w:val="001035C0"/>
    <w:rsid w:val="00104950"/>
    <w:rsid w:val="0011159D"/>
    <w:rsid w:val="00121011"/>
    <w:rsid w:val="001302C7"/>
    <w:rsid w:val="00132FAF"/>
    <w:rsid w:val="00140890"/>
    <w:rsid w:val="00146089"/>
    <w:rsid w:val="00150C97"/>
    <w:rsid w:val="001617C1"/>
    <w:rsid w:val="00165C33"/>
    <w:rsid w:val="00174091"/>
    <w:rsid w:val="00174F64"/>
    <w:rsid w:val="00176132"/>
    <w:rsid w:val="0018034B"/>
    <w:rsid w:val="00184378"/>
    <w:rsid w:val="00185B8D"/>
    <w:rsid w:val="001B32BF"/>
    <w:rsid w:val="001D365B"/>
    <w:rsid w:val="001E206E"/>
    <w:rsid w:val="00205269"/>
    <w:rsid w:val="00210887"/>
    <w:rsid w:val="00222DD3"/>
    <w:rsid w:val="002531D3"/>
    <w:rsid w:val="00255A9D"/>
    <w:rsid w:val="00255C7E"/>
    <w:rsid w:val="00260419"/>
    <w:rsid w:val="00261C73"/>
    <w:rsid w:val="00262234"/>
    <w:rsid w:val="002657CC"/>
    <w:rsid w:val="00272452"/>
    <w:rsid w:val="00273470"/>
    <w:rsid w:val="00273DF2"/>
    <w:rsid w:val="00274762"/>
    <w:rsid w:val="00275B65"/>
    <w:rsid w:val="00280A61"/>
    <w:rsid w:val="002860A6"/>
    <w:rsid w:val="002917BD"/>
    <w:rsid w:val="00293D67"/>
    <w:rsid w:val="00296817"/>
    <w:rsid w:val="0029796C"/>
    <w:rsid w:val="002A0B85"/>
    <w:rsid w:val="002A1B2B"/>
    <w:rsid w:val="002B3A83"/>
    <w:rsid w:val="002B47F7"/>
    <w:rsid w:val="002D33E9"/>
    <w:rsid w:val="002E0D1D"/>
    <w:rsid w:val="002E31D5"/>
    <w:rsid w:val="002E6117"/>
    <w:rsid w:val="002F3362"/>
    <w:rsid w:val="002F39A9"/>
    <w:rsid w:val="002F3C09"/>
    <w:rsid w:val="00301C5C"/>
    <w:rsid w:val="003049C7"/>
    <w:rsid w:val="003066FC"/>
    <w:rsid w:val="00314679"/>
    <w:rsid w:val="00335014"/>
    <w:rsid w:val="0033735F"/>
    <w:rsid w:val="003400CC"/>
    <w:rsid w:val="00341CD0"/>
    <w:rsid w:val="00343198"/>
    <w:rsid w:val="003431FA"/>
    <w:rsid w:val="00365D1E"/>
    <w:rsid w:val="0037474A"/>
    <w:rsid w:val="00376E76"/>
    <w:rsid w:val="00377E4C"/>
    <w:rsid w:val="00386995"/>
    <w:rsid w:val="00393735"/>
    <w:rsid w:val="00394342"/>
    <w:rsid w:val="00396AC0"/>
    <w:rsid w:val="0039781F"/>
    <w:rsid w:val="003A3881"/>
    <w:rsid w:val="003A488B"/>
    <w:rsid w:val="003B0A09"/>
    <w:rsid w:val="003B2564"/>
    <w:rsid w:val="003B3352"/>
    <w:rsid w:val="003B4172"/>
    <w:rsid w:val="003C2EF3"/>
    <w:rsid w:val="003C6A1B"/>
    <w:rsid w:val="003E21D4"/>
    <w:rsid w:val="003F03D3"/>
    <w:rsid w:val="003F3F98"/>
    <w:rsid w:val="00400D45"/>
    <w:rsid w:val="00405501"/>
    <w:rsid w:val="00411A34"/>
    <w:rsid w:val="00414A2F"/>
    <w:rsid w:val="00416A50"/>
    <w:rsid w:val="004230C3"/>
    <w:rsid w:val="00425BD8"/>
    <w:rsid w:val="004276AA"/>
    <w:rsid w:val="0043036A"/>
    <w:rsid w:val="00433250"/>
    <w:rsid w:val="004335F2"/>
    <w:rsid w:val="0043776A"/>
    <w:rsid w:val="00441EB0"/>
    <w:rsid w:val="00447E9B"/>
    <w:rsid w:val="00451E7F"/>
    <w:rsid w:val="00453723"/>
    <w:rsid w:val="00456304"/>
    <w:rsid w:val="00456708"/>
    <w:rsid w:val="00461247"/>
    <w:rsid w:val="00464ED7"/>
    <w:rsid w:val="00472A15"/>
    <w:rsid w:val="00474990"/>
    <w:rsid w:val="0048013E"/>
    <w:rsid w:val="0048150F"/>
    <w:rsid w:val="00482BE9"/>
    <w:rsid w:val="004923C6"/>
    <w:rsid w:val="004927E5"/>
    <w:rsid w:val="00497CBA"/>
    <w:rsid w:val="004A2794"/>
    <w:rsid w:val="004B5E00"/>
    <w:rsid w:val="004C2ADF"/>
    <w:rsid w:val="004C6421"/>
    <w:rsid w:val="004E12AF"/>
    <w:rsid w:val="004F2455"/>
    <w:rsid w:val="004F2BF4"/>
    <w:rsid w:val="00500995"/>
    <w:rsid w:val="005133EB"/>
    <w:rsid w:val="00514D2E"/>
    <w:rsid w:val="00520104"/>
    <w:rsid w:val="00522A7C"/>
    <w:rsid w:val="00526D1B"/>
    <w:rsid w:val="00530E69"/>
    <w:rsid w:val="0053142C"/>
    <w:rsid w:val="005328A2"/>
    <w:rsid w:val="00534F31"/>
    <w:rsid w:val="00543ECD"/>
    <w:rsid w:val="00547319"/>
    <w:rsid w:val="0056326E"/>
    <w:rsid w:val="00566034"/>
    <w:rsid w:val="00571B9A"/>
    <w:rsid w:val="0057396C"/>
    <w:rsid w:val="0058636B"/>
    <w:rsid w:val="005A246E"/>
    <w:rsid w:val="005A2F91"/>
    <w:rsid w:val="005A3185"/>
    <w:rsid w:val="005A31DC"/>
    <w:rsid w:val="005A3533"/>
    <w:rsid w:val="005C2F46"/>
    <w:rsid w:val="005C3017"/>
    <w:rsid w:val="005C6F9B"/>
    <w:rsid w:val="005C7000"/>
    <w:rsid w:val="005D1AF2"/>
    <w:rsid w:val="005D74F5"/>
    <w:rsid w:val="005F2E83"/>
    <w:rsid w:val="006052BB"/>
    <w:rsid w:val="00605E67"/>
    <w:rsid w:val="0060608C"/>
    <w:rsid w:val="006069CA"/>
    <w:rsid w:val="006125E3"/>
    <w:rsid w:val="00615FC7"/>
    <w:rsid w:val="00616D79"/>
    <w:rsid w:val="0062112A"/>
    <w:rsid w:val="00622C5B"/>
    <w:rsid w:val="00625BFA"/>
    <w:rsid w:val="00625E14"/>
    <w:rsid w:val="0063272F"/>
    <w:rsid w:val="00644AE0"/>
    <w:rsid w:val="0064786C"/>
    <w:rsid w:val="00647A7A"/>
    <w:rsid w:val="00651333"/>
    <w:rsid w:val="00653C6C"/>
    <w:rsid w:val="0065587E"/>
    <w:rsid w:val="00660248"/>
    <w:rsid w:val="00660B27"/>
    <w:rsid w:val="006627DF"/>
    <w:rsid w:val="00662CD7"/>
    <w:rsid w:val="006847B2"/>
    <w:rsid w:val="00691D5F"/>
    <w:rsid w:val="00693F2F"/>
    <w:rsid w:val="00695801"/>
    <w:rsid w:val="006A1231"/>
    <w:rsid w:val="006A76F5"/>
    <w:rsid w:val="006B2637"/>
    <w:rsid w:val="006B4F50"/>
    <w:rsid w:val="006C144E"/>
    <w:rsid w:val="006C147B"/>
    <w:rsid w:val="006C189C"/>
    <w:rsid w:val="006C1E5D"/>
    <w:rsid w:val="006C3B26"/>
    <w:rsid w:val="006C4340"/>
    <w:rsid w:val="006C5A05"/>
    <w:rsid w:val="006D1977"/>
    <w:rsid w:val="006D60FD"/>
    <w:rsid w:val="006D63B3"/>
    <w:rsid w:val="006D7A38"/>
    <w:rsid w:val="006E21A7"/>
    <w:rsid w:val="006E5511"/>
    <w:rsid w:val="00705B02"/>
    <w:rsid w:val="0070794F"/>
    <w:rsid w:val="00717156"/>
    <w:rsid w:val="007265DA"/>
    <w:rsid w:val="00730133"/>
    <w:rsid w:val="00730B8F"/>
    <w:rsid w:val="007359DD"/>
    <w:rsid w:val="0074350D"/>
    <w:rsid w:val="00750E2D"/>
    <w:rsid w:val="00751C41"/>
    <w:rsid w:val="00751E4C"/>
    <w:rsid w:val="00752441"/>
    <w:rsid w:val="00752AE4"/>
    <w:rsid w:val="00765492"/>
    <w:rsid w:val="0076726B"/>
    <w:rsid w:val="007747AD"/>
    <w:rsid w:val="007761FA"/>
    <w:rsid w:val="00780158"/>
    <w:rsid w:val="00781B37"/>
    <w:rsid w:val="00782815"/>
    <w:rsid w:val="00784598"/>
    <w:rsid w:val="0079032E"/>
    <w:rsid w:val="007B166D"/>
    <w:rsid w:val="007B50D2"/>
    <w:rsid w:val="007C06BE"/>
    <w:rsid w:val="007C3F0A"/>
    <w:rsid w:val="007C52C2"/>
    <w:rsid w:val="007C5A72"/>
    <w:rsid w:val="007D0E46"/>
    <w:rsid w:val="007E0745"/>
    <w:rsid w:val="007E5B6F"/>
    <w:rsid w:val="007F3019"/>
    <w:rsid w:val="007F5666"/>
    <w:rsid w:val="00807259"/>
    <w:rsid w:val="00822875"/>
    <w:rsid w:val="00823378"/>
    <w:rsid w:val="00823900"/>
    <w:rsid w:val="00832356"/>
    <w:rsid w:val="00833988"/>
    <w:rsid w:val="008469CA"/>
    <w:rsid w:val="00850AE2"/>
    <w:rsid w:val="008541B6"/>
    <w:rsid w:val="00860AD4"/>
    <w:rsid w:val="00866E0C"/>
    <w:rsid w:val="008804C1"/>
    <w:rsid w:val="008825D8"/>
    <w:rsid w:val="0089097E"/>
    <w:rsid w:val="008A33B9"/>
    <w:rsid w:val="008B457F"/>
    <w:rsid w:val="008B4CB8"/>
    <w:rsid w:val="008C7866"/>
    <w:rsid w:val="008D4D6F"/>
    <w:rsid w:val="008D7688"/>
    <w:rsid w:val="008E1ECB"/>
    <w:rsid w:val="008E2A9E"/>
    <w:rsid w:val="008E463A"/>
    <w:rsid w:val="008F27AB"/>
    <w:rsid w:val="008F280C"/>
    <w:rsid w:val="008F36B3"/>
    <w:rsid w:val="0090497D"/>
    <w:rsid w:val="00906ED5"/>
    <w:rsid w:val="00907ED2"/>
    <w:rsid w:val="00914002"/>
    <w:rsid w:val="009258CE"/>
    <w:rsid w:val="00925FC8"/>
    <w:rsid w:val="009304D4"/>
    <w:rsid w:val="0093056E"/>
    <w:rsid w:val="0093718B"/>
    <w:rsid w:val="00943FE8"/>
    <w:rsid w:val="009440D6"/>
    <w:rsid w:val="00962B50"/>
    <w:rsid w:val="00966508"/>
    <w:rsid w:val="00975293"/>
    <w:rsid w:val="00986A98"/>
    <w:rsid w:val="00987C51"/>
    <w:rsid w:val="009901C9"/>
    <w:rsid w:val="009919E3"/>
    <w:rsid w:val="009937D8"/>
    <w:rsid w:val="0099730F"/>
    <w:rsid w:val="009A4771"/>
    <w:rsid w:val="009B0652"/>
    <w:rsid w:val="009B32AB"/>
    <w:rsid w:val="009B75BB"/>
    <w:rsid w:val="009B7E7A"/>
    <w:rsid w:val="009C5D79"/>
    <w:rsid w:val="009C6B4E"/>
    <w:rsid w:val="009C7CE5"/>
    <w:rsid w:val="009E05E4"/>
    <w:rsid w:val="009E0B77"/>
    <w:rsid w:val="009F0C66"/>
    <w:rsid w:val="009F55C8"/>
    <w:rsid w:val="009F71DE"/>
    <w:rsid w:val="009F73D6"/>
    <w:rsid w:val="00A0250C"/>
    <w:rsid w:val="00A23969"/>
    <w:rsid w:val="00A2437B"/>
    <w:rsid w:val="00A462E8"/>
    <w:rsid w:val="00A535EF"/>
    <w:rsid w:val="00A574A3"/>
    <w:rsid w:val="00A602B4"/>
    <w:rsid w:val="00A6340A"/>
    <w:rsid w:val="00A6775F"/>
    <w:rsid w:val="00A7409A"/>
    <w:rsid w:val="00A83BFD"/>
    <w:rsid w:val="00A83DFD"/>
    <w:rsid w:val="00A84BCF"/>
    <w:rsid w:val="00A95E8F"/>
    <w:rsid w:val="00AA144C"/>
    <w:rsid w:val="00AB152C"/>
    <w:rsid w:val="00AB752D"/>
    <w:rsid w:val="00AC1A3E"/>
    <w:rsid w:val="00AC54D7"/>
    <w:rsid w:val="00AD13BF"/>
    <w:rsid w:val="00AD287A"/>
    <w:rsid w:val="00AD5C2F"/>
    <w:rsid w:val="00AD6DB0"/>
    <w:rsid w:val="00AE07E9"/>
    <w:rsid w:val="00AE686C"/>
    <w:rsid w:val="00AE7C24"/>
    <w:rsid w:val="00AF5018"/>
    <w:rsid w:val="00B00D89"/>
    <w:rsid w:val="00B02DC2"/>
    <w:rsid w:val="00B03D03"/>
    <w:rsid w:val="00B1391C"/>
    <w:rsid w:val="00B157E9"/>
    <w:rsid w:val="00B32D89"/>
    <w:rsid w:val="00B341FD"/>
    <w:rsid w:val="00B35731"/>
    <w:rsid w:val="00B36188"/>
    <w:rsid w:val="00B40CC3"/>
    <w:rsid w:val="00B44585"/>
    <w:rsid w:val="00B45BD9"/>
    <w:rsid w:val="00B516A9"/>
    <w:rsid w:val="00B553D1"/>
    <w:rsid w:val="00B56102"/>
    <w:rsid w:val="00B6162D"/>
    <w:rsid w:val="00B70091"/>
    <w:rsid w:val="00B7253E"/>
    <w:rsid w:val="00B76B7A"/>
    <w:rsid w:val="00B8263A"/>
    <w:rsid w:val="00B86202"/>
    <w:rsid w:val="00B879EC"/>
    <w:rsid w:val="00B90EAC"/>
    <w:rsid w:val="00B9641A"/>
    <w:rsid w:val="00BA19C7"/>
    <w:rsid w:val="00BB2ECE"/>
    <w:rsid w:val="00BB5719"/>
    <w:rsid w:val="00BB7A14"/>
    <w:rsid w:val="00BC2DBC"/>
    <w:rsid w:val="00BC3EE4"/>
    <w:rsid w:val="00BC5ED9"/>
    <w:rsid w:val="00BC69AE"/>
    <w:rsid w:val="00BC7594"/>
    <w:rsid w:val="00BC7694"/>
    <w:rsid w:val="00BD094E"/>
    <w:rsid w:val="00BD53FE"/>
    <w:rsid w:val="00BE485A"/>
    <w:rsid w:val="00BE56EF"/>
    <w:rsid w:val="00BF15C2"/>
    <w:rsid w:val="00BF2497"/>
    <w:rsid w:val="00C17D5A"/>
    <w:rsid w:val="00C2207B"/>
    <w:rsid w:val="00C22CF9"/>
    <w:rsid w:val="00C25D0C"/>
    <w:rsid w:val="00C27EBE"/>
    <w:rsid w:val="00C34304"/>
    <w:rsid w:val="00C35A55"/>
    <w:rsid w:val="00C52270"/>
    <w:rsid w:val="00C6168E"/>
    <w:rsid w:val="00C616CC"/>
    <w:rsid w:val="00C66042"/>
    <w:rsid w:val="00C72207"/>
    <w:rsid w:val="00C751F9"/>
    <w:rsid w:val="00C87D7A"/>
    <w:rsid w:val="00C87F06"/>
    <w:rsid w:val="00C91A51"/>
    <w:rsid w:val="00C9736D"/>
    <w:rsid w:val="00CA04A2"/>
    <w:rsid w:val="00CA223A"/>
    <w:rsid w:val="00CA30F5"/>
    <w:rsid w:val="00CA43D4"/>
    <w:rsid w:val="00CC3E5E"/>
    <w:rsid w:val="00CC48F1"/>
    <w:rsid w:val="00CC4A42"/>
    <w:rsid w:val="00CC535B"/>
    <w:rsid w:val="00CD1AA7"/>
    <w:rsid w:val="00CD1EFE"/>
    <w:rsid w:val="00CD2BF1"/>
    <w:rsid w:val="00CD2F7F"/>
    <w:rsid w:val="00CD4252"/>
    <w:rsid w:val="00CD6C00"/>
    <w:rsid w:val="00CD7957"/>
    <w:rsid w:val="00CE20AB"/>
    <w:rsid w:val="00CE32DE"/>
    <w:rsid w:val="00CE4062"/>
    <w:rsid w:val="00CE6C58"/>
    <w:rsid w:val="00CF1F9B"/>
    <w:rsid w:val="00CF44AE"/>
    <w:rsid w:val="00CF7FA4"/>
    <w:rsid w:val="00D004A1"/>
    <w:rsid w:val="00D0719F"/>
    <w:rsid w:val="00D131DA"/>
    <w:rsid w:val="00D22890"/>
    <w:rsid w:val="00D305E2"/>
    <w:rsid w:val="00D36424"/>
    <w:rsid w:val="00D37E73"/>
    <w:rsid w:val="00D427D0"/>
    <w:rsid w:val="00D43210"/>
    <w:rsid w:val="00D462AC"/>
    <w:rsid w:val="00D5068F"/>
    <w:rsid w:val="00D51867"/>
    <w:rsid w:val="00D51EFB"/>
    <w:rsid w:val="00D60FBE"/>
    <w:rsid w:val="00D62948"/>
    <w:rsid w:val="00D62CC2"/>
    <w:rsid w:val="00D70A5D"/>
    <w:rsid w:val="00D72DDB"/>
    <w:rsid w:val="00D73508"/>
    <w:rsid w:val="00D7502A"/>
    <w:rsid w:val="00D76524"/>
    <w:rsid w:val="00D76F62"/>
    <w:rsid w:val="00D77399"/>
    <w:rsid w:val="00D779F3"/>
    <w:rsid w:val="00D94874"/>
    <w:rsid w:val="00D963F7"/>
    <w:rsid w:val="00DA4778"/>
    <w:rsid w:val="00DA7AC1"/>
    <w:rsid w:val="00DB6463"/>
    <w:rsid w:val="00DC0016"/>
    <w:rsid w:val="00DC2C4F"/>
    <w:rsid w:val="00DC49A3"/>
    <w:rsid w:val="00DD1D11"/>
    <w:rsid w:val="00DD2F9A"/>
    <w:rsid w:val="00DD3A76"/>
    <w:rsid w:val="00DD4E56"/>
    <w:rsid w:val="00DE4B89"/>
    <w:rsid w:val="00DF7FC8"/>
    <w:rsid w:val="00E02804"/>
    <w:rsid w:val="00E04892"/>
    <w:rsid w:val="00E04971"/>
    <w:rsid w:val="00E152ED"/>
    <w:rsid w:val="00E23BE8"/>
    <w:rsid w:val="00E30943"/>
    <w:rsid w:val="00E31044"/>
    <w:rsid w:val="00E322E4"/>
    <w:rsid w:val="00E334A8"/>
    <w:rsid w:val="00E35E00"/>
    <w:rsid w:val="00E51401"/>
    <w:rsid w:val="00E627FB"/>
    <w:rsid w:val="00E723B7"/>
    <w:rsid w:val="00E86B5D"/>
    <w:rsid w:val="00E91DB6"/>
    <w:rsid w:val="00E9454B"/>
    <w:rsid w:val="00E97B34"/>
    <w:rsid w:val="00EA1583"/>
    <w:rsid w:val="00EB1954"/>
    <w:rsid w:val="00EB257B"/>
    <w:rsid w:val="00EC71F1"/>
    <w:rsid w:val="00ED2617"/>
    <w:rsid w:val="00ED5A56"/>
    <w:rsid w:val="00EF2EC3"/>
    <w:rsid w:val="00EF3D85"/>
    <w:rsid w:val="00EF4029"/>
    <w:rsid w:val="00EF4B6D"/>
    <w:rsid w:val="00EF5393"/>
    <w:rsid w:val="00F00F05"/>
    <w:rsid w:val="00F00F81"/>
    <w:rsid w:val="00F07E64"/>
    <w:rsid w:val="00F117D3"/>
    <w:rsid w:val="00F167CB"/>
    <w:rsid w:val="00F21782"/>
    <w:rsid w:val="00F25E78"/>
    <w:rsid w:val="00F276EC"/>
    <w:rsid w:val="00F36B3C"/>
    <w:rsid w:val="00F404DA"/>
    <w:rsid w:val="00F408A0"/>
    <w:rsid w:val="00F450C0"/>
    <w:rsid w:val="00F45B40"/>
    <w:rsid w:val="00F509AE"/>
    <w:rsid w:val="00F53E57"/>
    <w:rsid w:val="00F62A13"/>
    <w:rsid w:val="00F65C16"/>
    <w:rsid w:val="00F701C4"/>
    <w:rsid w:val="00F8417B"/>
    <w:rsid w:val="00F8795C"/>
    <w:rsid w:val="00F90D0C"/>
    <w:rsid w:val="00FA1758"/>
    <w:rsid w:val="00FA2AAD"/>
    <w:rsid w:val="00FA4943"/>
    <w:rsid w:val="00FB0A6C"/>
    <w:rsid w:val="00FB4420"/>
    <w:rsid w:val="00FB44F7"/>
    <w:rsid w:val="00FB45EA"/>
    <w:rsid w:val="00FB6024"/>
    <w:rsid w:val="00FB7D66"/>
    <w:rsid w:val="00FC6920"/>
    <w:rsid w:val="00FD4E2B"/>
    <w:rsid w:val="00FE415C"/>
    <w:rsid w:val="00FE6157"/>
    <w:rsid w:val="00FF1725"/>
    <w:rsid w:val="00FF489B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6CE324"/>
  <w15:docId w15:val="{66ACE238-365A-4DC7-A273-2DD9EF0C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0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101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10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1011"/>
    <w:rPr>
      <w:sz w:val="20"/>
      <w:szCs w:val="20"/>
    </w:rPr>
  </w:style>
  <w:style w:type="character" w:styleId="a7">
    <w:name w:val="page number"/>
    <w:basedOn w:val="a0"/>
    <w:rsid w:val="00121011"/>
  </w:style>
  <w:style w:type="paragraph" w:styleId="a8">
    <w:name w:val="List Paragraph"/>
    <w:basedOn w:val="a"/>
    <w:uiPriority w:val="34"/>
    <w:qFormat/>
    <w:rsid w:val="00962B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50D9E-3C47-4A40-8CCA-804E978B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孫宇樓</cp:lastModifiedBy>
  <cp:revision>42</cp:revision>
  <cp:lastPrinted>2026-06-03T08:49:00Z</cp:lastPrinted>
  <dcterms:created xsi:type="dcterms:W3CDTF">2025-05-14T03:27:00Z</dcterms:created>
  <dcterms:modified xsi:type="dcterms:W3CDTF">2026-06-23T02:24:00Z</dcterms:modified>
</cp:coreProperties>
</file>